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C5" w:rsidRPr="00460FE5" w:rsidRDefault="000718C5" w:rsidP="000718C5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60FE5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5A60FA" w:rsidRPr="00460FE5" w:rsidRDefault="002F77AF" w:rsidP="00345491">
      <w:pPr>
        <w:spacing w:before="120" w:after="0" w:line="360" w:lineRule="auto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 w:rsidR="003C7F84">
        <w:rPr>
          <w:rFonts w:ascii="GHEA Grapalat" w:hAnsi="GHEA Grapalat" w:cs="Sylfaen"/>
          <w:sz w:val="24"/>
          <w:szCs w:val="24"/>
          <w:lang w:val="hy-AM"/>
        </w:rPr>
        <w:t>ՄԱԼԹԱՅ</w:t>
      </w:r>
      <w:r w:rsidRPr="002F77AF">
        <w:rPr>
          <w:rFonts w:ascii="GHEA Grapalat" w:hAnsi="GHEA Grapalat" w:cs="Sylfaen"/>
          <w:sz w:val="24"/>
          <w:szCs w:val="24"/>
          <w:lang w:val="hy-AM"/>
        </w:rPr>
        <w:t>Ի ՀԱՆՐԱՊԵՏՈՒԹՅԱՆ</w:t>
      </w: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</w:t>
      </w:r>
      <w:r w:rsidR="003C7F84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ԵԿԱՄՈՒՏՆԵՐԻ ԿՐԿՆԱԿԻ ՀԱՐԿՈՒՄԸ ԲԱՑԱՌԵԼՈՒ ԵՎ ՀԱՐԿ</w:t>
      </w:r>
      <w:r w:rsidR="003C7F84">
        <w:rPr>
          <w:rFonts w:ascii="GHEA Grapalat" w:eastAsia="Times New Roman" w:hAnsi="GHEA Grapalat" w:cs="Sylfaen"/>
          <w:sz w:val="24"/>
          <w:szCs w:val="24"/>
          <w:lang w:val="hy-AM"/>
        </w:rPr>
        <w:t>ԵՐ ՉՎՃԱՐԵԼՆ ՈՒ ՀԱՐԿ</w:t>
      </w: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>ՈՒՄԻՑ ԽՈՒՍԱՓԵԼԸ</w:t>
      </w:r>
      <w:r w:rsidR="003C7F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ԿԱՆԽԵԼՈՒ </w:t>
      </w:r>
      <w:r w:rsidR="003C7F84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F77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="001901A0" w:rsidRPr="00B31E2A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1901A0">
        <w:rPr>
          <w:rFonts w:ascii="GHEA Grapalat" w:hAnsi="GHEA Grapalat" w:cs="Sylfaen"/>
          <w:sz w:val="24"/>
          <w:szCs w:val="24"/>
          <w:lang w:val="hy-AM"/>
        </w:rPr>
        <w:t>ՐԻ</w:t>
      </w:r>
      <w:r w:rsidR="000718C5" w:rsidRPr="00460FE5">
        <w:rPr>
          <w:rFonts w:ascii="GHEA Grapalat" w:eastAsia="Batang" w:hAnsi="GHEA Grapalat" w:cs="Sylfaen"/>
          <w:sz w:val="24"/>
          <w:szCs w:val="24"/>
          <w:lang w:val="hy-AM"/>
        </w:rPr>
        <w:t xml:space="preserve"> ՎԱՎԵՐԱՑՄԱՆ ՆՊԱՏԱԿԱՀԱՐՄԱՐՈՒԹՅԱՆ ՎԵ</w:t>
      </w:r>
      <w:r w:rsidR="00862947">
        <w:rPr>
          <w:rFonts w:ascii="GHEA Grapalat" w:eastAsia="Batang" w:hAnsi="GHEA Grapalat" w:cs="Sylfaen"/>
          <w:sz w:val="24"/>
          <w:szCs w:val="24"/>
          <w:lang w:val="hy-AM"/>
        </w:rPr>
        <w:t>Ր</w:t>
      </w:r>
      <w:r w:rsidR="000718C5" w:rsidRPr="00460FE5">
        <w:rPr>
          <w:rFonts w:ascii="GHEA Grapalat" w:eastAsia="Batang" w:hAnsi="GHEA Grapalat" w:cs="Sylfaen"/>
          <w:sz w:val="24"/>
          <w:szCs w:val="24"/>
          <w:lang w:val="hy-AM"/>
        </w:rPr>
        <w:t>ԱԲԵՐՅԱԼ</w:t>
      </w:r>
    </w:p>
    <w:p w:rsidR="00460FE5" w:rsidRPr="001901A0" w:rsidRDefault="00460FE5" w:rsidP="00460FE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</w:p>
    <w:p w:rsidR="00460FE5" w:rsidRPr="002F77AF" w:rsidRDefault="003C7F84" w:rsidP="002F77A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7F8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995AAA">
        <w:rPr>
          <w:rFonts w:ascii="GHEA Grapalat" w:hAnsi="GHEA Grapalat"/>
          <w:sz w:val="24"/>
          <w:szCs w:val="24"/>
          <w:lang w:val="hy-AM"/>
        </w:rPr>
        <w:t>կ</w:t>
      </w:r>
      <w:r w:rsidRPr="003C7F84">
        <w:rPr>
          <w:rFonts w:ascii="GHEA Grapalat" w:hAnsi="GHEA Grapalat"/>
          <w:sz w:val="24"/>
          <w:szCs w:val="24"/>
          <w:lang w:val="hy-AM"/>
        </w:rPr>
        <w:t xml:space="preserve">առավարության և Մալթայի Հանրապետության </w:t>
      </w:r>
      <w:r w:rsidR="00995AAA">
        <w:rPr>
          <w:rFonts w:ascii="GHEA Grapalat" w:hAnsi="GHEA Grapalat"/>
          <w:sz w:val="24"/>
          <w:szCs w:val="24"/>
          <w:lang w:val="hy-AM"/>
        </w:rPr>
        <w:t>կ</w:t>
      </w:r>
      <w:r w:rsidRPr="003C7F84">
        <w:rPr>
          <w:rFonts w:ascii="GHEA Grapalat" w:hAnsi="GHEA Grapalat"/>
          <w:sz w:val="24"/>
          <w:szCs w:val="24"/>
          <w:lang w:val="hy-AM"/>
        </w:rPr>
        <w:t xml:space="preserve">առավարության միջև` եկամուտների կրկնակի հարկումը բացառելու և հարկեր չվճարելն ու հարկումից խուսափելը կանխելու մասին» </w:t>
      </w:r>
      <w:r w:rsidR="007C3CA0" w:rsidRPr="002F77AF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460FE5" w:rsidRPr="002F77AF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7C3CA0" w:rsidRPr="002F77AF">
        <w:rPr>
          <w:rFonts w:ascii="GHEA Grapalat" w:hAnsi="GHEA Grapalat"/>
          <w:sz w:val="24"/>
          <w:szCs w:val="24"/>
          <w:lang w:val="hy-AM"/>
        </w:rPr>
        <w:t>Համաձայնագիր</w:t>
      </w:r>
      <w:r w:rsidR="00460FE5" w:rsidRPr="002F77AF">
        <w:rPr>
          <w:rFonts w:ascii="GHEA Grapalat" w:hAnsi="GHEA Grapalat"/>
          <w:sz w:val="24"/>
          <w:szCs w:val="24"/>
          <w:lang w:val="hy-AM"/>
        </w:rPr>
        <w:t xml:space="preserve">) 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ստորագրվել է </w:t>
      </w:r>
      <w:r w:rsidR="007C3CA0" w:rsidRPr="002F77A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Pr="003C7F84">
        <w:rPr>
          <w:rFonts w:ascii="GHEA Grapalat" w:hAnsi="GHEA Grapalat"/>
          <w:sz w:val="24"/>
          <w:szCs w:val="24"/>
          <w:lang w:val="hy-AM"/>
        </w:rPr>
        <w:t>սեպտեմբերի 24-ին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>:</w:t>
      </w:r>
    </w:p>
    <w:p w:rsidR="00345491" w:rsidRPr="00620757" w:rsidRDefault="00862947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</w:t>
      </w:r>
      <w:r w:rsidR="007C3CA0" w:rsidRPr="007C3CA0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 կ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անոնակարգ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վում են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պայմանավորվող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պե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2F77AF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տութ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յուն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ների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առևտրա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տնտեսա</w:t>
      </w:r>
      <w:r w:rsidR="00091476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հարաբերություններում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առաջացող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հարցերը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345491" w:rsidRPr="00620757" w:rsidRDefault="007C3CA0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7AF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A0A40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հետապնդում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երկու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հիմնական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նպատակ</w:t>
      </w:r>
      <w:r w:rsidR="00345491" w:rsidRPr="002F77AF">
        <w:rPr>
          <w:rFonts w:ascii="GHEA Grapalat" w:hAnsi="GHEA Grapalat"/>
          <w:sz w:val="24"/>
          <w:szCs w:val="24"/>
          <w:lang w:val="hy-AM"/>
        </w:rPr>
        <w:t>`</w:t>
      </w:r>
    </w:p>
    <w:p w:rsidR="006A0A40" w:rsidRDefault="00345491" w:rsidP="0034549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7AF">
        <w:rPr>
          <w:rFonts w:ascii="GHEA Grapalat" w:hAnsi="GHEA Grapalat"/>
          <w:sz w:val="24"/>
          <w:szCs w:val="24"/>
          <w:lang w:val="hy-AM"/>
        </w:rPr>
        <w:t xml:space="preserve">բացառել </w:t>
      </w:r>
      <w:r w:rsidRPr="006A0A40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կրկնակի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հարկումը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և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այդպիսով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նվազեցնել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եկա</w:t>
      </w:r>
      <w:r w:rsidRPr="002F77AF">
        <w:rPr>
          <w:rFonts w:ascii="GHEA Grapalat" w:hAnsi="GHEA Grapalat"/>
          <w:sz w:val="24"/>
          <w:szCs w:val="24"/>
          <w:lang w:val="hy-AM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մտա</w:t>
      </w:r>
      <w:r w:rsidRPr="002F77AF">
        <w:rPr>
          <w:rFonts w:ascii="GHEA Grapalat" w:hAnsi="GHEA Grapalat"/>
          <w:sz w:val="24"/>
          <w:szCs w:val="24"/>
          <w:lang w:val="hy-AM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յին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հարկերի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հետ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կապված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խոչընդոտների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բացասական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ազդեցությունը</w:t>
      </w:r>
      <w:r w:rsidR="006A0A40" w:rsidRPr="006A0A40">
        <w:rPr>
          <w:rFonts w:ascii="GHEA Grapalat" w:hAnsi="GHEA Grapalat"/>
          <w:sz w:val="24"/>
          <w:szCs w:val="24"/>
          <w:lang w:val="hy-AM"/>
        </w:rPr>
        <w:t xml:space="preserve"> պայմանավորվող պետությունների միջև փոխադարձ</w:t>
      </w:r>
      <w:r w:rsidRPr="002F77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առևտրի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և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ներդրումների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վրա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6A0A40">
        <w:rPr>
          <w:rFonts w:ascii="GHEA Grapalat" w:hAnsi="GHEA Grapalat"/>
          <w:sz w:val="24"/>
          <w:szCs w:val="24"/>
          <w:lang w:val="hy-AM"/>
        </w:rPr>
        <w:t>ինչը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է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տալիս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խրախուսել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ձեռ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նար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կա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տի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րա</w:t>
      </w:r>
      <w:r w:rsidRPr="006A0A40">
        <w:rPr>
          <w:rFonts w:ascii="GHEA Grapalat" w:hAnsi="GHEA Grapalat"/>
          <w:sz w:val="24"/>
          <w:szCs w:val="24"/>
          <w:lang w:val="pt-BR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կան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գործունեությունը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6A0A40">
        <w:rPr>
          <w:rFonts w:ascii="GHEA Grapalat" w:hAnsi="GHEA Grapalat"/>
          <w:sz w:val="24"/>
          <w:szCs w:val="24"/>
          <w:lang w:val="hy-AM"/>
        </w:rPr>
        <w:t>ստեղծելով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մրցակցային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շահա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Pr="006A0A40">
        <w:rPr>
          <w:rFonts w:ascii="GHEA Grapalat" w:hAnsi="GHEA Grapalat"/>
          <w:sz w:val="24"/>
          <w:szCs w:val="24"/>
          <w:lang w:val="hy-AM"/>
        </w:rPr>
        <w:t>վետ</w:t>
      </w:r>
      <w:r w:rsidRPr="006A0A4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0A40">
        <w:rPr>
          <w:rFonts w:ascii="GHEA Grapalat" w:hAnsi="GHEA Grapalat"/>
          <w:sz w:val="24"/>
          <w:szCs w:val="24"/>
          <w:lang w:val="hy-AM"/>
        </w:rPr>
        <w:t>պայմաններ</w:t>
      </w:r>
      <w:r w:rsidR="006A0A40" w:rsidRPr="006A0A40">
        <w:rPr>
          <w:rFonts w:ascii="GHEA Grapalat" w:hAnsi="GHEA Grapalat"/>
          <w:sz w:val="24"/>
          <w:szCs w:val="24"/>
          <w:lang w:val="hy-AM"/>
        </w:rPr>
        <w:t xml:space="preserve"> օտարերկրյա ներդրումների համար</w:t>
      </w:r>
      <w:r w:rsidRPr="006A0A40">
        <w:rPr>
          <w:rFonts w:ascii="GHEA Grapalat" w:hAnsi="GHEA Grapalat"/>
          <w:sz w:val="24"/>
          <w:szCs w:val="24"/>
          <w:lang w:val="hy-AM"/>
        </w:rPr>
        <w:t>,</w:t>
      </w:r>
    </w:p>
    <w:p w:rsidR="00506B52" w:rsidRDefault="00345491" w:rsidP="0034549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6B52">
        <w:rPr>
          <w:rFonts w:ascii="GHEA Grapalat" w:hAnsi="GHEA Grapalat"/>
          <w:sz w:val="24"/>
          <w:szCs w:val="24"/>
          <w:lang w:val="hy-AM"/>
        </w:rPr>
        <w:t>ստեղծել կանխատեսելի և կայուն հարկային դաշտ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>, քանի որ այն համարվում</w:t>
      </w:r>
      <w:r w:rsidR="00891A93">
        <w:rPr>
          <w:rFonts w:ascii="GHEA Grapalat" w:hAnsi="GHEA Grapalat"/>
          <w:sz w:val="24"/>
          <w:szCs w:val="24"/>
          <w:lang w:val="hy-AM"/>
        </w:rPr>
        <w:t xml:space="preserve"> է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 xml:space="preserve"> միջազ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գային պայմանագիր, ունի գերա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softHyphen/>
        <w:t>կայու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softHyphen/>
        <w:t xml:space="preserve">թյուն ազգային օրենսդրության նկատմամբ և ի տարբերություն ազգային օրենսդրությունների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շատ ավելի քիչ է 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>ենթարկվ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ում</w:t>
      </w:r>
      <w:r w:rsidR="006A0A40" w:rsidRPr="00506B52">
        <w:rPr>
          <w:rFonts w:ascii="GHEA Grapalat" w:hAnsi="GHEA Grapalat"/>
          <w:sz w:val="24"/>
          <w:szCs w:val="24"/>
          <w:lang w:val="hy-AM"/>
        </w:rPr>
        <w:t xml:space="preserve"> փոփոխու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թյուն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6A0A40" w:rsidRPr="00506B52">
        <w:rPr>
          <w:rFonts w:ascii="GHEA Grapalat" w:hAnsi="GHEA Grapalat"/>
          <w:sz w:val="24"/>
          <w:szCs w:val="24"/>
          <w:lang w:val="hy-AM"/>
        </w:rPr>
        <w:t>ների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 (կամ չի փոփոխվում)</w:t>
      </w:r>
      <w:r w:rsidRPr="00506B52">
        <w:rPr>
          <w:rFonts w:ascii="GHEA Grapalat" w:hAnsi="GHEA Grapalat"/>
          <w:sz w:val="24"/>
          <w:szCs w:val="24"/>
          <w:lang w:val="hy-AM"/>
        </w:rPr>
        <w:t>:</w:t>
      </w:r>
    </w:p>
    <w:p w:rsidR="00506B52" w:rsidRDefault="001C133B" w:rsidP="00506B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Համաձայնագրով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 փոխադարձության սկզբունքով 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պայմանավորվող պետությունների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 xml:space="preserve">գործարար շրջանակների համար 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եկամուտների ստացման երկրում հիմնա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t>կան եկամտատեսակներ</w:t>
      </w:r>
      <w:r w:rsidR="00506B52">
        <w:rPr>
          <w:rFonts w:ascii="GHEA Grapalat" w:hAnsi="GHEA Grapalat"/>
          <w:sz w:val="24"/>
          <w:szCs w:val="24"/>
          <w:lang w:val="hy-AM"/>
        </w:rPr>
        <w:t>ի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t>` շահաբաժինների, տոկոսների, ռոյալթիների հարկ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ման պայման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t>ները և դրու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յ</w:t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</w:r>
      <w:r w:rsidR="00506B52" w:rsidRPr="00506B52">
        <w:rPr>
          <w:rFonts w:ascii="GHEA Grapalat" w:hAnsi="GHEA Grapalat"/>
          <w:sz w:val="24"/>
          <w:szCs w:val="24"/>
          <w:lang w:val="hy-AM"/>
        </w:rPr>
        <w:softHyphen/>
        <w:t>քաչափերը:</w:t>
      </w:r>
    </w:p>
    <w:p w:rsidR="00345491" w:rsidRPr="00620757" w:rsidRDefault="00B06FE7" w:rsidP="00506B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երկու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մարմինների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խա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տեսվում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հաստատում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: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Այդպիսի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համագործակցությունը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ռում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է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կրկնակի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հարկային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օրենքների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կիրառմանը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վերաբերող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վիճելի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ցե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կարգավոր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lastRenderedPageBreak/>
        <w:t>հնարավորություն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ինչպես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նաև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տեղեկատվության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փոխանակում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`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հար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մից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խուսա</w:t>
      </w:r>
      <w:r w:rsidR="00506B52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փելը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կանխելու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նպատակով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345491" w:rsidRPr="00620757" w:rsidRDefault="001C133B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Համաձայնագրի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8F0">
        <w:rPr>
          <w:rFonts w:ascii="GHEA Grapalat" w:hAnsi="GHEA Grapalat"/>
          <w:sz w:val="24"/>
          <w:szCs w:val="24"/>
          <w:lang w:val="hy-AM"/>
        </w:rPr>
        <w:t>վավերացումը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հնա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վո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րու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թյուն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կտա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զարգացնելու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</w:t>
      </w:r>
      <w:r w:rsidR="00506B5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Հ</w:t>
      </w:r>
      <w:r w:rsidR="00506B52">
        <w:rPr>
          <w:rFonts w:ascii="GHEA Grapalat" w:hAnsi="GHEA Grapalat"/>
          <w:sz w:val="24"/>
          <w:szCs w:val="24"/>
          <w:lang w:val="hy-AM"/>
        </w:rPr>
        <w:t>ան</w:t>
      </w:r>
      <w:r w:rsidR="00891A93">
        <w:rPr>
          <w:rFonts w:ascii="GHEA Grapalat" w:hAnsi="GHEA Grapalat"/>
          <w:sz w:val="24"/>
          <w:szCs w:val="24"/>
          <w:lang w:val="hy-AM"/>
        </w:rPr>
        <w:softHyphen/>
      </w:r>
      <w:r w:rsidR="00506B52">
        <w:rPr>
          <w:rFonts w:ascii="GHEA Grapalat" w:hAnsi="GHEA Grapalat"/>
          <w:sz w:val="24"/>
          <w:szCs w:val="24"/>
          <w:lang w:val="hy-AM"/>
        </w:rPr>
        <w:t>րա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891A93">
        <w:rPr>
          <w:rFonts w:ascii="GHEA Grapalat" w:hAnsi="GHEA Grapalat"/>
          <w:sz w:val="24"/>
          <w:szCs w:val="24"/>
          <w:lang w:val="hy-AM"/>
        </w:rPr>
        <w:softHyphen/>
      </w:r>
      <w:r w:rsidR="00891A93">
        <w:rPr>
          <w:rFonts w:ascii="GHEA Grapalat" w:hAnsi="GHEA Grapalat"/>
          <w:sz w:val="24"/>
          <w:szCs w:val="24"/>
          <w:lang w:val="hy-AM"/>
        </w:rPr>
        <w:softHyphen/>
      </w:r>
      <w:r w:rsidR="00506B52">
        <w:rPr>
          <w:rFonts w:ascii="GHEA Grapalat" w:hAnsi="GHEA Grapalat"/>
          <w:sz w:val="24"/>
          <w:szCs w:val="24"/>
          <w:lang w:val="hy-AM"/>
        </w:rPr>
        <w:t>պետության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C7F84" w:rsidRPr="003C7F84">
        <w:rPr>
          <w:rFonts w:ascii="GHEA Grapalat" w:hAnsi="GHEA Grapalat"/>
          <w:sz w:val="24"/>
          <w:szCs w:val="24"/>
          <w:lang w:val="hy-AM"/>
        </w:rPr>
        <w:t>Մալթայի</w:t>
      </w:r>
      <w:r w:rsidR="00862947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միջև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ապրանք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և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ծառա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յութ</w:t>
      </w:r>
      <w:r w:rsidR="0008314D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յուն</w:t>
      </w:r>
      <w:r w:rsidR="00891A93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շր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ջանառությունը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կապիտալի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տեխնոլոգիաների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մարդ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կանց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շարժը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կնպաստի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տե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սա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softHyphen/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կան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կապերի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491" w:rsidRPr="00620757">
        <w:rPr>
          <w:rFonts w:ascii="GHEA Grapalat" w:hAnsi="GHEA Grapalat"/>
          <w:sz w:val="24"/>
          <w:szCs w:val="24"/>
          <w:lang w:val="hy-AM"/>
        </w:rPr>
        <w:t>զարգացմանը</w:t>
      </w:r>
      <w:r w:rsidR="00345491" w:rsidRPr="009B661A">
        <w:rPr>
          <w:rFonts w:ascii="GHEA Grapalat" w:hAnsi="GHEA Grapalat"/>
          <w:sz w:val="24"/>
          <w:szCs w:val="24"/>
          <w:lang w:val="hy-AM"/>
        </w:rPr>
        <w:t>:</w:t>
      </w:r>
    </w:p>
    <w:p w:rsidR="00E83ED5" w:rsidRPr="00E83ED5" w:rsidRDefault="00E83ED5" w:rsidP="00C14739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>
        <w:rPr>
          <w:rFonts w:ascii="GHEA Grapalat" w:hAnsi="GHEA Grapalat" w:cs="ArTarumianTimes"/>
          <w:sz w:val="24"/>
          <w:lang w:val="hy-AM"/>
        </w:rPr>
        <w:t>Հաշվի առնելով վերոգրյալը</w:t>
      </w:r>
      <w:r w:rsidR="00EC73D8">
        <w:rPr>
          <w:rFonts w:ascii="GHEA Grapalat" w:hAnsi="GHEA Grapalat" w:cs="ArTarumianTimes"/>
          <w:sz w:val="24"/>
          <w:lang w:val="hy-AM"/>
        </w:rPr>
        <w:t>՝</w:t>
      </w:r>
      <w:r>
        <w:rPr>
          <w:rFonts w:ascii="GHEA Grapalat" w:hAnsi="GHEA Grapalat" w:cs="ArTarumianTimes"/>
          <w:sz w:val="24"/>
          <w:lang w:val="hy-AM"/>
        </w:rPr>
        <w:t xml:space="preserve"> </w:t>
      </w:r>
      <w:r w:rsidR="001C133B">
        <w:rPr>
          <w:rFonts w:ascii="GHEA Grapalat" w:hAnsi="GHEA Grapalat" w:cs="ArTarumianTimes"/>
          <w:sz w:val="24"/>
          <w:lang w:val="hy-AM"/>
        </w:rPr>
        <w:t>Համաձայնագրի</w:t>
      </w:r>
      <w:r>
        <w:rPr>
          <w:rFonts w:ascii="GHEA Grapalat" w:hAnsi="GHEA Grapalat" w:cs="ArTarumianTimes"/>
          <w:sz w:val="24"/>
          <w:lang w:val="hy-AM"/>
        </w:rPr>
        <w:t xml:space="preserve"> վավերացումը համարում ենք նպատա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կահար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մար:</w:t>
      </w:r>
    </w:p>
    <w:p w:rsidR="00995C9A" w:rsidRDefault="00C14739" w:rsidP="00C14739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 w:rsidRPr="007A0460">
        <w:rPr>
          <w:rFonts w:ascii="GHEA Grapalat" w:hAnsi="GHEA Grapalat" w:cs="ArTarumianTimes"/>
          <w:sz w:val="24"/>
          <w:lang w:val="hy-AM"/>
        </w:rPr>
        <w:t xml:space="preserve"> </w:t>
      </w:r>
    </w:p>
    <w:p w:rsidR="00995C9A" w:rsidRDefault="00995C9A">
      <w:pPr>
        <w:rPr>
          <w:rFonts w:ascii="GHEA Grapalat" w:hAnsi="GHEA Grapalat" w:cs="ArTarumianTimes"/>
          <w:sz w:val="24"/>
          <w:lang w:val="hy-AM"/>
        </w:rPr>
      </w:pPr>
      <w:r>
        <w:rPr>
          <w:rFonts w:ascii="GHEA Grapalat" w:hAnsi="GHEA Grapalat" w:cs="ArTarumianTimes"/>
          <w:sz w:val="24"/>
          <w:lang w:val="hy-AM"/>
        </w:rPr>
        <w:br w:type="page"/>
      </w:r>
    </w:p>
    <w:p w:rsidR="00995C9A" w:rsidRDefault="00995C9A" w:rsidP="00995C9A">
      <w:pPr>
        <w:spacing w:after="0" w:line="360" w:lineRule="auto"/>
        <w:jc w:val="center"/>
        <w:rPr>
          <w:rFonts w:ascii="GHEA Grapalat" w:eastAsia="Calibri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995C9A" w:rsidRDefault="00995C9A" w:rsidP="00995C9A">
      <w:pPr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>
        <w:rPr>
          <w:rFonts w:ascii="GHEA Grapalat" w:hAnsi="GHEA Grapalat" w:cs="Sylfaen"/>
          <w:sz w:val="24"/>
          <w:szCs w:val="24"/>
          <w:lang w:val="hy-AM"/>
        </w:rPr>
        <w:t>ՄԱԼԹԱՅԻ ՀԱՆՐԱՊԵՏՈՒԹՅԱՆ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 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ՀԱՄԱՁԱՅՆԱԳԻՐԸ </w:t>
      </w:r>
      <w:r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  <w:r>
        <w:rPr>
          <w:rFonts w:ascii="GHEA Grapalat" w:eastAsia="Batang" w:hAnsi="GHEA Grapalat" w:cs="Sylfaen"/>
          <w:sz w:val="24"/>
          <w:szCs w:val="24"/>
          <w:lang w:val="hy-AM"/>
        </w:rPr>
        <w:t>» ՀԱՅԱՍՏԱՆԻ ՀԱՆՐԱՊԵՏՈՒԹՅԱՆ ՕՐԵՆՔԻ ՆԱԽԱԳԾԻ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  <w:t>ՎԵՐԱԲԵՐՅԱԼ</w:t>
      </w:r>
    </w:p>
    <w:p w:rsidR="00995C9A" w:rsidRDefault="00995C9A" w:rsidP="00995C9A">
      <w:pPr>
        <w:pStyle w:val="BodyText"/>
        <w:spacing w:line="360" w:lineRule="auto"/>
        <w:jc w:val="center"/>
        <w:rPr>
          <w:lang w:val="af-ZA"/>
        </w:rPr>
      </w:pPr>
      <w:r>
        <w:rPr>
          <w:rStyle w:val="Strong"/>
          <w:rFonts w:ascii="GHEA Grapalat" w:eastAsia="Arial Armenian" w:hAnsi="GHEA Grapalat"/>
          <w:lang w:val="af-ZA"/>
        </w:rPr>
        <w:t xml:space="preserve"> 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. </w:t>
      </w:r>
      <w:r>
        <w:rPr>
          <w:rFonts w:ascii="GHEA Grapalat" w:hAnsi="GHEA Grapalat" w:cs="Sylfaen"/>
          <w:szCs w:val="24"/>
          <w:lang w:val="hy-AM"/>
        </w:rPr>
        <w:t>Ն</w:t>
      </w:r>
      <w:proofErr w:type="spellStart"/>
      <w:r>
        <w:rPr>
          <w:rFonts w:ascii="GHEA Grapalat" w:hAnsi="GHEA Grapalat" w:cs="Sylfaen"/>
          <w:szCs w:val="24"/>
          <w:lang w:val="fr-FR"/>
        </w:rPr>
        <w:t>ախագծի</w:t>
      </w:r>
      <w:proofErr w:type="spellEnd"/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 xml:space="preserve">ընդունումը </w:t>
      </w:r>
      <w:proofErr w:type="spellStart"/>
      <w:r>
        <w:rPr>
          <w:rFonts w:ascii="GHEA Grapalat" w:hAnsi="GHEA Grapalat" w:cs="Sylfaen"/>
          <w:szCs w:val="24"/>
        </w:rPr>
        <w:t>պայ</w:t>
      </w:r>
      <w:proofErr w:type="spellEnd"/>
      <w:r>
        <w:rPr>
          <w:rFonts w:ascii="GHEA Grapalat" w:hAnsi="GHEA Grapalat" w:cs="Sylfaen"/>
          <w:szCs w:val="24"/>
          <w:lang w:val="af-ZA"/>
        </w:rPr>
        <w:softHyphen/>
      </w:r>
      <w:proofErr w:type="spellStart"/>
      <w:r>
        <w:rPr>
          <w:rFonts w:ascii="GHEA Grapalat" w:hAnsi="GHEA Grapalat" w:cs="Sylfaen"/>
          <w:szCs w:val="24"/>
        </w:rPr>
        <w:t>մա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նա</w:t>
      </w:r>
      <w:proofErr w:type="spellEnd"/>
      <w:r>
        <w:rPr>
          <w:rFonts w:ascii="GHEA Grapalat" w:hAnsi="GHEA Grapalat" w:cs="Sylfaen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szCs w:val="24"/>
        </w:rPr>
        <w:t>վոր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ված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</w:rPr>
        <w:t>է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/>
          <w:szCs w:val="24"/>
          <w:lang w:val="hy-AM"/>
        </w:rPr>
        <w:t>«Հայաստանի Հանրապետության կառավարության և Մալթայի Հանրապետու</w:t>
      </w:r>
      <w:r>
        <w:rPr>
          <w:rFonts w:ascii="GHEA Grapalat" w:hAnsi="GHEA Grapalat"/>
          <w:szCs w:val="24"/>
          <w:lang w:val="hy-AM"/>
        </w:rPr>
        <w:softHyphen/>
        <w:t>թյան կառավարության միջև` եկամուտների կրկնակի հարկումը բացառելու և հարկեր չվճարելն ու հարկումից խուսափելը կանխելու մասին»</w:t>
      </w:r>
      <w:r>
        <w:rPr>
          <w:rFonts w:ascii="GHEA Grapalat" w:eastAsia="Batang" w:hAnsi="GHEA Grapalat" w:cs="Sylfaen"/>
          <w:szCs w:val="24"/>
          <w:lang w:val="hy-AM"/>
        </w:rPr>
        <w:t xml:space="preserve"> համաձայ</w:t>
      </w:r>
      <w:r>
        <w:rPr>
          <w:rFonts w:ascii="GHEA Grapalat" w:eastAsia="Batang" w:hAnsi="GHEA Grapalat" w:cs="Sylfaen"/>
          <w:szCs w:val="24"/>
          <w:lang w:val="hy-AM"/>
        </w:rPr>
        <w:softHyphen/>
        <w:t xml:space="preserve">նագրի վավերացման </w:t>
      </w:r>
      <w:r>
        <w:rPr>
          <w:rFonts w:ascii="GHEA Grapalat" w:hAnsi="GHEA Grapalat" w:cs="Sylfaen"/>
          <w:szCs w:val="24"/>
          <w:lang w:val="hy-AM"/>
        </w:rPr>
        <w:t>անհրաժեշտու</w:t>
      </w:r>
      <w:r>
        <w:rPr>
          <w:rFonts w:ascii="GHEA Grapalat" w:hAnsi="GHEA Grapalat" w:cs="Sylfaen"/>
          <w:szCs w:val="24"/>
          <w:lang w:val="hy-AM"/>
        </w:rPr>
        <w:softHyphen/>
        <w:t>թյամբ</w:t>
      </w:r>
      <w:r>
        <w:rPr>
          <w:rFonts w:ascii="GHEA Grapalat" w:eastAsia="Batang" w:hAnsi="GHEA Grapalat" w:cs="Sylfaen"/>
          <w:szCs w:val="24"/>
          <w:lang w:val="hy-AM"/>
        </w:rPr>
        <w:t>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խնդիրները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>.</w:t>
      </w:r>
      <w:r>
        <w:rPr>
          <w:rFonts w:ascii="GHEA Grapalat" w:hAnsi="GHEA Grapalat" w:cs="Sylfaen"/>
          <w:b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«Հայաստանի Հանրապետության կառա</w:t>
      </w:r>
      <w:r>
        <w:rPr>
          <w:rFonts w:ascii="GHEA Grapalat" w:hAnsi="GHEA Grapalat"/>
          <w:szCs w:val="24"/>
          <w:lang w:val="hy-AM"/>
        </w:rPr>
        <w:softHyphen/>
        <w:t>վա</w:t>
      </w:r>
      <w:r>
        <w:rPr>
          <w:rFonts w:ascii="GHEA Grapalat" w:hAnsi="GHEA Grapalat"/>
          <w:szCs w:val="24"/>
          <w:lang w:val="hy-AM"/>
        </w:rPr>
        <w:softHyphen/>
        <w:t>րու</w:t>
      </w:r>
      <w:r>
        <w:rPr>
          <w:rFonts w:ascii="GHEA Grapalat" w:hAnsi="GHEA Grapalat"/>
          <w:szCs w:val="24"/>
          <w:lang w:val="hy-AM"/>
        </w:rPr>
        <w:softHyphen/>
        <w:t xml:space="preserve">թյան և Մալթայի Հանրապետության կառավարության միջև` եկամուտների կրկնակի հարկումը բացառելու և հարկեր չվճարելն ու հարկումից խուսափելը կանխելու մասին» </w:t>
      </w:r>
      <w:r>
        <w:rPr>
          <w:rFonts w:ascii="GHEA Grapalat" w:eastAsia="Batang" w:hAnsi="GHEA Grapalat" w:cs="Sylfaen"/>
          <w:szCs w:val="24"/>
          <w:lang w:val="hy-AM"/>
        </w:rPr>
        <w:t>համա</w:t>
      </w:r>
      <w:r>
        <w:rPr>
          <w:rFonts w:ascii="GHEA Grapalat" w:eastAsia="Batang" w:hAnsi="GHEA Grapalat" w:cs="Sylfaen"/>
          <w:szCs w:val="24"/>
          <w:lang w:val="hy-AM"/>
        </w:rPr>
        <w:softHyphen/>
        <w:t>ձայ</w:t>
      </w:r>
      <w:r>
        <w:rPr>
          <w:rFonts w:ascii="GHEA Grapalat" w:eastAsia="Batang" w:hAnsi="GHEA Grapalat" w:cs="Sylfaen"/>
          <w:szCs w:val="24"/>
          <w:lang w:val="hy-AM"/>
        </w:rPr>
        <w:softHyphen/>
      </w:r>
      <w:r>
        <w:rPr>
          <w:rFonts w:ascii="GHEA Grapalat" w:eastAsia="Batang" w:hAnsi="GHEA Grapalat" w:cs="Sylfaen"/>
          <w:szCs w:val="24"/>
          <w:lang w:val="hy-AM"/>
        </w:rPr>
        <w:softHyphen/>
        <w:t>նագիրը ստո</w:t>
      </w:r>
      <w:r>
        <w:rPr>
          <w:rFonts w:ascii="GHEA Grapalat" w:eastAsia="Batang" w:hAnsi="GHEA Grapalat" w:cs="Sylfaen"/>
          <w:szCs w:val="24"/>
          <w:lang w:val="hy-AM"/>
        </w:rPr>
        <w:softHyphen/>
        <w:t xml:space="preserve">րագրվել է 2019 թվականի </w:t>
      </w:r>
      <w:r>
        <w:rPr>
          <w:rFonts w:ascii="GHEA Grapalat" w:hAnsi="GHEA Grapalat"/>
          <w:szCs w:val="24"/>
          <w:lang w:val="hy-AM"/>
        </w:rPr>
        <w:t>սեպտեմբերի 24-ին</w:t>
      </w:r>
      <w:r>
        <w:rPr>
          <w:rFonts w:ascii="GHEA Grapalat" w:eastAsia="Batang" w:hAnsi="GHEA Grapalat" w:cs="Sylfaen"/>
          <w:szCs w:val="24"/>
          <w:lang w:val="hy-AM"/>
        </w:rPr>
        <w:t xml:space="preserve">: </w:t>
      </w:r>
      <w:r>
        <w:rPr>
          <w:rFonts w:ascii="GHEA Grapalat" w:hAnsi="GHEA Grapalat"/>
          <w:szCs w:val="24"/>
          <w:lang w:val="hy-AM"/>
        </w:rPr>
        <w:t>Համաձայ</w:t>
      </w:r>
      <w:r>
        <w:rPr>
          <w:rFonts w:ascii="GHEA Grapalat" w:hAnsi="GHEA Grapalat"/>
          <w:szCs w:val="24"/>
          <w:lang w:val="hy-AM"/>
        </w:rPr>
        <w:softHyphen/>
        <w:t>նա</w:t>
      </w:r>
      <w:r>
        <w:rPr>
          <w:rFonts w:ascii="GHEA Grapalat" w:hAnsi="GHEA Grapalat"/>
          <w:szCs w:val="24"/>
          <w:lang w:val="hy-AM"/>
        </w:rPr>
        <w:softHyphen/>
        <w:t>գրով պայմանավորվող պետու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թյունների գործարար շրջանակների համար փոխադարձության սկզբունքով սահման</w:t>
      </w:r>
      <w:r>
        <w:rPr>
          <w:rFonts w:ascii="GHEA Grapalat" w:hAnsi="GHEA Grapalat"/>
          <w:szCs w:val="24"/>
          <w:lang w:val="hy-AM"/>
        </w:rPr>
        <w:softHyphen/>
        <w:t>վում են եկամուտների ստացման երկրում հիմնա</w:t>
      </w:r>
      <w:r>
        <w:rPr>
          <w:rFonts w:ascii="GHEA Grapalat" w:hAnsi="GHEA Grapalat"/>
          <w:szCs w:val="24"/>
          <w:lang w:val="hy-AM"/>
        </w:rPr>
        <w:softHyphen/>
        <w:t xml:space="preserve">կան </w:t>
      </w:r>
      <w:proofErr w:type="spellStart"/>
      <w:r>
        <w:rPr>
          <w:rFonts w:ascii="GHEA Grapalat" w:hAnsi="GHEA Grapalat"/>
          <w:szCs w:val="24"/>
          <w:lang w:val="hy-AM"/>
        </w:rPr>
        <w:t>եկամտա</w:t>
      </w:r>
      <w:r>
        <w:rPr>
          <w:rFonts w:ascii="GHEA Grapalat" w:hAnsi="GHEA Grapalat"/>
          <w:szCs w:val="24"/>
          <w:lang w:val="hy-AM"/>
        </w:rPr>
        <w:softHyphen/>
        <w:t>տեսակ</w:t>
      </w:r>
      <w:r>
        <w:rPr>
          <w:rFonts w:ascii="GHEA Grapalat" w:hAnsi="GHEA Grapalat"/>
          <w:szCs w:val="24"/>
          <w:lang w:val="hy-AM"/>
        </w:rPr>
        <w:softHyphen/>
        <w:t>ների</w:t>
      </w:r>
      <w:proofErr w:type="spellEnd"/>
      <w:r>
        <w:rPr>
          <w:rFonts w:ascii="GHEA Grapalat" w:hAnsi="GHEA Grapalat"/>
          <w:szCs w:val="24"/>
          <w:lang w:val="hy-AM"/>
        </w:rPr>
        <w:t>` շահաբաժինների, տոկոս</w:t>
      </w:r>
      <w:r>
        <w:rPr>
          <w:rFonts w:ascii="GHEA Grapalat" w:hAnsi="GHEA Grapalat"/>
          <w:szCs w:val="24"/>
          <w:lang w:val="hy-AM"/>
        </w:rPr>
        <w:softHyphen/>
        <w:t xml:space="preserve">ների, </w:t>
      </w:r>
      <w:proofErr w:type="spellStart"/>
      <w:r>
        <w:rPr>
          <w:rFonts w:ascii="GHEA Grapalat" w:hAnsi="GHEA Grapalat"/>
          <w:szCs w:val="24"/>
          <w:lang w:val="hy-AM"/>
        </w:rPr>
        <w:t>ռոյալթիների</w:t>
      </w:r>
      <w:proofErr w:type="spellEnd"/>
      <w:r>
        <w:rPr>
          <w:rFonts w:ascii="GHEA Grapalat" w:hAnsi="GHEA Grapalat"/>
          <w:szCs w:val="24"/>
          <w:lang w:val="hy-AM"/>
        </w:rPr>
        <w:t xml:space="preserve"> հարկ</w:t>
      </w:r>
      <w:r>
        <w:rPr>
          <w:rFonts w:ascii="GHEA Grapalat" w:hAnsi="GHEA Grapalat"/>
          <w:szCs w:val="24"/>
          <w:lang w:val="hy-AM"/>
        </w:rPr>
        <w:softHyphen/>
        <w:t>ման պայման</w:t>
      </w:r>
      <w:r>
        <w:rPr>
          <w:rFonts w:ascii="GHEA Grapalat" w:hAnsi="GHEA Grapalat"/>
          <w:szCs w:val="24"/>
          <w:lang w:val="hy-AM"/>
        </w:rPr>
        <w:softHyphen/>
        <w:t>ները և դրու</w:t>
      </w:r>
      <w:r>
        <w:rPr>
          <w:rFonts w:ascii="GHEA Grapalat" w:hAnsi="GHEA Grapalat"/>
          <w:szCs w:val="24"/>
          <w:lang w:val="hy-AM"/>
        </w:rPr>
        <w:softHyphen/>
        <w:t>յ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քաչափերը:</w:t>
      </w:r>
    </w:p>
    <w:p w:rsidR="00995C9A" w:rsidRDefault="00995C9A" w:rsidP="00995C9A">
      <w:pPr>
        <w:pStyle w:val="BodyText"/>
        <w:spacing w:line="360" w:lineRule="auto"/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Խնդիրը կայանում է նրանում, որ վերոնշյալ համաձայնագիրը անհրաժեշտ է վավերացնել «Միջազգային պայմանագրերի մասին» ՀՀ օրենքի համաձայն: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Տվյալ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բնագավառում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իրականացվող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քաղաքականությունը</w:t>
      </w:r>
      <w:r>
        <w:rPr>
          <w:rFonts w:ascii="GHEA Grapalat" w:hAnsi="GHEA Grapalat"/>
          <w:b/>
          <w:szCs w:val="24"/>
          <w:lang w:val="fr-FR"/>
        </w:rPr>
        <w:t>.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Կ</w:t>
      </w:r>
      <w:proofErr w:type="spellStart"/>
      <w:r>
        <w:rPr>
          <w:rFonts w:ascii="GHEA Grapalat" w:hAnsi="GHEA Grapalat"/>
          <w:szCs w:val="24"/>
          <w:lang w:val="fr-FR"/>
        </w:rPr>
        <w:t>առավարության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տվյալ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բնագավառում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իրականացվող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քաղա</w:t>
      </w:r>
      <w:r>
        <w:rPr>
          <w:rFonts w:ascii="GHEA Grapalat" w:hAnsi="GHEA Grapalat"/>
          <w:szCs w:val="24"/>
          <w:lang w:val="fr-FR"/>
        </w:rPr>
        <w:softHyphen/>
        <w:t>քա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կա</w:t>
      </w:r>
      <w:r>
        <w:rPr>
          <w:rFonts w:ascii="GHEA Grapalat" w:hAnsi="GHEA Grapalat"/>
          <w:szCs w:val="24"/>
          <w:lang w:val="fr-FR"/>
        </w:rPr>
        <w:softHyphen/>
        <w:t>նու</w:t>
      </w:r>
      <w:r>
        <w:rPr>
          <w:rFonts w:ascii="GHEA Grapalat" w:hAnsi="GHEA Grapalat"/>
          <w:szCs w:val="24"/>
          <w:lang w:val="fr-FR"/>
        </w:rPr>
        <w:softHyphen/>
        <w:t>թյունն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ուղղված</w:t>
      </w:r>
      <w:proofErr w:type="spellEnd"/>
      <w:r>
        <w:rPr>
          <w:rFonts w:ascii="GHEA Grapalat" w:hAnsi="GHEA Grapalat"/>
          <w:szCs w:val="24"/>
          <w:lang w:val="fr-FR"/>
        </w:rPr>
        <w:t xml:space="preserve"> է </w:t>
      </w:r>
      <w:r>
        <w:rPr>
          <w:rFonts w:ascii="GHEA Grapalat" w:hAnsi="GHEA Grapalat"/>
          <w:szCs w:val="24"/>
          <w:lang w:val="hy-AM"/>
        </w:rPr>
        <w:t>նմանօրինակ համա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</w:r>
      <w:proofErr w:type="spellStart"/>
      <w:r>
        <w:rPr>
          <w:rFonts w:ascii="GHEA Grapalat" w:hAnsi="GHEA Grapalat"/>
          <w:szCs w:val="24"/>
          <w:lang w:val="hy-AM"/>
        </w:rPr>
        <w:t>ձայնագրերի</w:t>
      </w:r>
      <w:proofErr w:type="spellEnd"/>
      <w:r>
        <w:rPr>
          <w:rFonts w:ascii="GHEA Grapalat" w:hAnsi="GHEA Grapalat"/>
          <w:szCs w:val="24"/>
          <w:lang w:val="hy-AM"/>
        </w:rPr>
        <w:t xml:space="preserve"> կնքման միջոցով Հայաստանի Հանրապետության և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այլ պետությունների միջև ապրանք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ների և ծառայությունների շր</w:t>
      </w:r>
      <w:r>
        <w:rPr>
          <w:rFonts w:ascii="GHEA Grapalat" w:hAnsi="GHEA Grapalat"/>
          <w:szCs w:val="24"/>
          <w:lang w:val="hy-AM"/>
        </w:rPr>
        <w:softHyphen/>
        <w:t>ջանառության, կապիտալի, տեխնոլոգիաների, մարդ</w:t>
      </w:r>
      <w:r>
        <w:rPr>
          <w:rFonts w:ascii="GHEA Grapalat" w:hAnsi="GHEA Grapalat"/>
          <w:szCs w:val="24"/>
          <w:lang w:val="hy-AM"/>
        </w:rPr>
        <w:softHyphen/>
        <w:t>կանց շարժի, ինչպես նաև տն</w:t>
      </w:r>
      <w:r>
        <w:rPr>
          <w:rFonts w:ascii="GHEA Grapalat" w:hAnsi="GHEA Grapalat"/>
          <w:szCs w:val="24"/>
          <w:lang w:val="hy-AM"/>
        </w:rPr>
        <w:softHyphen/>
        <w:t>տե</w:t>
      </w:r>
      <w:r>
        <w:rPr>
          <w:rFonts w:ascii="GHEA Grapalat" w:hAnsi="GHEA Grapalat"/>
          <w:szCs w:val="24"/>
          <w:lang w:val="hy-AM"/>
        </w:rPr>
        <w:softHyphen/>
        <w:t>սա</w:t>
      </w:r>
      <w:r>
        <w:rPr>
          <w:rFonts w:ascii="GHEA Grapalat" w:hAnsi="GHEA Grapalat"/>
          <w:szCs w:val="24"/>
          <w:lang w:val="hy-AM"/>
        </w:rPr>
        <w:softHyphen/>
        <w:t>կան կապերի զարգացմանը և խորացմանը: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/>
          <w:b/>
          <w:szCs w:val="24"/>
          <w:lang w:val="hy-AM"/>
        </w:rPr>
        <w:t>Կարգավորմա</w:t>
      </w:r>
      <w:r>
        <w:rPr>
          <w:rFonts w:ascii="GHEA Grapalat" w:hAnsi="GHEA Grapalat"/>
          <w:b/>
          <w:szCs w:val="24"/>
          <w:lang w:val="fr-FR"/>
        </w:rPr>
        <w:t xml:space="preserve">ն </w:t>
      </w:r>
      <w:r>
        <w:rPr>
          <w:rFonts w:ascii="GHEA Grapalat" w:hAnsi="GHEA Grapalat"/>
          <w:b/>
          <w:szCs w:val="24"/>
          <w:lang w:val="hy-AM"/>
        </w:rPr>
        <w:t>առարկան</w:t>
      </w:r>
      <w:r>
        <w:rPr>
          <w:rFonts w:ascii="GHEA Grapalat" w:hAnsi="GHEA Grapalat"/>
          <w:b/>
          <w:szCs w:val="24"/>
          <w:lang w:val="fr-FR"/>
        </w:rPr>
        <w:t xml:space="preserve"> և </w:t>
      </w:r>
      <w:r>
        <w:rPr>
          <w:rFonts w:ascii="GHEA Grapalat" w:hAnsi="GHEA Grapalat"/>
          <w:b/>
          <w:szCs w:val="24"/>
          <w:lang w:val="hy-AM"/>
        </w:rPr>
        <w:t>բնույթ</w:t>
      </w:r>
      <w:r>
        <w:rPr>
          <w:rFonts w:ascii="GHEA Grapalat" w:hAnsi="GHEA Grapalat"/>
          <w:b/>
          <w:szCs w:val="24"/>
          <w:lang w:val="fr-FR"/>
        </w:rPr>
        <w:t xml:space="preserve">ը. </w:t>
      </w:r>
      <w:r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կարգավորման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առարկան</w:t>
      </w:r>
      <w:proofErr w:type="spellEnd"/>
      <w:r>
        <w:rPr>
          <w:rFonts w:ascii="GHEA Grapalat" w:hAnsi="GHEA Grapalat"/>
          <w:szCs w:val="24"/>
          <w:lang w:val="hy-AM"/>
        </w:rPr>
        <w:t xml:space="preserve"> «Հայաս</w:t>
      </w:r>
      <w:r>
        <w:rPr>
          <w:rFonts w:ascii="GHEA Grapalat" w:hAnsi="GHEA Grapalat"/>
          <w:szCs w:val="24"/>
          <w:lang w:val="hy-AM"/>
        </w:rPr>
        <w:softHyphen/>
        <w:t>տա</w:t>
      </w:r>
      <w:r>
        <w:rPr>
          <w:rFonts w:ascii="GHEA Grapalat" w:hAnsi="GHEA Grapalat"/>
          <w:szCs w:val="24"/>
          <w:lang w:val="hy-AM"/>
        </w:rPr>
        <w:softHyphen/>
        <w:t xml:space="preserve">նի Հանրապետության կառավարության և Մալթայի Հանրապետության կառավարության միջև` եկամուտների կրկնակի հարկումը բացառելու և հարկեր չվճարելն ու հարկումից խուսափելը կանխելու մասին» </w:t>
      </w:r>
      <w:r>
        <w:rPr>
          <w:rFonts w:ascii="GHEA Grapalat" w:eastAsia="Batang" w:hAnsi="GHEA Grapalat" w:cs="Sylfaen"/>
          <w:szCs w:val="24"/>
          <w:lang w:val="hy-AM"/>
        </w:rPr>
        <w:t>համաձայ</w:t>
      </w:r>
      <w:r>
        <w:rPr>
          <w:rFonts w:ascii="GHEA Grapalat" w:eastAsia="Batang" w:hAnsi="GHEA Grapalat" w:cs="Sylfaen"/>
          <w:szCs w:val="24"/>
          <w:lang w:val="hy-AM"/>
        </w:rPr>
        <w:softHyphen/>
        <w:t>նագրի վավերացումն է</w:t>
      </w:r>
      <w:r>
        <w:rPr>
          <w:rFonts w:ascii="GHEA Grapalat" w:eastAsia="Batang" w:hAnsi="GHEA Grapalat" w:cs="Sylfaen"/>
          <w:szCs w:val="24"/>
          <w:lang w:val="fr-FR"/>
        </w:rPr>
        <w:t>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lastRenderedPageBreak/>
        <w:t>Նախագծի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մշակման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գործընթացում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ներգրավված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ինստիտուտները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Cs w:val="24"/>
        </w:rPr>
        <w:t>անձինք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</w:t>
      </w:r>
      <w:proofErr w:type="spellEnd"/>
      <w:r>
        <w:rPr>
          <w:rFonts w:ascii="GHEA Grapalat" w:hAnsi="GHEA Grapalat"/>
          <w:szCs w:val="24"/>
          <w:lang w:val="hy-AM"/>
        </w:rPr>
        <w:t>ի</w:t>
      </w:r>
      <w:r>
        <w:rPr>
          <w:rFonts w:ascii="GHEA Grapalat" w:hAnsi="GHEA Grapalat"/>
          <w:szCs w:val="24"/>
          <w:lang w:val="fr-FR"/>
        </w:rPr>
        <w:t>ծ</w:t>
      </w:r>
      <w:r>
        <w:rPr>
          <w:rFonts w:ascii="GHEA Grapalat" w:hAnsi="GHEA Grapalat"/>
          <w:szCs w:val="24"/>
          <w:lang w:val="hy-AM"/>
        </w:rPr>
        <w:t>ը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մշակվել</w:t>
      </w:r>
      <w:proofErr w:type="spellEnd"/>
      <w:r>
        <w:rPr>
          <w:rFonts w:ascii="GHEA Grapalat" w:hAnsi="GHEA Grapalat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/>
          <w:szCs w:val="24"/>
          <w:lang w:val="fr-FR"/>
        </w:rPr>
        <w:t>ֆինանսների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նախարարության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մից</w:t>
      </w:r>
      <w:proofErr w:type="spellEnd"/>
      <w:r>
        <w:rPr>
          <w:rFonts w:ascii="GHEA Grapalat" w:hAnsi="GHEA Grapalat"/>
          <w:szCs w:val="24"/>
          <w:lang w:val="fr-FR"/>
        </w:rPr>
        <w:t>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t>Ակնկալվող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արդյունքը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ընդունման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արդյունքում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կվավերացվի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«Հայաստանի Հանրապետության կառավարության և Մալթայի Հանրապետության կառավարության միջև` եկամուտների կրկնակի հարկումը բացառելու և հարկեր չվճարելն ու հարկումից խուսափելը կանխելու մասին»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eastAsia="Batang" w:hAnsi="GHEA Grapalat" w:cs="Sylfaen"/>
          <w:szCs w:val="24"/>
          <w:lang w:val="hy-AM"/>
        </w:rPr>
        <w:t>համաձայնագիրը</w:t>
      </w:r>
      <w:r>
        <w:rPr>
          <w:rFonts w:ascii="GHEA Grapalat" w:hAnsi="GHEA Grapalat" w:cs="Sylfaen"/>
          <w:szCs w:val="24"/>
          <w:lang w:val="af-ZA"/>
        </w:rPr>
        <w:t>:</w:t>
      </w:r>
    </w:p>
    <w:p w:rsidR="00995C9A" w:rsidRDefault="00995C9A" w:rsidP="00995C9A">
      <w:pPr>
        <w:pStyle w:val="BodyText"/>
        <w:spacing w:line="360" w:lineRule="auto"/>
        <w:rPr>
          <w:rFonts w:ascii="GHEA Grapalat" w:hAnsi="GHEA Grapalat"/>
          <w:bCs/>
          <w:szCs w:val="24"/>
          <w:lang w:val="fr-FR"/>
        </w:rPr>
      </w:pPr>
    </w:p>
    <w:p w:rsidR="00995C9A" w:rsidRDefault="00995C9A" w:rsidP="00995C9A">
      <w:pPr>
        <w:rPr>
          <w:rFonts w:ascii="GHEA Grapalat" w:eastAsia="Times New Roman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br w:type="page"/>
      </w:r>
    </w:p>
    <w:p w:rsidR="00995C9A" w:rsidRDefault="00995C9A" w:rsidP="00995C9A">
      <w:pPr>
        <w:pStyle w:val="BodyText"/>
        <w:spacing w:line="360" w:lineRule="auto"/>
        <w:jc w:val="center"/>
        <w:rPr>
          <w:rFonts w:ascii="GHEA Grapalat" w:hAnsi="GHEA Grapalat"/>
          <w:bCs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lastRenderedPageBreak/>
        <w:t>ՏԵՂԵԿԱՆՔ</w:t>
      </w:r>
    </w:p>
    <w:p w:rsidR="00995C9A" w:rsidRDefault="00995C9A" w:rsidP="00995C9A">
      <w:pPr>
        <w:pStyle w:val="NormalWeb"/>
        <w:spacing w:after="0" w:line="360" w:lineRule="auto"/>
        <w:jc w:val="center"/>
        <w:rPr>
          <w:rFonts w:ascii="GHEA Grapalat" w:hAnsi="GHEA Grapalat"/>
          <w:lang w:val="fr-FR"/>
        </w:rPr>
      </w:pPr>
      <w:r>
        <w:rPr>
          <w:rFonts w:ascii="GHEA Grapalat" w:eastAsia="Times New Roman" w:hAnsi="GHEA Grapalat" w:cs="Sylfaen"/>
          <w:lang w:val="hy-AM"/>
        </w:rPr>
        <w:t xml:space="preserve">«ՀԱՅԱՍՏԱՆԻ ՀԱՆՐԱՊԵՏՈՒԹՅԱՆ ԿԱՌԱՎԱՐՈՒԹՅԱՆ ԵՎ </w:t>
      </w:r>
      <w:r>
        <w:rPr>
          <w:rFonts w:ascii="GHEA Grapalat" w:eastAsiaTheme="minorEastAsia" w:hAnsi="GHEA Grapalat" w:cs="Sylfaen"/>
          <w:lang w:val="hy-AM"/>
        </w:rPr>
        <w:t>ՄԱԼԹԱՅԻ ՀԱՆՐԱՊԵՏՈՒԹՅԱՆ</w:t>
      </w:r>
      <w:r>
        <w:rPr>
          <w:rFonts w:ascii="GHEA Grapalat" w:eastAsia="Times New Roman" w:hAnsi="GHEA Grapalat" w:cs="Sylfaen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</w:t>
      </w:r>
      <w:r>
        <w:rPr>
          <w:rFonts w:ascii="GHEA Grapalat" w:eastAsia="Times New Roman" w:hAnsi="GHEA Grapalat" w:cs="Sylfaen"/>
          <w:lang w:val="fr-FR"/>
        </w:rPr>
        <w:t xml:space="preserve"> </w:t>
      </w:r>
      <w:r>
        <w:rPr>
          <w:rFonts w:ascii="GHEA Grapalat" w:eastAsia="Batang" w:hAnsi="GHEA Grapalat" w:cs="Sylfaen"/>
          <w:lang w:val="hy-AM"/>
        </w:rPr>
        <w:t>ՀԱՄԱՁԱՅՆԱԳԻՐԸ ՎԱՎԵՐԱՑՆԵԼՈՒ ՄԱՍԻՆ» ՀԱՅԱՍՏԱՆԻ ՀԱՆՐԱՊԵՏՈՒԹՅԱՆ ՕՐԵՆՔԻ ՆԱԽԱԳԾԻ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Fonts w:ascii="GHEA Grapalat" w:hAnsi="GHEA Grapalat" w:cs="Sylfaen"/>
          <w:lang w:val="fr-FR"/>
        </w:rPr>
        <w:t>ԸՆԴՈՒՆՄԱՆ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ԱՌՆՉՈՒԹՅԱՄԲ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ԱՅԼ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ԻՐԱՎԱԿԱՆ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ԱԿՏԵՐԻ ԸՆԴՈՒՆՄԱՆ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ԱՆՀՐԱԺԵՇՏՈՒԹՅԱՆ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ՎԵՐԱԲԵՐՅԱԼ</w:t>
      </w:r>
    </w:p>
    <w:p w:rsidR="00995C9A" w:rsidRDefault="00995C9A" w:rsidP="00995C9A">
      <w:pPr>
        <w:spacing w:after="0" w:line="360" w:lineRule="auto"/>
        <w:ind w:firstLine="708"/>
        <w:jc w:val="both"/>
        <w:rPr>
          <w:rFonts w:ascii="GHEA Grapalat" w:eastAsia="Arial Armenian" w:hAnsi="GHEA Grapalat"/>
          <w:sz w:val="24"/>
          <w:szCs w:val="24"/>
          <w:lang w:val="hy-AM"/>
        </w:rPr>
      </w:pPr>
    </w:p>
    <w:p w:rsidR="00995C9A" w:rsidRDefault="00995C9A" w:rsidP="00995C9A">
      <w:pPr>
        <w:spacing w:after="0" w:line="360" w:lineRule="auto"/>
        <w:ind w:firstLine="708"/>
        <w:jc w:val="both"/>
        <w:rPr>
          <w:rFonts w:ascii="GHEA Grapalat" w:eastAsia="Arial Armenian" w:hAnsi="GHEA Grapalat"/>
          <w:sz w:val="24"/>
          <w:szCs w:val="24"/>
          <w:lang w:val="hy-AM"/>
        </w:rPr>
      </w:pPr>
    </w:p>
    <w:p w:rsidR="00995C9A" w:rsidRDefault="00995C9A" w:rsidP="00995C9A">
      <w:pPr>
        <w:spacing w:after="0" w:line="360" w:lineRule="auto"/>
        <w:ind w:firstLine="54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Մալթայի Հանրապետության կա</w:t>
      </w:r>
      <w:r>
        <w:rPr>
          <w:rFonts w:ascii="GHEA Grapalat" w:hAnsi="GHEA Grapalat"/>
          <w:sz w:val="24"/>
          <w:szCs w:val="24"/>
          <w:lang w:val="hy-AM"/>
        </w:rPr>
        <w:softHyphen/>
        <w:t>ռա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վա</w:t>
      </w:r>
      <w:r>
        <w:rPr>
          <w:rFonts w:ascii="GHEA Grapalat" w:hAnsi="GHEA Grapalat"/>
          <w:sz w:val="24"/>
          <w:szCs w:val="24"/>
          <w:lang w:val="hy-AM"/>
        </w:rPr>
        <w:softHyphen/>
        <w:t>րության միջև` եկամուտների կրկնակի հարկումը բացառելու և հարկեր չվճարելն ու հար</w:t>
      </w:r>
      <w:r>
        <w:rPr>
          <w:rFonts w:ascii="GHEA Grapalat" w:hAnsi="GHEA Grapalat"/>
          <w:sz w:val="24"/>
          <w:szCs w:val="24"/>
          <w:lang w:val="hy-AM"/>
        </w:rPr>
        <w:softHyphen/>
        <w:t>կումից խուսափելը կանխելու մասին»</w:t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համաձայնագիրը վավերացնելու մասին» Հայաստանի Հանրապետության օրենքի նախագծի </w:t>
      </w:r>
      <w:r>
        <w:rPr>
          <w:rFonts w:ascii="GHEA Grapalat" w:hAnsi="GHEA Grapalat" w:cs="Sylfaen"/>
          <w:sz w:val="24"/>
          <w:szCs w:val="24"/>
          <w:lang w:val="hy-AM"/>
        </w:rPr>
        <w:t>ընդուն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 առնչությամբ այլ իրավական ակտերի ընդուն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 անհրաժեշտություն չի 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ջանա:</w:t>
      </w:r>
    </w:p>
    <w:p w:rsidR="00995C9A" w:rsidRDefault="00995C9A" w:rsidP="00995C9A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</w:p>
    <w:p w:rsidR="00995C9A" w:rsidRDefault="00995C9A" w:rsidP="00995C9A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fr-FR"/>
        </w:rPr>
      </w:pPr>
    </w:p>
    <w:p w:rsidR="00995C9A" w:rsidRDefault="00995C9A" w:rsidP="00995C9A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>
        <w:rPr>
          <w:rFonts w:ascii="GHEA Grapalat" w:hAnsi="GHEA Grapalat" w:cs="Sylfaen"/>
          <w:bCs/>
          <w:szCs w:val="24"/>
          <w:lang w:val="fr-FR"/>
        </w:rPr>
        <w:t>ԵԶՐԱԿԱՑՈՒԹՅՈՒՆ</w:t>
      </w:r>
    </w:p>
    <w:p w:rsidR="00995C9A" w:rsidRDefault="00995C9A" w:rsidP="00995C9A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>
        <w:rPr>
          <w:rFonts w:ascii="GHEA Grapalat" w:hAnsi="GHEA Grapalat" w:cs="Sylfaen"/>
          <w:szCs w:val="24"/>
          <w:lang w:val="hy-AM"/>
        </w:rPr>
        <w:t xml:space="preserve">«ՀԱՅԱՍՏԱՆԻ ՀԱՆՐԱՊԵՏՈՒԹՅԱՆ ԿԱՌԱՎԱՐՈՒԹՅԱՆ ԵՎ </w:t>
      </w:r>
      <w:r>
        <w:rPr>
          <w:rFonts w:ascii="GHEA Grapalat" w:eastAsiaTheme="minorEastAsia" w:hAnsi="GHEA Grapalat" w:cs="Sylfaen"/>
          <w:szCs w:val="24"/>
          <w:lang w:val="hy-AM"/>
        </w:rPr>
        <w:t>ՄԱԼԹԱՅԻ ՀԱՆՐԱՊԵՏՈՒԹՅԱՆ</w:t>
      </w:r>
      <w:r>
        <w:rPr>
          <w:rFonts w:ascii="GHEA Grapalat" w:hAnsi="GHEA Grapalat" w:cs="Sylfaen"/>
          <w:szCs w:val="24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</w:t>
      </w:r>
      <w:r>
        <w:rPr>
          <w:rFonts w:ascii="GHEA Grapalat" w:eastAsia="Batang" w:hAnsi="GHEA Grapalat" w:cs="Sylfaen"/>
          <w:lang w:val="hy-AM"/>
        </w:rPr>
        <w:t xml:space="preserve"> ՀԱՄԱՁԱՅՆԱԳԻՐԸ ՎԱՎԵՐԱՑՆԵԼՈՒ ՄԱՍԻՆ»</w:t>
      </w:r>
      <w:r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Cs w:val="24"/>
          <w:lang w:val="hy-AM"/>
        </w:rPr>
        <w:t>ՀԱՅԱՍՏԱՆԻ ՀԱՆՐԱՊԵՏՈՒԹՅԱՆ ՕՐԵՆՔԻ ՆԱԽԱԳԾԻ</w:t>
      </w:r>
      <w:r>
        <w:rPr>
          <w:rFonts w:ascii="GHEA Grapalat" w:hAnsi="GHEA Grapalat" w:cs="Sylfaen"/>
          <w:szCs w:val="24"/>
          <w:lang w:val="fr-FR"/>
        </w:rPr>
        <w:t xml:space="preserve"> ԸՆԴՈՒՆՄԱՄԲ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ՊԵՏԱԿԱՆ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ԵԿԱՄՈՒՏՆԵՐԻ ՆՎԱ</w:t>
      </w:r>
      <w:r>
        <w:rPr>
          <w:rFonts w:ascii="GHEA Grapalat" w:hAnsi="GHEA Grapalat" w:cs="Sylfaen"/>
          <w:szCs w:val="24"/>
          <w:lang w:val="fr-FR"/>
        </w:rPr>
        <w:softHyphen/>
        <w:t>ԶԵՑ</w:t>
      </w:r>
      <w:r>
        <w:rPr>
          <w:rFonts w:ascii="GHEA Grapalat" w:hAnsi="GHEA Grapalat" w:cs="Sylfaen"/>
          <w:szCs w:val="24"/>
          <w:lang w:val="fr-FR"/>
        </w:rPr>
        <w:softHyphen/>
        <w:t>ՄԱՆ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ԿԱՄ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ԾԱԽՍԵՐԻ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ԱՎԵԼԱՑՄԱՆ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ՄԱՍԻՆ</w:t>
      </w:r>
    </w:p>
    <w:p w:rsidR="00995C9A" w:rsidRDefault="00995C9A" w:rsidP="00995C9A">
      <w:pPr>
        <w:pStyle w:val="BodyText"/>
        <w:spacing w:line="360" w:lineRule="auto"/>
        <w:ind w:firstLine="708"/>
        <w:rPr>
          <w:rFonts w:ascii="GHEA Grapalat" w:hAnsi="GHEA Grapalat" w:cs="Sylfaen"/>
          <w:szCs w:val="24"/>
          <w:lang w:val="fr-FR"/>
        </w:rPr>
      </w:pPr>
    </w:p>
    <w:p w:rsidR="007A0460" w:rsidRPr="00995C9A" w:rsidRDefault="00995C9A" w:rsidP="00995C9A">
      <w:pPr>
        <w:pStyle w:val="BodyText"/>
        <w:spacing w:line="360" w:lineRule="auto"/>
        <w:ind w:firstLine="567"/>
        <w:rPr>
          <w:rFonts w:ascii="Calibri" w:hAnsi="Calibri"/>
          <w:sz w:val="22"/>
          <w:szCs w:val="22"/>
          <w:lang w:val="hy-AM"/>
        </w:rPr>
      </w:pPr>
      <w:r>
        <w:rPr>
          <w:rFonts w:ascii="GHEA Grapalat" w:hAnsi="GHEA Grapalat"/>
          <w:szCs w:val="24"/>
          <w:lang w:val="hy-AM"/>
        </w:rPr>
        <w:t>«Հայաստանի Հանրապետության կառավարության և Մալթայի Հանրապետության կառա</w:t>
      </w:r>
      <w:r>
        <w:rPr>
          <w:rFonts w:ascii="GHEA Grapalat" w:hAnsi="GHEA Grapalat"/>
          <w:szCs w:val="24"/>
          <w:lang w:val="hy-AM"/>
        </w:rPr>
        <w:softHyphen/>
        <w:t>վարության միջև` եկամուտների կրկնակի հարկումը բացառելու և հարկեր չվճարելն ու հարկումից խուսափելը կանխելու մասին»</w:t>
      </w:r>
      <w:r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Cs w:val="24"/>
          <w:lang w:val="hy-AM"/>
        </w:rPr>
        <w:t xml:space="preserve">համաձայնագիրը վավերացնելու մասին» </w:t>
      </w:r>
      <w:r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Cs w:val="24"/>
          <w:lang w:val="hy-AM"/>
        </w:rPr>
        <w:t>համաձայնագիրը վավերացնելու մասին» Հայաստանի Հանրապետության օրենքի նախագծի</w:t>
      </w:r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ընդուն</w:t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  <w:t>մամբ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պետա</w:t>
      </w:r>
      <w:proofErr w:type="spellEnd"/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  <w:lang w:val="nl-NL"/>
        </w:rPr>
        <w:t>կան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եկա</w:t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  <w:t>մուտ</w:t>
      </w:r>
      <w:r>
        <w:rPr>
          <w:rFonts w:ascii="GHEA Grapalat" w:hAnsi="GHEA Grapalat" w:cs="Sylfaen"/>
          <w:szCs w:val="24"/>
          <w:lang w:val="nl-NL"/>
        </w:rPr>
        <w:softHyphen/>
        <w:t>ների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էական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նվա</w:t>
      </w:r>
      <w:r>
        <w:rPr>
          <w:rFonts w:ascii="GHEA Grapalat" w:hAnsi="GHEA Grapalat" w:cs="Sylfaen"/>
          <w:szCs w:val="24"/>
          <w:lang w:val="nl-NL"/>
        </w:rPr>
        <w:softHyphen/>
        <w:t>զե</w:t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  <w:t>ցում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կամ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ծախ</w:t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nl-NL"/>
        </w:rPr>
        <w:softHyphen/>
        <w:t>սերի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ավելա</w:t>
      </w:r>
      <w:r>
        <w:rPr>
          <w:rFonts w:ascii="GHEA Grapalat" w:hAnsi="GHEA Grapalat" w:cs="Sylfaen"/>
          <w:szCs w:val="24"/>
          <w:lang w:val="nl-NL"/>
        </w:rPr>
        <w:softHyphen/>
        <w:t>ցում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տեղի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չի</w:t>
      </w:r>
      <w:proofErr w:type="spellEnd"/>
      <w:r>
        <w:rPr>
          <w:rFonts w:ascii="GHEA Grapalat" w:hAnsi="GHEA Grapalat" w:cs="Sylfaen"/>
          <w:szCs w:val="24"/>
          <w:lang w:val="nl-NL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nl-NL"/>
        </w:rPr>
        <w:t>ունենա</w:t>
      </w:r>
      <w:proofErr w:type="spellEnd"/>
      <w:r>
        <w:rPr>
          <w:rFonts w:ascii="GHEA Grapalat" w:hAnsi="GHEA Grapalat" w:cs="Sylfaen"/>
          <w:szCs w:val="24"/>
          <w:lang w:val="nl-NL"/>
        </w:rPr>
        <w:t>:</w:t>
      </w:r>
      <w:bookmarkStart w:id="0" w:name="_GoBack"/>
      <w:bookmarkEnd w:id="0"/>
    </w:p>
    <w:p w:rsidR="007A0460" w:rsidRPr="00460FE5" w:rsidRDefault="007A0460" w:rsidP="005A60FA">
      <w:pPr>
        <w:spacing w:after="0" w:line="360" w:lineRule="auto"/>
        <w:ind w:firstLine="540"/>
        <w:jc w:val="both"/>
        <w:rPr>
          <w:lang w:val="hy-AM"/>
        </w:rPr>
      </w:pPr>
    </w:p>
    <w:sectPr w:rsidR="007A0460" w:rsidRPr="00460FE5" w:rsidSect="005A60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67"/>
    <w:rsid w:val="00053AD3"/>
    <w:rsid w:val="000718C5"/>
    <w:rsid w:val="0008314D"/>
    <w:rsid w:val="00091476"/>
    <w:rsid w:val="001431D0"/>
    <w:rsid w:val="001901A0"/>
    <w:rsid w:val="001C133B"/>
    <w:rsid w:val="001F3F6B"/>
    <w:rsid w:val="002F77AF"/>
    <w:rsid w:val="00345491"/>
    <w:rsid w:val="00395067"/>
    <w:rsid w:val="003C7F84"/>
    <w:rsid w:val="00460FE5"/>
    <w:rsid w:val="004820D4"/>
    <w:rsid w:val="00506B52"/>
    <w:rsid w:val="005A60FA"/>
    <w:rsid w:val="00603E5A"/>
    <w:rsid w:val="0069447D"/>
    <w:rsid w:val="006A0A40"/>
    <w:rsid w:val="007007D5"/>
    <w:rsid w:val="007459C5"/>
    <w:rsid w:val="007A020C"/>
    <w:rsid w:val="007A0460"/>
    <w:rsid w:val="007C3CA0"/>
    <w:rsid w:val="007E1843"/>
    <w:rsid w:val="00852DA1"/>
    <w:rsid w:val="00862947"/>
    <w:rsid w:val="00891A93"/>
    <w:rsid w:val="009248E5"/>
    <w:rsid w:val="00935189"/>
    <w:rsid w:val="00995AAA"/>
    <w:rsid w:val="00995C9A"/>
    <w:rsid w:val="009B58F0"/>
    <w:rsid w:val="00A81138"/>
    <w:rsid w:val="00AD3F72"/>
    <w:rsid w:val="00B06FE7"/>
    <w:rsid w:val="00B5152E"/>
    <w:rsid w:val="00B55DD4"/>
    <w:rsid w:val="00B56CFA"/>
    <w:rsid w:val="00C14739"/>
    <w:rsid w:val="00C7542E"/>
    <w:rsid w:val="00C87104"/>
    <w:rsid w:val="00C907B9"/>
    <w:rsid w:val="00DF6E9B"/>
    <w:rsid w:val="00E83ED5"/>
    <w:rsid w:val="00EC73D8"/>
    <w:rsid w:val="00F219EA"/>
    <w:rsid w:val="00F6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60616"/>
  <w15:docId w15:val="{1E2549BE-74F7-4730-B82A-B065632C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  <w:style w:type="character" w:customStyle="1" w:styleId="Bodytext2">
    <w:name w:val="Body text (2)"/>
    <w:rsid w:val="00862947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rmalWeb">
    <w:name w:val="Normal (Web)"/>
    <w:basedOn w:val="Normal"/>
    <w:uiPriority w:val="99"/>
    <w:semiHidden/>
    <w:unhideWhenUsed/>
    <w:rsid w:val="00995C9A"/>
    <w:pPr>
      <w:spacing w:after="160" w:line="25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995C9A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95C9A"/>
    <w:rPr>
      <w:rFonts w:ascii="Times Armenian" w:eastAsia="Times New Roman" w:hAnsi="Times Armenian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995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700A0-551E-4C6F-848C-651BD2C3E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Karen Gasparyan</cp:lastModifiedBy>
  <cp:revision>10</cp:revision>
  <cp:lastPrinted>2019-03-07T10:50:00Z</cp:lastPrinted>
  <dcterms:created xsi:type="dcterms:W3CDTF">2021-02-05T12:49:00Z</dcterms:created>
  <dcterms:modified xsi:type="dcterms:W3CDTF">2021-03-16T13:50:00Z</dcterms:modified>
</cp:coreProperties>
</file>