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716" w:rsidRPr="000A0475" w:rsidRDefault="009F4716" w:rsidP="009F4716">
      <w:pPr>
        <w:pStyle w:val="Heading1"/>
        <w:shd w:val="clear" w:color="auto" w:fill="FFFFFF" w:themeFill="background1"/>
        <w:spacing w:before="0" w:after="0"/>
        <w:rPr>
          <w:sz w:val="24"/>
          <w:szCs w:val="24"/>
          <w:lang w:val="hy-AM"/>
        </w:rPr>
      </w:pPr>
      <w:r w:rsidRPr="000A0475">
        <w:rPr>
          <w:sz w:val="24"/>
          <w:szCs w:val="24"/>
          <w:lang w:val="hy-AM"/>
        </w:rPr>
        <w:t>ՆԱԽԱԳԻԾ</w:t>
      </w:r>
    </w:p>
    <w:p w:rsidR="009F4716" w:rsidRPr="000A0475" w:rsidRDefault="009F4716" w:rsidP="009F4716">
      <w:pPr>
        <w:spacing w:after="0" w:line="360" w:lineRule="auto"/>
        <w:rPr>
          <w:rFonts w:ascii="GHEA Grapalat" w:hAnsi="GHEA Grapalat"/>
          <w:b/>
          <w:sz w:val="24"/>
          <w:szCs w:val="24"/>
          <w:lang w:val="af-ZA"/>
        </w:rPr>
      </w:pPr>
    </w:p>
    <w:p w:rsidR="009F4716" w:rsidRPr="000A0475" w:rsidRDefault="009F4716" w:rsidP="009F4716">
      <w:pPr>
        <w:spacing w:after="0" w:line="360" w:lineRule="auto"/>
        <w:jc w:val="center"/>
        <w:rPr>
          <w:rFonts w:ascii="GHEA Grapalat" w:hAnsi="GHEA Grapalat" w:cs="Arial Armenian"/>
          <w:b/>
          <w:sz w:val="24"/>
          <w:szCs w:val="24"/>
          <w:lang w:val="hy-AM"/>
        </w:rPr>
      </w:pPr>
      <w:r w:rsidRPr="000A0475">
        <w:rPr>
          <w:rFonts w:ascii="GHEA Grapalat" w:hAnsi="GHEA Grapalat" w:cs="Sylfaen"/>
          <w:b/>
          <w:sz w:val="24"/>
          <w:szCs w:val="24"/>
          <w:lang w:val="hy-AM"/>
        </w:rPr>
        <w:t>ՀԱՅԱՍՏԱՆԻ</w:t>
      </w:r>
      <w:r w:rsidRPr="000A0475">
        <w:rPr>
          <w:rFonts w:ascii="GHEA Grapalat" w:hAnsi="GHEA Grapalat" w:cs="Arial Armenian"/>
          <w:b/>
          <w:sz w:val="24"/>
          <w:szCs w:val="24"/>
          <w:lang w:val="hy-AM"/>
        </w:rPr>
        <w:t xml:space="preserve"> </w:t>
      </w:r>
      <w:r w:rsidRPr="000A0475">
        <w:rPr>
          <w:rFonts w:ascii="GHEA Grapalat" w:hAnsi="GHEA Grapalat" w:cs="Sylfaen"/>
          <w:b/>
          <w:sz w:val="24"/>
          <w:szCs w:val="24"/>
          <w:lang w:val="hy-AM"/>
        </w:rPr>
        <w:t>ՀԱՆՐԱՊԵՏՈՒԹՅԱՆ</w:t>
      </w:r>
      <w:r w:rsidRPr="000A0475">
        <w:rPr>
          <w:rFonts w:ascii="GHEA Grapalat" w:hAnsi="GHEA Grapalat" w:cs="Arial Armenian"/>
          <w:b/>
          <w:sz w:val="24"/>
          <w:szCs w:val="24"/>
          <w:lang w:val="hy-AM"/>
        </w:rPr>
        <w:t xml:space="preserve"> </w:t>
      </w:r>
      <w:r w:rsidRPr="000A0475">
        <w:rPr>
          <w:rFonts w:ascii="GHEA Grapalat" w:hAnsi="GHEA Grapalat" w:cs="Sylfaen"/>
          <w:b/>
          <w:sz w:val="24"/>
          <w:szCs w:val="24"/>
          <w:lang w:val="hy-AM"/>
        </w:rPr>
        <w:t>ԿԱՌԱՎԱՐՈՒԹՅՈՒՆ</w:t>
      </w:r>
    </w:p>
    <w:p w:rsidR="009F4716" w:rsidRPr="000A0475" w:rsidRDefault="009F4716" w:rsidP="009F4716">
      <w:pPr>
        <w:tabs>
          <w:tab w:val="left" w:pos="270"/>
          <w:tab w:val="left" w:pos="810"/>
        </w:tabs>
        <w:spacing w:after="0" w:line="360" w:lineRule="auto"/>
        <w:jc w:val="center"/>
        <w:rPr>
          <w:rFonts w:ascii="GHEA Grapalat" w:hAnsi="GHEA Grapalat"/>
          <w:sz w:val="24"/>
          <w:szCs w:val="24"/>
          <w:lang w:val="hy-AM"/>
        </w:rPr>
      </w:pPr>
      <w:r w:rsidRPr="000A0475">
        <w:rPr>
          <w:rFonts w:ascii="GHEA Grapalat" w:hAnsi="GHEA Grapalat"/>
          <w:sz w:val="24"/>
          <w:szCs w:val="24"/>
          <w:lang w:val="hy-AM"/>
        </w:rPr>
        <w:t xml:space="preserve"> </w:t>
      </w:r>
    </w:p>
    <w:p w:rsidR="009F4716" w:rsidRPr="000A0475" w:rsidRDefault="009F4716" w:rsidP="009F4716">
      <w:pPr>
        <w:tabs>
          <w:tab w:val="left" w:pos="270"/>
          <w:tab w:val="left" w:pos="810"/>
        </w:tabs>
        <w:spacing w:after="0" w:line="360" w:lineRule="auto"/>
        <w:jc w:val="center"/>
        <w:rPr>
          <w:rFonts w:ascii="GHEA Grapalat" w:hAnsi="GHEA Grapalat" w:cs="Arial Armenian"/>
          <w:b/>
          <w:sz w:val="24"/>
          <w:szCs w:val="24"/>
          <w:lang w:val="hy-AM"/>
        </w:rPr>
      </w:pPr>
      <w:r w:rsidRPr="000A0475">
        <w:rPr>
          <w:rFonts w:ascii="GHEA Grapalat" w:hAnsi="GHEA Grapalat" w:cs="Sylfaen"/>
          <w:b/>
          <w:sz w:val="24"/>
          <w:szCs w:val="24"/>
          <w:lang w:val="hy-AM"/>
        </w:rPr>
        <w:t>Ո</w:t>
      </w:r>
      <w:r w:rsidRPr="000A0475">
        <w:rPr>
          <w:rFonts w:ascii="GHEA Grapalat" w:hAnsi="GHEA Grapalat" w:cs="Arial Armenian"/>
          <w:b/>
          <w:sz w:val="24"/>
          <w:szCs w:val="24"/>
          <w:lang w:val="hy-AM"/>
        </w:rPr>
        <w:t xml:space="preserve"> </w:t>
      </w:r>
      <w:r w:rsidRPr="000A0475">
        <w:rPr>
          <w:rFonts w:ascii="GHEA Grapalat" w:hAnsi="GHEA Grapalat" w:cs="Sylfaen"/>
          <w:b/>
          <w:sz w:val="24"/>
          <w:szCs w:val="24"/>
          <w:lang w:val="hy-AM"/>
        </w:rPr>
        <w:t>Ր</w:t>
      </w:r>
      <w:r w:rsidRPr="000A0475">
        <w:rPr>
          <w:rFonts w:ascii="GHEA Grapalat" w:hAnsi="GHEA Grapalat" w:cs="Arial Armenian"/>
          <w:b/>
          <w:sz w:val="24"/>
          <w:szCs w:val="24"/>
          <w:lang w:val="hy-AM"/>
        </w:rPr>
        <w:t xml:space="preserve"> </w:t>
      </w:r>
      <w:r w:rsidRPr="000A0475">
        <w:rPr>
          <w:rFonts w:ascii="GHEA Grapalat" w:hAnsi="GHEA Grapalat" w:cs="Sylfaen"/>
          <w:b/>
          <w:sz w:val="24"/>
          <w:szCs w:val="24"/>
          <w:lang w:val="hy-AM"/>
        </w:rPr>
        <w:t>Ո</w:t>
      </w:r>
      <w:r w:rsidRPr="000A0475">
        <w:rPr>
          <w:rFonts w:ascii="GHEA Grapalat" w:hAnsi="GHEA Grapalat" w:cs="Arial Armenian"/>
          <w:b/>
          <w:sz w:val="24"/>
          <w:szCs w:val="24"/>
          <w:lang w:val="hy-AM"/>
        </w:rPr>
        <w:t xml:space="preserve"> </w:t>
      </w:r>
      <w:r w:rsidRPr="000A0475">
        <w:rPr>
          <w:rFonts w:ascii="GHEA Grapalat" w:hAnsi="GHEA Grapalat" w:cs="Sylfaen"/>
          <w:b/>
          <w:sz w:val="24"/>
          <w:szCs w:val="24"/>
          <w:lang w:val="hy-AM"/>
        </w:rPr>
        <w:t>Շ</w:t>
      </w:r>
      <w:r w:rsidRPr="000A0475">
        <w:rPr>
          <w:rFonts w:ascii="GHEA Grapalat" w:hAnsi="GHEA Grapalat" w:cs="Arial Armenian"/>
          <w:b/>
          <w:sz w:val="24"/>
          <w:szCs w:val="24"/>
          <w:lang w:val="hy-AM"/>
        </w:rPr>
        <w:t xml:space="preserve"> </w:t>
      </w:r>
      <w:r w:rsidRPr="000A0475">
        <w:rPr>
          <w:rFonts w:ascii="GHEA Grapalat" w:hAnsi="GHEA Grapalat" w:cs="Sylfaen"/>
          <w:b/>
          <w:sz w:val="24"/>
          <w:szCs w:val="24"/>
          <w:lang w:val="hy-AM"/>
        </w:rPr>
        <w:t>Ո</w:t>
      </w:r>
      <w:r w:rsidRPr="000A0475">
        <w:rPr>
          <w:rFonts w:ascii="GHEA Grapalat" w:hAnsi="GHEA Grapalat" w:cs="Arial Armenian"/>
          <w:b/>
          <w:sz w:val="24"/>
          <w:szCs w:val="24"/>
          <w:lang w:val="hy-AM"/>
        </w:rPr>
        <w:t xml:space="preserve"> </w:t>
      </w:r>
      <w:r w:rsidRPr="000A0475">
        <w:rPr>
          <w:rFonts w:ascii="GHEA Grapalat" w:hAnsi="GHEA Grapalat" w:cs="Sylfaen"/>
          <w:b/>
          <w:sz w:val="24"/>
          <w:szCs w:val="24"/>
          <w:lang w:val="hy-AM"/>
        </w:rPr>
        <w:t>Ւ</w:t>
      </w:r>
      <w:r w:rsidRPr="000A0475">
        <w:rPr>
          <w:rFonts w:ascii="GHEA Grapalat" w:hAnsi="GHEA Grapalat" w:cs="Arial Armenian"/>
          <w:b/>
          <w:sz w:val="24"/>
          <w:szCs w:val="24"/>
          <w:lang w:val="hy-AM"/>
        </w:rPr>
        <w:t xml:space="preserve"> </w:t>
      </w:r>
      <w:r w:rsidRPr="000A0475">
        <w:rPr>
          <w:rFonts w:ascii="GHEA Grapalat" w:hAnsi="GHEA Grapalat" w:cs="Sylfaen"/>
          <w:b/>
          <w:sz w:val="24"/>
          <w:szCs w:val="24"/>
          <w:lang w:val="hy-AM"/>
        </w:rPr>
        <w:t>Մ</w:t>
      </w:r>
    </w:p>
    <w:p w:rsidR="009F4716" w:rsidRPr="000A0475" w:rsidRDefault="009F4716" w:rsidP="009F4716">
      <w:pPr>
        <w:tabs>
          <w:tab w:val="left" w:pos="270"/>
          <w:tab w:val="left" w:pos="810"/>
        </w:tabs>
        <w:spacing w:after="0" w:line="360" w:lineRule="auto"/>
        <w:jc w:val="center"/>
        <w:rPr>
          <w:rFonts w:ascii="GHEA Grapalat" w:hAnsi="GHEA Grapalat"/>
          <w:sz w:val="24"/>
          <w:szCs w:val="24"/>
          <w:lang w:val="hy-AM"/>
        </w:rPr>
      </w:pPr>
      <w:r w:rsidRPr="000A0475">
        <w:rPr>
          <w:rFonts w:ascii="GHEA Grapalat" w:hAnsi="GHEA Grapalat"/>
          <w:sz w:val="24"/>
          <w:szCs w:val="24"/>
          <w:lang w:val="hy-AM"/>
        </w:rPr>
        <w:t xml:space="preserve"> </w:t>
      </w:r>
    </w:p>
    <w:p w:rsidR="009F4716" w:rsidRPr="000A0475" w:rsidRDefault="009F4716" w:rsidP="009F4716">
      <w:pPr>
        <w:tabs>
          <w:tab w:val="left" w:pos="270"/>
          <w:tab w:val="left" w:pos="810"/>
        </w:tabs>
        <w:spacing w:after="0" w:line="360" w:lineRule="auto"/>
        <w:jc w:val="center"/>
        <w:rPr>
          <w:rFonts w:ascii="GHEA Grapalat" w:hAnsi="GHEA Grapalat"/>
          <w:sz w:val="24"/>
          <w:szCs w:val="24"/>
          <w:lang w:val="hy-AM"/>
        </w:rPr>
      </w:pPr>
      <w:r w:rsidRPr="000A0475">
        <w:rPr>
          <w:rFonts w:ascii="GHEA Grapalat" w:hAnsi="GHEA Grapalat"/>
          <w:sz w:val="24"/>
          <w:szCs w:val="24"/>
          <w:lang w:val="hy-AM"/>
        </w:rPr>
        <w:t>«</w:t>
      </w:r>
      <w:r w:rsidRPr="000A0475">
        <w:rPr>
          <w:rFonts w:ascii="GHEA Grapalat" w:hAnsi="GHEA Grapalat"/>
          <w:sz w:val="24"/>
          <w:szCs w:val="24"/>
          <w:lang w:val="hy-AM"/>
        </w:rPr>
        <w:tab/>
      </w:r>
      <w:r w:rsidRPr="000A0475">
        <w:rPr>
          <w:rFonts w:ascii="GHEA Grapalat" w:hAnsi="GHEA Grapalat"/>
          <w:sz w:val="24"/>
          <w:szCs w:val="24"/>
          <w:lang w:val="hy-AM"/>
        </w:rPr>
        <w:tab/>
        <w:t>»</w:t>
      </w:r>
      <w:r w:rsidRPr="000A0475">
        <w:rPr>
          <w:rFonts w:ascii="GHEA Grapalat" w:hAnsi="GHEA Grapalat"/>
          <w:sz w:val="24"/>
          <w:szCs w:val="24"/>
          <w:lang w:val="hy-AM"/>
        </w:rPr>
        <w:tab/>
      </w:r>
      <w:r w:rsidRPr="000A0475">
        <w:rPr>
          <w:rFonts w:ascii="GHEA Grapalat" w:hAnsi="GHEA Grapalat"/>
          <w:sz w:val="24"/>
          <w:szCs w:val="24"/>
          <w:lang w:val="hy-AM"/>
        </w:rPr>
        <w:tab/>
      </w:r>
      <w:r w:rsidRPr="000A0475">
        <w:rPr>
          <w:rFonts w:ascii="GHEA Grapalat" w:hAnsi="GHEA Grapalat"/>
          <w:sz w:val="24"/>
          <w:szCs w:val="24"/>
          <w:lang w:val="hy-AM"/>
        </w:rPr>
        <w:tab/>
        <w:t xml:space="preserve"> 2021 թվականի </w:t>
      </w:r>
      <w:r w:rsidRPr="000A0475">
        <w:rPr>
          <w:rFonts w:ascii="GHEA Grapalat" w:hAnsi="GHEA Grapalat"/>
          <w:sz w:val="24"/>
          <w:szCs w:val="24"/>
          <w:lang w:val="hy-AM"/>
        </w:rPr>
        <w:tab/>
        <w:t>N</w:t>
      </w:r>
      <w:r w:rsidRPr="000A0475">
        <w:rPr>
          <w:rFonts w:ascii="GHEA Grapalat" w:hAnsi="GHEA Grapalat"/>
          <w:sz w:val="24"/>
          <w:szCs w:val="24"/>
          <w:lang w:val="hy-AM"/>
        </w:rPr>
        <w:tab/>
        <w:t>-Լ</w:t>
      </w:r>
    </w:p>
    <w:p w:rsidR="009F4716" w:rsidRPr="000A0475" w:rsidRDefault="009F4716" w:rsidP="009F4716">
      <w:pPr>
        <w:spacing w:after="0" w:line="360" w:lineRule="auto"/>
        <w:rPr>
          <w:rFonts w:ascii="GHEA Grapalat" w:hAnsi="GHEA Grapalat"/>
          <w:b/>
          <w:sz w:val="24"/>
          <w:szCs w:val="24"/>
          <w:lang w:val="hy-AM"/>
        </w:rPr>
      </w:pPr>
    </w:p>
    <w:p w:rsidR="009F4716" w:rsidRPr="000A0475" w:rsidRDefault="009F4716" w:rsidP="009F4716">
      <w:pPr>
        <w:spacing w:after="0" w:line="360" w:lineRule="auto"/>
        <w:jc w:val="center"/>
        <w:rPr>
          <w:rFonts w:ascii="GHEA Grapalat" w:hAnsi="GHEA Grapalat" w:cs="Times Armenian"/>
          <w:b/>
          <w:sz w:val="24"/>
          <w:szCs w:val="24"/>
          <w:lang w:val="hy-AM"/>
        </w:rPr>
      </w:pPr>
      <w:r w:rsidRPr="000A0475">
        <w:rPr>
          <w:rFonts w:ascii="GHEA Grapalat" w:hAnsi="GHEA Grapalat"/>
          <w:b/>
          <w:sz w:val="24"/>
          <w:szCs w:val="24"/>
          <w:lang w:val="hy-AM"/>
        </w:rPr>
        <w:t xml:space="preserve">ԶԻՆՎՈՐԱԿԱՆ ԾԱՌԱՅՈՒԹՅԱՆ ԺԱՄԱՆԱԿ ՀԱՇՄԱՆԴԱՄՈՒԹՅՈՒՆ ՁԵՌՔ ԲԵՐԱԾ ԱՆՁԱՆՑ </w:t>
      </w:r>
      <w:r w:rsidRPr="000A0475">
        <w:rPr>
          <w:rFonts w:ascii="GHEA Grapalat" w:eastAsia="GHEA Grapalat" w:hAnsi="GHEA Grapalat" w:cs="GHEA Grapalat"/>
          <w:b/>
          <w:sz w:val="24"/>
          <w:szCs w:val="24"/>
          <w:lang w:val="hy-AM"/>
        </w:rPr>
        <w:t>ԻՐԱՎՈՒՆՔՆԵՐԻ ՊԱՇՏՊԱՆՈՒԹՅԱՆ ԵՎ ՍՈՑԻԱԼԱԿԱՆ ՆԵՐԱՌՄԱՆ ՄԻՋՈՑԱՌՈՒՄՆԵՐԻ ԾՐԱԳԻՐԸ ԵՎ ԾՐԱԳՐԻ ԻՐԱԿԱՆԱՑՄԱՆ ԺԱՄԱՆԱԿԱՑՈՒՅՑԸ</w:t>
      </w:r>
      <w:r w:rsidRPr="000A0475">
        <w:rPr>
          <w:rFonts w:ascii="GHEA Grapalat" w:hAnsi="GHEA Grapalat" w:cs="Sylfaen"/>
          <w:b/>
          <w:sz w:val="24"/>
          <w:szCs w:val="24"/>
          <w:lang w:val="hy-AM"/>
        </w:rPr>
        <w:t xml:space="preserve"> ՀԱՍՏԱՏԵԼՈՒ</w:t>
      </w:r>
      <w:r w:rsidRPr="000A0475">
        <w:rPr>
          <w:rFonts w:ascii="GHEA Grapalat" w:hAnsi="GHEA Grapalat" w:cs="Times Armenian"/>
          <w:b/>
          <w:sz w:val="24"/>
          <w:szCs w:val="24"/>
          <w:lang w:val="hy-AM"/>
        </w:rPr>
        <w:t xml:space="preserve"> </w:t>
      </w:r>
      <w:r w:rsidRPr="000A0475">
        <w:rPr>
          <w:rFonts w:ascii="GHEA Grapalat" w:hAnsi="GHEA Grapalat" w:cs="Sylfaen"/>
          <w:b/>
          <w:sz w:val="24"/>
          <w:szCs w:val="24"/>
          <w:lang w:val="hy-AM"/>
        </w:rPr>
        <w:t>ՄԱՍԻՆ</w:t>
      </w:r>
    </w:p>
    <w:p w:rsidR="009F4716" w:rsidRPr="000A0475" w:rsidRDefault="009F4716" w:rsidP="009F4716">
      <w:pPr>
        <w:pStyle w:val="CommentText"/>
        <w:spacing w:after="0" w:line="360" w:lineRule="auto"/>
        <w:ind w:firstLine="709"/>
        <w:jc w:val="both"/>
        <w:rPr>
          <w:rFonts w:ascii="GHEA Grapalat" w:hAnsi="GHEA Grapalat"/>
          <w:sz w:val="24"/>
          <w:szCs w:val="24"/>
          <w:lang w:val="hy-AM"/>
        </w:rPr>
      </w:pPr>
    </w:p>
    <w:p w:rsidR="009F4716" w:rsidRPr="000A0475" w:rsidRDefault="009F4716" w:rsidP="009F4716">
      <w:pPr>
        <w:pStyle w:val="CommentText"/>
        <w:spacing w:after="0" w:line="360" w:lineRule="auto"/>
        <w:ind w:firstLine="709"/>
        <w:jc w:val="both"/>
        <w:rPr>
          <w:rFonts w:ascii="GHEA Grapalat" w:hAnsi="GHEA Grapalat"/>
          <w:sz w:val="24"/>
          <w:szCs w:val="24"/>
          <w:lang w:val="hy-AM"/>
        </w:rPr>
      </w:pPr>
      <w:r w:rsidRPr="000A0475">
        <w:rPr>
          <w:rFonts w:ascii="GHEA Grapalat" w:hAnsi="GHEA Grapalat"/>
          <w:sz w:val="24"/>
          <w:szCs w:val="24"/>
          <w:lang w:val="hy-AM"/>
        </w:rPr>
        <w:t>Հիմք ընդունելով Սոցիալական աջակցության մասին  օրենքի 21-րդ հոդվածի 1-ին մասի 5-րդ կետը, «Հայաստանի Հանրապետությունում հաշմանդամների սոցիալական պաշտպանության մասին» օրենքի 5</w:t>
      </w:r>
      <w:r w:rsidRPr="000A0475">
        <w:rPr>
          <w:rFonts w:ascii="GHEA Grapalat" w:hAnsi="GHEA Grapalat"/>
          <w:sz w:val="24"/>
          <w:szCs w:val="24"/>
          <w:vertAlign w:val="superscript"/>
          <w:lang w:val="hy-AM"/>
        </w:rPr>
        <w:t xml:space="preserve">1 </w:t>
      </w:r>
      <w:r w:rsidRPr="000A0475">
        <w:rPr>
          <w:rFonts w:ascii="GHEA Grapalat" w:hAnsi="GHEA Grapalat"/>
          <w:sz w:val="24"/>
          <w:szCs w:val="24"/>
          <w:lang w:val="hy-AM"/>
        </w:rPr>
        <w:t xml:space="preserve">-րդ հոդվածի </w:t>
      </w:r>
      <w:r w:rsidRPr="000A0475">
        <w:rPr>
          <w:rFonts w:ascii="GHEA Grapalat" w:eastAsia="GHEA Grapalat" w:hAnsi="GHEA Grapalat" w:cs="GHEA Grapalat"/>
          <w:sz w:val="24"/>
          <w:szCs w:val="24"/>
          <w:lang w:val="hy-AM"/>
        </w:rPr>
        <w:t>«</w:t>
      </w:r>
      <w:r w:rsidRPr="000A0475">
        <w:rPr>
          <w:rFonts w:ascii="GHEA Grapalat" w:hAnsi="GHEA Grapalat"/>
          <w:sz w:val="24"/>
          <w:szCs w:val="24"/>
          <w:lang w:val="hy-AM"/>
        </w:rPr>
        <w:t>ա</w:t>
      </w:r>
      <w:r w:rsidRPr="000A0475">
        <w:rPr>
          <w:rFonts w:ascii="GHEA Grapalat" w:eastAsia="GHEA Grapalat" w:hAnsi="GHEA Grapalat" w:cs="GHEA Grapalat"/>
          <w:sz w:val="24"/>
          <w:szCs w:val="24"/>
          <w:lang w:val="hy-AM"/>
        </w:rPr>
        <w:t xml:space="preserve">» </w:t>
      </w:r>
      <w:r w:rsidRPr="000A0475">
        <w:rPr>
          <w:rFonts w:ascii="GHEA Grapalat" w:hAnsi="GHEA Grapalat"/>
          <w:sz w:val="24"/>
          <w:szCs w:val="24"/>
          <w:lang w:val="hy-AM"/>
        </w:rPr>
        <w:t xml:space="preserve">կետը՝ Հայաստանի </w:t>
      </w:r>
      <w:r w:rsidRPr="000A0475">
        <w:rPr>
          <w:rFonts w:ascii="GHEA Grapalat" w:hAnsi="GHEA Grapalat"/>
          <w:sz w:val="24"/>
          <w:szCs w:val="24"/>
          <w:shd w:val="clear" w:color="auto" w:fill="FFFFFF"/>
          <w:lang w:val="hy-AM"/>
        </w:rPr>
        <w:t>Հանրապետության կառավարությունը որոշու</w:t>
      </w:r>
      <w:r w:rsidRPr="000A0475">
        <w:rPr>
          <w:rFonts w:ascii="GHEA Grapalat" w:hAnsi="GHEA Grapalat" w:cs="Sylfaen"/>
          <w:sz w:val="24"/>
          <w:szCs w:val="24"/>
          <w:lang w:val="hy-AM" w:eastAsia="en-GB"/>
        </w:rPr>
        <w:t>մ</w:t>
      </w:r>
      <w:r w:rsidRPr="000A0475">
        <w:rPr>
          <w:rFonts w:ascii="GHEA Grapalat" w:hAnsi="GHEA Grapalat" w:cs="Arial Armenian"/>
          <w:sz w:val="24"/>
          <w:szCs w:val="24"/>
          <w:lang w:val="hy-AM" w:eastAsia="en-GB"/>
        </w:rPr>
        <w:t xml:space="preserve"> </w:t>
      </w:r>
      <w:r w:rsidRPr="000A0475">
        <w:rPr>
          <w:rFonts w:ascii="GHEA Grapalat" w:hAnsi="GHEA Grapalat" w:cs="Sylfaen"/>
          <w:sz w:val="24"/>
          <w:szCs w:val="24"/>
          <w:lang w:val="hy-AM" w:eastAsia="en-GB"/>
        </w:rPr>
        <w:t>է</w:t>
      </w:r>
      <w:r w:rsidRPr="000A0475">
        <w:rPr>
          <w:rFonts w:ascii="GHEA Grapalat" w:hAnsi="GHEA Grapalat" w:cs="Arial Armenian"/>
          <w:sz w:val="24"/>
          <w:szCs w:val="24"/>
          <w:lang w:val="hy-AM" w:eastAsia="en-GB"/>
        </w:rPr>
        <w:t>.</w:t>
      </w:r>
    </w:p>
    <w:p w:rsidR="009F4716" w:rsidRPr="000A0475" w:rsidRDefault="009F4716" w:rsidP="009F4716">
      <w:pPr>
        <w:pStyle w:val="ListParagraph"/>
        <w:numPr>
          <w:ilvl w:val="0"/>
          <w:numId w:val="5"/>
        </w:numPr>
        <w:spacing w:after="0" w:line="360" w:lineRule="auto"/>
        <w:ind w:left="0" w:firstLine="360"/>
        <w:jc w:val="both"/>
        <w:rPr>
          <w:rFonts w:ascii="GHEA Grapalat" w:eastAsia="Calibri" w:hAnsi="GHEA Grapalat" w:cs="Sylfaen"/>
          <w:sz w:val="24"/>
          <w:szCs w:val="24"/>
          <w:lang w:val="hy-AM" w:eastAsia="x-none"/>
        </w:rPr>
      </w:pPr>
      <w:r w:rsidRPr="000A0475">
        <w:rPr>
          <w:rFonts w:ascii="GHEA Grapalat" w:hAnsi="GHEA Grapalat" w:cs="Sylfaen"/>
          <w:sz w:val="24"/>
          <w:szCs w:val="24"/>
          <w:lang w:val="hy-AM"/>
        </w:rPr>
        <w:t>Հաստատել`</w:t>
      </w:r>
    </w:p>
    <w:p w:rsidR="009F4716" w:rsidRPr="000A0475" w:rsidRDefault="009F4716" w:rsidP="009F4716">
      <w:pPr>
        <w:pStyle w:val="ListParagraph"/>
        <w:spacing w:after="0" w:line="360" w:lineRule="auto"/>
        <w:ind w:left="709" w:firstLine="11"/>
        <w:jc w:val="both"/>
        <w:rPr>
          <w:rFonts w:ascii="GHEA Grapalat" w:eastAsia="Calibri" w:hAnsi="GHEA Grapalat" w:cs="Tahoma"/>
          <w:sz w:val="24"/>
          <w:szCs w:val="24"/>
          <w:lang w:val="hy-AM" w:eastAsia="x-none"/>
        </w:rPr>
      </w:pPr>
      <w:r w:rsidRPr="000A0475">
        <w:rPr>
          <w:rFonts w:ascii="GHEA Grapalat" w:hAnsi="GHEA Grapalat" w:cs="Sylfaen"/>
          <w:sz w:val="24"/>
          <w:szCs w:val="24"/>
          <w:lang w:val="hy-AM"/>
        </w:rPr>
        <w:t xml:space="preserve">1) զինվորական ծառայության ժամանակ </w:t>
      </w:r>
      <w:r w:rsidRPr="000A0475">
        <w:rPr>
          <w:rFonts w:ascii="GHEA Grapalat" w:hAnsi="GHEA Grapalat"/>
          <w:sz w:val="24"/>
          <w:szCs w:val="24"/>
          <w:lang w:val="hy-AM"/>
        </w:rPr>
        <w:t xml:space="preserve">հաշմանդամություն ձեռք բերած անձանց </w:t>
      </w:r>
      <w:r w:rsidRPr="000A0475">
        <w:rPr>
          <w:rFonts w:ascii="GHEA Grapalat" w:eastAsia="GHEA Grapalat" w:hAnsi="GHEA Grapalat" w:cs="GHEA Grapalat"/>
          <w:sz w:val="24"/>
          <w:szCs w:val="24"/>
          <w:lang w:val="hy-AM"/>
        </w:rPr>
        <w:t>իրավունքների պաշտպանության և սոցիալական ներառման միջոցառումների ծրագիրը</w:t>
      </w:r>
      <w:r w:rsidRPr="000A0475">
        <w:rPr>
          <w:rFonts w:ascii="GHEA Grapalat" w:eastAsia="Calibri" w:hAnsi="GHEA Grapalat" w:cs="Tahoma"/>
          <w:sz w:val="24"/>
          <w:szCs w:val="24"/>
          <w:lang w:val="hy-AM" w:eastAsia="x-none"/>
        </w:rPr>
        <w:t>` համաձայն N 1 հավելվածի.</w:t>
      </w:r>
    </w:p>
    <w:p w:rsidR="009F4716" w:rsidRPr="000A0475" w:rsidRDefault="009F4716" w:rsidP="009F4716">
      <w:pPr>
        <w:pStyle w:val="ListParagraph"/>
        <w:spacing w:after="0" w:line="360" w:lineRule="auto"/>
        <w:ind w:left="709" w:firstLine="11"/>
        <w:jc w:val="both"/>
        <w:rPr>
          <w:rFonts w:ascii="GHEA Grapalat" w:eastAsia="Calibri" w:hAnsi="GHEA Grapalat" w:cs="Sylfaen"/>
          <w:sz w:val="24"/>
          <w:szCs w:val="24"/>
          <w:lang w:val="hy-AM" w:eastAsia="x-none"/>
        </w:rPr>
      </w:pPr>
      <w:r w:rsidRPr="000A0475">
        <w:rPr>
          <w:rFonts w:ascii="GHEA Grapalat" w:hAnsi="GHEA Grapalat" w:cs="Sylfaen"/>
          <w:sz w:val="24"/>
          <w:szCs w:val="24"/>
          <w:lang w:val="hy-AM"/>
        </w:rPr>
        <w:t xml:space="preserve">2) զինվորական ծառայության ժամանակ </w:t>
      </w:r>
      <w:r w:rsidRPr="000A0475">
        <w:rPr>
          <w:rFonts w:ascii="GHEA Grapalat" w:hAnsi="GHEA Grapalat"/>
          <w:sz w:val="24"/>
          <w:szCs w:val="24"/>
          <w:lang w:val="hy-AM"/>
        </w:rPr>
        <w:t xml:space="preserve">հաշմանդամություն ձեռք բերած անձանց </w:t>
      </w:r>
      <w:r w:rsidRPr="000A0475">
        <w:rPr>
          <w:rFonts w:ascii="GHEA Grapalat" w:eastAsia="GHEA Grapalat" w:hAnsi="GHEA Grapalat" w:cs="GHEA Grapalat"/>
          <w:sz w:val="24"/>
          <w:szCs w:val="24"/>
          <w:lang w:val="hy-AM"/>
        </w:rPr>
        <w:t xml:space="preserve">իրավունքների պաշտպանության և սոցիալական ներառման միջոցառումների ծրագրի իրականացման  </w:t>
      </w:r>
      <w:r w:rsidRPr="000A0475">
        <w:rPr>
          <w:rFonts w:ascii="GHEA Grapalat" w:hAnsi="GHEA Grapalat"/>
          <w:sz w:val="24"/>
          <w:szCs w:val="24"/>
          <w:lang w:val="hy-AM"/>
        </w:rPr>
        <w:t>ժամանակացույցը</w:t>
      </w:r>
      <w:r w:rsidRPr="000A0475">
        <w:rPr>
          <w:rFonts w:ascii="GHEA Grapalat" w:eastAsia="Calibri" w:hAnsi="GHEA Grapalat" w:cs="Sylfaen"/>
          <w:sz w:val="24"/>
          <w:szCs w:val="24"/>
          <w:lang w:val="hy-AM"/>
        </w:rPr>
        <w:t>` համաձայն N 2 հավելվածի:</w:t>
      </w:r>
    </w:p>
    <w:p w:rsidR="009F4716" w:rsidRPr="000A0475" w:rsidRDefault="009F4716" w:rsidP="009F4716">
      <w:pPr>
        <w:pStyle w:val="mechtex"/>
        <w:numPr>
          <w:ilvl w:val="0"/>
          <w:numId w:val="5"/>
        </w:numPr>
        <w:tabs>
          <w:tab w:val="left" w:pos="-270"/>
          <w:tab w:val="left" w:pos="450"/>
        </w:tabs>
        <w:spacing w:after="0" w:line="360" w:lineRule="auto"/>
        <w:jc w:val="both"/>
        <w:rPr>
          <w:rFonts w:ascii="GHEA Grapalat" w:hAnsi="GHEA Grapalat" w:cs="Sylfaen"/>
          <w:spacing w:val="-10"/>
          <w:sz w:val="24"/>
          <w:szCs w:val="24"/>
          <w:lang w:val="hy-AM"/>
        </w:rPr>
      </w:pPr>
      <w:r w:rsidRPr="000A0475">
        <w:rPr>
          <w:rFonts w:ascii="GHEA Grapalat" w:hAnsi="GHEA Grapalat" w:cs="Sylfaen"/>
          <w:spacing w:val="-10"/>
          <w:sz w:val="24"/>
          <w:szCs w:val="24"/>
          <w:lang w:val="hy-AM"/>
        </w:rPr>
        <w:t>Սույն որոշման 1-ին կետի 2-րդ ենթակետով սահմանված մ</w:t>
      </w:r>
      <w:r w:rsidRPr="000A0475">
        <w:rPr>
          <w:rFonts w:ascii="GHEA Grapalat" w:hAnsi="GHEA Grapalat"/>
          <w:sz w:val="24"/>
          <w:szCs w:val="24"/>
          <w:lang w:val="hy-AM"/>
        </w:rPr>
        <w:t>իջոցառումների</w:t>
      </w:r>
      <w:r w:rsidRPr="000A0475">
        <w:rPr>
          <w:rFonts w:ascii="GHEA Grapalat" w:hAnsi="GHEA Grapalat"/>
          <w:sz w:val="24"/>
          <w:szCs w:val="24"/>
          <w:lang w:val="af-ZA"/>
        </w:rPr>
        <w:t xml:space="preserve"> </w:t>
      </w:r>
      <w:r w:rsidRPr="000A0475">
        <w:rPr>
          <w:rFonts w:ascii="GHEA Grapalat" w:hAnsi="GHEA Grapalat"/>
          <w:sz w:val="24"/>
          <w:szCs w:val="24"/>
          <w:lang w:val="hy-AM"/>
        </w:rPr>
        <w:t>պատասխանատու</w:t>
      </w:r>
      <w:r w:rsidRPr="000A0475">
        <w:rPr>
          <w:rFonts w:ascii="GHEA Grapalat" w:hAnsi="GHEA Grapalat"/>
          <w:sz w:val="24"/>
          <w:szCs w:val="24"/>
          <w:lang w:val="af-ZA"/>
        </w:rPr>
        <w:t xml:space="preserve"> </w:t>
      </w:r>
      <w:r w:rsidRPr="000A0475">
        <w:rPr>
          <w:rFonts w:ascii="GHEA Grapalat" w:hAnsi="GHEA Grapalat"/>
          <w:sz w:val="24"/>
          <w:szCs w:val="24"/>
          <w:lang w:val="hy-AM"/>
        </w:rPr>
        <w:t>կատարողները, յուրաքանչյուրն</w:t>
      </w:r>
      <w:r w:rsidRPr="000A0475">
        <w:rPr>
          <w:rFonts w:ascii="GHEA Grapalat" w:hAnsi="GHEA Grapalat"/>
          <w:sz w:val="24"/>
          <w:szCs w:val="24"/>
          <w:lang w:val="af-ZA"/>
        </w:rPr>
        <w:t xml:space="preserve"> </w:t>
      </w:r>
      <w:r w:rsidRPr="000A0475">
        <w:rPr>
          <w:rFonts w:ascii="GHEA Grapalat" w:hAnsi="GHEA Grapalat"/>
          <w:sz w:val="24"/>
          <w:szCs w:val="24"/>
          <w:lang w:val="hy-AM"/>
        </w:rPr>
        <w:t>իր</w:t>
      </w:r>
      <w:r w:rsidRPr="000A0475">
        <w:rPr>
          <w:rFonts w:ascii="GHEA Grapalat" w:hAnsi="GHEA Grapalat"/>
          <w:sz w:val="24"/>
          <w:szCs w:val="24"/>
          <w:lang w:val="af-ZA"/>
        </w:rPr>
        <w:t xml:space="preserve"> </w:t>
      </w:r>
      <w:r w:rsidRPr="000A0475">
        <w:rPr>
          <w:rFonts w:ascii="GHEA Grapalat" w:hAnsi="GHEA Grapalat"/>
          <w:sz w:val="24"/>
          <w:szCs w:val="24"/>
          <w:lang w:val="hy-AM"/>
        </w:rPr>
        <w:t>մասով,</w:t>
      </w:r>
      <w:r w:rsidRPr="000A0475">
        <w:rPr>
          <w:rFonts w:ascii="GHEA Grapalat" w:hAnsi="GHEA Grapalat"/>
          <w:sz w:val="24"/>
          <w:szCs w:val="24"/>
          <w:lang w:val="af-ZA"/>
        </w:rPr>
        <w:t xml:space="preserve"> </w:t>
      </w:r>
      <w:r w:rsidRPr="000A0475">
        <w:rPr>
          <w:rFonts w:ascii="GHEA Grapalat" w:hAnsi="GHEA Grapalat"/>
          <w:sz w:val="24"/>
          <w:szCs w:val="24"/>
          <w:lang w:val="hy-AM"/>
        </w:rPr>
        <w:t xml:space="preserve">հաշվետու տարվա ավարտից հետո 10 աշխատանքային օրվա ընթացքում աշխատանքի և </w:t>
      </w:r>
      <w:r w:rsidRPr="000A0475">
        <w:rPr>
          <w:rFonts w:ascii="GHEA Grapalat" w:hAnsi="GHEA Grapalat"/>
          <w:sz w:val="24"/>
          <w:szCs w:val="24"/>
          <w:lang w:val="hy-AM"/>
        </w:rPr>
        <w:lastRenderedPageBreak/>
        <w:t>սոցիալական հարցերի նախարարություն են</w:t>
      </w:r>
      <w:r w:rsidRPr="000A0475">
        <w:rPr>
          <w:rFonts w:ascii="GHEA Grapalat" w:hAnsi="GHEA Grapalat"/>
          <w:sz w:val="24"/>
          <w:szCs w:val="24"/>
          <w:lang w:val="af-ZA"/>
        </w:rPr>
        <w:t xml:space="preserve"> </w:t>
      </w:r>
      <w:r w:rsidRPr="000A0475">
        <w:rPr>
          <w:rFonts w:ascii="GHEA Grapalat" w:hAnsi="GHEA Grapalat"/>
          <w:sz w:val="24"/>
          <w:szCs w:val="24"/>
          <w:lang w:val="hy-AM"/>
        </w:rPr>
        <w:t>ներկայացնում</w:t>
      </w:r>
      <w:r w:rsidRPr="000A0475">
        <w:rPr>
          <w:rFonts w:ascii="GHEA Grapalat" w:hAnsi="GHEA Grapalat"/>
          <w:sz w:val="24"/>
          <w:szCs w:val="24"/>
          <w:lang w:val="af-ZA"/>
        </w:rPr>
        <w:t xml:space="preserve"> </w:t>
      </w:r>
      <w:r w:rsidRPr="000A0475">
        <w:rPr>
          <w:rFonts w:ascii="GHEA Grapalat" w:hAnsi="GHEA Grapalat"/>
          <w:sz w:val="24"/>
          <w:szCs w:val="24"/>
          <w:lang w:val="hy-AM"/>
        </w:rPr>
        <w:t>տեղեկատվություն</w:t>
      </w:r>
      <w:r w:rsidRPr="000A0475">
        <w:rPr>
          <w:rFonts w:ascii="GHEA Grapalat" w:hAnsi="GHEA Grapalat"/>
          <w:sz w:val="24"/>
          <w:szCs w:val="24"/>
          <w:lang w:val="af-ZA"/>
        </w:rPr>
        <w:t xml:space="preserve">` միջոցառումների ծրագրում </w:t>
      </w:r>
      <w:r w:rsidRPr="000A0475">
        <w:rPr>
          <w:rFonts w:ascii="GHEA Grapalat" w:hAnsi="GHEA Grapalat"/>
          <w:sz w:val="24"/>
          <w:szCs w:val="24"/>
          <w:lang w:val="hy-AM"/>
        </w:rPr>
        <w:t xml:space="preserve">(այսուհետ՝ Ծրագիր) </w:t>
      </w:r>
      <w:r w:rsidRPr="000A0475">
        <w:rPr>
          <w:rFonts w:ascii="GHEA Grapalat" w:hAnsi="GHEA Grapalat"/>
          <w:sz w:val="24"/>
          <w:szCs w:val="24"/>
          <w:lang w:val="af-ZA"/>
        </w:rPr>
        <w:t xml:space="preserve">ներառված միջոցառումների </w:t>
      </w:r>
      <w:r w:rsidRPr="000A0475">
        <w:rPr>
          <w:rFonts w:ascii="GHEA Grapalat" w:hAnsi="GHEA Grapalat"/>
          <w:sz w:val="24"/>
          <w:szCs w:val="24"/>
          <w:lang w:val="hy-AM"/>
        </w:rPr>
        <w:t>իրականացման</w:t>
      </w:r>
      <w:r w:rsidRPr="000A0475">
        <w:rPr>
          <w:rFonts w:ascii="GHEA Grapalat" w:hAnsi="GHEA Grapalat"/>
          <w:sz w:val="24"/>
          <w:szCs w:val="24"/>
          <w:lang w:val="af-ZA"/>
        </w:rPr>
        <w:t xml:space="preserve"> </w:t>
      </w:r>
      <w:r w:rsidRPr="000A0475">
        <w:rPr>
          <w:rFonts w:ascii="GHEA Grapalat" w:hAnsi="GHEA Grapalat"/>
          <w:sz w:val="24"/>
          <w:szCs w:val="24"/>
          <w:lang w:val="hy-AM"/>
        </w:rPr>
        <w:t xml:space="preserve">վերաբերյալ։ Աշխատանքի և սոցիալական հարցերի նախարարությունը ամփոփում է ստացված տեղեկատվությունը, մինչև հաշվետու տարվան հաջորդող տարվա փետրվարի 10-ը ամփոփ տեղեկատվությունը ներկայացնում է կառավարություն և տեղադրում պաշտոնական կայքէջում: Կառավարությունը քննարկելով ամփոփ տեղեկատվությունը, ըստ անհրաժեշտության, ներկայացնում է դիտարկումներ պատասխանատու կատարողներին։ </w:t>
      </w:r>
    </w:p>
    <w:p w:rsidR="009F4716" w:rsidRPr="000A0475" w:rsidRDefault="009F4716" w:rsidP="009F4716">
      <w:pPr>
        <w:pStyle w:val="ListParagraph"/>
        <w:tabs>
          <w:tab w:val="left" w:pos="-180"/>
          <w:tab w:val="left" w:pos="450"/>
        </w:tabs>
        <w:spacing w:after="0" w:line="360" w:lineRule="auto"/>
        <w:contextualSpacing w:val="0"/>
        <w:jc w:val="both"/>
        <w:rPr>
          <w:rFonts w:ascii="GHEA Grapalat" w:hAnsi="GHEA Grapalat"/>
          <w:iCs/>
          <w:sz w:val="24"/>
          <w:szCs w:val="24"/>
          <w:lang w:val="hy-AM"/>
        </w:rPr>
      </w:pPr>
    </w:p>
    <w:p w:rsidR="009F4716" w:rsidRPr="000A0475" w:rsidRDefault="009F4716" w:rsidP="009F4716">
      <w:pPr>
        <w:pStyle w:val="ListParagraph"/>
        <w:numPr>
          <w:ilvl w:val="0"/>
          <w:numId w:val="5"/>
        </w:numPr>
        <w:spacing w:after="0" w:line="360" w:lineRule="auto"/>
        <w:ind w:left="0" w:firstLine="450"/>
        <w:jc w:val="both"/>
        <w:rPr>
          <w:rFonts w:ascii="GHEA Grapalat" w:eastAsia="Calibri" w:hAnsi="GHEA Grapalat" w:cs="Sylfaen"/>
          <w:sz w:val="24"/>
          <w:szCs w:val="24"/>
          <w:lang w:val="hy-AM" w:eastAsia="x-none"/>
        </w:rPr>
      </w:pPr>
      <w:r w:rsidRPr="000A0475">
        <w:rPr>
          <w:rFonts w:ascii="GHEA Grapalat" w:hAnsi="GHEA Grapalat" w:cs="Sylfaen"/>
          <w:bCs/>
          <w:spacing w:val="-2"/>
          <w:sz w:val="24"/>
          <w:szCs w:val="24"/>
          <w:lang w:val="hy-AM"/>
        </w:rPr>
        <w:t>Սույն</w:t>
      </w:r>
      <w:r w:rsidRPr="000A0475">
        <w:rPr>
          <w:rFonts w:ascii="GHEA Grapalat" w:hAnsi="GHEA Grapalat" w:cs="Arial Armenian"/>
          <w:bCs/>
          <w:spacing w:val="-2"/>
          <w:sz w:val="24"/>
          <w:szCs w:val="24"/>
          <w:lang w:val="hy-AM"/>
        </w:rPr>
        <w:t xml:space="preserve"> </w:t>
      </w:r>
      <w:r w:rsidRPr="000A0475">
        <w:rPr>
          <w:rFonts w:ascii="GHEA Grapalat" w:hAnsi="GHEA Grapalat" w:cs="Sylfaen"/>
          <w:bCs/>
          <w:spacing w:val="-2"/>
          <w:sz w:val="24"/>
          <w:szCs w:val="24"/>
          <w:lang w:val="hy-AM"/>
        </w:rPr>
        <w:t>որոշումն</w:t>
      </w:r>
      <w:r w:rsidRPr="000A0475">
        <w:rPr>
          <w:rFonts w:ascii="GHEA Grapalat" w:hAnsi="GHEA Grapalat" w:cs="Arial Armenian"/>
          <w:bCs/>
          <w:spacing w:val="-2"/>
          <w:sz w:val="24"/>
          <w:szCs w:val="24"/>
          <w:lang w:val="hy-AM"/>
        </w:rPr>
        <w:t xml:space="preserve"> </w:t>
      </w:r>
      <w:r w:rsidRPr="000A0475">
        <w:rPr>
          <w:rFonts w:ascii="GHEA Grapalat" w:hAnsi="GHEA Grapalat" w:cs="Sylfaen"/>
          <w:bCs/>
          <w:spacing w:val="-2"/>
          <w:sz w:val="24"/>
          <w:szCs w:val="24"/>
          <w:lang w:val="hy-AM"/>
        </w:rPr>
        <w:t>ուժի</w:t>
      </w:r>
      <w:r w:rsidRPr="000A0475">
        <w:rPr>
          <w:rFonts w:ascii="GHEA Grapalat" w:hAnsi="GHEA Grapalat" w:cs="Arial Armenian"/>
          <w:bCs/>
          <w:spacing w:val="-2"/>
          <w:sz w:val="24"/>
          <w:szCs w:val="24"/>
          <w:lang w:val="hy-AM"/>
        </w:rPr>
        <w:t xml:space="preserve"> </w:t>
      </w:r>
      <w:r w:rsidRPr="000A0475">
        <w:rPr>
          <w:rFonts w:ascii="GHEA Grapalat" w:hAnsi="GHEA Grapalat" w:cs="Sylfaen"/>
          <w:bCs/>
          <w:spacing w:val="-2"/>
          <w:sz w:val="24"/>
          <w:szCs w:val="24"/>
          <w:lang w:val="hy-AM"/>
        </w:rPr>
        <w:t>մեջ</w:t>
      </w:r>
      <w:r w:rsidRPr="000A0475">
        <w:rPr>
          <w:rFonts w:ascii="GHEA Grapalat" w:hAnsi="GHEA Grapalat" w:cs="Arial Armenian"/>
          <w:bCs/>
          <w:spacing w:val="-2"/>
          <w:sz w:val="24"/>
          <w:szCs w:val="24"/>
          <w:lang w:val="hy-AM"/>
        </w:rPr>
        <w:t xml:space="preserve"> </w:t>
      </w:r>
      <w:r w:rsidRPr="000A0475">
        <w:rPr>
          <w:rFonts w:ascii="GHEA Grapalat" w:hAnsi="GHEA Grapalat" w:cs="Sylfaen"/>
          <w:bCs/>
          <w:spacing w:val="-2"/>
          <w:sz w:val="24"/>
          <w:szCs w:val="24"/>
          <w:lang w:val="hy-AM"/>
        </w:rPr>
        <w:t>է</w:t>
      </w:r>
      <w:r w:rsidRPr="000A0475">
        <w:rPr>
          <w:rFonts w:ascii="GHEA Grapalat" w:hAnsi="GHEA Grapalat" w:cs="Arial Armenian"/>
          <w:bCs/>
          <w:spacing w:val="-2"/>
          <w:sz w:val="24"/>
          <w:szCs w:val="24"/>
          <w:lang w:val="hy-AM"/>
        </w:rPr>
        <w:t xml:space="preserve"> </w:t>
      </w:r>
      <w:r w:rsidRPr="000A0475">
        <w:rPr>
          <w:rFonts w:ascii="GHEA Grapalat" w:hAnsi="GHEA Grapalat" w:cs="Sylfaen"/>
          <w:bCs/>
          <w:spacing w:val="-2"/>
          <w:sz w:val="24"/>
          <w:szCs w:val="24"/>
          <w:lang w:val="hy-AM"/>
        </w:rPr>
        <w:t>մտնում</w:t>
      </w:r>
      <w:r w:rsidRPr="000A0475">
        <w:rPr>
          <w:rFonts w:ascii="GHEA Grapalat" w:hAnsi="GHEA Grapalat" w:cs="Arial Armenian"/>
          <w:bCs/>
          <w:spacing w:val="-2"/>
          <w:sz w:val="24"/>
          <w:szCs w:val="24"/>
          <w:lang w:val="hy-AM"/>
        </w:rPr>
        <w:t xml:space="preserve"> </w:t>
      </w:r>
      <w:r w:rsidRPr="000A0475">
        <w:rPr>
          <w:rFonts w:ascii="GHEA Grapalat" w:hAnsi="GHEA Grapalat" w:cs="Sylfaen"/>
          <w:bCs/>
          <w:spacing w:val="-2"/>
          <w:sz w:val="24"/>
          <w:szCs w:val="24"/>
          <w:lang w:val="hy-AM"/>
        </w:rPr>
        <w:t>հրապարակման հարջորդող օրվանից:</w:t>
      </w:r>
    </w:p>
    <w:p w:rsidR="009F4716" w:rsidRPr="000A0475" w:rsidRDefault="009F4716" w:rsidP="009F4716">
      <w:pPr>
        <w:pStyle w:val="ListParagraph"/>
        <w:spacing w:after="0" w:line="360" w:lineRule="auto"/>
        <w:ind w:left="709"/>
        <w:jc w:val="both"/>
        <w:rPr>
          <w:rFonts w:ascii="GHEA Grapalat" w:hAnsi="GHEA Grapalat"/>
          <w:spacing w:val="-8"/>
          <w:sz w:val="24"/>
          <w:szCs w:val="24"/>
          <w:lang w:val="hy-AM"/>
        </w:rPr>
      </w:pPr>
    </w:p>
    <w:p w:rsidR="009F4716" w:rsidRPr="000A0475" w:rsidRDefault="009F4716" w:rsidP="009F4716">
      <w:pPr>
        <w:pStyle w:val="ListParagraph"/>
        <w:spacing w:after="0" w:line="360" w:lineRule="auto"/>
        <w:ind w:left="709"/>
        <w:jc w:val="right"/>
        <w:rPr>
          <w:rFonts w:ascii="GHEA Grapalat" w:hAnsi="GHEA Grapalat"/>
          <w:spacing w:val="-8"/>
          <w:sz w:val="24"/>
          <w:szCs w:val="24"/>
          <w:lang w:val="hy-AM"/>
        </w:rPr>
      </w:pPr>
    </w:p>
    <w:p w:rsidR="009F4716" w:rsidRPr="000A0475" w:rsidRDefault="009F4716" w:rsidP="009F4716">
      <w:pPr>
        <w:pStyle w:val="ListParagraph"/>
        <w:spacing w:after="0" w:line="360" w:lineRule="auto"/>
        <w:ind w:left="709"/>
        <w:jc w:val="right"/>
        <w:rPr>
          <w:rFonts w:ascii="GHEA Grapalat" w:hAnsi="GHEA Grapalat"/>
          <w:spacing w:val="-8"/>
          <w:sz w:val="24"/>
          <w:szCs w:val="24"/>
          <w:lang w:val="hy-AM"/>
        </w:rPr>
      </w:pPr>
    </w:p>
    <w:p w:rsidR="009F4716" w:rsidRPr="000A0475" w:rsidRDefault="009F4716" w:rsidP="009F4716">
      <w:pPr>
        <w:pStyle w:val="ListParagraph"/>
        <w:spacing w:after="0" w:line="360" w:lineRule="auto"/>
        <w:ind w:left="709"/>
        <w:jc w:val="right"/>
        <w:rPr>
          <w:rFonts w:ascii="GHEA Grapalat" w:hAnsi="GHEA Grapalat"/>
          <w:spacing w:val="-8"/>
          <w:sz w:val="24"/>
          <w:szCs w:val="24"/>
          <w:lang w:val="hy-AM"/>
        </w:rPr>
      </w:pPr>
    </w:p>
    <w:p w:rsidR="009F4716" w:rsidRPr="000A0475" w:rsidRDefault="009F4716" w:rsidP="009F4716">
      <w:pPr>
        <w:pStyle w:val="ListParagraph"/>
        <w:spacing w:after="0" w:line="360" w:lineRule="auto"/>
        <w:ind w:left="709"/>
        <w:jc w:val="right"/>
        <w:rPr>
          <w:rFonts w:ascii="GHEA Grapalat" w:hAnsi="GHEA Grapalat"/>
          <w:spacing w:val="-8"/>
          <w:sz w:val="24"/>
          <w:szCs w:val="24"/>
          <w:lang w:val="hy-AM"/>
        </w:rPr>
      </w:pPr>
    </w:p>
    <w:p w:rsidR="009F4716" w:rsidRPr="000A0475" w:rsidRDefault="009F4716" w:rsidP="009F4716">
      <w:pPr>
        <w:pStyle w:val="ListParagraph"/>
        <w:spacing w:after="0" w:line="360" w:lineRule="auto"/>
        <w:ind w:left="709"/>
        <w:jc w:val="right"/>
        <w:rPr>
          <w:rFonts w:ascii="GHEA Grapalat" w:hAnsi="GHEA Grapalat"/>
          <w:spacing w:val="-8"/>
          <w:sz w:val="24"/>
          <w:szCs w:val="24"/>
          <w:lang w:val="hy-AM"/>
        </w:rPr>
      </w:pPr>
    </w:p>
    <w:p w:rsidR="009F4716" w:rsidRPr="000A0475" w:rsidRDefault="009F4716" w:rsidP="009F4716">
      <w:pPr>
        <w:pStyle w:val="ListParagraph"/>
        <w:spacing w:after="0" w:line="360" w:lineRule="auto"/>
        <w:ind w:left="709"/>
        <w:jc w:val="right"/>
        <w:rPr>
          <w:rFonts w:ascii="GHEA Grapalat" w:hAnsi="GHEA Grapalat"/>
          <w:spacing w:val="-8"/>
          <w:sz w:val="24"/>
          <w:szCs w:val="24"/>
          <w:lang w:val="hy-AM"/>
        </w:rPr>
      </w:pPr>
    </w:p>
    <w:p w:rsidR="009F4716" w:rsidRPr="000A0475" w:rsidRDefault="009F4716" w:rsidP="009F4716">
      <w:pPr>
        <w:pStyle w:val="ListParagraph"/>
        <w:spacing w:after="0" w:line="360" w:lineRule="auto"/>
        <w:ind w:left="709"/>
        <w:jc w:val="right"/>
        <w:rPr>
          <w:rFonts w:ascii="GHEA Grapalat" w:hAnsi="GHEA Grapalat"/>
          <w:spacing w:val="-8"/>
          <w:sz w:val="24"/>
          <w:szCs w:val="24"/>
          <w:lang w:val="hy-AM"/>
        </w:rPr>
      </w:pPr>
    </w:p>
    <w:p w:rsidR="009F4716" w:rsidRPr="000A0475" w:rsidRDefault="009F4716" w:rsidP="009F4716">
      <w:pPr>
        <w:pStyle w:val="ListParagraph"/>
        <w:spacing w:after="0" w:line="360" w:lineRule="auto"/>
        <w:ind w:left="709"/>
        <w:jc w:val="right"/>
        <w:rPr>
          <w:rFonts w:ascii="GHEA Grapalat" w:hAnsi="GHEA Grapalat"/>
          <w:spacing w:val="-8"/>
          <w:sz w:val="24"/>
          <w:szCs w:val="24"/>
          <w:lang w:val="hy-AM"/>
        </w:rPr>
      </w:pPr>
    </w:p>
    <w:p w:rsidR="009F4716" w:rsidRPr="000A0475" w:rsidRDefault="009F4716" w:rsidP="009F4716">
      <w:pPr>
        <w:pStyle w:val="ListParagraph"/>
        <w:spacing w:after="0" w:line="360" w:lineRule="auto"/>
        <w:ind w:left="709"/>
        <w:jc w:val="right"/>
        <w:rPr>
          <w:rFonts w:ascii="GHEA Grapalat" w:hAnsi="GHEA Grapalat"/>
          <w:spacing w:val="-8"/>
          <w:sz w:val="24"/>
          <w:szCs w:val="24"/>
          <w:lang w:val="hy-AM"/>
        </w:rPr>
      </w:pPr>
    </w:p>
    <w:p w:rsidR="009F4716" w:rsidRPr="000A0475" w:rsidRDefault="009F4716" w:rsidP="009F4716">
      <w:pPr>
        <w:pStyle w:val="ListParagraph"/>
        <w:spacing w:after="0" w:line="360" w:lineRule="auto"/>
        <w:ind w:left="709"/>
        <w:jc w:val="right"/>
        <w:rPr>
          <w:rFonts w:ascii="GHEA Grapalat" w:eastAsia="Calibri" w:hAnsi="GHEA Grapalat" w:cs="Sylfaen"/>
          <w:b/>
          <w:sz w:val="24"/>
          <w:szCs w:val="24"/>
          <w:lang w:val="hy-AM" w:eastAsia="x-none"/>
        </w:rPr>
      </w:pPr>
      <w:r w:rsidRPr="000A0475">
        <w:rPr>
          <w:rFonts w:ascii="GHEA Grapalat" w:hAnsi="GHEA Grapalat"/>
          <w:b/>
          <w:spacing w:val="-8"/>
          <w:sz w:val="24"/>
          <w:szCs w:val="24"/>
          <w:lang w:val="hy-AM"/>
        </w:rPr>
        <w:t>Ն. ՓԱՇԻՆՅԱՆ</w:t>
      </w:r>
      <w:r w:rsidRPr="000A0475">
        <w:rPr>
          <w:rFonts w:ascii="GHEA Grapalat" w:hAnsi="GHEA Grapalat"/>
          <w:b/>
          <w:spacing w:val="-8"/>
          <w:sz w:val="24"/>
          <w:szCs w:val="24"/>
          <w:lang w:val="hy-AM"/>
        </w:rPr>
        <w:br w:type="page"/>
      </w:r>
    </w:p>
    <w:p w:rsidR="009F4716" w:rsidRPr="000A0475" w:rsidRDefault="009F4716" w:rsidP="009F4716">
      <w:pPr>
        <w:pStyle w:val="Heading1"/>
        <w:spacing w:before="0" w:after="0"/>
        <w:rPr>
          <w:szCs w:val="20"/>
          <w:lang w:val="hy-AM"/>
        </w:rPr>
      </w:pPr>
      <w:r w:rsidRPr="000A0475">
        <w:rPr>
          <w:szCs w:val="20"/>
          <w:lang w:val="hy-AM"/>
        </w:rPr>
        <w:lastRenderedPageBreak/>
        <w:t xml:space="preserve">Հավելված </w:t>
      </w:r>
      <w:r w:rsidRPr="000A0475">
        <w:rPr>
          <w:spacing w:val="-6"/>
          <w:szCs w:val="20"/>
          <w:lang w:val="hy-AM"/>
        </w:rPr>
        <w:t>N 1</w:t>
      </w:r>
    </w:p>
    <w:p w:rsidR="009F4716" w:rsidRPr="000A0475" w:rsidRDefault="009F4716" w:rsidP="009F4716">
      <w:pPr>
        <w:pStyle w:val="mechtex"/>
        <w:spacing w:after="0" w:line="360" w:lineRule="auto"/>
        <w:ind w:left="3600" w:firstLine="720"/>
        <w:jc w:val="right"/>
        <w:rPr>
          <w:rFonts w:ascii="GHEA Grapalat" w:hAnsi="GHEA Grapalat"/>
          <w:spacing w:val="-2"/>
          <w:sz w:val="20"/>
          <w:szCs w:val="20"/>
          <w:lang w:val="hy-AM"/>
        </w:rPr>
      </w:pPr>
      <w:r w:rsidRPr="000A0475">
        <w:rPr>
          <w:rFonts w:ascii="GHEA Grapalat" w:hAnsi="GHEA Grapalat"/>
          <w:spacing w:val="-2"/>
          <w:sz w:val="20"/>
          <w:szCs w:val="20"/>
          <w:lang w:val="hy-AM"/>
        </w:rPr>
        <w:t>ՀՀ կառավարության 2021 թվականի</w:t>
      </w:r>
    </w:p>
    <w:p w:rsidR="009F4716" w:rsidRPr="000A0475" w:rsidRDefault="009F4716" w:rsidP="009F4716">
      <w:pPr>
        <w:pStyle w:val="mechtex"/>
        <w:tabs>
          <w:tab w:val="left" w:pos="900"/>
        </w:tabs>
        <w:spacing w:after="0" w:line="360" w:lineRule="auto"/>
        <w:jc w:val="right"/>
        <w:rPr>
          <w:rFonts w:ascii="GHEA Grapalat" w:hAnsi="GHEA Grapalat" w:cs="Sylfaen"/>
          <w:spacing w:val="-6"/>
          <w:sz w:val="20"/>
          <w:szCs w:val="20"/>
          <w:lang w:val="hy-AM"/>
        </w:rPr>
      </w:pPr>
      <w:r w:rsidRPr="000A0475">
        <w:rPr>
          <w:rFonts w:ascii="GHEA Grapalat" w:hAnsi="GHEA Grapalat"/>
          <w:spacing w:val="-2"/>
          <w:sz w:val="20"/>
          <w:szCs w:val="20"/>
          <w:lang w:val="hy-AM"/>
        </w:rPr>
        <w:t>_______    ______</w:t>
      </w:r>
      <w:r w:rsidRPr="000A0475">
        <w:rPr>
          <w:rFonts w:ascii="GHEA Grapalat" w:hAnsi="GHEA Grapalat" w:cs="Sylfaen"/>
          <w:spacing w:val="-6"/>
          <w:sz w:val="20"/>
          <w:szCs w:val="20"/>
          <w:lang w:val="pt-BR"/>
        </w:rPr>
        <w:t>-</w:t>
      </w:r>
      <w:r w:rsidRPr="000A0475">
        <w:rPr>
          <w:rFonts w:ascii="GHEA Grapalat" w:hAnsi="GHEA Grapalat"/>
          <w:spacing w:val="-6"/>
          <w:sz w:val="20"/>
          <w:szCs w:val="20"/>
          <w:lang w:val="hy-AM"/>
        </w:rPr>
        <w:t>ի N ______ - Լ որոշման</w:t>
      </w:r>
    </w:p>
    <w:p w:rsidR="009F4716" w:rsidRPr="000A0475" w:rsidRDefault="009F4716" w:rsidP="009F4716">
      <w:pPr>
        <w:pStyle w:val="mechtex"/>
        <w:spacing w:after="0" w:line="360" w:lineRule="auto"/>
        <w:jc w:val="left"/>
        <w:rPr>
          <w:rFonts w:ascii="GHEA Grapalat" w:hAnsi="GHEA Grapalat" w:cs="Arial"/>
          <w:sz w:val="24"/>
          <w:szCs w:val="24"/>
          <w:lang w:val="hy-AM"/>
        </w:rPr>
      </w:pPr>
    </w:p>
    <w:p w:rsidR="009F4716" w:rsidRPr="000A0475" w:rsidRDefault="009F4716" w:rsidP="009F4716">
      <w:pPr>
        <w:spacing w:after="0" w:line="360" w:lineRule="auto"/>
        <w:jc w:val="center"/>
        <w:rPr>
          <w:rFonts w:ascii="GHEA Grapalat" w:hAnsi="GHEA Grapalat"/>
          <w:b/>
          <w:sz w:val="24"/>
          <w:szCs w:val="24"/>
          <w:lang w:val="hy-AM"/>
        </w:rPr>
      </w:pPr>
    </w:p>
    <w:p w:rsidR="009F4716" w:rsidRPr="000A0475" w:rsidRDefault="009F4716" w:rsidP="009F4716">
      <w:pPr>
        <w:spacing w:after="0" w:line="360" w:lineRule="auto"/>
        <w:jc w:val="center"/>
        <w:rPr>
          <w:rFonts w:ascii="GHEA Grapalat" w:hAnsi="GHEA Grapalat"/>
          <w:b/>
          <w:sz w:val="24"/>
          <w:szCs w:val="24"/>
          <w:lang w:val="hy-AM"/>
        </w:rPr>
      </w:pPr>
      <w:r w:rsidRPr="000A0475">
        <w:rPr>
          <w:rFonts w:ascii="GHEA Grapalat" w:hAnsi="GHEA Grapalat" w:cs="Sylfaen"/>
          <w:b/>
          <w:sz w:val="24"/>
          <w:szCs w:val="24"/>
          <w:lang w:val="hy-AM"/>
        </w:rPr>
        <w:t>ԶԻՆՎՈՐԱԿԱՆ ԾԱՌԱՅՈՒԹՅԱՆ ԺԱՄԱՆԱԿ</w:t>
      </w:r>
      <w:r w:rsidRPr="000A0475">
        <w:rPr>
          <w:rFonts w:ascii="GHEA Grapalat" w:hAnsi="GHEA Grapalat" w:cs="Sylfaen"/>
          <w:sz w:val="24"/>
          <w:szCs w:val="24"/>
          <w:lang w:val="hy-AM"/>
        </w:rPr>
        <w:t xml:space="preserve"> </w:t>
      </w:r>
      <w:r w:rsidRPr="000A0475">
        <w:rPr>
          <w:rFonts w:ascii="GHEA Grapalat" w:hAnsi="GHEA Grapalat"/>
          <w:b/>
          <w:sz w:val="24"/>
          <w:szCs w:val="24"/>
          <w:lang w:val="hy-AM"/>
        </w:rPr>
        <w:t xml:space="preserve">ՀԱՇՄԱՆԴԱՄՈՒԹՅՈՒՆ ՁԵՌՔ ԲԵՐԱԾ ԱՆՁԱՆՑ </w:t>
      </w:r>
      <w:r w:rsidRPr="000A0475">
        <w:rPr>
          <w:rFonts w:ascii="GHEA Grapalat" w:eastAsia="GHEA Grapalat" w:hAnsi="GHEA Grapalat" w:cs="GHEA Grapalat"/>
          <w:b/>
          <w:sz w:val="24"/>
          <w:szCs w:val="24"/>
          <w:lang w:val="hy-AM"/>
        </w:rPr>
        <w:t>ԻՐԱՎՈՒՆՔՆԵՐԻ ՊԱՇՏՊԱՆՈՒԹՅԱՆ ԵՎ ՍՈՑԻԱԼԱԿԱՆ ՆԵՐԱՌՄԱՆ ՄԻՋՈՑԱՌՈՒՄՆԵՐԻ ԾՐԱԳԻՐԸ</w:t>
      </w:r>
    </w:p>
    <w:p w:rsidR="009F4716" w:rsidRPr="000A0475" w:rsidRDefault="009F4716" w:rsidP="009F4716">
      <w:pPr>
        <w:pStyle w:val="Heading2"/>
        <w:spacing w:before="0" w:line="360" w:lineRule="auto"/>
        <w:ind w:left="709"/>
        <w:jc w:val="center"/>
        <w:rPr>
          <w:rFonts w:ascii="GHEA Grapalat" w:hAnsi="GHEA Grapalat"/>
          <w:b/>
          <w:color w:val="auto"/>
          <w:sz w:val="24"/>
          <w:szCs w:val="24"/>
          <w:lang w:val="hy-AM"/>
        </w:rPr>
      </w:pPr>
      <w:r w:rsidRPr="000A0475">
        <w:rPr>
          <w:rFonts w:ascii="GHEA Grapalat" w:hAnsi="GHEA Grapalat"/>
          <w:b/>
          <w:color w:val="auto"/>
          <w:sz w:val="24"/>
          <w:szCs w:val="24"/>
        </w:rPr>
        <w:t xml:space="preserve">1. </w:t>
      </w:r>
      <w:r w:rsidRPr="000A0475">
        <w:rPr>
          <w:rFonts w:ascii="GHEA Grapalat" w:hAnsi="GHEA Grapalat"/>
          <w:b/>
          <w:color w:val="auto"/>
          <w:sz w:val="24"/>
          <w:szCs w:val="24"/>
          <w:lang w:val="hy-AM"/>
        </w:rPr>
        <w:t>ՆԵՐԱԾՈՒԹՅՈՒՆ</w:t>
      </w:r>
    </w:p>
    <w:p w:rsidR="009F4716" w:rsidRPr="000A0475" w:rsidRDefault="009F4716" w:rsidP="009F4716">
      <w:pPr>
        <w:pStyle w:val="ListParagraph"/>
        <w:numPr>
          <w:ilvl w:val="0"/>
          <w:numId w:val="1"/>
        </w:numPr>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lang w:val="hy-AM"/>
        </w:rPr>
        <w:t>2020 թվականի սեպտեմբերի 27-ին Թուրքիայի անմիջական մասնակցությամբ և օտարեկրյա զինյալ ահաբեկիչների ներգրավմամբ, Ադրբեջանը սանձազերծել է լայնածավալ պատերազմ Արցախի դեմ։ Ադրբեջանի զինված ուժերի կողմից ռազմաօդային ուժերի, զրահատեխնիկայի, հրթիռահրետանային միջոցների և հարվածային ԱԹՍ-ների, միջազգային հումանիտար իրավունքով արգելված զինատեսակների կիրառման հետևանքով մեծ է վիրավորների թիվը: Վիրավորում ստացած մեծ թվով քաղաքացիներ նախնական գնահատմամբ կարող են ունենալ ֆունկցիայի կայուն խանգարումներ և բախվել միջավայրային այնպիսի արգելքների, որոնք կարող են խոչընդոտել նրանց իրավունքների լիարժեք իրականացմանը և ներառմանը հասարակության կյանքի բոլոր ոլորտներում։ Այս թիվը համալրում են նաև նախորդ տարիներին Ադրբեջանի կողմից սանձազերծած ռազմական գործողությունների, և ընդհանրապես զինծառայության ժամանակ վիրավորում կամ վնասվածք ստացած  հաշմանդամություն ունեցող անձինք։</w:t>
      </w:r>
    </w:p>
    <w:p w:rsidR="009F4716" w:rsidRPr="000A0475" w:rsidRDefault="009F4716" w:rsidP="009F4716">
      <w:pPr>
        <w:pStyle w:val="ListParagraph"/>
        <w:numPr>
          <w:ilvl w:val="0"/>
          <w:numId w:val="1"/>
        </w:numPr>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lang w:val="hy-AM"/>
        </w:rPr>
        <w:t xml:space="preserve">Ֆիզիկական միջավայրի, տեղեկատվության ու հաղորդակցության ոչ մատչելի լինելը, խտրականության տարբեր դրսևորումների առկայությունը (այդ թվում՝ խելամիտ հարմարեցումների տրամադրման մերժումը), հավասար հնարավորությունների ապահովման մեխանիզմների ոչ բավարար լինելը նպաստավոր պայմաններ չեն կարող ապահովել հաշմանդամություն ունեցող անձանց իրավունքներն իրացնելու և հասարակական կյանքում լիարժեք մասնակցություն ունենալու համար: Բացի այդ, բավարար չեն նաև այնպիսի սոցիալական ծրագրերը, որոնք կապահովեն </w:t>
      </w:r>
      <w:r w:rsidRPr="000A0475">
        <w:rPr>
          <w:rFonts w:ascii="GHEA Grapalat" w:hAnsi="GHEA Grapalat"/>
          <w:sz w:val="24"/>
          <w:szCs w:val="24"/>
          <w:lang w:val="hy-AM"/>
        </w:rPr>
        <w:lastRenderedPageBreak/>
        <w:t xml:space="preserve">նրանց թե՛ առողջության, թե՛ սոցիալ-հոգեբանական, աշխատանքային ունակությունների վերականգնումը, զբաղվածության ապահովումը և մատչելիությունը: </w:t>
      </w:r>
    </w:p>
    <w:p w:rsidR="009F4716" w:rsidRPr="000A0475" w:rsidRDefault="009F4716" w:rsidP="009F4716">
      <w:pPr>
        <w:pStyle w:val="ListParagraph"/>
        <w:numPr>
          <w:ilvl w:val="0"/>
          <w:numId w:val="1"/>
        </w:numPr>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lang w:val="hy-AM"/>
        </w:rPr>
        <w:t xml:space="preserve">Թեև որոշ իրավական ակտերով սահմանված են միջոցառումներ հաշմանդամություն ունեցող անձանց սոցիալական ներառումն ապահովելու ուղղությամբ, սակայն անհրաժեշտ են հատուկ միջոցառումներ, մասնավորապես </w:t>
      </w:r>
      <w:r w:rsidRPr="000A0475">
        <w:rPr>
          <w:rFonts w:ascii="GHEA Grapalat" w:hAnsi="GHEA Grapalat" w:cs="Sylfaen"/>
          <w:sz w:val="24"/>
          <w:szCs w:val="24"/>
          <w:lang w:val="hy-AM"/>
        </w:rPr>
        <w:t xml:space="preserve">զինվորական ծառայության ժամանակ </w:t>
      </w:r>
      <w:r w:rsidRPr="000A0475">
        <w:rPr>
          <w:rFonts w:ascii="GHEA Grapalat" w:hAnsi="GHEA Grapalat"/>
          <w:sz w:val="24"/>
          <w:szCs w:val="24"/>
          <w:lang w:val="hy-AM"/>
        </w:rPr>
        <w:t xml:space="preserve"> հաշմանդամություն ձեռք բերած անձանց համար: </w:t>
      </w:r>
    </w:p>
    <w:p w:rsidR="009F4716" w:rsidRPr="000A0475" w:rsidRDefault="009F4716" w:rsidP="009F4716">
      <w:pPr>
        <w:pStyle w:val="ListParagraph"/>
        <w:numPr>
          <w:ilvl w:val="0"/>
          <w:numId w:val="1"/>
        </w:numPr>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lang w:val="hy-AM"/>
        </w:rPr>
        <w:t xml:space="preserve">Համակարգված, հասցեական և համալիր իրականացված միջոցառումները կարող են նվազագույնի հասցնել նրանց խնդիրները, վերացնել միջավայրային արգելքները, նպաստել նրանց` մարդու իրավունքների լիարժեք իրականացմանը, այդ թվում՝ սոցիալական իրավունքները: </w:t>
      </w:r>
    </w:p>
    <w:p w:rsidR="009F4716" w:rsidRPr="000A0475" w:rsidRDefault="009F4716" w:rsidP="009F4716">
      <w:pPr>
        <w:pStyle w:val="ListParagraph"/>
        <w:numPr>
          <w:ilvl w:val="0"/>
          <w:numId w:val="1"/>
        </w:numPr>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lang w:val="hy-AM"/>
        </w:rPr>
        <w:t xml:space="preserve"> </w:t>
      </w:r>
      <w:r w:rsidRPr="000A0475">
        <w:rPr>
          <w:rFonts w:ascii="GHEA Grapalat" w:hAnsi="GHEA Grapalat" w:cs="Sylfaen"/>
          <w:sz w:val="24"/>
          <w:szCs w:val="24"/>
          <w:lang w:val="hy-AM"/>
        </w:rPr>
        <w:t xml:space="preserve">Զինվորական ծառայության ժամանակ </w:t>
      </w:r>
      <w:r w:rsidRPr="000A0475">
        <w:rPr>
          <w:rFonts w:ascii="GHEA Grapalat" w:hAnsi="GHEA Grapalat"/>
          <w:sz w:val="24"/>
          <w:szCs w:val="24"/>
          <w:lang w:val="hy-AM"/>
        </w:rPr>
        <w:t xml:space="preserve">հաշմանդամություն ձեռք բերած անձանց սոցիալական ներառումը, նրանց կարիքին համարժեք ծառայությունների մատուցումը, զբաղվածության խնդիրների կարգավորումը խաղաղ պայմաններում կարող է ունենալ երկարատև դրական ազդեցություն ոչ միայն ուղղակիորեն ծրագրերում ընդգրկված անձանց կյանքի որակի, այլ նաև նրանց ընտանիքների և հասարակության՝ «հաշմանդամության» որպես սոցիալական երևույթի ընկալման վերափոխման վրա: </w:t>
      </w:r>
    </w:p>
    <w:p w:rsidR="009F4716" w:rsidRPr="000A0475" w:rsidRDefault="009F4716" w:rsidP="009F4716">
      <w:pPr>
        <w:pStyle w:val="ListParagraph"/>
        <w:spacing w:after="0" w:line="360" w:lineRule="auto"/>
        <w:ind w:left="709"/>
        <w:jc w:val="both"/>
        <w:rPr>
          <w:rFonts w:ascii="GHEA Grapalat" w:hAnsi="GHEA Grapalat"/>
          <w:sz w:val="24"/>
          <w:szCs w:val="24"/>
          <w:lang w:val="hy-AM"/>
        </w:rPr>
      </w:pPr>
    </w:p>
    <w:p w:rsidR="009F4716" w:rsidRPr="000A0475" w:rsidRDefault="009F4716" w:rsidP="009F4716">
      <w:pPr>
        <w:pStyle w:val="Heading2"/>
        <w:spacing w:before="0" w:line="360" w:lineRule="auto"/>
        <w:ind w:left="709"/>
        <w:jc w:val="center"/>
        <w:rPr>
          <w:rFonts w:ascii="GHEA Grapalat" w:eastAsiaTheme="minorHAnsi" w:hAnsi="GHEA Grapalat"/>
          <w:color w:val="auto"/>
          <w:sz w:val="24"/>
          <w:szCs w:val="24"/>
          <w:lang w:val="hy-AM"/>
        </w:rPr>
      </w:pPr>
      <w:r w:rsidRPr="000A0475">
        <w:rPr>
          <w:rFonts w:ascii="GHEA Grapalat" w:eastAsiaTheme="minorHAnsi" w:hAnsi="GHEA Grapalat"/>
          <w:b/>
          <w:color w:val="auto"/>
          <w:sz w:val="24"/>
          <w:szCs w:val="24"/>
        </w:rPr>
        <w:t xml:space="preserve">2. </w:t>
      </w:r>
      <w:r w:rsidRPr="000A0475">
        <w:rPr>
          <w:rFonts w:ascii="GHEA Grapalat" w:eastAsiaTheme="minorHAnsi" w:hAnsi="GHEA Grapalat"/>
          <w:b/>
          <w:color w:val="auto"/>
          <w:sz w:val="24"/>
          <w:szCs w:val="24"/>
          <w:lang w:val="hy-AM"/>
        </w:rPr>
        <w:t>ԱՌԿԱ ԻՐԱՎԻՃԱԿԻ ՀԱՄԱՌՈՏ ՆԿԱՐԱԳԻՐԸ</w:t>
      </w:r>
    </w:p>
    <w:p w:rsidR="009F4716" w:rsidRPr="000A0475" w:rsidRDefault="009F4716" w:rsidP="009F4716">
      <w:pPr>
        <w:pStyle w:val="ListParagraph"/>
        <w:numPr>
          <w:ilvl w:val="0"/>
          <w:numId w:val="1"/>
        </w:numPr>
        <w:tabs>
          <w:tab w:val="left" w:pos="270"/>
          <w:tab w:val="left" w:pos="360"/>
        </w:tabs>
        <w:spacing w:after="0" w:line="360" w:lineRule="auto"/>
        <w:ind w:left="0" w:firstLine="810"/>
        <w:jc w:val="both"/>
        <w:rPr>
          <w:rFonts w:ascii="GHEA Grapalat" w:hAnsi="GHEA Grapalat" w:cs="Sylfaen"/>
          <w:sz w:val="24"/>
          <w:szCs w:val="24"/>
          <w:shd w:val="clear" w:color="auto" w:fill="FFFFFF"/>
          <w:lang w:val="hy-AM"/>
        </w:rPr>
      </w:pPr>
      <w:r w:rsidRPr="000A0475">
        <w:rPr>
          <w:rFonts w:ascii="GHEA Grapalat" w:hAnsi="GHEA Grapalat" w:cs="Sylfaen"/>
          <w:sz w:val="24"/>
          <w:szCs w:val="24"/>
          <w:lang w:val="hy-AM"/>
        </w:rPr>
        <w:t xml:space="preserve">Զինվորական ծառայության ժամանակ </w:t>
      </w:r>
      <w:r w:rsidRPr="000A0475">
        <w:rPr>
          <w:rFonts w:ascii="GHEA Grapalat" w:hAnsi="GHEA Grapalat" w:cs="Sylfaen"/>
          <w:sz w:val="24"/>
          <w:szCs w:val="24"/>
          <w:shd w:val="clear" w:color="auto" w:fill="FFFFFF"/>
          <w:lang w:val="hy-AM"/>
        </w:rPr>
        <w:t>վիրավորում ստացած կամ հաշմանդամություն ձեռք բերած անձինք կարող են առերեսվել նոր իրականությանը, երբ տարբեր միջավայրային և անհատական գործոնների համակցության հետևանքով կարող են չունենալ</w:t>
      </w:r>
      <w:r w:rsidRPr="000A0475">
        <w:rPr>
          <w:rFonts w:ascii="GHEA Grapalat" w:hAnsi="GHEA Grapalat" w:cs="Sylfaen"/>
          <w:i/>
          <w:sz w:val="24"/>
          <w:szCs w:val="24"/>
          <w:shd w:val="clear" w:color="auto" w:fill="FFFFFF"/>
          <w:lang w:val="hy-AM"/>
        </w:rPr>
        <w:t xml:space="preserve"> </w:t>
      </w:r>
      <w:r w:rsidRPr="000A0475">
        <w:rPr>
          <w:rFonts w:ascii="GHEA Grapalat" w:hAnsi="GHEA Grapalat" w:cs="Sylfaen"/>
          <w:sz w:val="24"/>
          <w:szCs w:val="24"/>
          <w:shd w:val="clear" w:color="auto" w:fill="FFFFFF"/>
          <w:lang w:val="hy-AM"/>
        </w:rPr>
        <w:t xml:space="preserve">ինքնուրույնության և անկախ կյանքի նույն հնարավորությունները, ինչ նախկինում: Առկա իրավիճակում </w:t>
      </w:r>
      <w:r w:rsidRPr="002842D6">
        <w:rPr>
          <w:rFonts w:ascii="GHEA Grapalat" w:hAnsi="GHEA Grapalat"/>
          <w:sz w:val="24"/>
          <w:szCs w:val="24"/>
          <w:lang w:val="hy-AM"/>
        </w:rPr>
        <w:t>պետության</w:t>
      </w:r>
      <w:r w:rsidRPr="000A0475">
        <w:rPr>
          <w:rFonts w:ascii="GHEA Grapalat" w:hAnsi="GHEA Grapalat" w:cs="Sylfaen"/>
          <w:sz w:val="24"/>
          <w:szCs w:val="24"/>
          <w:shd w:val="clear" w:color="auto" w:fill="FFFFFF"/>
          <w:lang w:val="hy-AM"/>
        </w:rPr>
        <w:t xml:space="preserve"> առաջ ծառացած </w:t>
      </w:r>
      <w:r w:rsidRPr="000A0475">
        <w:rPr>
          <w:rFonts w:ascii="GHEA Grapalat" w:hAnsi="GHEA Grapalat"/>
          <w:sz w:val="24"/>
          <w:szCs w:val="24"/>
          <w:lang w:val="hy-AM"/>
        </w:rPr>
        <w:t>առաջնահերթ խնդիրներից է ռազմական գործողությունների հետևանքով հաշմանդամություն ձեռք բերած անձանց սոցիալական ներառման ապահովումը՝ սոցիալական, կրթական, մշակութային և տնտեսական ծրագրերի և միջոցառումների ամբողջության միջոցով։</w:t>
      </w:r>
    </w:p>
    <w:p w:rsidR="009F4716" w:rsidRPr="000A0475" w:rsidRDefault="009F4716" w:rsidP="009F4716">
      <w:pPr>
        <w:pStyle w:val="ListParagraph"/>
        <w:numPr>
          <w:ilvl w:val="0"/>
          <w:numId w:val="1"/>
        </w:numPr>
        <w:tabs>
          <w:tab w:val="left" w:pos="270"/>
          <w:tab w:val="left" w:pos="360"/>
        </w:tabs>
        <w:spacing w:after="0" w:line="360" w:lineRule="auto"/>
        <w:ind w:left="0" w:firstLine="810"/>
        <w:jc w:val="both"/>
        <w:rPr>
          <w:rFonts w:ascii="GHEA Grapalat" w:hAnsi="GHEA Grapalat" w:cs="Sylfaen"/>
          <w:sz w:val="24"/>
          <w:szCs w:val="24"/>
          <w:shd w:val="clear" w:color="auto" w:fill="FFFFFF"/>
          <w:lang w:val="hy-AM"/>
        </w:rPr>
      </w:pPr>
      <w:r w:rsidRPr="000A0475">
        <w:rPr>
          <w:rFonts w:ascii="GHEA Grapalat" w:hAnsi="GHEA Grapalat" w:cs="Sylfaen"/>
          <w:sz w:val="24"/>
          <w:szCs w:val="24"/>
          <w:lang w:val="hy-AM"/>
        </w:rPr>
        <w:lastRenderedPageBreak/>
        <w:t>Հաշմանդամու</w:t>
      </w:r>
      <w:r w:rsidRPr="000A0475">
        <w:rPr>
          <w:rFonts w:ascii="GHEA Grapalat" w:hAnsi="GHEA Grapalat"/>
          <w:sz w:val="24"/>
          <w:szCs w:val="24"/>
          <w:lang w:val="hy-AM"/>
        </w:rPr>
        <w:t>թյուն ունեցող անձանց հաշվառման տեղեկատվական համակարգում</w:t>
      </w:r>
      <w:r w:rsidRPr="000A0475">
        <w:rPr>
          <w:rFonts w:ascii="GHEA Grapalat" w:hAnsi="GHEA Grapalat"/>
          <w:b/>
          <w:sz w:val="24"/>
          <w:szCs w:val="24"/>
          <w:lang w:val="hy-AM"/>
        </w:rPr>
        <w:t xml:space="preserve"> </w:t>
      </w:r>
      <w:r w:rsidRPr="000A0475">
        <w:rPr>
          <w:rFonts w:ascii="GHEA Grapalat" w:hAnsi="GHEA Grapalat"/>
          <w:sz w:val="24"/>
          <w:szCs w:val="24"/>
          <w:lang w:val="hy-AM"/>
        </w:rPr>
        <w:t xml:space="preserve">01.01.2021 թվականի դրությամբ </w:t>
      </w:r>
      <w:r w:rsidRPr="000A0475">
        <w:rPr>
          <w:rFonts w:ascii="GHEA Grapalat" w:hAnsi="GHEA Grapalat" w:cs="DejaVu Sans"/>
          <w:sz w:val="24"/>
          <w:szCs w:val="24"/>
          <w:shd w:val="clear" w:color="auto" w:fill="FFFFFF"/>
          <w:lang w:val="hy-AM"/>
        </w:rPr>
        <w:t xml:space="preserve">հաշվառված է զինվորական կապով հաշմանդամություն ունեցող </w:t>
      </w:r>
      <w:r w:rsidRPr="000A0475">
        <w:rPr>
          <w:rFonts w:ascii="GHEA Grapalat" w:hAnsi="GHEA Grapalat"/>
          <w:bCs/>
          <w:sz w:val="24"/>
          <w:szCs w:val="24"/>
          <w:lang w:val="hy-AM"/>
        </w:rPr>
        <w:t>9022</w:t>
      </w:r>
      <w:r w:rsidRPr="000A0475">
        <w:rPr>
          <w:rFonts w:ascii="GHEA Grapalat" w:hAnsi="GHEA Grapalat" w:cs="DejaVu Sans"/>
          <w:sz w:val="24"/>
          <w:szCs w:val="24"/>
          <w:shd w:val="clear" w:color="auto" w:fill="FFFFFF"/>
          <w:lang w:val="hy-AM"/>
        </w:rPr>
        <w:t xml:space="preserve"> անձ, որոնց 79% աշխատանքային տարիքի են: Միաժամանակ, </w:t>
      </w:r>
      <w:r w:rsidRPr="000A0475">
        <w:rPr>
          <w:rFonts w:ascii="GHEA Grapalat" w:hAnsi="GHEA Grapalat"/>
          <w:sz w:val="24"/>
          <w:szCs w:val="24"/>
          <w:shd w:val="clear" w:color="auto" w:fill="FFFFFF"/>
          <w:lang w:val="hy-AM"/>
        </w:rPr>
        <w:t>16</w:t>
      </w:r>
      <w:r w:rsidRPr="000A0475">
        <w:rPr>
          <w:rFonts w:ascii="MS Mincho" w:eastAsia="MS Mincho" w:hAnsi="MS Mincho" w:cs="MS Mincho" w:hint="eastAsia"/>
          <w:sz w:val="24"/>
          <w:szCs w:val="24"/>
          <w:shd w:val="clear" w:color="auto" w:fill="FFFFFF"/>
          <w:lang w:val="hy-AM"/>
        </w:rPr>
        <w:t>․</w:t>
      </w:r>
      <w:r w:rsidRPr="000A0475">
        <w:rPr>
          <w:rFonts w:ascii="GHEA Grapalat" w:hAnsi="GHEA Grapalat"/>
          <w:sz w:val="24"/>
          <w:szCs w:val="24"/>
          <w:shd w:val="clear" w:color="auto" w:fill="FFFFFF"/>
          <w:lang w:val="hy-AM"/>
        </w:rPr>
        <w:t>02</w:t>
      </w:r>
      <w:r w:rsidRPr="000A0475">
        <w:rPr>
          <w:rFonts w:ascii="MS Mincho" w:eastAsia="MS Mincho" w:hAnsi="MS Mincho" w:cs="MS Mincho" w:hint="eastAsia"/>
          <w:sz w:val="24"/>
          <w:szCs w:val="24"/>
          <w:shd w:val="clear" w:color="auto" w:fill="FFFFFF"/>
          <w:lang w:val="hy-AM"/>
        </w:rPr>
        <w:t>․</w:t>
      </w:r>
      <w:r w:rsidRPr="000A0475">
        <w:rPr>
          <w:rFonts w:ascii="GHEA Grapalat" w:hAnsi="GHEA Grapalat"/>
          <w:sz w:val="24"/>
          <w:szCs w:val="24"/>
          <w:shd w:val="clear" w:color="auto" w:fill="FFFFFF"/>
          <w:lang w:val="hy-AM"/>
        </w:rPr>
        <w:t xml:space="preserve">2020 թվականի դրությամբ  2020 թվականի սեպտեմբերի </w:t>
      </w:r>
      <w:r w:rsidRPr="000A0475">
        <w:rPr>
          <w:rFonts w:ascii="GHEA Grapalat" w:hAnsi="GHEA Grapalat"/>
          <w:sz w:val="24"/>
          <w:szCs w:val="24"/>
          <w:lang w:val="hy-AM"/>
        </w:rPr>
        <w:t>27-ին Արցախի Հանրապետության դեմ սանձազերծված պատերազմում վիրավորում ստացած 472 անձի սահմանվել է հաշմանդամություն, այդ թվում՝   70 անձի 1-ին խումբ,  147 անձի՝ 2-րդ խումբ, 255 անձի՝ 3-խումբ։</w:t>
      </w:r>
    </w:p>
    <w:p w:rsidR="009F4716" w:rsidRPr="000A0475" w:rsidRDefault="009F4716" w:rsidP="009F4716">
      <w:pPr>
        <w:pStyle w:val="ListParagraph"/>
        <w:numPr>
          <w:ilvl w:val="0"/>
          <w:numId w:val="1"/>
        </w:numPr>
        <w:spacing w:after="0" w:line="360" w:lineRule="auto"/>
        <w:ind w:left="0" w:firstLine="810"/>
        <w:jc w:val="both"/>
        <w:rPr>
          <w:rFonts w:ascii="GHEA Grapalat" w:hAnsi="GHEA Grapalat" w:cs="Sylfaen"/>
          <w:sz w:val="24"/>
          <w:szCs w:val="24"/>
          <w:shd w:val="clear" w:color="auto" w:fill="FFFFFF"/>
          <w:lang w:val="hy-AM"/>
        </w:rPr>
      </w:pPr>
      <w:r w:rsidRPr="000A0475">
        <w:rPr>
          <w:rFonts w:ascii="GHEA Grapalat" w:hAnsi="GHEA Grapalat" w:cs="Sylfaen"/>
          <w:sz w:val="24"/>
          <w:szCs w:val="24"/>
          <w:shd w:val="clear" w:color="auto" w:fill="FFFFFF"/>
          <w:lang w:val="hy-AM"/>
        </w:rPr>
        <w:t>2018 թվականից Երևանում գործում է Հայրենիքի պաշտպանի վերակագնողական կենտրոնը, որը ստեղծվել</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է</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Երևանի</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պետական</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բժշկական</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համալսարանի</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և</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ՀՀ</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պաշտպանության</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նախարարության</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համագործակցության</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արդյունքում</w:t>
      </w:r>
      <w:r w:rsidRPr="000A0475">
        <w:rPr>
          <w:rFonts w:ascii="GHEA Grapalat" w:hAnsi="GHEA Grapalat"/>
          <w:sz w:val="24"/>
          <w:szCs w:val="24"/>
          <w:shd w:val="clear" w:color="auto" w:fill="FFFFFF"/>
          <w:lang w:val="hy-AM"/>
        </w:rPr>
        <w:t xml:space="preserve">: Կենտրոնը հագեցած է վերականգնողական բուժման համար անհրաժեշտ </w:t>
      </w:r>
      <w:r w:rsidRPr="000A0475">
        <w:rPr>
          <w:rFonts w:ascii="GHEA Grapalat" w:hAnsi="GHEA Grapalat" w:cs="Sylfaen"/>
          <w:sz w:val="24"/>
          <w:szCs w:val="24"/>
          <w:shd w:val="clear" w:color="auto" w:fill="FFFFFF"/>
          <w:lang w:val="hy-AM"/>
        </w:rPr>
        <w:t>ժամանակակից</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վերականգնողական</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սարքավորումներով</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և</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տարածաշրջանում</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միակն</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է</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իր</w:t>
      </w:r>
      <w:r w:rsidRPr="000A0475">
        <w:rPr>
          <w:rFonts w:ascii="GHEA Grapalat" w:hAnsi="GHEA Grapalat"/>
          <w:sz w:val="24"/>
          <w:szCs w:val="24"/>
          <w:shd w:val="clear" w:color="auto" w:fill="FFFFFF"/>
          <w:lang w:val="hy-AM"/>
        </w:rPr>
        <w:t xml:space="preserve"> </w:t>
      </w:r>
      <w:r w:rsidRPr="000A0475">
        <w:rPr>
          <w:rFonts w:ascii="GHEA Grapalat" w:hAnsi="GHEA Grapalat" w:cs="Sylfaen"/>
          <w:sz w:val="24"/>
          <w:szCs w:val="24"/>
          <w:shd w:val="clear" w:color="auto" w:fill="FFFFFF"/>
          <w:lang w:val="hy-AM"/>
        </w:rPr>
        <w:t>հնարավորություններով: Կենտրոնում վնասվածքներ ունեցող զինծառայողներ ստանում են վերականգնողական ծառայություններ, այդ թվում՝ իրականացվում են կրթական, աշխատանքային հմտությունների զարգացման որոշակի ծրագրեր:</w:t>
      </w:r>
    </w:p>
    <w:p w:rsidR="009F4716" w:rsidRPr="000A0475" w:rsidRDefault="009F4716" w:rsidP="009F4716">
      <w:pPr>
        <w:pStyle w:val="ListParagraph"/>
        <w:numPr>
          <w:ilvl w:val="0"/>
          <w:numId w:val="1"/>
        </w:numPr>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lang w:val="hy-AM"/>
        </w:rPr>
        <w:t>Վերականգնողական ծառայություններ են մատուցվում նաև Կարմիր Խաչի «</w:t>
      </w:r>
      <w:r w:rsidRPr="000A0475">
        <w:rPr>
          <w:rFonts w:ascii="GHEA Grapalat" w:hAnsi="GHEA Grapalat" w:cs="Sylfaen"/>
          <w:sz w:val="24"/>
          <w:szCs w:val="24"/>
          <w:lang w:val="hy-AM"/>
        </w:rPr>
        <w:t>Գրացիա</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միջազգային</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վերականգնողական</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կենտրոնում, մասնավորապես, իրականացվում</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է</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ողնուղեղի</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ողնաշարի</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հենաշարժական</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ապարատի</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հիվանդությունների</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բուժում</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ընդհանուր</w:t>
      </w:r>
      <w:r w:rsidRPr="000A0475">
        <w:rPr>
          <w:rFonts w:ascii="GHEA Grapalat" w:hAnsi="GHEA Grapalat"/>
          <w:sz w:val="24"/>
          <w:szCs w:val="24"/>
          <w:lang w:val="hy-AM"/>
        </w:rPr>
        <w:t xml:space="preserve"> </w:t>
      </w:r>
      <w:r w:rsidRPr="000A0475">
        <w:rPr>
          <w:rFonts w:ascii="GHEA Grapalat" w:hAnsi="GHEA Grapalat" w:cs="Sylfaen"/>
          <w:sz w:val="24"/>
          <w:szCs w:val="24"/>
          <w:lang w:val="hy-AM"/>
        </w:rPr>
        <w:t>և</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հետվնասվածքային</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վերականգնում</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հիվանդների</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մասնագիտական</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ուսուցում</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սոցիալ</w:t>
      </w:r>
      <w:r w:rsidRPr="000A0475">
        <w:rPr>
          <w:rFonts w:ascii="GHEA Grapalat" w:hAnsi="GHEA Grapalat"/>
          <w:sz w:val="24"/>
          <w:szCs w:val="24"/>
          <w:lang w:val="hy-AM"/>
        </w:rPr>
        <w:t>-</w:t>
      </w:r>
      <w:r w:rsidRPr="000A0475">
        <w:rPr>
          <w:rFonts w:ascii="GHEA Grapalat" w:hAnsi="GHEA Grapalat" w:cs="Sylfaen"/>
          <w:sz w:val="24"/>
          <w:szCs w:val="24"/>
          <w:lang w:val="hy-AM"/>
        </w:rPr>
        <w:t>հոգեբանական</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վերականգնում</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սանատոր</w:t>
      </w:r>
      <w:r w:rsidRPr="000A0475">
        <w:rPr>
          <w:rFonts w:ascii="GHEA Grapalat" w:hAnsi="GHEA Grapalat"/>
          <w:sz w:val="24"/>
          <w:szCs w:val="24"/>
          <w:lang w:val="hy-AM"/>
        </w:rPr>
        <w:t>-</w:t>
      </w:r>
      <w:r w:rsidRPr="000A0475">
        <w:rPr>
          <w:rFonts w:ascii="GHEA Grapalat" w:hAnsi="GHEA Grapalat" w:cs="Sylfaen"/>
          <w:sz w:val="24"/>
          <w:szCs w:val="24"/>
          <w:lang w:val="hy-AM"/>
        </w:rPr>
        <w:t>կուրորտային</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բուժում</w:t>
      </w:r>
      <w:r w:rsidRPr="000A0475">
        <w:rPr>
          <w:rFonts w:ascii="GHEA Grapalat" w:hAnsi="GHEA Grapalat"/>
          <w:sz w:val="24"/>
          <w:szCs w:val="24"/>
          <w:lang w:val="hy-AM"/>
        </w:rPr>
        <w:t xml:space="preserve">: </w:t>
      </w:r>
    </w:p>
    <w:p w:rsidR="009F4716" w:rsidRPr="000A0475" w:rsidRDefault="009F4716" w:rsidP="009F4716">
      <w:pPr>
        <w:pStyle w:val="ListParagraph"/>
        <w:numPr>
          <w:ilvl w:val="0"/>
          <w:numId w:val="1"/>
        </w:numPr>
        <w:spacing w:after="0" w:line="360" w:lineRule="auto"/>
        <w:ind w:left="0" w:firstLine="709"/>
        <w:jc w:val="both"/>
        <w:rPr>
          <w:rFonts w:ascii="GHEA Grapalat" w:hAnsi="GHEA Grapalat" w:cs="Sylfaen"/>
          <w:spacing w:val="-5"/>
          <w:sz w:val="24"/>
          <w:szCs w:val="24"/>
          <w:lang w:val="hy-AM"/>
        </w:rPr>
      </w:pPr>
      <w:r w:rsidRPr="000A0475">
        <w:rPr>
          <w:rFonts w:ascii="GHEA Grapalat" w:hAnsi="GHEA Grapalat" w:cs="Sylfaen"/>
          <w:sz w:val="24"/>
          <w:szCs w:val="24"/>
          <w:shd w:val="clear" w:color="auto" w:fill="FFFFFF"/>
          <w:lang w:val="hy-AM"/>
        </w:rPr>
        <w:t>Առկա կենտրոններն առավելապես մատուցում են բուժական-վերականգնողական ծառայություններ, իսկ հասարակական կազմակերպությունների կողմից մատուցվող ծառայությունները (այդ թվում՝ պետության ֆինանսական աջակցությամբ) սոցիալական ներառման առումով խնդիրները լուծում են մասնակի: Ամբողջական չէ հաշ</w:t>
      </w:r>
      <w:r w:rsidRPr="000A0475">
        <w:rPr>
          <w:rFonts w:ascii="GHEA Grapalat" w:hAnsi="GHEA Grapalat" w:cs="Sylfaen"/>
          <w:spacing w:val="-5"/>
          <w:sz w:val="24"/>
          <w:szCs w:val="24"/>
          <w:lang w:val="hy-AM"/>
        </w:rPr>
        <w:t xml:space="preserve">մանդամություն ձեռքբերած անձին անհրաժեշտ ծառայությունների, այդ թվում՝ վաղ միջամտության, շրջանակը։ Մասնավորապես, բաց են խնամքի (տնային խնամք, ամոքիչ բժշկական օգնության), կենցաղային սպասարկման, մասնագիտացված </w:t>
      </w:r>
      <w:r w:rsidRPr="000A0475">
        <w:rPr>
          <w:rFonts w:ascii="GHEA Grapalat" w:hAnsi="GHEA Grapalat" w:cs="Sylfaen"/>
          <w:spacing w:val="-5"/>
          <w:sz w:val="24"/>
          <w:szCs w:val="24"/>
          <w:lang w:val="hy-AM"/>
        </w:rPr>
        <w:lastRenderedPageBreak/>
        <w:t xml:space="preserve">սոցիալական աշխատանքի, զբաղվածության և տնտեսական գործունեության, ֆիզիկական միջավայրի (աշխատավայր, բնակարան) հարմարեցման, կենսական հմտությունների ձեռբերման և ազատ ժամանցի կազմակերպման հարցերը։ </w:t>
      </w:r>
    </w:p>
    <w:p w:rsidR="009F4716" w:rsidRPr="000A0475" w:rsidRDefault="009F4716" w:rsidP="009F4716">
      <w:pPr>
        <w:pStyle w:val="ListParagraph"/>
        <w:numPr>
          <w:ilvl w:val="0"/>
          <w:numId w:val="1"/>
        </w:numPr>
        <w:spacing w:after="0" w:line="360" w:lineRule="auto"/>
        <w:ind w:left="0" w:firstLine="709"/>
        <w:jc w:val="both"/>
        <w:rPr>
          <w:rFonts w:ascii="GHEA Grapalat" w:hAnsi="GHEA Grapalat" w:cs="Sylfaen"/>
          <w:sz w:val="24"/>
          <w:szCs w:val="24"/>
          <w:shd w:val="clear" w:color="auto" w:fill="FFFFFF"/>
          <w:lang w:val="hy-AM"/>
        </w:rPr>
      </w:pPr>
      <w:r w:rsidRPr="000A0475">
        <w:rPr>
          <w:rFonts w:ascii="GHEA Grapalat" w:hAnsi="GHEA Grapalat" w:cs="Sylfaen"/>
          <w:spacing w:val="-5"/>
          <w:sz w:val="24"/>
          <w:szCs w:val="24"/>
          <w:lang w:val="hy-AM"/>
        </w:rPr>
        <w:t>Կախված անհատի տարիքից, սեռից, առողջական հիմնական և ուղեկցող խնդիրներից (այդ թվում՝ ծանրության աստիճանից և բնույթից), մարզական վիճակից, ապրելակերպից, հարմարվողականության մեխանիզմներից, կրթությունից, մասնագիտությունից, անցյալ և ներկա փորձից, ընդհանուր վարքագծից պետք է որոշարկվեն և մատուցվեն այն բոլոր ծառայությունները, որոնք կ</w:t>
      </w:r>
      <w:r w:rsidRPr="000A0475">
        <w:rPr>
          <w:rFonts w:ascii="GHEA Grapalat" w:hAnsi="GHEA Grapalat"/>
          <w:sz w:val="24"/>
          <w:szCs w:val="24"/>
          <w:lang w:val="hy-AM"/>
        </w:rPr>
        <w:t>աջակցեն ռազմական գործողությունների հետևանքով հաշմանդամություն ձեռք բերած անձանց հասնելու ֆունկցիոնալության և անկախ կյանքի կազմակերպման հնարավոր առավելագույն շեմին:</w:t>
      </w:r>
    </w:p>
    <w:p w:rsidR="009F4716" w:rsidRPr="000A0475" w:rsidRDefault="009F4716" w:rsidP="009F4716">
      <w:pPr>
        <w:spacing w:after="0" w:line="360" w:lineRule="auto"/>
        <w:rPr>
          <w:rFonts w:ascii="GHEA Grapalat" w:hAnsi="GHEA Grapalat" w:cs="Sylfaen"/>
          <w:sz w:val="24"/>
          <w:szCs w:val="24"/>
          <w:lang w:val="hy-AM"/>
        </w:rPr>
      </w:pPr>
    </w:p>
    <w:p w:rsidR="009F4716" w:rsidRPr="000A0475" w:rsidRDefault="009F4716" w:rsidP="009F4716">
      <w:pPr>
        <w:pStyle w:val="Heading2"/>
        <w:spacing w:before="0" w:line="360" w:lineRule="auto"/>
        <w:jc w:val="center"/>
        <w:rPr>
          <w:rFonts w:ascii="GHEA Grapalat" w:hAnsi="GHEA Grapalat"/>
          <w:b/>
          <w:color w:val="auto"/>
          <w:sz w:val="24"/>
          <w:szCs w:val="24"/>
          <w:lang w:val="hy-AM"/>
        </w:rPr>
      </w:pPr>
      <w:r w:rsidRPr="000A0475">
        <w:rPr>
          <w:rFonts w:ascii="GHEA Grapalat" w:hAnsi="GHEA Grapalat"/>
          <w:b/>
          <w:color w:val="auto"/>
          <w:sz w:val="24"/>
          <w:szCs w:val="24"/>
        </w:rPr>
        <w:t xml:space="preserve">3. </w:t>
      </w:r>
      <w:r w:rsidRPr="000A0475">
        <w:rPr>
          <w:rFonts w:ascii="GHEA Grapalat" w:hAnsi="GHEA Grapalat"/>
          <w:b/>
          <w:color w:val="auto"/>
          <w:sz w:val="24"/>
          <w:szCs w:val="24"/>
          <w:lang w:val="hy-AM"/>
        </w:rPr>
        <w:t>ԾՐԱԳՐԻ ՆՊԱՏԱԿԸ ԵՎ ԽՆԴԻՐՆԵՐԸ</w:t>
      </w:r>
    </w:p>
    <w:p w:rsidR="009F4716" w:rsidRPr="000A0475" w:rsidRDefault="009F4716" w:rsidP="009F4716">
      <w:pPr>
        <w:pStyle w:val="ListParagraph"/>
        <w:numPr>
          <w:ilvl w:val="0"/>
          <w:numId w:val="1"/>
        </w:numPr>
        <w:spacing w:after="0" w:line="360" w:lineRule="auto"/>
        <w:ind w:left="0" w:firstLine="720"/>
        <w:jc w:val="both"/>
        <w:rPr>
          <w:rFonts w:ascii="GHEA Grapalat" w:hAnsi="GHEA Grapalat"/>
          <w:sz w:val="24"/>
          <w:szCs w:val="24"/>
          <w:lang w:val="hy-AM"/>
        </w:rPr>
      </w:pPr>
      <w:r w:rsidRPr="000A0475">
        <w:rPr>
          <w:rFonts w:ascii="GHEA Grapalat" w:hAnsi="GHEA Grapalat" w:cs="Sylfaen"/>
          <w:b/>
          <w:sz w:val="24"/>
          <w:szCs w:val="24"/>
          <w:shd w:val="clear" w:color="auto" w:fill="FFFFFF"/>
          <w:lang w:val="hy-AM"/>
        </w:rPr>
        <w:t xml:space="preserve"> Ծրագրի նպատակն է </w:t>
      </w:r>
      <w:r w:rsidRPr="000A0475">
        <w:rPr>
          <w:rFonts w:ascii="GHEA Grapalat" w:hAnsi="GHEA Grapalat" w:cs="Sylfaen"/>
          <w:sz w:val="24"/>
          <w:szCs w:val="24"/>
          <w:shd w:val="clear" w:color="auto" w:fill="FFFFFF"/>
          <w:lang w:val="hy-AM"/>
        </w:rPr>
        <w:t>ապահովել</w:t>
      </w:r>
      <w:r w:rsidRPr="000A0475">
        <w:rPr>
          <w:rFonts w:ascii="GHEA Grapalat" w:hAnsi="GHEA Grapalat"/>
          <w:sz w:val="24"/>
          <w:szCs w:val="24"/>
          <w:lang w:val="hy-AM"/>
        </w:rPr>
        <w:t xml:space="preserve"> </w:t>
      </w:r>
      <w:r w:rsidRPr="000A0475">
        <w:rPr>
          <w:rFonts w:ascii="GHEA Grapalat" w:hAnsi="GHEA Grapalat" w:cs="Sylfaen"/>
          <w:sz w:val="24"/>
          <w:szCs w:val="24"/>
          <w:lang w:val="hy-AM"/>
        </w:rPr>
        <w:t xml:space="preserve">զինվորական ծառայության ժամանակ </w:t>
      </w:r>
      <w:r w:rsidRPr="000A0475">
        <w:rPr>
          <w:rFonts w:ascii="GHEA Grapalat" w:hAnsi="GHEA Grapalat"/>
          <w:sz w:val="24"/>
          <w:szCs w:val="24"/>
          <w:lang w:val="hy-AM"/>
        </w:rPr>
        <w:t xml:space="preserve">հաշմանդամություն ձեռք բերած անձանց իրավունքների պաշտպանությունը, սոցիալական ներառումը և անկախ կյանքի իրավունքը՝ սոցիալական, կրթական, մշակութային և տնտեսական միջոցառումների ամբողջության միջոցով: </w:t>
      </w:r>
    </w:p>
    <w:p w:rsidR="009F4716" w:rsidRPr="000A0475" w:rsidRDefault="009F4716" w:rsidP="009F4716">
      <w:pPr>
        <w:pStyle w:val="ListParagraph"/>
        <w:numPr>
          <w:ilvl w:val="0"/>
          <w:numId w:val="1"/>
        </w:numPr>
        <w:tabs>
          <w:tab w:val="left" w:pos="90"/>
        </w:tabs>
        <w:spacing w:after="0" w:line="360" w:lineRule="auto"/>
        <w:ind w:left="0" w:firstLine="709"/>
        <w:jc w:val="both"/>
        <w:rPr>
          <w:rFonts w:ascii="GHEA Grapalat" w:hAnsi="GHEA Grapalat"/>
          <w:b/>
          <w:sz w:val="24"/>
          <w:szCs w:val="24"/>
        </w:rPr>
      </w:pPr>
      <w:r w:rsidRPr="000A0475">
        <w:rPr>
          <w:rFonts w:ascii="GHEA Grapalat" w:hAnsi="GHEA Grapalat"/>
          <w:b/>
          <w:sz w:val="24"/>
          <w:szCs w:val="24"/>
        </w:rPr>
        <w:t xml:space="preserve">Ծրագրի խնդիրներն են՝ </w:t>
      </w:r>
    </w:p>
    <w:p w:rsidR="009F4716" w:rsidRPr="000A0475" w:rsidRDefault="009F4716" w:rsidP="009F4716">
      <w:pPr>
        <w:pStyle w:val="ListParagraph"/>
        <w:numPr>
          <w:ilvl w:val="0"/>
          <w:numId w:val="2"/>
        </w:numPr>
        <w:tabs>
          <w:tab w:val="left" w:pos="180"/>
        </w:tabs>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rPr>
        <w:t xml:space="preserve"> </w:t>
      </w:r>
      <w:r w:rsidRPr="000A0475">
        <w:rPr>
          <w:rFonts w:ascii="GHEA Grapalat" w:hAnsi="GHEA Grapalat" w:cs="Sylfaen"/>
          <w:sz w:val="24"/>
          <w:szCs w:val="24"/>
          <w:lang w:val="hy-AM"/>
        </w:rPr>
        <w:t xml:space="preserve">զինվորական ծառայության ժամանակ </w:t>
      </w:r>
      <w:r w:rsidRPr="000A0475">
        <w:rPr>
          <w:rFonts w:ascii="GHEA Grapalat" w:hAnsi="GHEA Grapalat"/>
          <w:sz w:val="24"/>
          <w:szCs w:val="24"/>
          <w:lang w:val="hy-AM"/>
        </w:rPr>
        <w:t>հաշմանդամություն ձեռք բերած անձանց</w:t>
      </w:r>
      <w:r w:rsidRPr="000A0475">
        <w:rPr>
          <w:rFonts w:ascii="GHEA Grapalat" w:hAnsi="GHEA Grapalat"/>
          <w:sz w:val="24"/>
          <w:szCs w:val="24"/>
        </w:rPr>
        <w:t xml:space="preserve"> </w:t>
      </w:r>
      <w:r w:rsidRPr="000A0475">
        <w:rPr>
          <w:rFonts w:ascii="GHEA Grapalat" w:hAnsi="GHEA Grapalat"/>
          <w:sz w:val="24"/>
          <w:szCs w:val="24"/>
          <w:lang w:val="hy-AM"/>
        </w:rPr>
        <w:t xml:space="preserve">կարիքների </w:t>
      </w:r>
      <w:r w:rsidRPr="000A0475">
        <w:rPr>
          <w:rFonts w:ascii="GHEA Grapalat" w:hAnsi="GHEA Grapalat"/>
          <w:sz w:val="24"/>
          <w:szCs w:val="24"/>
        </w:rPr>
        <w:t>գնահատման ապահովում</w:t>
      </w:r>
      <w:r w:rsidRPr="000A0475">
        <w:rPr>
          <w:rFonts w:ascii="GHEA Grapalat" w:hAnsi="GHEA Grapalat"/>
          <w:sz w:val="24"/>
          <w:szCs w:val="24"/>
          <w:lang w:val="hy-AM"/>
        </w:rPr>
        <w:t xml:space="preserve"> բազմամասնագիտական թիմի կողմից.</w:t>
      </w:r>
      <w:r w:rsidRPr="000A0475">
        <w:rPr>
          <w:rFonts w:ascii="GHEA Grapalat" w:hAnsi="GHEA Grapalat"/>
          <w:sz w:val="24"/>
          <w:szCs w:val="24"/>
        </w:rPr>
        <w:t xml:space="preserve"> </w:t>
      </w:r>
    </w:p>
    <w:p w:rsidR="009F4716" w:rsidRPr="000A0475" w:rsidRDefault="009F4716" w:rsidP="009F4716">
      <w:pPr>
        <w:pStyle w:val="ListParagraph"/>
        <w:numPr>
          <w:ilvl w:val="0"/>
          <w:numId w:val="2"/>
        </w:numPr>
        <w:tabs>
          <w:tab w:val="left" w:pos="270"/>
        </w:tabs>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lang w:val="hy-AM"/>
        </w:rPr>
        <w:t>գնահատված կարիքների հիման վրա հասցեական և համալիր ծառայությունների մատուցում.</w:t>
      </w:r>
    </w:p>
    <w:p w:rsidR="009F4716" w:rsidRPr="000A0475" w:rsidRDefault="009F4716" w:rsidP="009F4716">
      <w:pPr>
        <w:pStyle w:val="ListParagraph"/>
        <w:numPr>
          <w:ilvl w:val="0"/>
          <w:numId w:val="2"/>
        </w:numPr>
        <w:tabs>
          <w:tab w:val="left" w:pos="270"/>
        </w:tabs>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lang w:val="hy-AM"/>
        </w:rPr>
        <w:t xml:space="preserve">անկախ կյանքի և համայնքում ներառվելու, զբաղվածության ապահովման գործուն մեխանիզմների ներդնում. </w:t>
      </w:r>
    </w:p>
    <w:p w:rsidR="009F4716" w:rsidRPr="000A0475" w:rsidRDefault="009F4716" w:rsidP="009F4716">
      <w:pPr>
        <w:pStyle w:val="ListParagraph"/>
        <w:numPr>
          <w:ilvl w:val="0"/>
          <w:numId w:val="2"/>
        </w:numPr>
        <w:tabs>
          <w:tab w:val="left" w:pos="270"/>
        </w:tabs>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lang w:val="hy-AM"/>
        </w:rPr>
        <w:t>համայնքների ակտիվ մասնակցություն շահառուների խնդիրների կարգավորմանը.</w:t>
      </w:r>
    </w:p>
    <w:p w:rsidR="009F4716" w:rsidRPr="000A0475" w:rsidRDefault="009F4716" w:rsidP="009F4716">
      <w:pPr>
        <w:pStyle w:val="ListParagraph"/>
        <w:numPr>
          <w:ilvl w:val="0"/>
          <w:numId w:val="2"/>
        </w:numPr>
        <w:tabs>
          <w:tab w:val="left" w:pos="270"/>
        </w:tabs>
        <w:spacing w:after="0" w:line="360" w:lineRule="auto"/>
        <w:ind w:left="0" w:firstLine="709"/>
        <w:jc w:val="both"/>
        <w:rPr>
          <w:rFonts w:ascii="GHEA Grapalat" w:hAnsi="GHEA Grapalat"/>
          <w:sz w:val="24"/>
          <w:szCs w:val="24"/>
          <w:lang w:val="hy-AM"/>
        </w:rPr>
      </w:pPr>
      <w:r w:rsidRPr="000A0475">
        <w:rPr>
          <w:rFonts w:ascii="GHEA Grapalat" w:eastAsia="GHEA Grapalat" w:hAnsi="GHEA Grapalat" w:cs="GHEA Grapalat"/>
          <w:sz w:val="24"/>
          <w:szCs w:val="24"/>
          <w:lang w:val="hy-AM"/>
        </w:rPr>
        <w:t>հաշմանդամություն ունեցող անձանց ակտիվ մասնակցությունը ներառական հասարակություն ձևավորելու գործընթացներում.</w:t>
      </w:r>
    </w:p>
    <w:p w:rsidR="009F4716" w:rsidRPr="000A0475" w:rsidRDefault="009F4716" w:rsidP="009F4716">
      <w:pPr>
        <w:pStyle w:val="ListParagraph"/>
        <w:numPr>
          <w:ilvl w:val="0"/>
          <w:numId w:val="2"/>
        </w:numPr>
        <w:tabs>
          <w:tab w:val="left" w:pos="270"/>
        </w:tabs>
        <w:spacing w:after="0" w:line="360" w:lineRule="auto"/>
        <w:ind w:left="0" w:firstLine="709"/>
        <w:jc w:val="both"/>
        <w:rPr>
          <w:rFonts w:ascii="GHEA Grapalat" w:hAnsi="GHEA Grapalat"/>
          <w:sz w:val="24"/>
          <w:szCs w:val="24"/>
          <w:lang w:val="hy-AM"/>
        </w:rPr>
      </w:pPr>
      <w:r w:rsidRPr="000A0475">
        <w:rPr>
          <w:rFonts w:ascii="GHEA Grapalat" w:eastAsia="GHEA Grapalat" w:hAnsi="GHEA Grapalat" w:cs="GHEA Grapalat"/>
          <w:sz w:val="24"/>
          <w:szCs w:val="24"/>
          <w:lang w:val="hy-AM"/>
        </w:rPr>
        <w:lastRenderedPageBreak/>
        <w:t>հակամարտությունների կանխարգելման և լուծման՝ հաշմանդամության առումով զգայուն պլանավորում և իրականացում</w:t>
      </w:r>
      <w:r w:rsidRPr="000A0475">
        <w:rPr>
          <w:rFonts w:ascii="MS Mincho" w:eastAsia="MS Mincho" w:hAnsi="MS Mincho" w:cs="MS Mincho" w:hint="eastAsia"/>
          <w:sz w:val="24"/>
          <w:szCs w:val="24"/>
          <w:lang w:val="hy-AM"/>
        </w:rPr>
        <w:t>․</w:t>
      </w:r>
      <w:r w:rsidRPr="000A0475" w:rsidDel="002F4129">
        <w:rPr>
          <w:rFonts w:ascii="GHEA Grapalat" w:eastAsia="GHEA Grapalat" w:hAnsi="GHEA Grapalat" w:cs="GHEA Grapalat"/>
          <w:sz w:val="24"/>
          <w:szCs w:val="24"/>
          <w:lang w:val="hy-AM"/>
        </w:rPr>
        <w:t xml:space="preserve"> </w:t>
      </w:r>
    </w:p>
    <w:p w:rsidR="009F4716" w:rsidRPr="000A0475" w:rsidRDefault="009F4716" w:rsidP="009F4716">
      <w:pPr>
        <w:pStyle w:val="ListParagraph"/>
        <w:numPr>
          <w:ilvl w:val="0"/>
          <w:numId w:val="2"/>
        </w:numPr>
        <w:tabs>
          <w:tab w:val="left" w:pos="270"/>
        </w:tabs>
        <w:spacing w:after="0" w:line="360" w:lineRule="auto"/>
        <w:ind w:left="0" w:firstLine="709"/>
        <w:jc w:val="both"/>
        <w:rPr>
          <w:rFonts w:ascii="GHEA Grapalat" w:hAnsi="GHEA Grapalat"/>
          <w:sz w:val="24"/>
          <w:szCs w:val="24"/>
          <w:lang w:val="hy-AM"/>
        </w:rPr>
      </w:pPr>
      <w:r w:rsidRPr="000A0475">
        <w:rPr>
          <w:rFonts w:ascii="GHEA Grapalat" w:eastAsia="GHEA Grapalat" w:hAnsi="GHEA Grapalat" w:cs="GHEA Grapalat"/>
          <w:sz w:val="24"/>
          <w:szCs w:val="24"/>
          <w:lang w:val="hy-AM"/>
        </w:rPr>
        <w:t>հաշմանդամություն ունեցող անձանց իրավունքների վերաբերյալ հանրային իրազեկման բարձրացում:</w:t>
      </w:r>
    </w:p>
    <w:p w:rsidR="009F4716" w:rsidRPr="000A0475" w:rsidRDefault="009F4716" w:rsidP="009F4716">
      <w:pPr>
        <w:pStyle w:val="ListParagraph"/>
        <w:tabs>
          <w:tab w:val="left" w:pos="270"/>
        </w:tabs>
        <w:spacing w:after="0" w:line="360" w:lineRule="auto"/>
        <w:ind w:left="709"/>
        <w:jc w:val="both"/>
        <w:rPr>
          <w:rFonts w:ascii="GHEA Grapalat" w:hAnsi="GHEA Grapalat"/>
          <w:sz w:val="24"/>
          <w:szCs w:val="24"/>
          <w:lang w:val="hy-AM"/>
        </w:rPr>
      </w:pPr>
    </w:p>
    <w:p w:rsidR="009F4716" w:rsidRPr="000A0475" w:rsidRDefault="009F4716" w:rsidP="009F4716">
      <w:pPr>
        <w:pStyle w:val="Heading2"/>
        <w:spacing w:before="0" w:line="360" w:lineRule="auto"/>
        <w:ind w:left="142"/>
        <w:jc w:val="center"/>
        <w:rPr>
          <w:rFonts w:ascii="GHEA Grapalat" w:hAnsi="GHEA Grapalat"/>
          <w:b/>
          <w:color w:val="auto"/>
          <w:sz w:val="24"/>
          <w:szCs w:val="24"/>
          <w:lang w:val="hy-AM"/>
        </w:rPr>
      </w:pPr>
      <w:r w:rsidRPr="000A0475">
        <w:rPr>
          <w:rFonts w:ascii="GHEA Grapalat" w:hAnsi="GHEA Grapalat"/>
          <w:b/>
          <w:color w:val="auto"/>
          <w:sz w:val="24"/>
          <w:szCs w:val="24"/>
          <w:lang w:val="hy-AM"/>
        </w:rPr>
        <w:t>4. ԾՐԱԳՐԻ ՇԱՀԱՌՈՒՆԵՐԸ</w:t>
      </w:r>
    </w:p>
    <w:p w:rsidR="009F4716" w:rsidRPr="000A0475" w:rsidRDefault="009F4716" w:rsidP="009F4716">
      <w:pPr>
        <w:spacing w:after="0" w:line="360" w:lineRule="auto"/>
        <w:ind w:firstLine="709"/>
        <w:jc w:val="both"/>
        <w:rPr>
          <w:rFonts w:ascii="GHEA Grapalat" w:eastAsia="Times New Roman" w:hAnsi="GHEA Grapalat" w:cs="Times New Roman"/>
          <w:color w:val="000000"/>
          <w:sz w:val="24"/>
          <w:szCs w:val="24"/>
          <w:lang w:val="hy-AM"/>
        </w:rPr>
      </w:pPr>
      <w:r w:rsidRPr="000A0475">
        <w:rPr>
          <w:rFonts w:ascii="GHEA Grapalat" w:hAnsi="GHEA Grapalat"/>
          <w:sz w:val="24"/>
          <w:szCs w:val="24"/>
          <w:lang w:val="hy-AM"/>
        </w:rPr>
        <w:t>14.</w:t>
      </w:r>
      <w:r w:rsidRPr="000A0475">
        <w:rPr>
          <w:rFonts w:ascii="GHEA Grapalat" w:hAnsi="GHEA Grapalat"/>
          <w:b/>
          <w:sz w:val="24"/>
          <w:szCs w:val="24"/>
          <w:lang w:val="hy-AM"/>
        </w:rPr>
        <w:t xml:space="preserve"> Ծրագրի շահառուներն են՝ </w:t>
      </w:r>
      <w:r w:rsidRPr="000A0475">
        <w:rPr>
          <w:rFonts w:ascii="GHEA Grapalat" w:hAnsi="GHEA Grapalat" w:cs="Sylfaen"/>
          <w:sz w:val="24"/>
          <w:szCs w:val="24"/>
          <w:lang w:val="hy-AM"/>
        </w:rPr>
        <w:t xml:space="preserve">զինվորական ծառայության ժամանակ </w:t>
      </w:r>
      <w:r w:rsidRPr="000A0475">
        <w:rPr>
          <w:rFonts w:ascii="GHEA Grapalat" w:hAnsi="GHEA Grapalat"/>
          <w:sz w:val="24"/>
          <w:szCs w:val="24"/>
          <w:lang w:val="hy-AM"/>
        </w:rPr>
        <w:t>հաշմանդամություն ձեռք բերած՝</w:t>
      </w:r>
    </w:p>
    <w:p w:rsidR="009F4716" w:rsidRPr="000A0475" w:rsidRDefault="009F4716" w:rsidP="009F4716">
      <w:pPr>
        <w:pStyle w:val="ListParagraph"/>
        <w:numPr>
          <w:ilvl w:val="0"/>
          <w:numId w:val="6"/>
        </w:numPr>
        <w:shd w:val="clear" w:color="auto" w:fill="FFFFFF"/>
        <w:spacing w:after="0" w:line="360" w:lineRule="auto"/>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շարքային, ենթասպայական և սպայական կազմերի պարտադիր և (կամ) պայմանագրային զինծառայողները.</w:t>
      </w:r>
    </w:p>
    <w:p w:rsidR="009F4716" w:rsidRPr="000A0475" w:rsidRDefault="009F4716" w:rsidP="009F4716">
      <w:pPr>
        <w:pStyle w:val="ListParagraph"/>
        <w:numPr>
          <w:ilvl w:val="0"/>
          <w:numId w:val="6"/>
        </w:numPr>
        <w:shd w:val="clear" w:color="auto" w:fill="FFFFFF"/>
        <w:spacing w:after="0" w:line="360" w:lineRule="auto"/>
        <w:rPr>
          <w:rFonts w:ascii="GHEA Grapalat" w:eastAsia="Times New Roman" w:hAnsi="GHEA Grapalat" w:cs="Times New Roman"/>
          <w:color w:val="000000"/>
          <w:sz w:val="24"/>
          <w:szCs w:val="24"/>
          <w:lang w:val="hy-AM"/>
        </w:rPr>
      </w:pPr>
      <w:r w:rsidRPr="000A0475">
        <w:rPr>
          <w:rFonts w:ascii="GHEA Grapalat" w:eastAsia="Times New Roman" w:hAnsi="GHEA Grapalat" w:cs="Times New Roman"/>
          <w:color w:val="000000"/>
          <w:sz w:val="24"/>
          <w:szCs w:val="24"/>
          <w:lang w:val="hy-AM"/>
        </w:rPr>
        <w:t>ոստիկանության, ազգային անվտանգության համակարգերի ծառայողները և փրկարար ծառայողները.</w:t>
      </w:r>
    </w:p>
    <w:p w:rsidR="009F4716" w:rsidRPr="000A0475" w:rsidRDefault="009F4716" w:rsidP="009F4716">
      <w:pPr>
        <w:pStyle w:val="ListParagraph"/>
        <w:numPr>
          <w:ilvl w:val="0"/>
          <w:numId w:val="6"/>
        </w:numPr>
        <w:shd w:val="clear" w:color="auto" w:fill="FFFFFF"/>
        <w:spacing w:after="0" w:line="360" w:lineRule="auto"/>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զորահավաքային զորակոչով կանչված զինծառայողները.</w:t>
      </w:r>
    </w:p>
    <w:p w:rsidR="009F4716" w:rsidRPr="000A0475" w:rsidRDefault="009F4716" w:rsidP="009F4716">
      <w:pPr>
        <w:pStyle w:val="ListParagraph"/>
        <w:numPr>
          <w:ilvl w:val="0"/>
          <w:numId w:val="6"/>
        </w:numPr>
        <w:shd w:val="clear" w:color="auto" w:fill="FFFFFF"/>
        <w:spacing w:after="0" w:line="360" w:lineRule="auto"/>
        <w:rPr>
          <w:rFonts w:ascii="GHEA Grapalat" w:eastAsia="Times New Roman" w:hAnsi="GHEA Grapalat" w:cs="Times New Roman"/>
          <w:color w:val="000000"/>
          <w:sz w:val="24"/>
          <w:szCs w:val="24"/>
        </w:rPr>
      </w:pPr>
      <w:r w:rsidRPr="000A0475">
        <w:rPr>
          <w:rFonts w:ascii="GHEA Grapalat" w:eastAsia="Times New Roman" w:hAnsi="GHEA Grapalat" w:cs="Times New Roman"/>
          <w:color w:val="000000"/>
          <w:sz w:val="24"/>
          <w:szCs w:val="24"/>
        </w:rPr>
        <w:t>կամավորականները:</w:t>
      </w:r>
    </w:p>
    <w:p w:rsidR="009F4716" w:rsidRPr="000A0475" w:rsidRDefault="009F4716" w:rsidP="009F4716">
      <w:pPr>
        <w:pStyle w:val="ListParagraph"/>
        <w:numPr>
          <w:ilvl w:val="0"/>
          <w:numId w:val="23"/>
        </w:numPr>
        <w:tabs>
          <w:tab w:val="left" w:pos="180"/>
          <w:tab w:val="left" w:pos="1080"/>
        </w:tabs>
        <w:spacing w:after="0" w:line="360" w:lineRule="auto"/>
        <w:ind w:left="0" w:firstLine="720"/>
        <w:jc w:val="both"/>
        <w:rPr>
          <w:rFonts w:ascii="GHEA Grapalat" w:hAnsi="GHEA Grapalat"/>
          <w:sz w:val="24"/>
          <w:szCs w:val="24"/>
          <w:lang w:val="hy-AM"/>
        </w:rPr>
      </w:pPr>
      <w:bookmarkStart w:id="0" w:name="_Toc37365879"/>
      <w:r w:rsidRPr="000A0475">
        <w:rPr>
          <w:rFonts w:ascii="GHEA Grapalat" w:hAnsi="GHEA Grapalat" w:cs="Sylfaen"/>
          <w:sz w:val="24"/>
          <w:szCs w:val="24"/>
          <w:lang w:val="hy-AM"/>
        </w:rPr>
        <w:t>Ծրագրի իրականացման ժամանակ առաջնահերթությունը կտրվի սույն հավելվածի 14-րդ կետով սահմանված շահառուներին, այնուամենայնիվ, ծրագրով նախատեսված ծառայությունների հզորացման պարագայում, որպես շահառու կդիտարկվեն նաև այլ պատճառներով հաշմանդամություն ձեռք բերած անձինք։</w:t>
      </w:r>
    </w:p>
    <w:p w:rsidR="009F4716" w:rsidRPr="000A0475" w:rsidRDefault="009F4716" w:rsidP="009F4716">
      <w:pPr>
        <w:tabs>
          <w:tab w:val="left" w:pos="180"/>
          <w:tab w:val="left" w:pos="1080"/>
        </w:tabs>
        <w:spacing w:after="0" w:line="360" w:lineRule="auto"/>
        <w:jc w:val="both"/>
        <w:rPr>
          <w:rFonts w:ascii="GHEA Grapalat" w:hAnsi="GHEA Grapalat"/>
          <w:sz w:val="24"/>
          <w:szCs w:val="24"/>
          <w:lang w:val="hy-AM"/>
        </w:rPr>
      </w:pPr>
    </w:p>
    <w:bookmarkEnd w:id="0"/>
    <w:p w:rsidR="009F4716" w:rsidRPr="000A0475" w:rsidRDefault="009F4716" w:rsidP="009F4716">
      <w:pPr>
        <w:pStyle w:val="Heading2"/>
        <w:spacing w:before="0" w:line="360" w:lineRule="auto"/>
        <w:ind w:left="709"/>
        <w:jc w:val="center"/>
        <w:rPr>
          <w:rFonts w:ascii="GHEA Grapalat" w:hAnsi="GHEA Grapalat"/>
          <w:b/>
          <w:noProof/>
          <w:color w:val="auto"/>
          <w:sz w:val="24"/>
          <w:szCs w:val="24"/>
          <w:lang w:val="hy-AM"/>
        </w:rPr>
      </w:pPr>
      <w:r w:rsidRPr="000A0475">
        <w:rPr>
          <w:rFonts w:ascii="GHEA Grapalat" w:hAnsi="GHEA Grapalat"/>
          <w:b/>
          <w:noProof/>
          <w:color w:val="auto"/>
          <w:sz w:val="24"/>
          <w:szCs w:val="24"/>
          <w:lang w:val="hy-AM"/>
        </w:rPr>
        <w:t>5. ՆՊԱՏԱԿԻՆ ՀԱՍՆԵԼՈՒ ՀԻՄՆԱԿԱՆ ՈՒՂՂՈՒԹՅՈՒՆՆԵՐԸ</w:t>
      </w:r>
    </w:p>
    <w:p w:rsidR="009F4716" w:rsidRPr="000A0475" w:rsidRDefault="009F4716" w:rsidP="009F4716">
      <w:pPr>
        <w:spacing w:after="0" w:line="360" w:lineRule="auto"/>
        <w:ind w:firstLine="709"/>
        <w:jc w:val="both"/>
        <w:rPr>
          <w:rFonts w:ascii="GHEA Grapalat" w:hAnsi="GHEA Grapalat"/>
          <w:sz w:val="24"/>
          <w:szCs w:val="24"/>
          <w:lang w:val="hy-AM"/>
        </w:rPr>
      </w:pPr>
      <w:r w:rsidRPr="000A0475">
        <w:rPr>
          <w:rFonts w:ascii="GHEA Grapalat" w:hAnsi="GHEA Grapalat" w:cs="Sylfaen"/>
          <w:noProof/>
          <w:sz w:val="24"/>
          <w:szCs w:val="24"/>
          <w:lang w:val="hy-AM"/>
        </w:rPr>
        <w:t xml:space="preserve">16. </w:t>
      </w:r>
      <w:r w:rsidRPr="000A0475">
        <w:rPr>
          <w:rFonts w:ascii="GHEA Grapalat" w:hAnsi="GHEA Grapalat"/>
          <w:sz w:val="24"/>
          <w:szCs w:val="24"/>
          <w:lang w:val="hy-AM"/>
        </w:rPr>
        <w:t xml:space="preserve">Ծրագրով սահմանված նպատակներին հասնելու հիմնական ուղղություններն են` </w:t>
      </w:r>
    </w:p>
    <w:p w:rsidR="009F4716" w:rsidRPr="000A0475" w:rsidRDefault="009F4716" w:rsidP="009F4716">
      <w:pPr>
        <w:spacing w:after="0" w:line="360" w:lineRule="auto"/>
        <w:ind w:firstLine="709"/>
        <w:jc w:val="both"/>
        <w:rPr>
          <w:rFonts w:ascii="GHEA Grapalat" w:hAnsi="GHEA Grapalat"/>
          <w:b/>
          <w:sz w:val="24"/>
          <w:szCs w:val="24"/>
          <w:lang w:val="hy-AM"/>
        </w:rPr>
      </w:pPr>
      <w:r w:rsidRPr="000A0475">
        <w:rPr>
          <w:rFonts w:ascii="GHEA Grapalat" w:hAnsi="GHEA Grapalat"/>
          <w:b/>
          <w:sz w:val="24"/>
          <w:szCs w:val="24"/>
          <w:lang w:val="hy-AM"/>
        </w:rPr>
        <w:t>1) սոցիալական ծառայությունների մատուցում, որն ընդգրկում է՝</w:t>
      </w:r>
    </w:p>
    <w:p w:rsidR="009F4716" w:rsidRPr="000A0475" w:rsidRDefault="009F4716" w:rsidP="009F4716">
      <w:pPr>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ա. կարիքների</w:t>
      </w:r>
      <w:r w:rsidRPr="000A0475">
        <w:rPr>
          <w:rFonts w:ascii="GHEA Grapalat" w:hAnsi="GHEA Grapalat"/>
          <w:sz w:val="24"/>
          <w:szCs w:val="24"/>
          <w:lang w:val="hy-AM"/>
        </w:rPr>
        <w:t xml:space="preserve"> գնահատում, անհատական սոցիալական ծրագրի մշակում, սոցիալական դեպքի վարում, </w:t>
      </w:r>
    </w:p>
    <w:p w:rsidR="009F4716" w:rsidRPr="000A0475" w:rsidRDefault="009F4716" w:rsidP="009F4716">
      <w:pPr>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բ. շահառուի անկախ կյանքի հմտությունների ձևավորում, այդ թվում՝ ինքնախնամքի, ֆինանսների կառավարման, առօրյա կենսական հմտությունների, սննդի պատրաստման դասընթացներ,</w:t>
      </w:r>
    </w:p>
    <w:p w:rsidR="009F4716" w:rsidRPr="000A0475" w:rsidRDefault="009F4716" w:rsidP="009F4716">
      <w:pPr>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lastRenderedPageBreak/>
        <w:t>գ. անձնական օգնականի ծառայություն,</w:t>
      </w:r>
    </w:p>
    <w:p w:rsidR="009F4716" w:rsidRPr="000A0475" w:rsidRDefault="009F4716" w:rsidP="009F4716">
      <w:pPr>
        <w:shd w:val="clear" w:color="auto" w:fill="FFFFFF"/>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 xml:space="preserve">դ. ուղեկցողի (հետևողի) ծառայություն, </w:t>
      </w:r>
    </w:p>
    <w:p w:rsidR="009F4716" w:rsidRPr="000A0475" w:rsidRDefault="009F4716" w:rsidP="009F4716">
      <w:pPr>
        <w:shd w:val="clear" w:color="auto" w:fill="FFFFFF"/>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ե. խնամք, այդ թվում՝ աջակցություն դեղորայքի ընդունման, ստոմայի, կաթետերի, տրախեոտոմիայի խնամքի և զոնդով կերակրման համար,</w:t>
      </w:r>
    </w:p>
    <w:p w:rsidR="009F4716" w:rsidRPr="000A0475" w:rsidRDefault="009F4716" w:rsidP="009F4716">
      <w:pPr>
        <w:shd w:val="clear" w:color="auto" w:fill="FFFFFF"/>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զ. կենցաղային սպասարկում (առևտրի կազմակերպում, սննդի պատրաստում, մաքրություն),</w:t>
      </w:r>
    </w:p>
    <w:p w:rsidR="009F4716" w:rsidRPr="000A0475" w:rsidRDefault="009F4716" w:rsidP="009F4716">
      <w:pPr>
        <w:shd w:val="clear" w:color="auto" w:fill="FFFFFF"/>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 xml:space="preserve">է. խնամքի կազմակերպման դասընթաց և խորհրդատվություն ընտանիքին, </w:t>
      </w:r>
    </w:p>
    <w:p w:rsidR="009F4716" w:rsidRPr="000A0475" w:rsidRDefault="009F4716" w:rsidP="009F4716">
      <w:pPr>
        <w:shd w:val="clear" w:color="auto" w:fill="FFFFFF"/>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 xml:space="preserve">ը. անձի զարգացում, մենթորություն, մոտիվացիայի ձևավորում, առողջ ապրելակերպի խրախուսում, սոցիալական հարաբերությունների ձևավորում, ինքնօգնության և փոխօգնության հմտություններ, </w:t>
      </w:r>
    </w:p>
    <w:p w:rsidR="009F4716" w:rsidRPr="000A0475" w:rsidRDefault="009F4716" w:rsidP="009F4716">
      <w:pPr>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 xml:space="preserve">թ. բնակարանների հարմարեցման խորհրդատվություն և աջակցություն, </w:t>
      </w:r>
    </w:p>
    <w:p w:rsidR="009F4716" w:rsidRPr="000A0475" w:rsidRDefault="009F4716" w:rsidP="009F4716">
      <w:pPr>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ժ. աջակցող տեխնոլոգիաների կարիքի գնահատում, տրամադրում և ուսուցում,</w:t>
      </w:r>
    </w:p>
    <w:p w:rsidR="009F4716" w:rsidRPr="000A0475" w:rsidRDefault="009F4716" w:rsidP="009F4716">
      <w:pPr>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 xml:space="preserve">ժա. հայերեն ժեստերի լեզվի ուսուցման և թարգմանության ծառայություն, </w:t>
      </w:r>
    </w:p>
    <w:p w:rsidR="009F4716" w:rsidRPr="000A0475" w:rsidRDefault="009F4716" w:rsidP="009F4716">
      <w:pPr>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 xml:space="preserve">ժբ. տարածական կողմնորոշման և շարժունակության դասընթացներ, </w:t>
      </w:r>
    </w:p>
    <w:p w:rsidR="009F4716" w:rsidRPr="000A0475" w:rsidRDefault="009F4716" w:rsidP="009F4716">
      <w:pPr>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ժգ. ջատագովության և ակտիվիզմի կարողությունների զարգացում,</w:t>
      </w:r>
    </w:p>
    <w:p w:rsidR="009F4716" w:rsidRPr="000A0475" w:rsidRDefault="009F4716" w:rsidP="009F4716">
      <w:pPr>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ժդ. իրավական կրթություն և խորհրդատվություն,</w:t>
      </w:r>
    </w:p>
    <w:p w:rsidR="009F4716" w:rsidRPr="000A0475" w:rsidRDefault="009F4716" w:rsidP="009F4716">
      <w:pPr>
        <w:tabs>
          <w:tab w:val="left" w:pos="270"/>
        </w:tabs>
        <w:spacing w:after="0" w:line="360" w:lineRule="auto"/>
        <w:ind w:firstLine="709"/>
        <w:jc w:val="both"/>
        <w:rPr>
          <w:rFonts w:ascii="GHEA Grapalat" w:hAnsi="GHEA Grapalat"/>
          <w:sz w:val="24"/>
          <w:szCs w:val="24"/>
          <w:lang w:val="hy-AM"/>
        </w:rPr>
      </w:pPr>
      <w:r w:rsidRPr="000A0475">
        <w:rPr>
          <w:rFonts w:ascii="GHEA Grapalat" w:eastAsia="Tahoma" w:hAnsi="GHEA Grapalat" w:cs="Tahoma"/>
          <w:sz w:val="24"/>
          <w:szCs w:val="24"/>
          <w:lang w:val="hy-AM"/>
        </w:rPr>
        <w:t>ժե. հոգեբանի խորհրդատվություն,</w:t>
      </w:r>
      <w:r w:rsidRPr="000A0475">
        <w:rPr>
          <w:rFonts w:ascii="GHEA Grapalat" w:hAnsi="GHEA Grapalat"/>
          <w:sz w:val="24"/>
          <w:szCs w:val="24"/>
          <w:lang w:val="hy-AM"/>
        </w:rPr>
        <w:t xml:space="preserve"> սոցիալ-հոգեբանական աշխատանք շահառուի և նրա ընտանիքի անդամների հետ (անհատական, խմբային, տարբեր բնույթի միջոցառումների կազմակերպման միջոցով):</w:t>
      </w:r>
    </w:p>
    <w:p w:rsidR="009F4716" w:rsidRPr="000A0475" w:rsidRDefault="009F4716" w:rsidP="009F4716">
      <w:pPr>
        <w:spacing w:after="0" w:line="360" w:lineRule="auto"/>
        <w:ind w:firstLine="709"/>
        <w:rPr>
          <w:rFonts w:ascii="GHEA Grapalat" w:hAnsi="GHEA Grapalat"/>
          <w:b/>
          <w:sz w:val="24"/>
          <w:szCs w:val="24"/>
          <w:lang w:val="hy-AM"/>
        </w:rPr>
      </w:pPr>
      <w:bookmarkStart w:id="1" w:name="_yo9bjm8mmumb" w:colFirst="0" w:colLast="0"/>
      <w:bookmarkStart w:id="2" w:name="_9z8yg9fn6uj9" w:colFirst="0" w:colLast="0"/>
      <w:bookmarkEnd w:id="1"/>
      <w:bookmarkEnd w:id="2"/>
      <w:r w:rsidRPr="000A0475">
        <w:rPr>
          <w:rFonts w:ascii="GHEA Grapalat" w:eastAsia="Tahoma" w:hAnsi="GHEA Grapalat"/>
          <w:b/>
          <w:sz w:val="24"/>
          <w:szCs w:val="24"/>
          <w:lang w:val="hy-AM"/>
        </w:rPr>
        <w:t xml:space="preserve">2) </w:t>
      </w:r>
      <w:r w:rsidRPr="000A0475">
        <w:rPr>
          <w:rFonts w:ascii="GHEA Grapalat" w:eastAsia="Tahoma" w:hAnsi="GHEA Grapalat" w:cs="Arial"/>
          <w:b/>
          <w:sz w:val="24"/>
          <w:szCs w:val="24"/>
          <w:lang w:val="hy-AM"/>
        </w:rPr>
        <w:t>Զբաղվածութան</w:t>
      </w:r>
      <w:r w:rsidRPr="000A0475">
        <w:rPr>
          <w:rFonts w:ascii="GHEA Grapalat" w:eastAsia="Tahoma" w:hAnsi="GHEA Grapalat"/>
          <w:b/>
          <w:sz w:val="24"/>
          <w:szCs w:val="24"/>
          <w:lang w:val="hy-AM"/>
        </w:rPr>
        <w:t xml:space="preserve"> </w:t>
      </w:r>
      <w:r w:rsidRPr="000A0475">
        <w:rPr>
          <w:rFonts w:ascii="GHEA Grapalat" w:eastAsia="Tahoma" w:hAnsi="GHEA Grapalat" w:cs="Arial"/>
          <w:b/>
          <w:sz w:val="24"/>
          <w:szCs w:val="24"/>
          <w:lang w:val="hy-AM"/>
        </w:rPr>
        <w:t>ապահովման</w:t>
      </w:r>
      <w:r w:rsidRPr="000A0475">
        <w:rPr>
          <w:rFonts w:ascii="GHEA Grapalat" w:eastAsia="Tahoma" w:hAnsi="GHEA Grapalat"/>
          <w:b/>
          <w:sz w:val="24"/>
          <w:szCs w:val="24"/>
          <w:lang w:val="hy-AM"/>
        </w:rPr>
        <w:t xml:space="preserve"> </w:t>
      </w:r>
      <w:r w:rsidRPr="000A0475">
        <w:rPr>
          <w:rFonts w:ascii="GHEA Grapalat" w:eastAsia="Tahoma" w:hAnsi="GHEA Grapalat" w:cs="Arial"/>
          <w:b/>
          <w:sz w:val="24"/>
          <w:szCs w:val="24"/>
          <w:lang w:val="hy-AM"/>
        </w:rPr>
        <w:t>ծառայություններ՝</w:t>
      </w:r>
    </w:p>
    <w:p w:rsidR="009F4716" w:rsidRPr="000A0475" w:rsidRDefault="009F4716" w:rsidP="009F4716">
      <w:pPr>
        <w:spacing w:after="0" w:line="360" w:lineRule="auto"/>
        <w:ind w:firstLine="709"/>
        <w:rPr>
          <w:rFonts w:ascii="GHEA Grapalat" w:hAnsi="GHEA Grapalat"/>
          <w:sz w:val="24"/>
          <w:szCs w:val="24"/>
          <w:lang w:val="hy-AM"/>
        </w:rPr>
      </w:pPr>
      <w:bookmarkStart w:id="3" w:name="_2380ofpkrzmy" w:colFirst="0" w:colLast="0"/>
      <w:bookmarkEnd w:id="3"/>
      <w:r w:rsidRPr="000A0475">
        <w:rPr>
          <w:rFonts w:ascii="GHEA Grapalat" w:eastAsia="Tahoma" w:hAnsi="GHEA Grapalat" w:cs="Arial"/>
          <w:sz w:val="24"/>
          <w:szCs w:val="24"/>
          <w:lang w:val="hy-AM"/>
        </w:rPr>
        <w:t>ա</w:t>
      </w:r>
      <w:r w:rsidRPr="000A0475">
        <w:rPr>
          <w:rFonts w:ascii="GHEA Grapalat" w:eastAsia="Tahoma" w:hAnsi="GHEA Grapalat"/>
          <w:sz w:val="24"/>
          <w:szCs w:val="24"/>
          <w:lang w:val="hy-AM"/>
        </w:rPr>
        <w:t xml:space="preserve">. </w:t>
      </w:r>
      <w:r w:rsidRPr="000A0475">
        <w:rPr>
          <w:rFonts w:ascii="GHEA Grapalat" w:eastAsia="Tahoma" w:hAnsi="GHEA Grapalat" w:cs="Arial"/>
          <w:sz w:val="24"/>
          <w:szCs w:val="24"/>
          <w:lang w:val="hy-AM"/>
        </w:rPr>
        <w:t>Հաշմանդամություն</w:t>
      </w:r>
      <w:r w:rsidRPr="000A0475">
        <w:rPr>
          <w:rFonts w:ascii="GHEA Grapalat" w:eastAsia="Tahoma" w:hAnsi="GHEA Grapalat"/>
          <w:sz w:val="24"/>
          <w:szCs w:val="24"/>
          <w:lang w:val="hy-AM"/>
        </w:rPr>
        <w:t xml:space="preserve"> </w:t>
      </w:r>
      <w:r w:rsidRPr="000A0475">
        <w:rPr>
          <w:rFonts w:ascii="GHEA Grapalat" w:eastAsia="Tahoma" w:hAnsi="GHEA Grapalat" w:cs="Arial"/>
          <w:sz w:val="24"/>
          <w:szCs w:val="24"/>
          <w:lang w:val="hy-AM"/>
        </w:rPr>
        <w:t>ունեցող</w:t>
      </w:r>
      <w:r w:rsidRPr="000A0475">
        <w:rPr>
          <w:rFonts w:ascii="GHEA Grapalat" w:eastAsia="Tahoma" w:hAnsi="GHEA Grapalat"/>
          <w:sz w:val="24"/>
          <w:szCs w:val="24"/>
          <w:lang w:val="hy-AM"/>
        </w:rPr>
        <w:t xml:space="preserve"> </w:t>
      </w:r>
      <w:r w:rsidRPr="000A0475">
        <w:rPr>
          <w:rFonts w:ascii="GHEA Grapalat" w:eastAsia="Tahoma" w:hAnsi="GHEA Grapalat" w:cs="Arial"/>
          <w:sz w:val="24"/>
          <w:szCs w:val="24"/>
          <w:lang w:val="hy-AM"/>
        </w:rPr>
        <w:t>անձանց</w:t>
      </w:r>
      <w:r w:rsidRPr="000A0475">
        <w:rPr>
          <w:rFonts w:ascii="GHEA Grapalat" w:eastAsia="Tahoma" w:hAnsi="GHEA Grapalat"/>
          <w:sz w:val="24"/>
          <w:szCs w:val="24"/>
          <w:lang w:val="hy-AM"/>
        </w:rPr>
        <w:t xml:space="preserve"> </w:t>
      </w:r>
      <w:r w:rsidRPr="000A0475">
        <w:rPr>
          <w:rFonts w:ascii="GHEA Grapalat" w:eastAsia="Tahoma" w:hAnsi="GHEA Grapalat" w:cs="Arial"/>
          <w:sz w:val="24"/>
          <w:szCs w:val="24"/>
          <w:lang w:val="hy-AM"/>
        </w:rPr>
        <w:t>համար՝</w:t>
      </w:r>
    </w:p>
    <w:p w:rsidR="009F4716" w:rsidRPr="000A0475" w:rsidRDefault="009F4716" w:rsidP="009F4716">
      <w:pPr>
        <w:pStyle w:val="ListParagraph"/>
        <w:numPr>
          <w:ilvl w:val="0"/>
          <w:numId w:val="11"/>
        </w:numPr>
        <w:tabs>
          <w:tab w:val="left" w:pos="0"/>
          <w:tab w:val="left" w:pos="180"/>
          <w:tab w:val="left" w:pos="360"/>
        </w:tabs>
        <w:spacing w:after="0" w:line="360" w:lineRule="auto"/>
        <w:ind w:left="0" w:firstLine="709"/>
        <w:jc w:val="both"/>
        <w:rPr>
          <w:rFonts w:ascii="GHEA Grapalat" w:hAnsi="GHEA Grapalat"/>
          <w:sz w:val="24"/>
          <w:szCs w:val="24"/>
          <w:lang w:val="hy-AM"/>
        </w:rPr>
      </w:pPr>
      <w:r w:rsidRPr="000A0475">
        <w:rPr>
          <w:rFonts w:ascii="GHEA Grapalat" w:eastAsia="Tahoma" w:hAnsi="GHEA Grapalat" w:cs="Tahoma"/>
          <w:sz w:val="24"/>
          <w:szCs w:val="24"/>
          <w:lang w:val="hy-AM"/>
        </w:rPr>
        <w:t xml:space="preserve"> աշխատանք փնտրողներին խորհրդատվության տրամադրում և մենթորինգ,</w:t>
      </w:r>
    </w:p>
    <w:p w:rsidR="009F4716" w:rsidRPr="000A0475" w:rsidRDefault="009F4716" w:rsidP="009F4716">
      <w:pPr>
        <w:pStyle w:val="ListParagraph"/>
        <w:numPr>
          <w:ilvl w:val="0"/>
          <w:numId w:val="11"/>
        </w:numPr>
        <w:tabs>
          <w:tab w:val="left" w:pos="90"/>
          <w:tab w:val="left" w:pos="360"/>
          <w:tab w:val="left" w:pos="450"/>
          <w:tab w:val="left" w:pos="630"/>
          <w:tab w:val="left" w:pos="720"/>
        </w:tabs>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lang w:val="hy-AM"/>
        </w:rPr>
        <w:t xml:space="preserve">շահառուի ունակությունների, նախասիրությունների, կարողությունների, անձնային որակների բացահայտում, </w:t>
      </w:r>
    </w:p>
    <w:p w:rsidR="009F4716" w:rsidRPr="000A0475" w:rsidRDefault="009F4716" w:rsidP="009F4716">
      <w:pPr>
        <w:pStyle w:val="ListParagraph"/>
        <w:numPr>
          <w:ilvl w:val="0"/>
          <w:numId w:val="11"/>
        </w:numPr>
        <w:tabs>
          <w:tab w:val="left" w:pos="90"/>
          <w:tab w:val="left" w:pos="360"/>
          <w:tab w:val="left" w:pos="450"/>
          <w:tab w:val="left" w:pos="630"/>
          <w:tab w:val="left" w:pos="720"/>
        </w:tabs>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lang w:val="hy-AM"/>
        </w:rPr>
        <w:t>շահառուի մասնագիտական կոմպետենտության որոշարկում, կարողությունների գնահատում, կարիերայի անհատական ծրագրի կազմում,</w:t>
      </w:r>
    </w:p>
    <w:p w:rsidR="009F4716" w:rsidRPr="000A0475" w:rsidRDefault="009F4716" w:rsidP="009F4716">
      <w:pPr>
        <w:pStyle w:val="ListParagraph"/>
        <w:numPr>
          <w:ilvl w:val="0"/>
          <w:numId w:val="11"/>
        </w:numPr>
        <w:tabs>
          <w:tab w:val="left" w:pos="90"/>
          <w:tab w:val="left" w:pos="360"/>
          <w:tab w:val="left" w:pos="450"/>
          <w:tab w:val="left" w:pos="630"/>
          <w:tab w:val="left" w:pos="720"/>
        </w:tabs>
        <w:spacing w:after="0" w:line="360" w:lineRule="auto"/>
        <w:ind w:left="0" w:firstLine="709"/>
        <w:jc w:val="both"/>
        <w:rPr>
          <w:rFonts w:ascii="GHEA Grapalat" w:hAnsi="GHEA Grapalat"/>
          <w:sz w:val="24"/>
          <w:szCs w:val="24"/>
          <w:lang w:val="hy-AM"/>
        </w:rPr>
      </w:pPr>
      <w:r w:rsidRPr="000A0475">
        <w:rPr>
          <w:rFonts w:ascii="GHEA Grapalat" w:hAnsi="GHEA Grapalat"/>
          <w:sz w:val="24"/>
          <w:szCs w:val="24"/>
          <w:lang w:val="hy-AM"/>
        </w:rPr>
        <w:lastRenderedPageBreak/>
        <w:t xml:space="preserve">անհատական և խմբային աշխատանքներ՝ շահառուի աշխատանքային մոտիվացիայի, զբաղվածության, ձեռներեցության և կարիերայի, այդ թվում՝ նպատակի սահմանման, կարիերայի պլանավորման, հաղորդակցման, ժամանակի կառավարման, </w:t>
      </w:r>
      <w:r w:rsidRPr="000A0475">
        <w:rPr>
          <w:rFonts w:ascii="GHEA Grapalat" w:eastAsia="Tahoma" w:hAnsi="GHEA Grapalat" w:cs="Tahoma"/>
          <w:sz w:val="24"/>
          <w:szCs w:val="24"/>
          <w:lang w:val="hy-AM"/>
        </w:rPr>
        <w:t xml:space="preserve">աշխատանքային կենսագրական կազմելու, ինքնաներկայացման և այլ </w:t>
      </w:r>
      <w:r w:rsidRPr="000A0475">
        <w:rPr>
          <w:rFonts w:ascii="GHEA Grapalat" w:hAnsi="GHEA Grapalat"/>
          <w:sz w:val="24"/>
          <w:szCs w:val="24"/>
          <w:lang w:val="hy-AM"/>
        </w:rPr>
        <w:t>հմտությունների</w:t>
      </w:r>
      <w:r w:rsidRPr="000A0475">
        <w:rPr>
          <w:rFonts w:ascii="GHEA Grapalat" w:eastAsia="Tahoma" w:hAnsi="GHEA Grapalat" w:cs="Tahoma"/>
          <w:sz w:val="24"/>
          <w:szCs w:val="24"/>
          <w:lang w:val="hy-AM"/>
        </w:rPr>
        <w:t xml:space="preserve"> </w:t>
      </w:r>
      <w:r w:rsidRPr="000A0475">
        <w:rPr>
          <w:rFonts w:ascii="GHEA Grapalat" w:hAnsi="GHEA Grapalat"/>
          <w:sz w:val="24"/>
          <w:szCs w:val="24"/>
          <w:lang w:val="hy-AM"/>
        </w:rPr>
        <w:t xml:space="preserve">զարգացման ուղղությամբ, </w:t>
      </w:r>
    </w:p>
    <w:p w:rsidR="009F4716" w:rsidRPr="000A0475" w:rsidRDefault="009F4716" w:rsidP="009F4716">
      <w:pPr>
        <w:pStyle w:val="ListParagraph"/>
        <w:numPr>
          <w:ilvl w:val="0"/>
          <w:numId w:val="11"/>
        </w:numPr>
        <w:spacing w:after="0" w:line="360" w:lineRule="auto"/>
        <w:ind w:left="0" w:firstLine="720"/>
        <w:jc w:val="both"/>
        <w:rPr>
          <w:rFonts w:ascii="GHEA Grapalat" w:hAnsi="GHEA Grapalat"/>
          <w:sz w:val="24"/>
          <w:szCs w:val="24"/>
          <w:lang w:val="hy-AM"/>
        </w:rPr>
      </w:pPr>
      <w:r w:rsidRPr="000A0475">
        <w:rPr>
          <w:rFonts w:ascii="GHEA Grapalat" w:hAnsi="GHEA Grapalat"/>
          <w:sz w:val="24"/>
          <w:szCs w:val="24"/>
          <w:lang w:val="hy-AM"/>
        </w:rPr>
        <w:t>խորհրդատվություն և քոուչինգ մասնագիտության ընտրության, վերամասնագիտացման, կարիերայի փոփոխման կամ զարգացման, անձնային աճի նպատակով, տեղեկատվություն կրթության և ուսուցման վերաբերյալ, աշխատանքային գործունեության, ձեռնարկատիրությամբ զբաղվելու հնարավորությունների, ինչպես նաև զբաղվածության աջակցության պետական ծրագրերի մասին, ուղղորդում շահառուին ընդգրկվելու զբաղվածության պետական ծրագրերում,</w:t>
      </w:r>
    </w:p>
    <w:p w:rsidR="009F4716" w:rsidRPr="000A0475" w:rsidRDefault="009F4716" w:rsidP="009F4716">
      <w:pPr>
        <w:pStyle w:val="ListParagraph"/>
        <w:numPr>
          <w:ilvl w:val="0"/>
          <w:numId w:val="11"/>
        </w:numPr>
        <w:spacing w:after="0" w:line="360" w:lineRule="auto"/>
        <w:ind w:left="0" w:firstLine="720"/>
        <w:jc w:val="both"/>
        <w:rPr>
          <w:rFonts w:ascii="GHEA Grapalat" w:hAnsi="GHEA Grapalat"/>
          <w:sz w:val="24"/>
          <w:szCs w:val="24"/>
          <w:lang w:val="hy-AM"/>
        </w:rPr>
      </w:pPr>
      <w:r w:rsidRPr="000A0475">
        <w:rPr>
          <w:rFonts w:ascii="GHEA Grapalat" w:hAnsi="GHEA Grapalat" w:cs="Sylfaen"/>
          <w:sz w:val="24"/>
          <w:szCs w:val="24"/>
          <w:lang w:val="hy-AM"/>
        </w:rPr>
        <w:t>կարճաժամկետ</w:t>
      </w:r>
      <w:r w:rsidRPr="000A0475">
        <w:rPr>
          <w:rFonts w:ascii="GHEA Grapalat" w:hAnsi="GHEA Grapalat"/>
          <w:sz w:val="24"/>
          <w:szCs w:val="24"/>
          <w:lang w:val="hy-AM"/>
        </w:rPr>
        <w:t xml:space="preserve"> մասնագիտական ուսուցումների կազմակերպում՝ շահառուի գնահատված կարողությունների, հմտությունների և գործատուի մասնագիտական պահանջարկի համադրման արդյունքում,</w:t>
      </w:r>
    </w:p>
    <w:p w:rsidR="009F4716" w:rsidRPr="000A0475" w:rsidRDefault="009F4716" w:rsidP="009F4716">
      <w:pPr>
        <w:pStyle w:val="ListParagraph"/>
        <w:numPr>
          <w:ilvl w:val="0"/>
          <w:numId w:val="11"/>
        </w:numPr>
        <w:spacing w:after="0" w:line="360" w:lineRule="auto"/>
        <w:ind w:left="0" w:firstLine="720"/>
        <w:jc w:val="both"/>
        <w:rPr>
          <w:rFonts w:ascii="GHEA Grapalat" w:hAnsi="GHEA Grapalat"/>
          <w:sz w:val="24"/>
          <w:szCs w:val="24"/>
          <w:lang w:val="hy-AM"/>
        </w:rPr>
      </w:pPr>
      <w:r w:rsidRPr="000A0475">
        <w:rPr>
          <w:rFonts w:ascii="GHEA Grapalat" w:hAnsi="GHEA Grapalat"/>
          <w:sz w:val="24"/>
          <w:szCs w:val="24"/>
          <w:lang w:val="hy-AM"/>
        </w:rPr>
        <w:t>գործատուի մոտ աշխատատեղի հարմարեցում, ըստ անհրաժեշտության (զբաղվածության պետական ծրագրի շրջանակում և/կամ համայնքների աջակցությամբ),</w:t>
      </w:r>
    </w:p>
    <w:p w:rsidR="009F4716" w:rsidRPr="000A0475" w:rsidRDefault="009F4716" w:rsidP="009F4716">
      <w:pPr>
        <w:pStyle w:val="ListParagraph"/>
        <w:shd w:val="clear" w:color="auto" w:fill="FFFFFF"/>
        <w:tabs>
          <w:tab w:val="left" w:pos="90"/>
          <w:tab w:val="left" w:pos="180"/>
          <w:tab w:val="left" w:pos="360"/>
          <w:tab w:val="left" w:pos="450"/>
        </w:tabs>
        <w:spacing w:after="0" w:line="360" w:lineRule="auto"/>
        <w:ind w:left="709"/>
        <w:jc w:val="both"/>
        <w:rPr>
          <w:rFonts w:ascii="GHEA Grapalat" w:hAnsi="GHEA Grapalat"/>
          <w:sz w:val="24"/>
          <w:szCs w:val="24"/>
          <w:lang w:val="hy-AM"/>
        </w:rPr>
      </w:pPr>
    </w:p>
    <w:p w:rsidR="009F4716" w:rsidRPr="000A0475" w:rsidRDefault="009F4716" w:rsidP="009F4716">
      <w:pPr>
        <w:spacing w:after="0" w:line="360" w:lineRule="auto"/>
        <w:ind w:firstLine="709"/>
        <w:rPr>
          <w:rFonts w:ascii="GHEA Grapalat" w:hAnsi="GHEA Grapalat"/>
          <w:b/>
          <w:sz w:val="24"/>
          <w:szCs w:val="24"/>
        </w:rPr>
      </w:pPr>
      <w:bookmarkStart w:id="4" w:name="_ansjrfmmrjrn" w:colFirst="0" w:colLast="0"/>
      <w:bookmarkEnd w:id="4"/>
      <w:r w:rsidRPr="000A0475">
        <w:rPr>
          <w:rFonts w:ascii="GHEA Grapalat" w:eastAsia="Tahoma" w:hAnsi="GHEA Grapalat" w:cs="Arial"/>
          <w:b/>
          <w:sz w:val="24"/>
          <w:szCs w:val="24"/>
        </w:rPr>
        <w:t>բ</w:t>
      </w:r>
      <w:r w:rsidRPr="000A0475">
        <w:rPr>
          <w:rFonts w:ascii="GHEA Grapalat" w:eastAsia="Tahoma" w:hAnsi="GHEA Grapalat"/>
          <w:b/>
          <w:sz w:val="24"/>
          <w:szCs w:val="24"/>
        </w:rPr>
        <w:t xml:space="preserve">. </w:t>
      </w:r>
      <w:r w:rsidRPr="000A0475">
        <w:rPr>
          <w:rFonts w:ascii="GHEA Grapalat" w:eastAsia="Tahoma" w:hAnsi="GHEA Grapalat" w:cs="Arial"/>
          <w:b/>
          <w:sz w:val="24"/>
          <w:szCs w:val="24"/>
        </w:rPr>
        <w:t>Գործատուների</w:t>
      </w:r>
      <w:r w:rsidRPr="000A0475">
        <w:rPr>
          <w:rFonts w:ascii="GHEA Grapalat" w:eastAsia="Tahoma" w:hAnsi="GHEA Grapalat"/>
          <w:b/>
          <w:sz w:val="24"/>
          <w:szCs w:val="24"/>
        </w:rPr>
        <w:t xml:space="preserve"> </w:t>
      </w:r>
      <w:r w:rsidRPr="000A0475">
        <w:rPr>
          <w:rFonts w:ascii="GHEA Grapalat" w:eastAsia="Tahoma" w:hAnsi="GHEA Grapalat" w:cs="Arial"/>
          <w:b/>
          <w:sz w:val="24"/>
          <w:szCs w:val="24"/>
        </w:rPr>
        <w:t>համար՝</w:t>
      </w:r>
      <w:r w:rsidRPr="000A0475">
        <w:rPr>
          <w:rFonts w:ascii="GHEA Grapalat" w:eastAsia="Tahoma" w:hAnsi="GHEA Grapalat"/>
          <w:b/>
          <w:sz w:val="24"/>
          <w:szCs w:val="24"/>
        </w:rPr>
        <w:t xml:space="preserve"> </w:t>
      </w:r>
    </w:p>
    <w:p w:rsidR="009F4716" w:rsidRPr="000A0475" w:rsidRDefault="009F4716" w:rsidP="009F4716">
      <w:pPr>
        <w:pStyle w:val="ListParagraph"/>
        <w:numPr>
          <w:ilvl w:val="0"/>
          <w:numId w:val="10"/>
        </w:numPr>
        <w:shd w:val="clear" w:color="auto" w:fill="FFFFFF"/>
        <w:tabs>
          <w:tab w:val="left" w:pos="180"/>
        </w:tabs>
        <w:spacing w:after="0" w:line="360" w:lineRule="auto"/>
        <w:ind w:left="0" w:firstLine="709"/>
        <w:jc w:val="both"/>
        <w:rPr>
          <w:rFonts w:ascii="GHEA Grapalat" w:hAnsi="GHEA Grapalat"/>
          <w:sz w:val="24"/>
          <w:szCs w:val="24"/>
        </w:rPr>
      </w:pPr>
      <w:r w:rsidRPr="000A0475">
        <w:rPr>
          <w:rFonts w:ascii="GHEA Grapalat" w:eastAsia="Tahoma" w:hAnsi="GHEA Grapalat" w:cs="Tahoma"/>
          <w:sz w:val="24"/>
          <w:szCs w:val="24"/>
        </w:rPr>
        <w:t xml:space="preserve">մատչելի աշխատանքային միջավայրի, քաղաքականությունների և աշխատանքային գործելակերպերի վերաբերյալ դասընթացների տրամադրում և խորհրդատվություն, կարճաժամկետ աջակցություն գործատուներին (մատչելիության գնահատում, խելամիտ հարմարեցումների խորհրդատվություն), հավասարության և բազմազանության վերաբերյալ դասընթացներ և խորհրդատվություն, </w:t>
      </w:r>
    </w:p>
    <w:p w:rsidR="009F4716" w:rsidRPr="000A0475" w:rsidRDefault="009F4716" w:rsidP="009F4716">
      <w:pPr>
        <w:pStyle w:val="ListParagraph"/>
        <w:numPr>
          <w:ilvl w:val="0"/>
          <w:numId w:val="10"/>
        </w:numPr>
        <w:shd w:val="clear" w:color="auto" w:fill="FFFFFF"/>
        <w:tabs>
          <w:tab w:val="left" w:pos="180"/>
        </w:tabs>
        <w:spacing w:after="0" w:line="360" w:lineRule="auto"/>
        <w:ind w:left="0" w:firstLine="709"/>
        <w:jc w:val="both"/>
        <w:rPr>
          <w:rFonts w:ascii="GHEA Grapalat" w:hAnsi="GHEA Grapalat"/>
          <w:sz w:val="24"/>
          <w:szCs w:val="24"/>
        </w:rPr>
      </w:pPr>
      <w:r w:rsidRPr="000A0475">
        <w:rPr>
          <w:rFonts w:ascii="GHEA Grapalat" w:eastAsia="Tahoma" w:hAnsi="GHEA Grapalat" w:cs="Tahoma"/>
          <w:sz w:val="24"/>
          <w:szCs w:val="24"/>
          <w:lang w:val="hy-AM"/>
        </w:rPr>
        <w:t xml:space="preserve">ներառական </w:t>
      </w:r>
      <w:r w:rsidRPr="000A0475">
        <w:rPr>
          <w:rFonts w:ascii="GHEA Grapalat" w:eastAsia="Tahoma" w:hAnsi="GHEA Grapalat" w:cs="Tahoma"/>
          <w:sz w:val="24"/>
          <w:szCs w:val="24"/>
        </w:rPr>
        <w:t>թիմի ձևավորման աշխատանքներ։</w:t>
      </w:r>
    </w:p>
    <w:p w:rsidR="009F4716" w:rsidRPr="000A0475" w:rsidRDefault="009F4716" w:rsidP="009F4716">
      <w:pPr>
        <w:spacing w:after="0" w:line="360" w:lineRule="auto"/>
        <w:ind w:firstLine="709"/>
        <w:rPr>
          <w:rFonts w:ascii="GHEA Grapalat" w:hAnsi="GHEA Grapalat"/>
          <w:b/>
          <w:sz w:val="24"/>
          <w:szCs w:val="24"/>
          <w:lang w:val="hy-AM"/>
        </w:rPr>
      </w:pPr>
      <w:bookmarkStart w:id="5" w:name="_e0kfgobryzq2" w:colFirst="0" w:colLast="0"/>
      <w:bookmarkEnd w:id="5"/>
      <w:r w:rsidRPr="000A0475">
        <w:rPr>
          <w:rFonts w:ascii="GHEA Grapalat" w:hAnsi="GHEA Grapalat" w:cs="Arial"/>
          <w:b/>
          <w:sz w:val="24"/>
          <w:szCs w:val="24"/>
          <w:lang w:val="hy-AM"/>
        </w:rPr>
        <w:t>3</w:t>
      </w:r>
      <w:r w:rsidRPr="000A0475">
        <w:rPr>
          <w:rFonts w:ascii="GHEA Grapalat" w:hAnsi="GHEA Grapalat" w:cs="Arial"/>
          <w:b/>
          <w:sz w:val="24"/>
          <w:szCs w:val="24"/>
        </w:rPr>
        <w:t xml:space="preserve">) </w:t>
      </w:r>
      <w:r w:rsidRPr="000A0475">
        <w:rPr>
          <w:rFonts w:ascii="GHEA Grapalat" w:hAnsi="GHEA Grapalat" w:cs="Arial"/>
          <w:b/>
          <w:sz w:val="24"/>
          <w:szCs w:val="24"/>
          <w:lang w:val="hy-AM"/>
        </w:rPr>
        <w:t>Սոցիալական</w:t>
      </w:r>
      <w:r w:rsidRPr="000A0475">
        <w:rPr>
          <w:rFonts w:ascii="GHEA Grapalat" w:hAnsi="GHEA Grapalat"/>
          <w:b/>
          <w:sz w:val="24"/>
          <w:szCs w:val="24"/>
          <w:lang w:val="hy-AM"/>
        </w:rPr>
        <w:t xml:space="preserve"> </w:t>
      </w:r>
      <w:r w:rsidRPr="000A0475">
        <w:rPr>
          <w:rFonts w:ascii="GHEA Grapalat" w:hAnsi="GHEA Grapalat" w:cs="Arial"/>
          <w:b/>
          <w:sz w:val="24"/>
          <w:szCs w:val="24"/>
          <w:lang w:val="hy-AM"/>
        </w:rPr>
        <w:t>ձեռնարկատիրության</w:t>
      </w:r>
      <w:r w:rsidRPr="000A0475">
        <w:rPr>
          <w:rFonts w:ascii="GHEA Grapalat" w:hAnsi="GHEA Grapalat"/>
          <w:b/>
          <w:sz w:val="24"/>
          <w:szCs w:val="24"/>
          <w:lang w:val="hy-AM"/>
        </w:rPr>
        <w:t xml:space="preserve"> </w:t>
      </w:r>
      <w:r w:rsidRPr="000A0475">
        <w:rPr>
          <w:rFonts w:ascii="GHEA Grapalat" w:hAnsi="GHEA Grapalat" w:cs="Arial"/>
          <w:b/>
          <w:sz w:val="24"/>
          <w:szCs w:val="24"/>
          <w:lang w:val="hy-AM"/>
        </w:rPr>
        <w:t>խթանում</w:t>
      </w:r>
      <w:r w:rsidRPr="000A0475">
        <w:rPr>
          <w:rFonts w:ascii="GHEA Grapalat" w:hAnsi="GHEA Grapalat"/>
          <w:b/>
          <w:sz w:val="24"/>
          <w:szCs w:val="24"/>
        </w:rPr>
        <w:t xml:space="preserve">, </w:t>
      </w:r>
      <w:r w:rsidRPr="000A0475">
        <w:rPr>
          <w:rFonts w:ascii="GHEA Grapalat" w:hAnsi="GHEA Grapalat" w:cs="Arial"/>
          <w:b/>
          <w:sz w:val="24"/>
          <w:szCs w:val="24"/>
        </w:rPr>
        <w:t>որն</w:t>
      </w:r>
      <w:r w:rsidRPr="000A0475">
        <w:rPr>
          <w:rFonts w:ascii="GHEA Grapalat" w:hAnsi="GHEA Grapalat"/>
          <w:b/>
          <w:sz w:val="24"/>
          <w:szCs w:val="24"/>
        </w:rPr>
        <w:t xml:space="preserve"> </w:t>
      </w:r>
      <w:r w:rsidRPr="000A0475">
        <w:rPr>
          <w:rFonts w:ascii="GHEA Grapalat" w:hAnsi="GHEA Grapalat" w:cs="Arial"/>
          <w:b/>
          <w:sz w:val="24"/>
          <w:szCs w:val="24"/>
        </w:rPr>
        <w:t>ընդգրկում</w:t>
      </w:r>
      <w:r w:rsidRPr="000A0475">
        <w:rPr>
          <w:rFonts w:ascii="GHEA Grapalat" w:hAnsi="GHEA Grapalat"/>
          <w:b/>
          <w:sz w:val="24"/>
          <w:szCs w:val="24"/>
        </w:rPr>
        <w:t xml:space="preserve"> </w:t>
      </w:r>
      <w:r w:rsidRPr="000A0475">
        <w:rPr>
          <w:rFonts w:ascii="GHEA Grapalat" w:hAnsi="GHEA Grapalat" w:cs="Arial"/>
          <w:b/>
          <w:sz w:val="24"/>
          <w:szCs w:val="24"/>
        </w:rPr>
        <w:t>է՝</w:t>
      </w:r>
    </w:p>
    <w:p w:rsidR="009F4716" w:rsidRPr="000A0475" w:rsidRDefault="009F4716" w:rsidP="009F4716">
      <w:pPr>
        <w:pStyle w:val="ListParagraph"/>
        <w:shd w:val="clear" w:color="auto" w:fill="FFFFFF"/>
        <w:spacing w:after="0" w:line="360" w:lineRule="auto"/>
        <w:ind w:left="0" w:firstLine="709"/>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t>ա. սոցիալական ձեռնարկատիրությամբ զբաղվող կազմակերպությունների կարողությունների հզորացում,</w:t>
      </w:r>
    </w:p>
    <w:p w:rsidR="009F4716" w:rsidRPr="000A0475" w:rsidRDefault="009F4716" w:rsidP="009F4716">
      <w:pPr>
        <w:pStyle w:val="ListParagraph"/>
        <w:shd w:val="clear" w:color="auto" w:fill="FFFFFF"/>
        <w:tabs>
          <w:tab w:val="left" w:pos="180"/>
        </w:tabs>
        <w:spacing w:after="0" w:line="360" w:lineRule="auto"/>
        <w:ind w:left="0" w:firstLine="709"/>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lastRenderedPageBreak/>
        <w:t>բ. սոցիալական ձեռնարկատիրության նոր բիզնես մոդելների ներդրում՝ ըստ կարիքների գնահատման և շուկայի վերլուծության,</w:t>
      </w:r>
    </w:p>
    <w:p w:rsidR="009F4716" w:rsidRPr="000A0475" w:rsidRDefault="009F4716" w:rsidP="009F4716">
      <w:pPr>
        <w:pStyle w:val="ListParagraph"/>
        <w:shd w:val="clear" w:color="auto" w:fill="FFFFFF"/>
        <w:spacing w:after="0" w:line="360" w:lineRule="auto"/>
        <w:ind w:left="0" w:firstLine="709"/>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t>գ. աջակցություն սոցիալական ձեռնարկատիրության արտադրանքի իրացմանը, կայուն եկամուտ ապահովելուն,</w:t>
      </w:r>
    </w:p>
    <w:p w:rsidR="009F4716" w:rsidRPr="000A0475" w:rsidRDefault="009F4716" w:rsidP="009F4716">
      <w:pPr>
        <w:pStyle w:val="ListParagraph"/>
        <w:shd w:val="clear" w:color="auto" w:fill="FFFFFF"/>
        <w:spacing w:after="0" w:line="360" w:lineRule="auto"/>
        <w:ind w:left="0" w:firstLine="709"/>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t>դ. սոցիալական ձեռնարկությունների գործունեության սոցիալական ազդեցության գնահատում:</w:t>
      </w:r>
    </w:p>
    <w:p w:rsidR="009F4716" w:rsidRPr="000A0475" w:rsidRDefault="009F4716" w:rsidP="009F4716">
      <w:pPr>
        <w:tabs>
          <w:tab w:val="left" w:pos="270"/>
        </w:tabs>
        <w:spacing w:after="0" w:line="360" w:lineRule="auto"/>
        <w:ind w:firstLine="709"/>
        <w:jc w:val="both"/>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4</w:t>
      </w:r>
      <w:r w:rsidRPr="000A0475">
        <w:rPr>
          <w:rFonts w:ascii="GHEA Grapalat" w:eastAsia="GHEA Grapalat" w:hAnsi="GHEA Grapalat" w:cs="GHEA Grapalat"/>
          <w:b/>
          <w:sz w:val="24"/>
          <w:szCs w:val="24"/>
          <w:lang w:val="hy-AM"/>
        </w:rPr>
        <w:t>)</w:t>
      </w:r>
      <w:r w:rsidRPr="000A0475">
        <w:rPr>
          <w:rFonts w:ascii="GHEA Grapalat" w:eastAsia="GHEA Grapalat" w:hAnsi="GHEA Grapalat" w:cs="GHEA Grapalat"/>
          <w:sz w:val="24"/>
          <w:szCs w:val="24"/>
          <w:lang w:val="hy-AM"/>
        </w:rPr>
        <w:t xml:space="preserve"> </w:t>
      </w:r>
      <w:r w:rsidRPr="000A0475">
        <w:rPr>
          <w:rFonts w:ascii="GHEA Grapalat" w:eastAsia="GHEA Grapalat" w:hAnsi="GHEA Grapalat" w:cs="GHEA Grapalat"/>
          <w:b/>
          <w:sz w:val="24"/>
          <w:szCs w:val="24"/>
          <w:lang w:val="hy-AM"/>
        </w:rPr>
        <w:t>մարզական, մշակութային, համայնքային և այլ ծառայություններ, որն ընդգրկում է՝</w:t>
      </w:r>
    </w:p>
    <w:p w:rsidR="009F4716" w:rsidRPr="000A0475" w:rsidRDefault="009F4716" w:rsidP="009F4716">
      <w:pPr>
        <w:tabs>
          <w:tab w:val="left" w:pos="270"/>
        </w:tabs>
        <w:spacing w:after="0" w:line="360" w:lineRule="auto"/>
        <w:ind w:firstLine="709"/>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t xml:space="preserve">ա. </w:t>
      </w:r>
      <w:r w:rsidRPr="000A0475">
        <w:rPr>
          <w:rFonts w:ascii="GHEA Grapalat" w:eastAsia="GHEA Grapalat" w:hAnsi="GHEA Grapalat" w:cs="GHEA Grapalat"/>
          <w:sz w:val="24"/>
          <w:szCs w:val="24"/>
          <w:lang w:val="hy-AM"/>
        </w:rPr>
        <w:t>հաշմանդամություն ունեցող անձանց համար համայնքում առողջ ապրելակերպ վարելու նվազագույն պայմանների ապահովում,</w:t>
      </w:r>
    </w:p>
    <w:p w:rsidR="009F4716" w:rsidRPr="000A0475" w:rsidRDefault="009F4716" w:rsidP="009F4716">
      <w:pPr>
        <w:tabs>
          <w:tab w:val="left" w:pos="270"/>
        </w:tabs>
        <w:spacing w:after="0" w:line="360" w:lineRule="auto"/>
        <w:ind w:firstLine="709"/>
        <w:jc w:val="both"/>
        <w:rPr>
          <w:rFonts w:ascii="GHEA Grapalat" w:eastAsia="GHEA Grapalat" w:hAnsi="GHEA Grapalat" w:cs="GHEA Grapalat"/>
          <w:sz w:val="24"/>
          <w:szCs w:val="24"/>
          <w:lang w:val="hy-AM"/>
        </w:rPr>
      </w:pPr>
      <w:r w:rsidRPr="000A0475">
        <w:rPr>
          <w:rFonts w:ascii="GHEA Grapalat" w:hAnsi="GHEA Grapalat"/>
          <w:sz w:val="24"/>
          <w:szCs w:val="24"/>
          <w:lang w:val="hy-AM"/>
        </w:rPr>
        <w:t>բ. մշակութային, սպորտային և համայնքային այլ միջոցառումներին մասնակցության համար մատչելի պայմանների ապահովում,</w:t>
      </w:r>
      <w:r w:rsidRPr="000A0475">
        <w:rPr>
          <w:rFonts w:ascii="GHEA Grapalat" w:eastAsia="GHEA Grapalat" w:hAnsi="GHEA Grapalat" w:cs="GHEA Grapalat"/>
          <w:sz w:val="24"/>
          <w:szCs w:val="24"/>
          <w:lang w:val="hy-AM"/>
        </w:rPr>
        <w:t xml:space="preserve"> </w:t>
      </w:r>
    </w:p>
    <w:p w:rsidR="009F4716" w:rsidRPr="000A0475" w:rsidRDefault="009F4716" w:rsidP="009F4716">
      <w:pPr>
        <w:tabs>
          <w:tab w:val="left" w:pos="270"/>
        </w:tabs>
        <w:spacing w:after="0" w:line="360" w:lineRule="auto"/>
        <w:ind w:firstLine="709"/>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գ. մշակույթի բնագավառում կարողությունները զարգացնելու համար բարենպաստ պայմանների ապահովում,</w:t>
      </w:r>
    </w:p>
    <w:p w:rsidR="009F4716" w:rsidRPr="000A0475" w:rsidRDefault="009F4716" w:rsidP="009F4716">
      <w:pPr>
        <w:spacing w:after="0" w:line="360" w:lineRule="auto"/>
        <w:ind w:firstLine="709"/>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դ. ունիվերսալ դիզայնի սկզբունքների ներդնում մատչելի միջավայր ստեղծելու ուղղությամբ, </w:t>
      </w:r>
    </w:p>
    <w:p w:rsidR="009F4716" w:rsidRPr="000A0475" w:rsidRDefault="009F4716" w:rsidP="009F4716">
      <w:pPr>
        <w:spacing w:after="0" w:line="360" w:lineRule="auto"/>
        <w:ind w:firstLine="709"/>
        <w:jc w:val="both"/>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ե. անվտանգության ահազանգման համակարգերի հասանելիության և դրանց կիրառման խթանում,</w:t>
      </w:r>
    </w:p>
    <w:p w:rsidR="009F4716" w:rsidRPr="000A0475" w:rsidRDefault="009F4716" w:rsidP="009F4716">
      <w:pPr>
        <w:spacing w:after="0" w:line="360" w:lineRule="auto"/>
        <w:ind w:firstLine="709"/>
        <w:jc w:val="both"/>
        <w:rPr>
          <w:rFonts w:ascii="GHEA Grapalat" w:hAnsi="GHEA Grapalat"/>
          <w:b/>
          <w:sz w:val="24"/>
          <w:szCs w:val="24"/>
          <w:lang w:val="hy-AM"/>
        </w:rPr>
      </w:pPr>
      <w:r>
        <w:rPr>
          <w:rFonts w:ascii="GHEA Grapalat" w:hAnsi="GHEA Grapalat" w:cs="Arial"/>
          <w:b/>
          <w:sz w:val="24"/>
          <w:szCs w:val="24"/>
          <w:lang w:val="hy-AM"/>
        </w:rPr>
        <w:t>5</w:t>
      </w:r>
      <w:r w:rsidRPr="000A0475">
        <w:rPr>
          <w:rFonts w:ascii="GHEA Grapalat" w:hAnsi="GHEA Grapalat" w:cs="Arial"/>
          <w:b/>
          <w:sz w:val="24"/>
          <w:szCs w:val="24"/>
          <w:lang w:val="hy-AM"/>
        </w:rPr>
        <w:t>) Հանրային</w:t>
      </w:r>
      <w:r w:rsidRPr="000A0475">
        <w:rPr>
          <w:rFonts w:ascii="GHEA Grapalat" w:hAnsi="GHEA Grapalat"/>
          <w:b/>
          <w:sz w:val="24"/>
          <w:szCs w:val="24"/>
          <w:lang w:val="hy-AM"/>
        </w:rPr>
        <w:t xml:space="preserve"> </w:t>
      </w:r>
      <w:r w:rsidRPr="000A0475">
        <w:rPr>
          <w:rFonts w:ascii="GHEA Grapalat" w:hAnsi="GHEA Grapalat" w:cs="Arial"/>
          <w:b/>
          <w:sz w:val="24"/>
          <w:szCs w:val="24"/>
          <w:lang w:val="hy-AM"/>
        </w:rPr>
        <w:t>իրազեկման</w:t>
      </w:r>
      <w:r w:rsidRPr="000A0475">
        <w:rPr>
          <w:rFonts w:ascii="GHEA Grapalat" w:hAnsi="GHEA Grapalat"/>
          <w:b/>
          <w:sz w:val="24"/>
          <w:szCs w:val="24"/>
          <w:lang w:val="hy-AM"/>
        </w:rPr>
        <w:t xml:space="preserve"> </w:t>
      </w:r>
      <w:r w:rsidRPr="000A0475">
        <w:rPr>
          <w:rFonts w:ascii="GHEA Grapalat" w:hAnsi="GHEA Grapalat" w:cs="Arial"/>
          <w:b/>
          <w:sz w:val="24"/>
          <w:szCs w:val="24"/>
          <w:lang w:val="hy-AM"/>
        </w:rPr>
        <w:t>բարձրացում</w:t>
      </w:r>
      <w:r w:rsidRPr="000A0475">
        <w:rPr>
          <w:rFonts w:ascii="GHEA Grapalat" w:hAnsi="GHEA Grapalat"/>
          <w:b/>
          <w:sz w:val="24"/>
          <w:szCs w:val="24"/>
          <w:lang w:val="hy-AM"/>
        </w:rPr>
        <w:t>, որն ընդգրկում է՝</w:t>
      </w:r>
    </w:p>
    <w:p w:rsidR="009F4716" w:rsidRPr="000A0475" w:rsidRDefault="009F4716" w:rsidP="009F4716">
      <w:pPr>
        <w:pStyle w:val="ListParagraph"/>
        <w:shd w:val="clear" w:color="auto" w:fill="FFFFFF"/>
        <w:spacing w:after="0" w:line="360" w:lineRule="auto"/>
        <w:ind w:left="0" w:firstLine="709"/>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t xml:space="preserve">ա. իրազեկման գործիքների ստեղծում (տեսահոլովակներ, կայքէջերում մատչելի ձևաչափով տեղեկատվություն, հաջողված պատմություններ, քննարկումներ համայնքի, տարբեր գերատեսչությունների մասնագետների, ՀԿ-ների, գործատուների, շահառուների և այլ շահագրգիռ կողմերի մասնակցությամբ), </w:t>
      </w:r>
    </w:p>
    <w:p w:rsidR="009F4716" w:rsidRPr="000A0475" w:rsidRDefault="009F4716" w:rsidP="009F4716">
      <w:pPr>
        <w:pStyle w:val="ListParagraph"/>
        <w:shd w:val="clear" w:color="auto" w:fill="FFFFFF"/>
        <w:tabs>
          <w:tab w:val="left" w:pos="180"/>
        </w:tabs>
        <w:spacing w:after="0" w:line="360" w:lineRule="auto"/>
        <w:ind w:left="0" w:firstLine="709"/>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t>բ. քարոզարշավի իրականացում,</w:t>
      </w:r>
    </w:p>
    <w:p w:rsidR="009F4716" w:rsidRPr="000A0475" w:rsidRDefault="009F4716" w:rsidP="009F4716">
      <w:pPr>
        <w:pStyle w:val="ListParagraph"/>
        <w:shd w:val="clear" w:color="auto" w:fill="FFFFFF"/>
        <w:tabs>
          <w:tab w:val="left" w:pos="180"/>
        </w:tabs>
        <w:spacing w:after="0" w:line="360" w:lineRule="auto"/>
        <w:ind w:left="0" w:firstLine="709"/>
        <w:jc w:val="both"/>
        <w:rPr>
          <w:rFonts w:ascii="GHEA Grapalat" w:eastAsia="Tahoma" w:hAnsi="GHEA Grapalat" w:cs="Tahoma"/>
          <w:sz w:val="24"/>
          <w:szCs w:val="24"/>
          <w:lang w:val="hy-AM"/>
        </w:rPr>
      </w:pPr>
      <w:r w:rsidRPr="000A0475">
        <w:rPr>
          <w:rFonts w:ascii="GHEA Grapalat" w:eastAsia="Tahoma" w:hAnsi="GHEA Grapalat" w:cs="Tahoma"/>
          <w:sz w:val="24"/>
          <w:szCs w:val="24"/>
          <w:lang w:val="hy-AM"/>
        </w:rPr>
        <w:t>գ. վերապատրաստումների, դասընթացների կազմակերպում:</w:t>
      </w:r>
    </w:p>
    <w:p w:rsidR="009F4716" w:rsidRPr="000A0475" w:rsidRDefault="009F4716" w:rsidP="009F4716">
      <w:pPr>
        <w:spacing w:after="0" w:line="360" w:lineRule="auto"/>
        <w:jc w:val="both"/>
        <w:rPr>
          <w:rFonts w:ascii="GHEA Grapalat" w:hAnsi="GHEA Grapalat"/>
          <w:sz w:val="24"/>
          <w:szCs w:val="24"/>
          <w:lang w:val="hy-AM"/>
        </w:rPr>
      </w:pPr>
      <w:r w:rsidRPr="000A0475">
        <w:rPr>
          <w:rFonts w:ascii="GHEA Grapalat" w:hAnsi="GHEA Grapalat"/>
          <w:sz w:val="24"/>
          <w:szCs w:val="24"/>
          <w:lang w:val="hy-AM"/>
        </w:rPr>
        <w:tab/>
        <w:t>17</w:t>
      </w:r>
      <w:r w:rsidRPr="000A0475">
        <w:rPr>
          <w:rFonts w:ascii="MS Mincho" w:eastAsia="MS Mincho" w:hAnsi="MS Mincho" w:cs="MS Mincho" w:hint="eastAsia"/>
          <w:sz w:val="24"/>
          <w:szCs w:val="24"/>
          <w:lang w:val="hy-AM"/>
        </w:rPr>
        <w:t>․</w:t>
      </w:r>
      <w:r w:rsidRPr="000A0475">
        <w:rPr>
          <w:rFonts w:ascii="GHEA Grapalat" w:hAnsi="GHEA Grapalat"/>
          <w:sz w:val="24"/>
          <w:szCs w:val="24"/>
          <w:lang w:val="hy-AM"/>
        </w:rPr>
        <w:t xml:space="preserve"> Սույն որոշմամբ նախատեսված </w:t>
      </w:r>
      <w:r w:rsidRPr="000A0475">
        <w:rPr>
          <w:rFonts w:ascii="GHEA Grapalat" w:hAnsi="GHEA Grapalat" w:cs="Sylfaen"/>
          <w:sz w:val="24"/>
          <w:szCs w:val="24"/>
          <w:lang w:val="hy-AM"/>
        </w:rPr>
        <w:t xml:space="preserve">զինվորական ծառայության ժամանակ </w:t>
      </w:r>
      <w:r w:rsidRPr="000A0475">
        <w:rPr>
          <w:rFonts w:ascii="GHEA Grapalat" w:hAnsi="GHEA Grapalat"/>
          <w:sz w:val="24"/>
          <w:szCs w:val="24"/>
          <w:lang w:val="hy-AM"/>
        </w:rPr>
        <w:t xml:space="preserve"> հաշմանդամություն ձեռք բերած անձանց իրավունքների պաշտպանության և սոցիալական ներառման միջոցառումների ծրագրով Հայաստանի Հանրապետության </w:t>
      </w:r>
      <w:r w:rsidRPr="000A0475">
        <w:rPr>
          <w:rFonts w:ascii="GHEA Grapalat" w:hAnsi="GHEA Grapalat"/>
          <w:sz w:val="24"/>
          <w:szCs w:val="24"/>
          <w:lang w:val="hy-AM"/>
        </w:rPr>
        <w:lastRenderedPageBreak/>
        <w:t>պետական բյուջեից անհրաժեշտ ծախսերի հատկացման հնարավորության հարցը քննարկվում է տվյալ տարվա բյուջետային գործընթացի շրջանակում:</w:t>
      </w:r>
    </w:p>
    <w:p w:rsidR="009F4716" w:rsidRPr="000A0475" w:rsidRDefault="009F4716" w:rsidP="009F4716">
      <w:pPr>
        <w:spacing w:after="0" w:line="360" w:lineRule="auto"/>
        <w:jc w:val="both"/>
        <w:rPr>
          <w:rFonts w:ascii="GHEA Grapalat" w:hAnsi="GHEA Grapalat"/>
          <w:sz w:val="24"/>
          <w:szCs w:val="24"/>
          <w:lang w:val="hy-AM"/>
        </w:rPr>
      </w:pPr>
      <w:r w:rsidRPr="000A0475">
        <w:rPr>
          <w:rFonts w:ascii="GHEA Grapalat" w:hAnsi="GHEA Grapalat"/>
          <w:sz w:val="24"/>
          <w:szCs w:val="24"/>
          <w:lang w:val="hy-AM"/>
        </w:rPr>
        <w:tab/>
        <w:t>18</w:t>
      </w:r>
      <w:r w:rsidRPr="000A0475">
        <w:rPr>
          <w:rFonts w:ascii="MS Mincho" w:eastAsia="MS Mincho" w:hAnsi="MS Mincho" w:cs="MS Mincho" w:hint="eastAsia"/>
          <w:sz w:val="24"/>
          <w:szCs w:val="24"/>
          <w:lang w:val="hy-AM"/>
        </w:rPr>
        <w:t>․</w:t>
      </w:r>
      <w:r w:rsidRPr="000A0475">
        <w:rPr>
          <w:rFonts w:ascii="GHEA Grapalat" w:hAnsi="GHEA Grapalat"/>
          <w:sz w:val="24"/>
          <w:szCs w:val="24"/>
          <w:lang w:val="hy-AM"/>
        </w:rPr>
        <w:t xml:space="preserve"> </w:t>
      </w:r>
      <w:r w:rsidRPr="000A0475">
        <w:rPr>
          <w:rFonts w:ascii="GHEA Grapalat" w:hAnsi="GHEA Grapalat" w:cs="Sylfaen"/>
          <w:spacing w:val="-5"/>
          <w:sz w:val="24"/>
          <w:szCs w:val="24"/>
          <w:lang w:val="hy-AM"/>
        </w:rPr>
        <w:t>Իրականացվող ծառայությունների արդյունավետությունը բարձրացնելու նպատակով առանձին միջոցառումներում անհրաժեշտ է ներգրավել նաև սփյուռքի կարողությունները՝ մասնագիտական ներուժը, ֆինանսական և նյութական աջակցությունը:</w:t>
      </w:r>
    </w:p>
    <w:p w:rsidR="009F4716" w:rsidRPr="000A0475" w:rsidRDefault="009F4716" w:rsidP="009F4716">
      <w:pPr>
        <w:spacing w:after="0" w:line="360" w:lineRule="auto"/>
        <w:jc w:val="both"/>
        <w:rPr>
          <w:rFonts w:ascii="GHEA Grapalat" w:eastAsia="Calibri" w:hAnsi="GHEA Grapalat" w:cs="Sylfaen"/>
          <w:sz w:val="24"/>
          <w:szCs w:val="24"/>
          <w:lang w:val="hy-AM" w:eastAsia="x-none"/>
        </w:rPr>
      </w:pPr>
    </w:p>
    <w:p w:rsidR="009F4716" w:rsidRPr="000A0475" w:rsidRDefault="009F4716" w:rsidP="009F4716">
      <w:pPr>
        <w:shd w:val="clear" w:color="auto" w:fill="FFFFFF"/>
        <w:tabs>
          <w:tab w:val="left" w:pos="180"/>
        </w:tabs>
        <w:spacing w:after="0" w:line="360" w:lineRule="auto"/>
        <w:jc w:val="both"/>
        <w:rPr>
          <w:rFonts w:ascii="GHEA Grapalat" w:eastAsia="Tahoma" w:hAnsi="GHEA Grapalat" w:cs="Tahoma"/>
          <w:sz w:val="24"/>
          <w:szCs w:val="24"/>
          <w:lang w:val="hy-AM"/>
        </w:rPr>
      </w:pPr>
    </w:p>
    <w:p w:rsidR="009F4716" w:rsidRPr="000A0475" w:rsidRDefault="009F4716" w:rsidP="009F4716">
      <w:pPr>
        <w:pStyle w:val="Heading2"/>
        <w:spacing w:before="0" w:line="360" w:lineRule="auto"/>
        <w:ind w:left="709"/>
        <w:jc w:val="center"/>
        <w:rPr>
          <w:rFonts w:ascii="GHEA Grapalat" w:eastAsia="Calibri" w:hAnsi="GHEA Grapalat"/>
          <w:b/>
          <w:bCs/>
          <w:color w:val="auto"/>
          <w:sz w:val="24"/>
          <w:szCs w:val="24"/>
          <w:lang w:val="hy-AM"/>
        </w:rPr>
      </w:pPr>
      <w:r w:rsidRPr="000A0475">
        <w:rPr>
          <w:rFonts w:ascii="GHEA Grapalat" w:hAnsi="GHEA Grapalat"/>
          <w:b/>
          <w:color w:val="auto"/>
          <w:sz w:val="24"/>
          <w:szCs w:val="24"/>
          <w:lang w:val="af-ZA"/>
        </w:rPr>
        <w:t>6. ՄՇՏԱԴԻՏԱՐԿՈՒՄ</w:t>
      </w:r>
      <w:r w:rsidRPr="000A0475">
        <w:rPr>
          <w:rFonts w:ascii="GHEA Grapalat" w:hAnsi="GHEA Grapalat"/>
          <w:b/>
          <w:color w:val="auto"/>
          <w:sz w:val="24"/>
          <w:szCs w:val="24"/>
          <w:lang w:val="hy-AM"/>
        </w:rPr>
        <w:t xml:space="preserve"> </w:t>
      </w:r>
      <w:r w:rsidRPr="000A0475">
        <w:rPr>
          <w:rFonts w:ascii="GHEA Grapalat" w:hAnsi="GHEA Grapalat"/>
          <w:b/>
          <w:color w:val="auto"/>
          <w:sz w:val="24"/>
          <w:szCs w:val="24"/>
          <w:lang w:val="af-ZA"/>
        </w:rPr>
        <w:t>ԵՎ</w:t>
      </w:r>
      <w:r w:rsidRPr="000A0475">
        <w:rPr>
          <w:rFonts w:ascii="GHEA Grapalat" w:hAnsi="GHEA Grapalat"/>
          <w:b/>
          <w:color w:val="auto"/>
          <w:sz w:val="24"/>
          <w:szCs w:val="24"/>
          <w:lang w:val="hy-AM"/>
        </w:rPr>
        <w:t xml:space="preserve"> </w:t>
      </w:r>
      <w:r w:rsidRPr="000A0475">
        <w:rPr>
          <w:rFonts w:ascii="GHEA Grapalat" w:hAnsi="GHEA Grapalat"/>
          <w:b/>
          <w:color w:val="auto"/>
          <w:sz w:val="24"/>
          <w:szCs w:val="24"/>
          <w:lang w:val="af-ZA"/>
        </w:rPr>
        <w:t>ԳՆԱՀԱՏՈՒՄ</w:t>
      </w:r>
    </w:p>
    <w:p w:rsidR="009F4716" w:rsidRPr="000A0475" w:rsidRDefault="009F4716" w:rsidP="009F4716">
      <w:pPr>
        <w:tabs>
          <w:tab w:val="left" w:pos="0"/>
          <w:tab w:val="left" w:pos="90"/>
        </w:tabs>
        <w:spacing w:after="0" w:line="360" w:lineRule="auto"/>
        <w:jc w:val="both"/>
        <w:rPr>
          <w:rFonts w:ascii="GHEA Grapalat" w:hAnsi="GHEA Grapalat"/>
          <w:sz w:val="24"/>
          <w:szCs w:val="24"/>
          <w:lang w:val="hy-AM"/>
        </w:rPr>
      </w:pPr>
      <w:r w:rsidRPr="000A0475">
        <w:rPr>
          <w:rFonts w:ascii="GHEA Grapalat" w:eastAsia="Calibri" w:hAnsi="GHEA Grapalat" w:cs="Sylfaen"/>
          <w:sz w:val="24"/>
          <w:szCs w:val="24"/>
          <w:lang w:val="hy-AM" w:eastAsia="x-none"/>
        </w:rPr>
        <w:tab/>
      </w:r>
      <w:r w:rsidRPr="000A0475">
        <w:rPr>
          <w:rFonts w:ascii="GHEA Grapalat" w:eastAsia="Calibri" w:hAnsi="GHEA Grapalat" w:cs="Sylfaen"/>
          <w:sz w:val="24"/>
          <w:szCs w:val="24"/>
          <w:lang w:val="hy-AM" w:eastAsia="x-none"/>
        </w:rPr>
        <w:tab/>
        <w:t xml:space="preserve">19. </w:t>
      </w:r>
      <w:r w:rsidRPr="000A0475">
        <w:rPr>
          <w:rFonts w:ascii="GHEA Grapalat" w:hAnsi="GHEA Grapalat" w:cs="Sylfaen"/>
          <w:sz w:val="24"/>
          <w:szCs w:val="24"/>
          <w:lang w:val="hy-AM"/>
        </w:rPr>
        <w:t xml:space="preserve">Զինվորական ծառայության ժամանակ </w:t>
      </w:r>
      <w:r w:rsidRPr="000A0475">
        <w:rPr>
          <w:rFonts w:ascii="GHEA Grapalat" w:hAnsi="GHEA Grapalat"/>
          <w:sz w:val="24"/>
          <w:szCs w:val="24"/>
          <w:lang w:val="hy-AM"/>
        </w:rPr>
        <w:t xml:space="preserve">հաշմանդամություն ձեռք բերած անձանց </w:t>
      </w:r>
      <w:r w:rsidRPr="000A0475">
        <w:rPr>
          <w:rFonts w:ascii="GHEA Grapalat" w:eastAsia="GHEA Grapalat" w:hAnsi="GHEA Grapalat" w:cs="GHEA Grapalat"/>
          <w:sz w:val="24"/>
          <w:szCs w:val="24"/>
          <w:lang w:val="hy-AM"/>
        </w:rPr>
        <w:t>իրավունքների պաշտպանության և սոցիալական ներառման միջոցառումների</w:t>
      </w:r>
      <w:r w:rsidRPr="000A0475">
        <w:rPr>
          <w:rFonts w:ascii="GHEA Grapalat" w:hAnsi="GHEA Grapalat"/>
          <w:sz w:val="24"/>
          <w:szCs w:val="24"/>
          <w:lang w:val="hy-AM"/>
        </w:rPr>
        <w:t xml:space="preserve"> ծ</w:t>
      </w:r>
      <w:r w:rsidRPr="000A0475">
        <w:rPr>
          <w:rFonts w:ascii="GHEA Grapalat" w:eastAsia="Arial Unicode MS" w:hAnsi="GHEA Grapalat" w:cs="DejaVu Sans"/>
          <w:sz w:val="24"/>
          <w:szCs w:val="24"/>
          <w:lang w:val="hy-AM"/>
        </w:rPr>
        <w:t xml:space="preserve">րագրի իրականացման գործընթացում կիրականացվի շարունակական մշտադիտարկում: </w:t>
      </w:r>
      <w:r w:rsidRPr="000A0475">
        <w:rPr>
          <w:rFonts w:ascii="GHEA Grapalat" w:hAnsi="GHEA Grapalat" w:cs="Arial"/>
          <w:sz w:val="24"/>
          <w:szCs w:val="24"/>
          <w:lang w:val="hy-AM"/>
        </w:rPr>
        <w:t>Մշտադիտարկման շղթան ընդգրկում է հետևյալ բաղադրիչները՝</w:t>
      </w:r>
    </w:p>
    <w:p w:rsidR="009F4716" w:rsidRPr="000A0475" w:rsidRDefault="009F4716" w:rsidP="009F4716">
      <w:pPr>
        <w:pStyle w:val="ListParagraph"/>
        <w:numPr>
          <w:ilvl w:val="0"/>
          <w:numId w:val="27"/>
        </w:numPr>
        <w:tabs>
          <w:tab w:val="left" w:pos="90"/>
        </w:tabs>
        <w:spacing w:after="0" w:line="360" w:lineRule="auto"/>
        <w:jc w:val="both"/>
        <w:rPr>
          <w:rFonts w:ascii="GHEA Grapalat" w:hAnsi="GHEA Grapalat" w:cs="Arial"/>
          <w:b/>
          <w:sz w:val="24"/>
          <w:szCs w:val="24"/>
          <w:lang w:val="hy-AM"/>
        </w:rPr>
      </w:pPr>
      <w:r w:rsidRPr="000A0475">
        <w:rPr>
          <w:rFonts w:ascii="GHEA Grapalat" w:hAnsi="GHEA Grapalat" w:cs="Arial"/>
          <w:b/>
          <w:sz w:val="24"/>
          <w:szCs w:val="24"/>
          <w:lang w:val="hy-AM"/>
        </w:rPr>
        <w:t xml:space="preserve">իրազեկման գործընթացի մշտադիտարկում, որն առնվազն ներառում է՝ </w:t>
      </w:r>
    </w:p>
    <w:p w:rsidR="009F4716" w:rsidRPr="000A0475" w:rsidRDefault="009F4716" w:rsidP="009F4716">
      <w:pPr>
        <w:tabs>
          <w:tab w:val="left" w:pos="1080"/>
        </w:tabs>
        <w:spacing w:after="0" w:line="360" w:lineRule="auto"/>
        <w:ind w:firstLine="706"/>
        <w:jc w:val="both"/>
        <w:rPr>
          <w:rFonts w:ascii="GHEA Grapalat" w:hAnsi="GHEA Grapalat" w:cs="Arial"/>
          <w:sz w:val="24"/>
          <w:szCs w:val="24"/>
          <w:lang w:val="hy-AM"/>
        </w:rPr>
      </w:pPr>
      <w:r w:rsidRPr="000A0475">
        <w:rPr>
          <w:rFonts w:ascii="GHEA Grapalat" w:hAnsi="GHEA Grapalat" w:cs="Arial"/>
          <w:sz w:val="24"/>
          <w:szCs w:val="24"/>
          <w:lang w:val="hy-AM"/>
        </w:rPr>
        <w:t xml:space="preserve">ա. </w:t>
      </w:r>
      <w:r w:rsidRPr="000A0475">
        <w:rPr>
          <w:rFonts w:ascii="GHEA Grapalat" w:hAnsi="GHEA Grapalat" w:cs="Arial"/>
          <w:sz w:val="24"/>
          <w:szCs w:val="24"/>
          <w:lang w:val="hy-AM"/>
        </w:rPr>
        <w:tab/>
        <w:t>ծրագրի վերաբերյալ բնակչության իրազեկվածությունը,</w:t>
      </w:r>
    </w:p>
    <w:p w:rsidR="009F4716" w:rsidRPr="000A0475" w:rsidRDefault="009F4716" w:rsidP="009F4716">
      <w:pPr>
        <w:tabs>
          <w:tab w:val="left" w:pos="1080"/>
        </w:tabs>
        <w:spacing w:after="0" w:line="360" w:lineRule="auto"/>
        <w:ind w:firstLine="706"/>
        <w:jc w:val="both"/>
        <w:rPr>
          <w:rFonts w:ascii="GHEA Grapalat" w:hAnsi="GHEA Grapalat"/>
          <w:sz w:val="24"/>
          <w:szCs w:val="24"/>
          <w:lang w:val="hy-AM"/>
        </w:rPr>
      </w:pPr>
      <w:r w:rsidRPr="000A0475">
        <w:rPr>
          <w:rFonts w:ascii="GHEA Grapalat" w:hAnsi="GHEA Grapalat" w:cs="Arial"/>
          <w:sz w:val="24"/>
          <w:szCs w:val="24"/>
          <w:lang w:val="hy-AM"/>
        </w:rPr>
        <w:t xml:space="preserve">բ. </w:t>
      </w:r>
      <w:r w:rsidRPr="000A0475">
        <w:rPr>
          <w:rFonts w:ascii="GHEA Grapalat" w:hAnsi="GHEA Grapalat" w:cs="Arial"/>
          <w:sz w:val="24"/>
          <w:szCs w:val="24"/>
          <w:lang w:val="hy-AM"/>
        </w:rPr>
        <w:tab/>
      </w:r>
      <w:r w:rsidRPr="000A0475">
        <w:rPr>
          <w:rFonts w:ascii="GHEA Grapalat" w:hAnsi="GHEA Grapalat"/>
          <w:sz w:val="24"/>
          <w:szCs w:val="24"/>
          <w:lang w:val="hy-AM"/>
        </w:rPr>
        <w:t>իրազեկման գործիքների և միջոցների ընտրության գործընթացը,</w:t>
      </w:r>
    </w:p>
    <w:p w:rsidR="009F4716" w:rsidRPr="000A0475" w:rsidRDefault="009F4716" w:rsidP="009F4716">
      <w:pPr>
        <w:tabs>
          <w:tab w:val="left" w:pos="1080"/>
        </w:tabs>
        <w:spacing w:after="0" w:line="360" w:lineRule="auto"/>
        <w:ind w:firstLine="706"/>
        <w:jc w:val="both"/>
        <w:rPr>
          <w:rFonts w:ascii="GHEA Grapalat" w:hAnsi="GHEA Grapalat" w:cs="Arial"/>
          <w:sz w:val="24"/>
          <w:szCs w:val="24"/>
          <w:lang w:val="hy-AM"/>
        </w:rPr>
      </w:pPr>
      <w:r w:rsidRPr="000A0475">
        <w:rPr>
          <w:rFonts w:ascii="GHEA Grapalat" w:hAnsi="GHEA Grapalat"/>
          <w:sz w:val="24"/>
          <w:szCs w:val="24"/>
          <w:lang w:val="hy-AM"/>
        </w:rPr>
        <w:t xml:space="preserve">գ. </w:t>
      </w:r>
      <w:r w:rsidRPr="000A0475">
        <w:rPr>
          <w:rFonts w:ascii="GHEA Grapalat" w:hAnsi="GHEA Grapalat"/>
          <w:sz w:val="24"/>
          <w:szCs w:val="24"/>
          <w:lang w:val="hy-AM"/>
        </w:rPr>
        <w:tab/>
        <w:t>հ</w:t>
      </w:r>
      <w:r w:rsidRPr="000A0475">
        <w:rPr>
          <w:rFonts w:ascii="GHEA Grapalat" w:hAnsi="GHEA Grapalat" w:cs="Sylfaen"/>
          <w:sz w:val="24"/>
          <w:szCs w:val="24"/>
          <w:lang w:val="hy-AM"/>
        </w:rPr>
        <w:t>ասարա</w:t>
      </w:r>
      <w:r w:rsidRPr="000A0475">
        <w:rPr>
          <w:rFonts w:ascii="GHEA Grapalat" w:hAnsi="GHEA Grapalat" w:cs="Sylfaen"/>
          <w:sz w:val="24"/>
          <w:szCs w:val="24"/>
          <w:lang w:val="hy-AM"/>
        </w:rPr>
        <w:softHyphen/>
        <w:t>կության վերաբերմունքի և վարքագծի փոփոխությունը:</w:t>
      </w:r>
      <w:r w:rsidRPr="000A0475">
        <w:rPr>
          <w:rFonts w:ascii="GHEA Grapalat" w:hAnsi="GHEA Grapalat" w:cs="Arial"/>
          <w:sz w:val="24"/>
          <w:szCs w:val="24"/>
          <w:lang w:val="hy-AM"/>
        </w:rPr>
        <w:tab/>
      </w:r>
    </w:p>
    <w:p w:rsidR="009F4716" w:rsidRPr="000A0475" w:rsidRDefault="009F4716" w:rsidP="009F4716">
      <w:pPr>
        <w:pStyle w:val="ListParagraph"/>
        <w:numPr>
          <w:ilvl w:val="0"/>
          <w:numId w:val="27"/>
        </w:numPr>
        <w:tabs>
          <w:tab w:val="left" w:pos="90"/>
          <w:tab w:val="left" w:pos="450"/>
        </w:tabs>
        <w:spacing w:after="0" w:line="360" w:lineRule="auto"/>
        <w:jc w:val="both"/>
        <w:rPr>
          <w:rFonts w:ascii="GHEA Grapalat" w:hAnsi="GHEA Grapalat" w:cs="Arial"/>
          <w:b/>
          <w:sz w:val="24"/>
          <w:szCs w:val="24"/>
          <w:lang w:val="hy-AM"/>
        </w:rPr>
      </w:pPr>
      <w:r w:rsidRPr="000A0475">
        <w:rPr>
          <w:rFonts w:ascii="GHEA Grapalat" w:hAnsi="GHEA Grapalat" w:cs="Arial"/>
          <w:b/>
          <w:sz w:val="24"/>
          <w:szCs w:val="24"/>
          <w:lang w:val="hy-AM"/>
        </w:rPr>
        <w:t>ծառայությունների մատուցման գործընթացների մշտադիտարկում, որն առնվազն ներառում է՝</w:t>
      </w:r>
    </w:p>
    <w:p w:rsidR="009F4716" w:rsidRPr="000A0475" w:rsidRDefault="009F4716" w:rsidP="009F4716">
      <w:pPr>
        <w:pStyle w:val="ListParagraph"/>
        <w:tabs>
          <w:tab w:val="left" w:pos="540"/>
        </w:tabs>
        <w:spacing w:after="0" w:line="360" w:lineRule="auto"/>
        <w:ind w:left="0" w:firstLine="709"/>
        <w:jc w:val="both"/>
        <w:rPr>
          <w:rFonts w:ascii="GHEA Grapalat" w:hAnsi="GHEA Grapalat" w:cs="Arial"/>
          <w:sz w:val="24"/>
          <w:szCs w:val="24"/>
          <w:lang w:val="hy-AM"/>
        </w:rPr>
      </w:pPr>
      <w:r w:rsidRPr="000A0475">
        <w:rPr>
          <w:rFonts w:ascii="GHEA Grapalat" w:hAnsi="GHEA Grapalat" w:cs="Arial"/>
          <w:sz w:val="24"/>
          <w:szCs w:val="24"/>
          <w:lang w:val="hy-AM"/>
        </w:rPr>
        <w:t>ա. ծառայություն ստացող շահառուների թիվը,</w:t>
      </w:r>
    </w:p>
    <w:p w:rsidR="009F4716" w:rsidRPr="000A0475" w:rsidRDefault="009F4716" w:rsidP="009F4716">
      <w:pPr>
        <w:pStyle w:val="ListParagraph"/>
        <w:tabs>
          <w:tab w:val="left" w:pos="540"/>
        </w:tabs>
        <w:spacing w:after="0" w:line="360" w:lineRule="auto"/>
        <w:ind w:left="0" w:firstLine="709"/>
        <w:jc w:val="both"/>
        <w:rPr>
          <w:rFonts w:ascii="GHEA Grapalat" w:hAnsi="GHEA Grapalat" w:cs="Arial"/>
          <w:sz w:val="24"/>
          <w:szCs w:val="24"/>
          <w:lang w:val="hy-AM"/>
        </w:rPr>
      </w:pPr>
      <w:r w:rsidRPr="000A0475">
        <w:rPr>
          <w:rFonts w:ascii="GHEA Grapalat" w:hAnsi="GHEA Grapalat" w:cs="Arial"/>
          <w:sz w:val="24"/>
          <w:szCs w:val="24"/>
          <w:lang w:val="hy-AM"/>
        </w:rPr>
        <w:t>բ. աշխատանքի ընդունված շահառուների թիվը,</w:t>
      </w:r>
    </w:p>
    <w:p w:rsidR="009F4716" w:rsidRPr="000A0475" w:rsidRDefault="009F4716" w:rsidP="009F4716">
      <w:pPr>
        <w:pStyle w:val="ListParagraph"/>
        <w:tabs>
          <w:tab w:val="left" w:pos="540"/>
        </w:tabs>
        <w:spacing w:after="0" w:line="360" w:lineRule="auto"/>
        <w:ind w:left="0" w:firstLine="709"/>
        <w:jc w:val="both"/>
        <w:rPr>
          <w:rFonts w:ascii="GHEA Grapalat" w:hAnsi="GHEA Grapalat" w:cs="Arial"/>
          <w:sz w:val="24"/>
          <w:szCs w:val="24"/>
          <w:lang w:val="hy-AM"/>
        </w:rPr>
      </w:pPr>
      <w:r w:rsidRPr="000A0475">
        <w:rPr>
          <w:rFonts w:ascii="GHEA Grapalat" w:hAnsi="GHEA Grapalat" w:cs="Arial"/>
          <w:sz w:val="24"/>
          <w:szCs w:val="24"/>
          <w:lang w:val="hy-AM"/>
        </w:rPr>
        <w:t>գ. բարձրագույն կրթական հաստատություն ընդունված շահառուների թիվը,</w:t>
      </w:r>
    </w:p>
    <w:p w:rsidR="009F4716" w:rsidRPr="000A0475" w:rsidRDefault="009F4716" w:rsidP="009F4716">
      <w:pPr>
        <w:pStyle w:val="ListParagraph"/>
        <w:tabs>
          <w:tab w:val="left" w:pos="540"/>
          <w:tab w:val="left" w:pos="810"/>
          <w:tab w:val="left" w:pos="900"/>
          <w:tab w:val="left" w:pos="990"/>
        </w:tabs>
        <w:spacing w:after="0" w:line="360" w:lineRule="auto"/>
        <w:ind w:left="0" w:firstLine="709"/>
        <w:jc w:val="both"/>
        <w:rPr>
          <w:rFonts w:ascii="GHEA Grapalat" w:hAnsi="GHEA Grapalat" w:cs="Arial"/>
          <w:sz w:val="24"/>
          <w:szCs w:val="24"/>
          <w:lang w:val="hy-AM"/>
        </w:rPr>
      </w:pPr>
      <w:r w:rsidRPr="000A0475">
        <w:rPr>
          <w:rFonts w:ascii="GHEA Grapalat" w:hAnsi="GHEA Grapalat" w:cs="Arial"/>
          <w:sz w:val="24"/>
          <w:szCs w:val="24"/>
          <w:lang w:val="hy-AM"/>
        </w:rPr>
        <w:t xml:space="preserve">դ.նախնական (արհեստագործական) և միջին մասնագիտական հաստատություններ ընդունված շահառուների թիվը, </w:t>
      </w:r>
    </w:p>
    <w:p w:rsidR="009F4716" w:rsidRPr="000A0475" w:rsidRDefault="009F4716" w:rsidP="009F4716">
      <w:pPr>
        <w:pStyle w:val="ListParagraph"/>
        <w:tabs>
          <w:tab w:val="left" w:pos="540"/>
        </w:tabs>
        <w:spacing w:after="0" w:line="360" w:lineRule="auto"/>
        <w:ind w:left="0" w:firstLine="709"/>
        <w:jc w:val="both"/>
        <w:rPr>
          <w:rFonts w:ascii="GHEA Grapalat" w:hAnsi="GHEA Grapalat" w:cs="Arial"/>
          <w:sz w:val="24"/>
          <w:szCs w:val="24"/>
          <w:lang w:val="hy-AM"/>
        </w:rPr>
      </w:pPr>
      <w:r w:rsidRPr="000A0475">
        <w:rPr>
          <w:rFonts w:ascii="GHEA Grapalat" w:hAnsi="GHEA Grapalat" w:cs="Arial"/>
          <w:sz w:val="24"/>
          <w:szCs w:val="24"/>
          <w:lang w:val="hy-AM"/>
        </w:rPr>
        <w:t>ե. շահառուների և նրանց ընտանքիների գոհունակությունը ծառայությունից,</w:t>
      </w:r>
    </w:p>
    <w:p w:rsidR="009F4716" w:rsidRPr="000A0475" w:rsidRDefault="009F4716" w:rsidP="009F4716">
      <w:pPr>
        <w:pStyle w:val="ListParagraph"/>
        <w:tabs>
          <w:tab w:val="left" w:pos="540"/>
        </w:tabs>
        <w:spacing w:after="0" w:line="360" w:lineRule="auto"/>
        <w:ind w:left="0" w:firstLine="709"/>
        <w:jc w:val="both"/>
        <w:rPr>
          <w:rFonts w:ascii="GHEA Grapalat" w:hAnsi="GHEA Grapalat" w:cs="Arial"/>
          <w:sz w:val="24"/>
          <w:szCs w:val="24"/>
          <w:lang w:val="hy-AM"/>
        </w:rPr>
      </w:pPr>
      <w:r w:rsidRPr="000A0475">
        <w:rPr>
          <w:rFonts w:ascii="GHEA Grapalat" w:hAnsi="GHEA Grapalat" w:cs="Arial"/>
          <w:sz w:val="24"/>
          <w:szCs w:val="24"/>
          <w:lang w:val="hy-AM"/>
        </w:rPr>
        <w:t>զ. շահառուների և նրանց ընտանիքների կյանքի որակի փոփոխությունը,</w:t>
      </w:r>
    </w:p>
    <w:p w:rsidR="009F4716" w:rsidRPr="000A0475" w:rsidRDefault="009F4716" w:rsidP="009F4716">
      <w:pPr>
        <w:pStyle w:val="ListParagraph"/>
        <w:tabs>
          <w:tab w:val="left" w:pos="540"/>
        </w:tabs>
        <w:spacing w:after="0" w:line="360" w:lineRule="auto"/>
        <w:ind w:left="0" w:firstLine="709"/>
        <w:jc w:val="both"/>
        <w:rPr>
          <w:rFonts w:ascii="GHEA Grapalat" w:hAnsi="GHEA Grapalat" w:cs="Arial"/>
          <w:sz w:val="24"/>
          <w:szCs w:val="24"/>
          <w:lang w:val="hy-AM"/>
        </w:rPr>
      </w:pPr>
      <w:r w:rsidRPr="000A0475">
        <w:rPr>
          <w:rFonts w:ascii="GHEA Grapalat" w:hAnsi="GHEA Grapalat" w:cs="Arial"/>
          <w:sz w:val="24"/>
          <w:szCs w:val="24"/>
          <w:lang w:val="hy-AM"/>
        </w:rPr>
        <w:t>է. շահառուների անկախ կյանքով ապրելու հնարավորությունը, ֆինանսական անկախությունը,</w:t>
      </w:r>
    </w:p>
    <w:p w:rsidR="009F4716" w:rsidRPr="000A0475" w:rsidRDefault="009F4716" w:rsidP="009F4716">
      <w:pPr>
        <w:pStyle w:val="ListParagraph"/>
        <w:tabs>
          <w:tab w:val="left" w:pos="90"/>
          <w:tab w:val="left" w:pos="450"/>
        </w:tabs>
        <w:spacing w:after="0" w:line="360" w:lineRule="auto"/>
        <w:ind w:left="0" w:firstLine="709"/>
        <w:jc w:val="both"/>
        <w:rPr>
          <w:rFonts w:ascii="GHEA Grapalat" w:hAnsi="GHEA Grapalat" w:cs="Arial"/>
          <w:sz w:val="24"/>
          <w:szCs w:val="24"/>
          <w:lang w:val="hy-AM"/>
        </w:rPr>
      </w:pPr>
      <w:r w:rsidRPr="000A0475">
        <w:rPr>
          <w:rFonts w:ascii="GHEA Grapalat" w:hAnsi="GHEA Grapalat" w:cs="Arial"/>
          <w:sz w:val="24"/>
          <w:szCs w:val="24"/>
          <w:lang w:val="hy-AM"/>
        </w:rPr>
        <w:lastRenderedPageBreak/>
        <w:t>ը. շահառուներին և նրանց ընտանիքներին անհրաժեշտ ծառայությունների տրամադրումը:</w:t>
      </w:r>
    </w:p>
    <w:p w:rsidR="009F4716" w:rsidRPr="000A0475" w:rsidRDefault="009F4716" w:rsidP="009F4716">
      <w:pPr>
        <w:pStyle w:val="ListParagraph"/>
        <w:numPr>
          <w:ilvl w:val="0"/>
          <w:numId w:val="27"/>
        </w:numPr>
        <w:tabs>
          <w:tab w:val="left" w:pos="90"/>
        </w:tabs>
        <w:spacing w:after="0" w:line="360" w:lineRule="auto"/>
        <w:jc w:val="both"/>
        <w:rPr>
          <w:rFonts w:ascii="GHEA Grapalat" w:hAnsi="GHEA Grapalat" w:cs="Arial"/>
          <w:b/>
          <w:sz w:val="24"/>
          <w:szCs w:val="24"/>
          <w:lang w:val="hy-AM"/>
        </w:rPr>
      </w:pPr>
      <w:r w:rsidRPr="000A0475">
        <w:rPr>
          <w:rFonts w:ascii="GHEA Grapalat" w:hAnsi="GHEA Grapalat" w:cs="Arial"/>
          <w:b/>
          <w:sz w:val="24"/>
          <w:szCs w:val="24"/>
          <w:lang w:val="hy-AM"/>
        </w:rPr>
        <w:t>մասնագետների կողմից տրամադրվող ծառայությունների մշտադիտարկում, որն առնվազն ներառում է՝</w:t>
      </w:r>
    </w:p>
    <w:p w:rsidR="009F4716" w:rsidRPr="000A0475" w:rsidRDefault="009F4716" w:rsidP="009F4716">
      <w:pPr>
        <w:pStyle w:val="ListParagraph"/>
        <w:tabs>
          <w:tab w:val="left" w:pos="540"/>
        </w:tabs>
        <w:spacing w:after="0" w:line="360" w:lineRule="auto"/>
        <w:ind w:left="0" w:firstLine="709"/>
        <w:jc w:val="both"/>
        <w:rPr>
          <w:rFonts w:ascii="GHEA Grapalat" w:hAnsi="GHEA Grapalat" w:cs="Arial"/>
          <w:sz w:val="24"/>
          <w:szCs w:val="24"/>
          <w:lang w:val="hy-AM"/>
        </w:rPr>
      </w:pPr>
      <w:r w:rsidRPr="000A0475">
        <w:rPr>
          <w:rFonts w:ascii="GHEA Grapalat" w:hAnsi="GHEA Grapalat" w:cs="Arial"/>
          <w:sz w:val="24"/>
          <w:szCs w:val="24"/>
          <w:lang w:val="hy-AM"/>
        </w:rPr>
        <w:t>ա. համապատասխան մասնագետներով ապահովվածությունը,</w:t>
      </w:r>
    </w:p>
    <w:p w:rsidR="009F4716" w:rsidRPr="000A0475" w:rsidRDefault="009F4716" w:rsidP="009F4716">
      <w:pPr>
        <w:pStyle w:val="ListParagraph"/>
        <w:tabs>
          <w:tab w:val="left" w:pos="0"/>
          <w:tab w:val="left" w:pos="540"/>
        </w:tabs>
        <w:spacing w:after="0" w:line="360" w:lineRule="auto"/>
        <w:ind w:left="0" w:firstLine="709"/>
        <w:jc w:val="both"/>
        <w:rPr>
          <w:rFonts w:ascii="GHEA Grapalat" w:hAnsi="GHEA Grapalat" w:cs="Arial"/>
          <w:sz w:val="24"/>
          <w:szCs w:val="24"/>
          <w:lang w:val="hy-AM"/>
        </w:rPr>
      </w:pPr>
      <w:r w:rsidRPr="000A0475">
        <w:rPr>
          <w:rFonts w:ascii="GHEA Grapalat" w:hAnsi="GHEA Grapalat" w:cs="Arial"/>
          <w:sz w:val="24"/>
          <w:szCs w:val="24"/>
          <w:lang w:val="hy-AM"/>
        </w:rPr>
        <w:t>բ. ծառայություններ մատուցող կազմակերպությունների մասնագետների միջև տեղեկատվության փոխանցման մեխանիզմների արդյունավետությունը,</w:t>
      </w:r>
    </w:p>
    <w:p w:rsidR="009F4716" w:rsidRPr="000A0475" w:rsidRDefault="009F4716" w:rsidP="009F4716">
      <w:pPr>
        <w:pStyle w:val="ListParagraph"/>
        <w:tabs>
          <w:tab w:val="left" w:pos="540"/>
        </w:tabs>
        <w:spacing w:after="0" w:line="360" w:lineRule="auto"/>
        <w:ind w:left="0" w:firstLine="709"/>
        <w:jc w:val="both"/>
        <w:rPr>
          <w:rFonts w:ascii="GHEA Grapalat" w:hAnsi="GHEA Grapalat" w:cs="Arial"/>
          <w:sz w:val="24"/>
          <w:szCs w:val="24"/>
          <w:lang w:val="hy-AM"/>
        </w:rPr>
      </w:pPr>
      <w:r w:rsidRPr="000A0475">
        <w:rPr>
          <w:rFonts w:ascii="GHEA Grapalat" w:hAnsi="GHEA Grapalat" w:cs="Arial"/>
          <w:sz w:val="24"/>
          <w:szCs w:val="24"/>
          <w:lang w:val="hy-AM"/>
        </w:rPr>
        <w:t>գ. մասնագետների վերապատրաստումները և դրանց արդյունքները:</w:t>
      </w:r>
    </w:p>
    <w:p w:rsidR="009F4716" w:rsidRPr="000A0475" w:rsidRDefault="009F4716" w:rsidP="009F4716">
      <w:pPr>
        <w:pStyle w:val="ListParagraph"/>
        <w:numPr>
          <w:ilvl w:val="0"/>
          <w:numId w:val="27"/>
        </w:numPr>
        <w:tabs>
          <w:tab w:val="left" w:pos="90"/>
        </w:tabs>
        <w:spacing w:after="0" w:line="360" w:lineRule="auto"/>
        <w:jc w:val="both"/>
        <w:rPr>
          <w:rFonts w:ascii="GHEA Grapalat" w:hAnsi="GHEA Grapalat"/>
          <w:sz w:val="24"/>
          <w:szCs w:val="24"/>
          <w:lang w:val="hy-AM"/>
        </w:rPr>
      </w:pPr>
      <w:r w:rsidRPr="000A0475">
        <w:rPr>
          <w:rFonts w:ascii="GHEA Grapalat" w:hAnsi="GHEA Grapalat" w:cs="Arial"/>
          <w:b/>
          <w:sz w:val="24"/>
          <w:szCs w:val="24"/>
          <w:lang w:val="hy-AM"/>
        </w:rPr>
        <w:t>ծառայությունների մատուցման համար անհրաժեշտ տեխնիկական զինվածության մշտադիտարկում։</w:t>
      </w:r>
    </w:p>
    <w:p w:rsidR="009F4716" w:rsidRPr="000A0475" w:rsidRDefault="009F4716" w:rsidP="009F4716">
      <w:pPr>
        <w:pStyle w:val="ListParagraph"/>
        <w:numPr>
          <w:ilvl w:val="0"/>
          <w:numId w:val="28"/>
        </w:numPr>
        <w:tabs>
          <w:tab w:val="left" w:pos="90"/>
          <w:tab w:val="left" w:pos="900"/>
        </w:tabs>
        <w:spacing w:after="0" w:line="360" w:lineRule="auto"/>
        <w:ind w:left="90" w:firstLine="360"/>
        <w:jc w:val="both"/>
        <w:rPr>
          <w:rFonts w:ascii="GHEA Grapalat" w:hAnsi="GHEA Grapalat"/>
          <w:sz w:val="24"/>
          <w:szCs w:val="24"/>
          <w:lang w:val="hy-AM"/>
        </w:rPr>
      </w:pPr>
      <w:r w:rsidRPr="000A0475">
        <w:rPr>
          <w:rFonts w:ascii="GHEA Grapalat" w:hAnsi="GHEA Grapalat" w:cs="Sylfaen"/>
          <w:sz w:val="24"/>
          <w:szCs w:val="24"/>
          <w:lang w:val="hy-AM"/>
        </w:rPr>
        <w:t xml:space="preserve"> Մշտադիտարկումն</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ու</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գնահատումը</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կիրականացվի</w:t>
      </w:r>
      <w:r w:rsidRPr="000A0475">
        <w:rPr>
          <w:rFonts w:ascii="GHEA Grapalat" w:hAnsi="GHEA Grapalat"/>
          <w:sz w:val="24"/>
          <w:szCs w:val="24"/>
          <w:lang w:val="hy-AM"/>
        </w:rPr>
        <w:t xml:space="preserve"> անկախ փորձագետի կողմից՝ հասարակական կազմակերպությունների ներգրավմամբ:</w:t>
      </w:r>
    </w:p>
    <w:p w:rsidR="009F4716" w:rsidRPr="000A0475" w:rsidRDefault="009F4716" w:rsidP="009F4716">
      <w:pPr>
        <w:pStyle w:val="ListParagraph"/>
        <w:numPr>
          <w:ilvl w:val="0"/>
          <w:numId w:val="28"/>
        </w:numPr>
        <w:tabs>
          <w:tab w:val="left" w:pos="90"/>
          <w:tab w:val="left" w:pos="900"/>
        </w:tabs>
        <w:spacing w:after="0" w:line="360" w:lineRule="auto"/>
        <w:ind w:left="90" w:firstLine="360"/>
        <w:jc w:val="both"/>
        <w:rPr>
          <w:rFonts w:ascii="GHEA Grapalat" w:hAnsi="GHEA Grapalat"/>
          <w:sz w:val="24"/>
          <w:szCs w:val="24"/>
          <w:lang w:val="hy-AM"/>
        </w:rPr>
      </w:pPr>
      <w:r w:rsidRPr="000A0475">
        <w:rPr>
          <w:rFonts w:ascii="GHEA Grapalat" w:hAnsi="GHEA Grapalat"/>
          <w:sz w:val="24"/>
          <w:szCs w:val="24"/>
          <w:lang w:val="hy-AM"/>
        </w:rPr>
        <w:t xml:space="preserve">Մշտադիտարկման և գնահատման արդյունքում, վեր հանված խնդիրների հիման վրա  առաջարկություններ են ներկայացվում N 2 հավելվածով նախատեսված միջոցառումների  պատասխանատու կատարողներին։ </w:t>
      </w:r>
    </w:p>
    <w:p w:rsidR="009F4716" w:rsidRPr="000A0475" w:rsidRDefault="009F4716" w:rsidP="009F4716">
      <w:pPr>
        <w:pStyle w:val="ListParagraph"/>
        <w:numPr>
          <w:ilvl w:val="0"/>
          <w:numId w:val="28"/>
        </w:numPr>
        <w:tabs>
          <w:tab w:val="left" w:pos="90"/>
          <w:tab w:val="left" w:pos="900"/>
        </w:tabs>
        <w:spacing w:after="0" w:line="360" w:lineRule="auto"/>
        <w:ind w:left="90" w:firstLine="360"/>
        <w:jc w:val="both"/>
        <w:rPr>
          <w:rFonts w:ascii="GHEA Grapalat" w:hAnsi="GHEA Grapalat"/>
          <w:sz w:val="24"/>
          <w:szCs w:val="24"/>
          <w:lang w:val="hy-AM"/>
        </w:rPr>
      </w:pPr>
      <w:r w:rsidRPr="000A0475">
        <w:rPr>
          <w:rFonts w:ascii="GHEA Grapalat" w:hAnsi="GHEA Grapalat"/>
          <w:sz w:val="24"/>
          <w:szCs w:val="24"/>
          <w:lang w:val="hy-AM"/>
        </w:rPr>
        <w:t>Մշտադիտարկման և գնահատման արդյունքները հիմք են հանդիսանում ծրագրի կատարելագործման և բարելավման համար։</w:t>
      </w:r>
    </w:p>
    <w:p w:rsidR="009F4716" w:rsidRPr="000A0475" w:rsidRDefault="009F4716" w:rsidP="009F4716">
      <w:pPr>
        <w:spacing w:after="200" w:line="360" w:lineRule="auto"/>
        <w:rPr>
          <w:rFonts w:ascii="GHEA Grapalat" w:eastAsia="Calibri" w:hAnsi="GHEA Grapalat" w:cs="Sylfaen"/>
          <w:sz w:val="24"/>
          <w:szCs w:val="24"/>
          <w:lang w:val="hy-AM"/>
        </w:rPr>
      </w:pPr>
      <w:r w:rsidRPr="000A0475">
        <w:rPr>
          <w:rFonts w:ascii="GHEA Grapalat" w:eastAsia="Calibri" w:hAnsi="GHEA Grapalat" w:cs="Sylfaen"/>
          <w:sz w:val="24"/>
          <w:szCs w:val="24"/>
          <w:lang w:val="hy-AM"/>
        </w:rPr>
        <w:br w:type="page"/>
      </w:r>
    </w:p>
    <w:p w:rsidR="009F4716" w:rsidRPr="000A0475" w:rsidRDefault="009F4716" w:rsidP="009F4716">
      <w:pPr>
        <w:spacing w:line="360" w:lineRule="auto"/>
        <w:jc w:val="both"/>
        <w:rPr>
          <w:rFonts w:ascii="GHEA Grapalat" w:eastAsia="Calibri" w:hAnsi="GHEA Grapalat" w:cs="Sylfaen"/>
          <w:sz w:val="24"/>
          <w:szCs w:val="24"/>
          <w:lang w:val="hy-AM"/>
        </w:rPr>
        <w:sectPr w:rsidR="009F4716" w:rsidRPr="000A0475" w:rsidSect="009F4716">
          <w:pgSz w:w="11906" w:h="16838" w:code="9"/>
          <w:pgMar w:top="1440" w:right="1080" w:bottom="1440" w:left="1170" w:header="720" w:footer="720" w:gutter="0"/>
          <w:cols w:space="720"/>
          <w:docGrid w:linePitch="360"/>
        </w:sectPr>
      </w:pPr>
    </w:p>
    <w:p w:rsidR="009F4716" w:rsidRPr="000A0475" w:rsidRDefault="009F4716" w:rsidP="009F4716">
      <w:pPr>
        <w:pStyle w:val="Heading1"/>
        <w:rPr>
          <w:sz w:val="24"/>
          <w:szCs w:val="24"/>
          <w:lang w:val="hy-AM"/>
        </w:rPr>
      </w:pPr>
      <w:r w:rsidRPr="000A0475">
        <w:rPr>
          <w:sz w:val="24"/>
          <w:szCs w:val="24"/>
          <w:lang w:val="hy-AM"/>
        </w:rPr>
        <w:lastRenderedPageBreak/>
        <w:t xml:space="preserve">Հավելված </w:t>
      </w:r>
      <w:r w:rsidRPr="000A0475">
        <w:rPr>
          <w:spacing w:val="-6"/>
          <w:sz w:val="24"/>
          <w:szCs w:val="24"/>
          <w:lang w:val="hy-AM"/>
        </w:rPr>
        <w:t>N 2</w:t>
      </w:r>
    </w:p>
    <w:p w:rsidR="009F4716" w:rsidRPr="000A0475" w:rsidRDefault="009F4716" w:rsidP="009F4716">
      <w:pPr>
        <w:pStyle w:val="mechtex"/>
        <w:spacing w:line="360" w:lineRule="auto"/>
        <w:ind w:left="3600" w:firstLine="720"/>
        <w:jc w:val="right"/>
        <w:rPr>
          <w:rFonts w:ascii="GHEA Grapalat" w:hAnsi="GHEA Grapalat"/>
          <w:spacing w:val="-2"/>
          <w:sz w:val="24"/>
          <w:szCs w:val="24"/>
          <w:lang w:val="hy-AM"/>
        </w:rPr>
      </w:pPr>
      <w:r w:rsidRPr="000A0475">
        <w:rPr>
          <w:rFonts w:ascii="GHEA Grapalat" w:hAnsi="GHEA Grapalat"/>
          <w:spacing w:val="-2"/>
          <w:sz w:val="24"/>
          <w:szCs w:val="24"/>
          <w:lang w:val="hy-AM"/>
        </w:rPr>
        <w:t>ՀՀ կառավարության 2021 թվականի</w:t>
      </w:r>
    </w:p>
    <w:p w:rsidR="009F4716" w:rsidRPr="000A0475" w:rsidRDefault="009F4716" w:rsidP="009F4716">
      <w:pPr>
        <w:pStyle w:val="mechtex"/>
        <w:tabs>
          <w:tab w:val="left" w:pos="900"/>
        </w:tabs>
        <w:spacing w:line="360" w:lineRule="auto"/>
        <w:jc w:val="right"/>
        <w:rPr>
          <w:rFonts w:ascii="GHEA Grapalat" w:hAnsi="GHEA Grapalat" w:cs="Sylfaen"/>
          <w:spacing w:val="-6"/>
          <w:sz w:val="24"/>
          <w:szCs w:val="24"/>
          <w:lang w:val="hy-AM"/>
        </w:rPr>
      </w:pPr>
      <w:r w:rsidRPr="000A0475">
        <w:rPr>
          <w:rFonts w:ascii="GHEA Grapalat" w:hAnsi="GHEA Grapalat"/>
          <w:spacing w:val="-2"/>
          <w:sz w:val="24"/>
          <w:szCs w:val="24"/>
          <w:lang w:val="hy-AM"/>
        </w:rPr>
        <w:tab/>
      </w:r>
      <w:r w:rsidRPr="000A0475">
        <w:rPr>
          <w:rFonts w:ascii="GHEA Grapalat" w:hAnsi="GHEA Grapalat"/>
          <w:spacing w:val="-2"/>
          <w:sz w:val="24"/>
          <w:szCs w:val="24"/>
          <w:lang w:val="hy-AM"/>
        </w:rPr>
        <w:tab/>
      </w:r>
      <w:r w:rsidRPr="000A0475">
        <w:rPr>
          <w:rFonts w:ascii="GHEA Grapalat" w:hAnsi="GHEA Grapalat"/>
          <w:spacing w:val="-2"/>
          <w:sz w:val="24"/>
          <w:szCs w:val="24"/>
          <w:lang w:val="hy-AM"/>
        </w:rPr>
        <w:tab/>
      </w:r>
      <w:r w:rsidRPr="000A0475">
        <w:rPr>
          <w:rFonts w:ascii="GHEA Grapalat" w:hAnsi="GHEA Grapalat"/>
          <w:spacing w:val="-2"/>
          <w:sz w:val="24"/>
          <w:szCs w:val="24"/>
          <w:lang w:val="hy-AM"/>
        </w:rPr>
        <w:tab/>
      </w:r>
      <w:r w:rsidRPr="000A0475">
        <w:rPr>
          <w:rFonts w:ascii="GHEA Grapalat" w:hAnsi="GHEA Grapalat"/>
          <w:spacing w:val="-2"/>
          <w:sz w:val="24"/>
          <w:szCs w:val="24"/>
          <w:lang w:val="hy-AM"/>
        </w:rPr>
        <w:tab/>
        <w:t>__________       _______</w:t>
      </w:r>
      <w:r w:rsidRPr="000A0475">
        <w:rPr>
          <w:rFonts w:ascii="GHEA Grapalat" w:hAnsi="GHEA Grapalat"/>
          <w:spacing w:val="-2"/>
          <w:sz w:val="24"/>
          <w:szCs w:val="24"/>
          <w:lang w:val="hy-AM"/>
        </w:rPr>
        <w:tab/>
        <w:t xml:space="preserve"> </w:t>
      </w:r>
      <w:r w:rsidRPr="000A0475">
        <w:rPr>
          <w:rFonts w:ascii="GHEA Grapalat" w:hAnsi="GHEA Grapalat" w:cs="Sylfaen"/>
          <w:spacing w:val="-6"/>
          <w:sz w:val="24"/>
          <w:szCs w:val="24"/>
          <w:lang w:val="pt-BR"/>
        </w:rPr>
        <w:t>-</w:t>
      </w:r>
      <w:r w:rsidRPr="000A0475">
        <w:rPr>
          <w:rFonts w:ascii="GHEA Grapalat" w:hAnsi="GHEA Grapalat"/>
          <w:spacing w:val="-6"/>
          <w:sz w:val="24"/>
          <w:szCs w:val="24"/>
          <w:lang w:val="hy-AM"/>
        </w:rPr>
        <w:t>ի  N</w:t>
      </w:r>
      <w:r w:rsidRPr="000A0475">
        <w:rPr>
          <w:rFonts w:ascii="GHEA Grapalat" w:hAnsi="GHEA Grapalat"/>
          <w:spacing w:val="-6"/>
          <w:sz w:val="24"/>
          <w:szCs w:val="24"/>
          <w:lang w:val="hy-AM"/>
        </w:rPr>
        <w:tab/>
      </w:r>
      <w:r w:rsidRPr="000A0475">
        <w:rPr>
          <w:rFonts w:ascii="GHEA Grapalat" w:hAnsi="GHEA Grapalat"/>
          <w:spacing w:val="-6"/>
          <w:sz w:val="24"/>
          <w:szCs w:val="24"/>
          <w:lang w:val="hy-AM"/>
        </w:rPr>
        <w:tab/>
        <w:t>- Լ որոշման</w:t>
      </w:r>
    </w:p>
    <w:p w:rsidR="009F4716" w:rsidRPr="000A0475" w:rsidRDefault="009F4716" w:rsidP="009F4716">
      <w:pPr>
        <w:spacing w:line="360" w:lineRule="auto"/>
        <w:rPr>
          <w:rFonts w:ascii="GHEA Grapalat" w:hAnsi="GHEA Grapalat"/>
          <w:sz w:val="24"/>
          <w:szCs w:val="24"/>
          <w:lang w:val="hy-AM"/>
        </w:rPr>
      </w:pPr>
    </w:p>
    <w:p w:rsidR="009F4716" w:rsidRPr="000A0475" w:rsidRDefault="009F4716" w:rsidP="009F4716">
      <w:pPr>
        <w:spacing w:line="360" w:lineRule="auto"/>
        <w:jc w:val="center"/>
        <w:rPr>
          <w:rFonts w:ascii="GHEA Grapalat" w:hAnsi="GHEA Grapalat"/>
          <w:b/>
          <w:sz w:val="24"/>
          <w:szCs w:val="24"/>
          <w:lang w:val="hy-AM"/>
        </w:rPr>
      </w:pPr>
      <w:r w:rsidRPr="000A0475">
        <w:rPr>
          <w:rFonts w:ascii="GHEA Grapalat" w:hAnsi="GHEA Grapalat" w:cs="Sylfaen"/>
          <w:b/>
          <w:sz w:val="24"/>
          <w:szCs w:val="24"/>
          <w:lang w:val="hy-AM"/>
        </w:rPr>
        <w:t>ԶԻՆՎՈՐԱԿԱՆ ԾԱՌԱՅՈՒԹՅԱՆ ԺԱՄԱՆԱԿ</w:t>
      </w:r>
      <w:r w:rsidRPr="000A0475">
        <w:rPr>
          <w:rFonts w:ascii="GHEA Grapalat" w:hAnsi="GHEA Grapalat" w:cs="Sylfaen"/>
          <w:sz w:val="24"/>
          <w:szCs w:val="24"/>
          <w:lang w:val="hy-AM"/>
        </w:rPr>
        <w:t xml:space="preserve"> </w:t>
      </w:r>
      <w:r w:rsidRPr="000A0475">
        <w:rPr>
          <w:rFonts w:ascii="GHEA Grapalat" w:hAnsi="GHEA Grapalat"/>
          <w:b/>
          <w:sz w:val="24"/>
          <w:szCs w:val="24"/>
          <w:lang w:val="hy-AM"/>
        </w:rPr>
        <w:t xml:space="preserve">ՀԱՇՄԱՆԴԱՄՈՒԹՅՈՒՆ ՁԵՌՔ ԲԵՐԱԾ ԱՆՁԱՆՑ </w:t>
      </w:r>
      <w:r w:rsidRPr="000A0475">
        <w:rPr>
          <w:rFonts w:ascii="GHEA Grapalat" w:eastAsia="GHEA Grapalat" w:hAnsi="GHEA Grapalat" w:cs="GHEA Grapalat"/>
          <w:b/>
          <w:sz w:val="24"/>
          <w:szCs w:val="24"/>
          <w:lang w:val="hy-AM"/>
        </w:rPr>
        <w:t xml:space="preserve">ԻՐԱՎՈՒՆՔՆԵՐԻ ՊԱՇՏՊԱՆՈՒԹՅԱՆ ԵՎ ՍՈՑԻԱԼԱԿԱՆ ՆԵՐԱՌՄԱՆ ՄԻՋՈՑԱՌՈՒՄՆԵՐԻ  ԾՐԱԳՐԻ ԻՐԱԿԱՆԱՑՄԱՆ ԺԱՄԱՆԱԿԱՑՈՒՅՑԸ </w:t>
      </w:r>
    </w:p>
    <w:p w:rsidR="009F4716" w:rsidRPr="000A0475" w:rsidRDefault="009F4716" w:rsidP="009F4716">
      <w:pPr>
        <w:spacing w:line="360" w:lineRule="auto"/>
        <w:jc w:val="center"/>
        <w:rPr>
          <w:rFonts w:ascii="GHEA Grapalat" w:hAnsi="GHEA Grapalat"/>
          <w:b/>
          <w:sz w:val="24"/>
          <w:szCs w:val="24"/>
          <w:lang w:val="hy-AM"/>
        </w:rPr>
      </w:pPr>
    </w:p>
    <w:tbl>
      <w:tblPr>
        <w:tblW w:w="502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74"/>
        <w:gridCol w:w="3662"/>
        <w:gridCol w:w="3034"/>
        <w:gridCol w:w="3282"/>
        <w:gridCol w:w="1905"/>
        <w:gridCol w:w="2908"/>
      </w:tblGrid>
      <w:tr w:rsidR="009F4716" w:rsidRPr="000A0475" w:rsidTr="008B70D5">
        <w:trPr>
          <w:trHeight w:val="20"/>
        </w:trPr>
        <w:tc>
          <w:tcPr>
            <w:tcW w:w="218" w:type="pct"/>
            <w:shd w:val="clear" w:color="auto" w:fill="auto"/>
          </w:tcPr>
          <w:p w:rsidR="009F4716" w:rsidRPr="000A0475" w:rsidRDefault="009F4716" w:rsidP="008B70D5">
            <w:pPr>
              <w:spacing w:line="360" w:lineRule="auto"/>
              <w:jc w:val="center"/>
              <w:rPr>
                <w:rFonts w:ascii="GHEA Grapalat" w:eastAsia="GHEA Grapalat" w:hAnsi="GHEA Grapalat" w:cs="GHEA Grapalat"/>
                <w:b/>
                <w:sz w:val="24"/>
                <w:szCs w:val="24"/>
                <w:lang w:val="hy-AM"/>
              </w:rPr>
            </w:pPr>
            <w:r w:rsidRPr="000A0475">
              <w:rPr>
                <w:rFonts w:ascii="GHEA Grapalat" w:eastAsia="GHEA Grapalat" w:hAnsi="GHEA Grapalat" w:cs="GHEA Grapalat"/>
                <w:b/>
                <w:sz w:val="24"/>
                <w:szCs w:val="24"/>
                <w:lang w:val="hy-AM"/>
              </w:rPr>
              <w:t>Հ</w:t>
            </w:r>
            <w:r w:rsidRPr="000A0475">
              <w:rPr>
                <w:rFonts w:ascii="GHEA Grapalat" w:eastAsia="GHEA Grapalat" w:hAnsi="GHEA Grapalat" w:cs="GHEA Grapalat"/>
                <w:b/>
                <w:sz w:val="24"/>
                <w:szCs w:val="24"/>
                <w:lang w:val="ru-RU"/>
              </w:rPr>
              <w:t>/</w:t>
            </w:r>
            <w:r w:rsidRPr="000A0475">
              <w:rPr>
                <w:rFonts w:ascii="GHEA Grapalat" w:eastAsia="GHEA Grapalat" w:hAnsi="GHEA Grapalat" w:cs="GHEA Grapalat"/>
                <w:b/>
                <w:sz w:val="24"/>
                <w:szCs w:val="24"/>
                <w:lang w:val="hy-AM"/>
              </w:rPr>
              <w:t>Հ</w:t>
            </w:r>
          </w:p>
        </w:tc>
        <w:tc>
          <w:tcPr>
            <w:tcW w:w="1184" w:type="pct"/>
            <w:shd w:val="clear" w:color="auto" w:fill="auto"/>
          </w:tcPr>
          <w:p w:rsidR="009F4716" w:rsidRPr="000A0475" w:rsidRDefault="009F4716" w:rsidP="008B70D5">
            <w:pPr>
              <w:tabs>
                <w:tab w:val="left" w:pos="3681"/>
              </w:tabs>
              <w:spacing w:line="360" w:lineRule="auto"/>
              <w:jc w:val="center"/>
              <w:rPr>
                <w:rFonts w:ascii="GHEA Grapalat" w:eastAsia="GHEA Grapalat" w:hAnsi="GHEA Grapalat" w:cs="GHEA Grapalat"/>
                <w:b/>
                <w:sz w:val="24"/>
                <w:szCs w:val="24"/>
              </w:rPr>
            </w:pPr>
            <w:r w:rsidRPr="000A0475">
              <w:rPr>
                <w:rFonts w:ascii="GHEA Grapalat" w:eastAsia="GHEA Grapalat" w:hAnsi="GHEA Grapalat" w:cs="GHEA Grapalat"/>
                <w:b/>
                <w:sz w:val="24"/>
                <w:szCs w:val="24"/>
                <w:lang w:val="hy-AM"/>
              </w:rPr>
              <w:t xml:space="preserve">Միջոցառման </w:t>
            </w:r>
            <w:r w:rsidRPr="000A0475">
              <w:rPr>
                <w:rFonts w:ascii="GHEA Grapalat" w:eastAsia="GHEA Grapalat" w:hAnsi="GHEA Grapalat" w:cs="GHEA Grapalat"/>
                <w:b/>
                <w:sz w:val="24"/>
                <w:szCs w:val="24"/>
              </w:rPr>
              <w:t>անվանումը</w:t>
            </w:r>
          </w:p>
        </w:tc>
        <w:tc>
          <w:tcPr>
            <w:tcW w:w="981" w:type="pct"/>
            <w:shd w:val="clear" w:color="auto" w:fill="auto"/>
          </w:tcPr>
          <w:p w:rsidR="009F4716" w:rsidRPr="000A0475" w:rsidRDefault="009F4716" w:rsidP="008B70D5">
            <w:pPr>
              <w:spacing w:line="360" w:lineRule="auto"/>
              <w:jc w:val="center"/>
              <w:rPr>
                <w:rFonts w:ascii="GHEA Grapalat" w:eastAsia="GHEA Grapalat" w:hAnsi="GHEA Grapalat" w:cs="GHEA Grapalat"/>
                <w:b/>
                <w:sz w:val="24"/>
                <w:szCs w:val="24"/>
              </w:rPr>
            </w:pPr>
            <w:r w:rsidRPr="000A0475">
              <w:rPr>
                <w:rFonts w:ascii="GHEA Grapalat" w:eastAsia="GHEA Grapalat" w:hAnsi="GHEA Grapalat" w:cs="GHEA Grapalat"/>
                <w:b/>
                <w:sz w:val="24"/>
                <w:szCs w:val="24"/>
              </w:rPr>
              <w:t>Պատասխանատու կատարողը</w:t>
            </w:r>
          </w:p>
        </w:tc>
        <w:tc>
          <w:tcPr>
            <w:tcW w:w="1061" w:type="pct"/>
            <w:shd w:val="clear" w:color="auto" w:fill="auto"/>
          </w:tcPr>
          <w:p w:rsidR="009F4716" w:rsidRPr="000A0475" w:rsidRDefault="009F4716" w:rsidP="008B70D5">
            <w:pPr>
              <w:spacing w:line="360" w:lineRule="auto"/>
              <w:jc w:val="center"/>
              <w:rPr>
                <w:rFonts w:ascii="GHEA Grapalat" w:eastAsia="GHEA Grapalat" w:hAnsi="GHEA Grapalat" w:cs="GHEA Grapalat"/>
                <w:b/>
                <w:sz w:val="24"/>
                <w:szCs w:val="24"/>
              </w:rPr>
            </w:pPr>
            <w:r w:rsidRPr="000A0475">
              <w:rPr>
                <w:rFonts w:ascii="GHEA Grapalat" w:eastAsia="GHEA Grapalat" w:hAnsi="GHEA Grapalat" w:cs="GHEA Grapalat"/>
                <w:b/>
                <w:sz w:val="24"/>
                <w:szCs w:val="24"/>
              </w:rPr>
              <w:t>Ակնկալվող արդյունքը</w:t>
            </w:r>
          </w:p>
        </w:tc>
        <w:tc>
          <w:tcPr>
            <w:tcW w:w="616" w:type="pct"/>
            <w:shd w:val="clear" w:color="auto" w:fill="auto"/>
          </w:tcPr>
          <w:p w:rsidR="009F4716" w:rsidRPr="000A0475" w:rsidRDefault="009F4716" w:rsidP="008B70D5">
            <w:pPr>
              <w:spacing w:line="360" w:lineRule="auto"/>
              <w:jc w:val="center"/>
              <w:rPr>
                <w:rFonts w:ascii="GHEA Grapalat" w:eastAsia="GHEA Grapalat" w:hAnsi="GHEA Grapalat" w:cs="GHEA Grapalat"/>
                <w:b/>
                <w:sz w:val="24"/>
                <w:szCs w:val="24"/>
              </w:rPr>
            </w:pPr>
            <w:r w:rsidRPr="000A0475">
              <w:rPr>
                <w:rFonts w:ascii="GHEA Grapalat" w:eastAsia="GHEA Grapalat" w:hAnsi="GHEA Grapalat" w:cs="GHEA Grapalat"/>
                <w:b/>
                <w:sz w:val="24"/>
                <w:szCs w:val="24"/>
              </w:rPr>
              <w:t>Կատարման ժամկետը</w:t>
            </w:r>
          </w:p>
        </w:tc>
        <w:tc>
          <w:tcPr>
            <w:tcW w:w="940" w:type="pct"/>
            <w:shd w:val="clear" w:color="auto" w:fill="auto"/>
          </w:tcPr>
          <w:p w:rsidR="009F4716" w:rsidRPr="000A0475" w:rsidRDefault="009F4716" w:rsidP="008B70D5">
            <w:pPr>
              <w:spacing w:after="200" w:line="360" w:lineRule="auto"/>
              <w:ind w:right="-31"/>
              <w:jc w:val="center"/>
              <w:rPr>
                <w:rFonts w:ascii="GHEA Grapalat" w:eastAsia="GHEA Grapalat" w:hAnsi="GHEA Grapalat" w:cs="GHEA Grapalat"/>
                <w:b/>
                <w:sz w:val="24"/>
                <w:szCs w:val="24"/>
              </w:rPr>
            </w:pPr>
            <w:r w:rsidRPr="000A0475">
              <w:rPr>
                <w:rFonts w:ascii="GHEA Grapalat" w:eastAsia="GHEA Grapalat" w:hAnsi="GHEA Grapalat" w:cs="GHEA Grapalat"/>
                <w:b/>
                <w:sz w:val="24"/>
                <w:szCs w:val="24"/>
              </w:rPr>
              <w:t>Ֆինանսավորման չափը և աղբյուրը</w:t>
            </w:r>
          </w:p>
        </w:tc>
      </w:tr>
      <w:tr w:rsidR="009F4716" w:rsidRPr="000A0475" w:rsidTr="008B70D5">
        <w:trPr>
          <w:trHeight w:val="4292"/>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tabs>
                <w:tab w:val="left" w:pos="3681"/>
              </w:tabs>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Հաշմանդամություն ունեցող անձանց հաշվառման «Փյունիկ» տեղեկատվական համակարգի վերանայում՝ </w:t>
            </w:r>
            <w:r w:rsidRPr="000A0475">
              <w:rPr>
                <w:rFonts w:ascii="GHEA Grapalat" w:hAnsi="GHEA Grapalat" w:cs="Sylfaen"/>
                <w:sz w:val="24"/>
                <w:szCs w:val="24"/>
                <w:lang w:val="hy-AM"/>
              </w:rPr>
              <w:t>Արցախի Հանրապետության դեմ</w:t>
            </w:r>
            <w:r w:rsidRPr="000A0475">
              <w:rPr>
                <w:rFonts w:ascii="GHEA Grapalat" w:hAnsi="GHEA Grapalat"/>
                <w:sz w:val="24"/>
                <w:szCs w:val="24"/>
                <w:lang w:val="hy-AM"/>
              </w:rPr>
              <w:t xml:space="preserve"> </w:t>
            </w:r>
            <w:r w:rsidRPr="000A0475">
              <w:rPr>
                <w:rFonts w:ascii="GHEA Grapalat" w:eastAsia="GHEA Grapalat" w:hAnsi="GHEA Grapalat" w:cs="GHEA Grapalat"/>
                <w:sz w:val="24"/>
                <w:szCs w:val="24"/>
              </w:rPr>
              <w:t xml:space="preserve">սանձազերծված </w:t>
            </w:r>
            <w:r w:rsidRPr="000A0475">
              <w:rPr>
                <w:rFonts w:ascii="GHEA Grapalat" w:eastAsia="GHEA Grapalat" w:hAnsi="GHEA Grapalat" w:cs="GHEA Grapalat"/>
                <w:sz w:val="24"/>
                <w:szCs w:val="24"/>
                <w:lang w:val="hy-AM"/>
              </w:rPr>
              <w:t>պատերազմի հետևանքով</w:t>
            </w:r>
            <w:r w:rsidRPr="000A0475">
              <w:rPr>
                <w:rFonts w:ascii="GHEA Grapalat" w:eastAsia="GHEA Grapalat" w:hAnsi="GHEA Grapalat" w:cs="GHEA Grapalat"/>
                <w:sz w:val="24"/>
                <w:szCs w:val="24"/>
              </w:rPr>
              <w:t xml:space="preserve"> հաշմանդամություն ձեռք բերած անձանց վերաբերյալ </w:t>
            </w:r>
            <w:r w:rsidRPr="000A0475">
              <w:rPr>
                <w:rFonts w:ascii="GHEA Grapalat" w:eastAsia="GHEA Grapalat" w:hAnsi="GHEA Grapalat" w:cs="GHEA Grapalat"/>
                <w:sz w:val="24"/>
                <w:szCs w:val="24"/>
              </w:rPr>
              <w:lastRenderedPageBreak/>
              <w:t>առանձնացված տվյալներ ստանալու նպատակով</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ՀՀ աշխատանքի և սոցիալական հարցերի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hAnsi="GHEA Grapalat"/>
                <w:bCs/>
                <w:sz w:val="24"/>
                <w:szCs w:val="24"/>
              </w:rPr>
              <w:t>Բարձր տեխնոլոգիական արդյունաբերության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Տեղեկատվական համակարգը հնարավորություն է ընձեռում ունենալ ապախոշորացված տվյալներ հաշմանդամություն ունեցող անձանց տվյալ խմբի վերաբերյալ</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Ֆինանսավորում չի պահանջվում</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tabs>
                <w:tab w:val="left" w:pos="3681"/>
              </w:tabs>
              <w:spacing w:line="360" w:lineRule="auto"/>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Ի</w:t>
            </w:r>
            <w:r w:rsidRPr="000A0475">
              <w:rPr>
                <w:rFonts w:ascii="GHEA Grapalat" w:eastAsia="GHEA Grapalat" w:hAnsi="GHEA Grapalat" w:cs="GHEA Grapalat"/>
                <w:sz w:val="24"/>
                <w:szCs w:val="24"/>
              </w:rPr>
              <w:t xml:space="preserve">րազեկման արշավի իրականացում </w:t>
            </w:r>
            <w:r w:rsidRPr="000A0475">
              <w:rPr>
                <w:rFonts w:ascii="GHEA Grapalat" w:eastAsia="GHEA Grapalat" w:hAnsi="GHEA Grapalat" w:cs="GHEA Grapalat"/>
                <w:sz w:val="24"/>
                <w:szCs w:val="24"/>
                <w:lang w:val="hy-AM"/>
              </w:rPr>
              <w:t>հ</w:t>
            </w:r>
            <w:r w:rsidRPr="000A0475">
              <w:rPr>
                <w:rFonts w:ascii="GHEA Grapalat" w:eastAsia="GHEA Grapalat" w:hAnsi="GHEA Grapalat" w:cs="GHEA Grapalat"/>
                <w:sz w:val="24"/>
                <w:szCs w:val="24"/>
              </w:rPr>
              <w:t>աշմանդամություն ունեցող անձանց ներառումը աշխատաշուկայում խթան</w:t>
            </w:r>
            <w:r w:rsidRPr="000A0475">
              <w:rPr>
                <w:rFonts w:ascii="GHEA Grapalat" w:eastAsia="GHEA Grapalat" w:hAnsi="GHEA Grapalat" w:cs="GHEA Grapalat"/>
                <w:sz w:val="24"/>
                <w:szCs w:val="24"/>
                <w:lang w:val="hy-AM"/>
              </w:rPr>
              <w:t xml:space="preserve">ելու, նրանց իրավունքների, այդ թվում </w:t>
            </w:r>
            <w:r w:rsidRPr="000A0475">
              <w:rPr>
                <w:rFonts w:ascii="GHEA Grapalat" w:eastAsia="GHEA Grapalat" w:hAnsi="GHEA Grapalat" w:cs="GHEA Grapalat"/>
                <w:sz w:val="24"/>
                <w:szCs w:val="24"/>
              </w:rPr>
              <w:t>անկախ կյանքի իրավունքի վերաբերյալ</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ՀՀ աշխատանքի և սոցիալական հարցերի նախարարություն</w:t>
            </w:r>
          </w:p>
        </w:tc>
        <w:tc>
          <w:tcPr>
            <w:tcW w:w="1061" w:type="pct"/>
            <w:shd w:val="clear" w:color="auto" w:fill="auto"/>
          </w:tcPr>
          <w:p w:rsidR="009F4716" w:rsidRPr="000A0475" w:rsidRDefault="009F4716" w:rsidP="008B70D5">
            <w:pPr>
              <w:pStyle w:val="DefaultText"/>
              <w:tabs>
                <w:tab w:val="left" w:pos="76"/>
              </w:tabs>
              <w:spacing w:after="0" w:line="360" w:lineRule="auto"/>
              <w:ind w:left="46" w:firstLine="360"/>
              <w:rPr>
                <w:rFonts w:ascii="GHEA Grapalat" w:eastAsiaTheme="minorHAnsi" w:hAnsi="GHEA Grapalat" w:cs="Sylfaen"/>
                <w:sz w:val="24"/>
                <w:lang w:val="hy-AM" w:eastAsia="en-US"/>
              </w:rPr>
            </w:pPr>
            <w:r w:rsidRPr="000A0475">
              <w:rPr>
                <w:rFonts w:ascii="GHEA Grapalat" w:eastAsia="GHEA Grapalat" w:hAnsi="GHEA Grapalat" w:cs="GHEA Grapalat"/>
                <w:sz w:val="24"/>
                <w:lang w:val="hy-AM"/>
              </w:rPr>
              <w:t xml:space="preserve">Իրազեկման արշավի միջոցառումների պլանի մշակում և իրականացում, որի </w:t>
            </w:r>
            <w:r w:rsidRPr="000A0475">
              <w:rPr>
                <w:rFonts w:ascii="GHEA Grapalat" w:eastAsia="GHEA Grapalat" w:hAnsi="GHEA Grapalat" w:cs="GHEA Grapalat"/>
                <w:sz w:val="24"/>
              </w:rPr>
              <w:t>արդյունքում բարձրացել է հասարակության տեղեկացվածությունը հաշմանդամություն ունեցող անձանց կարողությունների և իրավունքների վերաբերյալ</w:t>
            </w:r>
            <w:r w:rsidRPr="000A0475">
              <w:rPr>
                <w:rFonts w:ascii="GHEA Grapalat" w:eastAsia="GHEA Grapalat" w:hAnsi="GHEA Grapalat" w:cs="GHEA Grapalat"/>
                <w:sz w:val="24"/>
                <w:lang w:val="hy-AM"/>
              </w:rPr>
              <w:t>՝</w:t>
            </w:r>
            <w:r w:rsidRPr="000A0475">
              <w:rPr>
                <w:rFonts w:ascii="GHEA Grapalat" w:eastAsiaTheme="minorHAnsi" w:hAnsi="GHEA Grapalat" w:cs="Sylfaen"/>
                <w:sz w:val="24"/>
                <w:lang w:val="hy-AM" w:eastAsia="en-US"/>
              </w:rPr>
              <w:t xml:space="preserve"> իրազեկող </w:t>
            </w:r>
            <w:r w:rsidRPr="000A0475">
              <w:rPr>
                <w:rFonts w:ascii="GHEA Grapalat" w:eastAsiaTheme="minorHAnsi" w:hAnsi="GHEA Grapalat" w:cs="Sylfaen"/>
                <w:sz w:val="24"/>
                <w:lang w:val="hy-AM" w:eastAsia="en-US"/>
              </w:rPr>
              <w:lastRenderedPageBreak/>
              <w:t xml:space="preserve">տեղեկաթերթեր, գովազդային տեսահոլովակներ, էլեկտրոնային կայքէջերում տեղեկատվական նյութերի տեղադրում, </w:t>
            </w:r>
            <w:r w:rsidRPr="000A0475">
              <w:rPr>
                <w:rFonts w:ascii="GHEA Grapalat" w:hAnsi="GHEA Grapalat"/>
                <w:bCs/>
                <w:sz w:val="24"/>
              </w:rPr>
              <w:t xml:space="preserve">կլոր-սեղան քննարկումներ, </w:t>
            </w:r>
            <w:r w:rsidRPr="000A0475">
              <w:rPr>
                <w:rFonts w:ascii="GHEA Grapalat" w:eastAsiaTheme="minorHAnsi" w:hAnsi="GHEA Grapalat" w:cs="Sylfaen"/>
                <w:sz w:val="24"/>
                <w:lang w:val="hy-AM" w:eastAsia="en-US"/>
              </w:rPr>
              <w:t xml:space="preserve"> </w:t>
            </w:r>
            <w:r w:rsidRPr="000A0475">
              <w:rPr>
                <w:rFonts w:ascii="GHEA Grapalat" w:hAnsi="GHEA Grapalat"/>
                <w:bCs/>
                <w:sz w:val="24"/>
                <w:lang w:val="hy-AM"/>
              </w:rPr>
              <w:t>այլ</w:t>
            </w:r>
            <w:r w:rsidRPr="000A0475">
              <w:rPr>
                <w:rFonts w:ascii="GHEA Grapalat" w:hAnsi="GHEA Grapalat"/>
                <w:bCs/>
                <w:sz w:val="24"/>
              </w:rPr>
              <w:t>:</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2021</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 դոնոր կազմակերպություններ, օրենքով չարգելված այլ միջոցներ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Աշխատավայրում խելամիտ հարմարեցումների ապահովման վերաբերյալ ուղեցույցի մշակում և մեթոդական աջակցության տրամադրում գործատուներին</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աշխատանքի և սոցիալական հարցերի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էկոնոմիկայի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Տնտեսական գործունեություն իրականացնողների առնվազն </w:t>
            </w:r>
            <w:r w:rsidRPr="000A0475">
              <w:rPr>
                <w:rFonts w:ascii="GHEA Grapalat" w:eastAsia="GHEA Grapalat" w:hAnsi="GHEA Grapalat" w:cs="GHEA Grapalat"/>
                <w:sz w:val="24"/>
                <w:szCs w:val="24"/>
                <w:lang w:val="hy-AM"/>
              </w:rPr>
              <w:t>80</w:t>
            </w:r>
            <w:r w:rsidRPr="000A0475">
              <w:rPr>
                <w:rFonts w:ascii="GHEA Grapalat" w:eastAsia="GHEA Grapalat" w:hAnsi="GHEA Grapalat" w:cs="GHEA Grapalat"/>
                <w:sz w:val="24"/>
                <w:szCs w:val="24"/>
              </w:rPr>
              <w:t>%-ը ստացել է ուղեցույցը</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w:t>
            </w:r>
            <w:r w:rsidRPr="000A0475">
              <w:rPr>
                <w:rFonts w:ascii="GHEA Grapalat" w:eastAsia="GHEA Grapalat" w:hAnsi="GHEA Grapalat" w:cs="GHEA Grapalat"/>
                <w:sz w:val="24"/>
                <w:szCs w:val="24"/>
                <w:lang w:val="hy-AM"/>
              </w:rPr>
              <w:t xml:space="preserve"> 3-րդ եռամսյակ</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 դոնոր կազմակերպություններ, օրենքով չարգելված այլ միջոցներ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after="200"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Աշխատանքային իրավունքների և զբաղվածության պետական ծրագրերի վերաբերյալ մատչելի ձևաչափերով տեղեկությունների մշակում և </w:t>
            </w:r>
            <w:r w:rsidRPr="000A0475">
              <w:rPr>
                <w:rFonts w:ascii="GHEA Grapalat" w:eastAsia="GHEA Grapalat" w:hAnsi="GHEA Grapalat" w:cs="GHEA Grapalat"/>
                <w:sz w:val="24"/>
                <w:szCs w:val="24"/>
              </w:rPr>
              <w:lastRenderedPageBreak/>
              <w:t>տարածում հաշմանդամություն ունեցող անձանց շրջանում</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ՀՀ աշխատանքի և սոցիալական հարցերի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Հաշմանդամություն ունեցող անձանց առնվազն </w:t>
            </w:r>
            <w:r w:rsidRPr="000A0475">
              <w:rPr>
                <w:rFonts w:ascii="GHEA Grapalat" w:eastAsia="GHEA Grapalat" w:hAnsi="GHEA Grapalat" w:cs="GHEA Grapalat"/>
                <w:sz w:val="24"/>
                <w:szCs w:val="24"/>
                <w:lang w:val="hy-AM"/>
              </w:rPr>
              <w:t>50</w:t>
            </w:r>
            <w:r w:rsidRPr="000A0475">
              <w:rPr>
                <w:rFonts w:ascii="GHEA Grapalat" w:eastAsia="GHEA Grapalat" w:hAnsi="GHEA Grapalat" w:cs="GHEA Grapalat"/>
                <w:sz w:val="24"/>
                <w:szCs w:val="24"/>
              </w:rPr>
              <w:t>%-ը ծանոթացել է իր իրավունքներին և զբաղվածության առկա ծրագրերին</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2021-2023</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 դոնոր կազմակերպություններ, օրենքով չարգելված այլ միջոցներ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after="200"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Կազմակերպել վարձատրվող հասարակական աշխատանքների իրականացումը՝ ուղղված քաղաքաշինական միջավայրի մատչելիության ապահովմանը</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մարզպետարաններ</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Երևանի քաղաքապետարան (համաձայնությամբ)</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Իրականացվել է առնվազն հինգ վարձատրվող հասարակական աշխատանքի ծրագիր ՀՀ մարզերում կամ Երևանում՝ ուղղված միջավայրի մատչելիությանը</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after="200"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Ստեղծել իրավական հիմքեր՝ հաշմանդամություն ունեցող անձանց աշխատանքի տեղավորման դեպքում գործատուների միանվագ փոխհատուցման հնարավորություններ</w:t>
            </w:r>
            <w:r w:rsidRPr="000A0475">
              <w:rPr>
                <w:rFonts w:ascii="GHEA Grapalat" w:eastAsia="GHEA Grapalat" w:hAnsi="GHEA Grapalat" w:cs="GHEA Grapalat"/>
                <w:sz w:val="24"/>
                <w:szCs w:val="24"/>
                <w:lang w:val="hy-AM"/>
              </w:rPr>
              <w:t>ը</w:t>
            </w:r>
            <w:r w:rsidRPr="000A0475">
              <w:rPr>
                <w:rFonts w:ascii="GHEA Grapalat" w:eastAsia="GHEA Grapalat" w:hAnsi="GHEA Grapalat" w:cs="GHEA Grapalat"/>
                <w:sz w:val="24"/>
                <w:szCs w:val="24"/>
              </w:rPr>
              <w:t xml:space="preserve"> բարելավելու համար</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աշխատանքի և սոցիալական հարցերի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Մշակվել է ՀՀ կառավարության 2014 թվականի ապրիլի 17-ի </w:t>
            </w:r>
            <w:r w:rsidRPr="000A0475">
              <w:rPr>
                <w:rFonts w:ascii="GHEA Grapalat" w:eastAsia="GHEA Grapalat" w:hAnsi="GHEA Grapalat" w:cs="GHEA Grapalat"/>
                <w:sz w:val="24"/>
                <w:szCs w:val="24"/>
              </w:rPr>
              <w:t xml:space="preserve">N </w:t>
            </w:r>
            <w:r w:rsidRPr="000A0475">
              <w:rPr>
                <w:rFonts w:ascii="GHEA Grapalat" w:eastAsia="GHEA Grapalat" w:hAnsi="GHEA Grapalat" w:cs="GHEA Grapalat"/>
                <w:sz w:val="24"/>
                <w:szCs w:val="24"/>
                <w:lang w:val="hy-AM"/>
              </w:rPr>
              <w:t>534-Ն որոշման մեջ փոփոխություններ կատարելու մասին կառավարությւան որոշման նախագիծ</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rPr>
              <w:t>2021</w:t>
            </w:r>
            <w:r w:rsidRPr="000A0475">
              <w:rPr>
                <w:rFonts w:ascii="GHEA Grapalat" w:eastAsia="GHEA Grapalat" w:hAnsi="GHEA Grapalat" w:cs="GHEA Grapalat"/>
                <w:sz w:val="24"/>
                <w:szCs w:val="24"/>
                <w:lang w:val="hy-AM"/>
              </w:rPr>
              <w:t>թ</w:t>
            </w:r>
            <w:r w:rsidRPr="000A0475">
              <w:rPr>
                <w:rFonts w:ascii="MS Mincho" w:eastAsia="MS Mincho" w:hAnsi="MS Mincho" w:cs="MS Mincho" w:hint="eastAsia"/>
                <w:sz w:val="24"/>
                <w:szCs w:val="24"/>
                <w:lang w:val="hy-AM"/>
              </w:rPr>
              <w:t>․</w:t>
            </w:r>
            <w:r w:rsidRPr="000A0475">
              <w:rPr>
                <w:rFonts w:ascii="GHEA Grapalat" w:eastAsia="GHEA Grapalat" w:hAnsi="GHEA Grapalat" w:cs="GHEA Grapalat"/>
                <w:sz w:val="24"/>
                <w:szCs w:val="24"/>
                <w:lang w:val="hy-AM"/>
              </w:rPr>
              <w:t xml:space="preserve"> նոյեմբերի  վերջին տասնօրյակ</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tabs>
                <w:tab w:val="left" w:pos="90"/>
                <w:tab w:val="left" w:pos="630"/>
              </w:tabs>
              <w:spacing w:line="360" w:lineRule="auto"/>
              <w:rPr>
                <w:rFonts w:ascii="GHEA Grapalat" w:hAnsi="GHEA Grapalat"/>
                <w:sz w:val="24"/>
                <w:szCs w:val="24"/>
                <w:lang w:val="hy-AM"/>
              </w:rPr>
            </w:pPr>
            <w:r w:rsidRPr="000A0475">
              <w:rPr>
                <w:rFonts w:ascii="GHEA Grapalat" w:hAnsi="GHEA Grapalat"/>
                <w:sz w:val="24"/>
                <w:szCs w:val="24"/>
              </w:rPr>
              <w:t>Ա</w:t>
            </w:r>
            <w:r w:rsidRPr="000A0475">
              <w:rPr>
                <w:rFonts w:ascii="GHEA Grapalat" w:hAnsi="GHEA Grapalat"/>
                <w:sz w:val="24"/>
                <w:szCs w:val="24"/>
                <w:lang w:val="hy-AM"/>
              </w:rPr>
              <w:t>պահով</w:t>
            </w:r>
            <w:r w:rsidRPr="000A0475">
              <w:rPr>
                <w:rFonts w:ascii="GHEA Grapalat" w:hAnsi="GHEA Grapalat"/>
                <w:sz w:val="24"/>
                <w:szCs w:val="24"/>
              </w:rPr>
              <w:t>ել</w:t>
            </w:r>
            <w:r w:rsidRPr="000A0475">
              <w:rPr>
                <w:rFonts w:ascii="GHEA Grapalat" w:hAnsi="GHEA Grapalat" w:cs="Sylfaen"/>
                <w:sz w:val="24"/>
                <w:szCs w:val="24"/>
                <w:lang w:val="hy-AM"/>
              </w:rPr>
              <w:t xml:space="preserve"> </w:t>
            </w:r>
            <w:r w:rsidRPr="000A0475">
              <w:rPr>
                <w:rFonts w:ascii="GHEA Grapalat" w:hAnsi="GHEA Grapalat" w:cs="Sylfaen"/>
                <w:sz w:val="24"/>
                <w:szCs w:val="24"/>
              </w:rPr>
              <w:t>շ</w:t>
            </w:r>
            <w:r w:rsidRPr="000A0475">
              <w:rPr>
                <w:rFonts w:ascii="GHEA Grapalat" w:hAnsi="GHEA Grapalat" w:cs="Sylfaen"/>
                <w:sz w:val="24"/>
                <w:szCs w:val="24"/>
                <w:lang w:val="hy-AM"/>
              </w:rPr>
              <w:t>ահառուների</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մասնագիտական</w:t>
            </w:r>
            <w:r w:rsidRPr="000A0475">
              <w:rPr>
                <w:rFonts w:ascii="GHEA Grapalat" w:hAnsi="GHEA Grapalat"/>
                <w:sz w:val="24"/>
                <w:szCs w:val="24"/>
                <w:lang w:val="hy-AM"/>
              </w:rPr>
              <w:t xml:space="preserve"> </w:t>
            </w:r>
            <w:r w:rsidRPr="000A0475">
              <w:rPr>
                <w:rFonts w:ascii="GHEA Grapalat" w:hAnsi="GHEA Grapalat" w:cs="Sylfaen"/>
                <w:sz w:val="24"/>
                <w:szCs w:val="24"/>
                <w:lang w:val="hy-AM"/>
              </w:rPr>
              <w:t>կողմնորոշման</w:t>
            </w:r>
            <w:r w:rsidRPr="000A0475">
              <w:rPr>
                <w:rFonts w:ascii="GHEA Grapalat" w:hAnsi="GHEA Grapalat"/>
                <w:sz w:val="24"/>
                <w:szCs w:val="24"/>
                <w:lang w:val="hy-AM"/>
              </w:rPr>
              <w:t xml:space="preserve"> </w:t>
            </w:r>
            <w:r w:rsidRPr="000A0475">
              <w:rPr>
                <w:rFonts w:ascii="GHEA Grapalat" w:hAnsi="GHEA Grapalat" w:cs="Sylfaen"/>
                <w:sz w:val="24"/>
                <w:szCs w:val="24"/>
                <w:lang w:val="hy-AM"/>
              </w:rPr>
              <w:t>և</w:t>
            </w:r>
            <w:r w:rsidRPr="000A0475">
              <w:rPr>
                <w:rFonts w:ascii="GHEA Grapalat" w:hAnsi="GHEA Grapalat"/>
                <w:sz w:val="24"/>
                <w:szCs w:val="24"/>
                <w:lang w:val="hy-AM"/>
              </w:rPr>
              <w:t xml:space="preserve"> կարիերայի պլանավորման ծառայություններից օգտվելու հնարավորությունները</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ՀՀ աշխատանքի և սոցիալական հարցերի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hAnsi="GHEA Grapalat"/>
                <w:sz w:val="24"/>
                <w:szCs w:val="24"/>
                <w:lang w:val="hy-AM"/>
              </w:rPr>
              <w:t>Բացահայտված ունակությունների, նախասիրությունների, անձնային որակների, որոշարկված կոմպետենտության արդյունքում մշակվել է յուրաքանչյուր շահառուի կարիերայի անհատական ծրագիրը</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2021-2023</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rPr>
              <w:t>Ֆինանսավորում չի պահանջվում</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after="200"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Վերանայել փոքր և միջին ձեռնարկատիրության զարգացմանն ուղղված ծրագրերը՝ հավելյալ նպաստավոր դրույթներ սահմանելով հաշմանդամություն ունեցող սկսնակ գործարարների համար</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էկոնոմիկայի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Հաշմանդամություն ունեցող անձինք օգտվում են փոքր և միջին ձեռնարկատիության զարգացմանն ուղղված պետական ծրագրերից</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Ֆինանսավորում չի պահանջվում</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after="200"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Իրականացնել սոցիալական ձեռնարկության ստեղծման և զարգացման դրամաշնորհային ծրագիր</w:t>
            </w:r>
            <w:r w:rsidRPr="000A0475">
              <w:rPr>
                <w:rFonts w:ascii="GHEA Grapalat" w:eastAsia="GHEA Grapalat" w:hAnsi="GHEA Grapalat" w:cs="GHEA Grapalat"/>
                <w:sz w:val="24"/>
                <w:szCs w:val="24"/>
                <w:lang w:val="hy-AM"/>
              </w:rPr>
              <w:t>` ներգրավելով նաև սփյուռքի մասնագիտական ներուժը, ֆինանսական և նյութական օժանդակությունը</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էկոնոմիկայի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hAnsi="GHEA Grapalat"/>
                <w:sz w:val="24"/>
                <w:szCs w:val="24"/>
                <w:lang w:val="hy-AM"/>
              </w:rPr>
              <w:t>Սփյուռքի գլխավոր հանձնակատարի գրասենյակ</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rPr>
              <w:t>Ստեղծվել է առնվազն երկու փոքր սոցիալական ձեռնարկություն</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2021-2022</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w:t>
            </w:r>
          </w:p>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after="200"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Հաշմանդամություն ունեցող անձանց աշխատանքային իրավունքների, աշխատանքային օրենսդրությամբ նախատեսված կարգավորումների վերաբերյալ գործատուներին, աշխատողներին և նրանց ներկայացուցիչներին խորհրդատվության տրամադրում</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Առողջապահական և աշխատանքի տեսչական մարմին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Ապահովվել է աշխատող հաշմանդամություն ունեցող անձանց աշխատանքային օրենսդրությամբ սահմանված երաշխիքները, ինչպես նաև անվտանգությունը և առողջության պահպանումը</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2021-2022</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բյուջեն, դոնոր կազմակերպությունները և օրենքով չարգելված այլ միջոցները</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after="200"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Իրականացնել նախնական (արհեստագործական) և միջին մասնագիտական կարճաժամկետ կրթական ծրագրեր՝ խթանելու հաշմանդամություն ունեցող երիտասարդների կայուն զբաղվածությունը՝ կիրառելով նաև վիրտուալ կրթության մեթոդները</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կրթության, գիտության, մշակույթի և սպորտի նախարարություն</w:t>
            </w:r>
          </w:p>
          <w:p w:rsidR="009F4716" w:rsidRPr="000A0475" w:rsidRDefault="009F4716" w:rsidP="008B70D5">
            <w:pPr>
              <w:spacing w:line="360" w:lineRule="auto"/>
              <w:rPr>
                <w:rFonts w:ascii="GHEA Grapalat" w:eastAsia="GHEA Grapalat" w:hAnsi="GHEA Grapalat" w:cs="GHEA Grapalat"/>
                <w:sz w:val="24"/>
                <w:szCs w:val="24"/>
              </w:rPr>
            </w:pP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Գնահատված կարիքի հիման վրա՝ մշակվել և իրականացվել են արհեստագործական և միջին մասնագիտական ժամանակավոր ծրագրեր </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2021-202</w:t>
            </w:r>
            <w:r w:rsidRPr="000A0475">
              <w:rPr>
                <w:rFonts w:ascii="GHEA Grapalat" w:eastAsia="GHEA Grapalat" w:hAnsi="GHEA Grapalat" w:cs="GHEA Grapalat"/>
                <w:sz w:val="24"/>
                <w:szCs w:val="24"/>
                <w:lang w:val="hy-AM"/>
              </w:rPr>
              <w:t>3</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after="200"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Գնահատված կարիքի հիման վրա՝ մշակել և իրականացնել նախնական (արհեստագործական) և միջին մասնագիտական կրթությանն ուղղված ֆինանսական օժանդակության՝ կրթական դրամաշնորհի ծրագիր</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կրթության, գիտության, մշակույթի և սպորտի նախարարություն</w:t>
            </w:r>
          </w:p>
          <w:p w:rsidR="009F4716" w:rsidRPr="000A0475" w:rsidRDefault="009F4716" w:rsidP="008B70D5">
            <w:pPr>
              <w:spacing w:line="360" w:lineRule="auto"/>
              <w:rPr>
                <w:rFonts w:ascii="GHEA Grapalat" w:eastAsia="GHEA Grapalat" w:hAnsi="GHEA Grapalat" w:cs="GHEA Grapalat"/>
                <w:sz w:val="24"/>
                <w:szCs w:val="24"/>
              </w:rPr>
            </w:pP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Ընդլայնվել է հաշմանդամություն ունեցող անձանց՝ նախնական (արհեստագործական) և միջին մասնագիտական կրթության հնարավորությունները </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2021-2022</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after="200"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lang w:val="hy-AM"/>
              </w:rPr>
              <w:t>Նպատակային ուսուցմամբ զբաղվածության ապահովում</w:t>
            </w:r>
            <w:r w:rsidRPr="000A0475">
              <w:rPr>
                <w:rFonts w:ascii="GHEA Grapalat" w:eastAsia="GHEA Grapalat" w:hAnsi="GHEA Grapalat" w:cs="GHEA Grapalat"/>
                <w:sz w:val="24"/>
                <w:szCs w:val="24"/>
              </w:rPr>
              <w:t xml:space="preserve">՝ </w:t>
            </w:r>
            <w:r w:rsidRPr="000A0475">
              <w:rPr>
                <w:rFonts w:ascii="GHEA Grapalat" w:eastAsia="GHEA Grapalat" w:hAnsi="GHEA Grapalat" w:cs="GHEA Grapalat"/>
                <w:sz w:val="24"/>
                <w:szCs w:val="24"/>
              </w:rPr>
              <w:lastRenderedPageBreak/>
              <w:t>կիրառելով նաև վիրտուալ կրթության մեթոդները</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 xml:space="preserve">ՀՀ տարածքային կառավարման և </w:t>
            </w:r>
            <w:r w:rsidRPr="000A0475">
              <w:rPr>
                <w:rFonts w:ascii="GHEA Grapalat" w:eastAsia="GHEA Grapalat" w:hAnsi="GHEA Grapalat" w:cs="GHEA Grapalat"/>
                <w:sz w:val="24"/>
                <w:szCs w:val="24"/>
              </w:rPr>
              <w:lastRenderedPageBreak/>
              <w:t>ենթակառուցվածքների նախարարություն, համայնքապետարաններ</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կրթության, գիտության, մշակույթի և սպորտի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rPr>
              <w:lastRenderedPageBreak/>
              <w:t>Հ</w:t>
            </w:r>
            <w:r w:rsidRPr="000A0475">
              <w:rPr>
                <w:rFonts w:ascii="GHEA Grapalat" w:eastAsia="GHEA Grapalat" w:hAnsi="GHEA Grapalat" w:cs="GHEA Grapalat"/>
                <w:sz w:val="24"/>
                <w:szCs w:val="24"/>
                <w:lang w:val="hy-AM"/>
              </w:rPr>
              <w:t xml:space="preserve">ամայնքի պատվիրակմամբ </w:t>
            </w:r>
            <w:r w:rsidRPr="000A0475">
              <w:rPr>
                <w:rFonts w:ascii="GHEA Grapalat" w:eastAsia="GHEA Grapalat" w:hAnsi="GHEA Grapalat" w:cs="GHEA Grapalat"/>
                <w:sz w:val="24"/>
                <w:szCs w:val="24"/>
              </w:rPr>
              <w:lastRenderedPageBreak/>
              <w:t xml:space="preserve">հաշմանդամություն ունեցող անձինք ստանում են համապատասխան կրթություն </w:t>
            </w:r>
            <w:r w:rsidRPr="000A0475">
              <w:rPr>
                <w:rFonts w:ascii="GHEA Grapalat" w:eastAsia="GHEA Grapalat" w:hAnsi="GHEA Grapalat" w:cs="GHEA Grapalat"/>
                <w:sz w:val="24"/>
                <w:szCs w:val="24"/>
                <w:lang w:val="hy-AM"/>
              </w:rPr>
              <w:t>և վերադառնում համայնք՝ աշխատելու</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2021-2023</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ՀՀ պետական և համայնքային բյուջեներ, </w:t>
            </w:r>
            <w:r w:rsidRPr="000A0475">
              <w:rPr>
                <w:rFonts w:ascii="GHEA Grapalat" w:eastAsia="GHEA Grapalat" w:hAnsi="GHEA Grapalat" w:cs="GHEA Grapalat"/>
                <w:sz w:val="24"/>
                <w:szCs w:val="24"/>
              </w:rPr>
              <w:lastRenderedPageBreak/>
              <w:t>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lang w:val="hy-AM"/>
              </w:rPr>
            </w:pPr>
          </w:p>
        </w:tc>
        <w:tc>
          <w:tcPr>
            <w:tcW w:w="1184" w:type="pct"/>
            <w:shd w:val="clear" w:color="auto" w:fill="auto"/>
          </w:tcPr>
          <w:p w:rsidR="009F4716" w:rsidRPr="000A0475" w:rsidRDefault="009F4716" w:rsidP="008B70D5">
            <w:pPr>
              <w:pStyle w:val="CommentText"/>
              <w:spacing w:line="360" w:lineRule="auto"/>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Առողջապահական և աշխատանքի տեսչական մարմնի աշխատողների վերապատրաստում հաշմանդամություն ունեցող անձանց աշխատանքային իրավունքների, </w:t>
            </w:r>
            <w:r w:rsidRPr="000A0475">
              <w:rPr>
                <w:rFonts w:ascii="GHEA Grapalat" w:hAnsi="GHEA Grapalat"/>
                <w:sz w:val="24"/>
                <w:szCs w:val="24"/>
                <w:lang w:val="hy-AM"/>
              </w:rPr>
              <w:t>աշխատանքային օրենսդրությամբ նախատեսված կարգավորումների վ</w:t>
            </w:r>
            <w:r w:rsidRPr="000A0475">
              <w:rPr>
                <w:rFonts w:ascii="GHEA Grapalat" w:eastAsia="GHEA Grapalat" w:hAnsi="GHEA Grapalat" w:cs="GHEA Grapalat"/>
                <w:sz w:val="24"/>
                <w:szCs w:val="24"/>
                <w:lang w:val="hy-AM"/>
              </w:rPr>
              <w:t xml:space="preserve">երաբերյալ և գիտելիքների </w:t>
            </w:r>
            <w:r w:rsidRPr="000A0475">
              <w:rPr>
                <w:rFonts w:ascii="GHEA Grapalat" w:eastAsia="GHEA Grapalat" w:hAnsi="GHEA Grapalat" w:cs="GHEA Grapalat"/>
                <w:sz w:val="24"/>
                <w:szCs w:val="24"/>
                <w:lang w:val="hy-AM"/>
              </w:rPr>
              <w:lastRenderedPageBreak/>
              <w:t xml:space="preserve">ձեռքբերման կայուն գործիքակազմի մշակում </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lastRenderedPageBreak/>
              <w:t>Առողջապահության և աշխատանքի տեսչական մարմին</w:t>
            </w:r>
          </w:p>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ՀՀ աշխատանքի և սոցիալական հարցերի նախարարություն</w:t>
            </w:r>
          </w:p>
          <w:p w:rsidR="009F4716" w:rsidRPr="000A0475" w:rsidRDefault="009F4716" w:rsidP="008B70D5">
            <w:pPr>
              <w:spacing w:line="360" w:lineRule="auto"/>
              <w:rPr>
                <w:rFonts w:ascii="GHEA Grapalat" w:eastAsia="GHEA Grapalat" w:hAnsi="GHEA Grapalat" w:cs="GHEA Grapalat"/>
                <w:sz w:val="24"/>
                <w:szCs w:val="24"/>
                <w:lang w:val="hy-AM"/>
              </w:rPr>
            </w:pP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hAnsi="GHEA Grapalat"/>
                <w:sz w:val="24"/>
                <w:szCs w:val="24"/>
                <w:lang w:val="hy-AM"/>
              </w:rPr>
              <w:t>Տեսչական ստուգումներ իրականացնող անձնակազմի առնվազն 50%-ը վերապատրաստվել է հաշմանդամություն ունեցող անձանց իրավուքների թեմայով</w:t>
            </w:r>
            <w:r w:rsidRPr="000A0475">
              <w:rPr>
                <w:rFonts w:ascii="GHEA Grapalat" w:eastAsia="GHEA Grapalat" w:hAnsi="GHEA Grapalat" w:cs="GHEA Grapalat"/>
                <w:sz w:val="24"/>
                <w:szCs w:val="24"/>
                <w:lang w:val="hy-AM"/>
              </w:rPr>
              <w:t xml:space="preserve"> և ներդրվել է վերապատրաստպման (գիտելիքների ձեռքբերման) կայուն գործիքակազմ</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2021-2022</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w:t>
            </w:r>
          </w:p>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Հանրությանը ծառայություններ մատուցող ընկերությունների համար հաշմանդամություն ունեցող անձանց հետ վարվեցողության հմտությունների վերաբերյալ ձեռնարկի մշակում և տարածում, </w:t>
            </w:r>
            <w:r w:rsidRPr="000A0475">
              <w:rPr>
                <w:rFonts w:ascii="GHEA Grapalat" w:hAnsi="GHEA Grapalat"/>
                <w:sz w:val="24"/>
                <w:szCs w:val="24"/>
                <w:lang w:val="hy-AM"/>
              </w:rPr>
              <w:t xml:space="preserve">համապատասխան տեսանյութերի նկարահանում, հեռուստատեսությամբ և սոցիալական ցանցերի միջոցով </w:t>
            </w:r>
            <w:r w:rsidRPr="000A0475">
              <w:rPr>
                <w:rFonts w:ascii="GHEA Grapalat" w:hAnsi="GHEA Grapalat"/>
                <w:sz w:val="24"/>
                <w:szCs w:val="24"/>
              </w:rPr>
              <w:t xml:space="preserve">դրանց </w:t>
            </w:r>
            <w:r w:rsidRPr="000A0475">
              <w:rPr>
                <w:rFonts w:ascii="GHEA Grapalat" w:hAnsi="GHEA Grapalat"/>
                <w:sz w:val="24"/>
                <w:szCs w:val="24"/>
                <w:lang w:val="hy-AM"/>
              </w:rPr>
              <w:t>տարածում</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էկոնոմիկայի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Բիզնես ընկերությունների առնվազն </w:t>
            </w:r>
            <w:r w:rsidRPr="000A0475">
              <w:rPr>
                <w:rFonts w:ascii="GHEA Grapalat" w:eastAsia="GHEA Grapalat" w:hAnsi="GHEA Grapalat" w:cs="GHEA Grapalat"/>
                <w:sz w:val="24"/>
                <w:szCs w:val="24"/>
                <w:lang w:val="hy-AM"/>
              </w:rPr>
              <w:t>75</w:t>
            </w:r>
            <w:r w:rsidRPr="000A0475">
              <w:rPr>
                <w:rFonts w:ascii="GHEA Grapalat" w:eastAsia="GHEA Grapalat" w:hAnsi="GHEA Grapalat" w:cs="GHEA Grapalat"/>
                <w:sz w:val="24"/>
                <w:szCs w:val="24"/>
              </w:rPr>
              <w:t xml:space="preserve">%-ը ծանոթացել է հաշմանդամություն ունեցող անձանց հետ վարվեցողության կանոններին, </w:t>
            </w:r>
            <w:r w:rsidRPr="000A0475">
              <w:rPr>
                <w:rFonts w:ascii="GHEA Grapalat" w:hAnsi="GHEA Grapalat"/>
                <w:sz w:val="24"/>
                <w:szCs w:val="24"/>
                <w:lang w:val="hy-AM"/>
              </w:rPr>
              <w:t>հանրությանը ծառայություններ մատուցող ընկերություններ</w:t>
            </w:r>
            <w:r w:rsidRPr="000A0475">
              <w:rPr>
                <w:rFonts w:ascii="GHEA Grapalat" w:hAnsi="GHEA Grapalat"/>
                <w:sz w:val="24"/>
                <w:szCs w:val="24"/>
              </w:rPr>
              <w:t>ը</w:t>
            </w:r>
            <w:r w:rsidRPr="000A0475">
              <w:rPr>
                <w:rFonts w:ascii="GHEA Grapalat" w:hAnsi="GHEA Grapalat"/>
                <w:sz w:val="24"/>
                <w:szCs w:val="24"/>
                <w:lang w:val="hy-AM"/>
              </w:rPr>
              <w:t xml:space="preserve"> իրազեկվ</w:t>
            </w:r>
            <w:r w:rsidRPr="000A0475">
              <w:rPr>
                <w:rFonts w:ascii="GHEA Grapalat" w:hAnsi="GHEA Grapalat"/>
                <w:sz w:val="24"/>
                <w:szCs w:val="24"/>
              </w:rPr>
              <w:t>ել են</w:t>
            </w:r>
            <w:r w:rsidRPr="000A0475">
              <w:rPr>
                <w:rFonts w:ascii="GHEA Grapalat" w:hAnsi="GHEA Grapalat"/>
                <w:sz w:val="24"/>
                <w:szCs w:val="24"/>
                <w:lang w:val="hy-AM"/>
              </w:rPr>
              <w:t xml:space="preserve"> հաշմանդամություն ունեցող անձանց հետ վարվեցողության կանոններին:</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 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Սոցիալական աշխատողների վերապատրաստումների իրականացում </w:t>
            </w:r>
            <w:r w:rsidRPr="000A0475">
              <w:rPr>
                <w:rFonts w:ascii="GHEA Grapalat" w:hAnsi="GHEA Grapalat" w:cs="Sylfaen"/>
                <w:sz w:val="24"/>
                <w:szCs w:val="24"/>
                <w:lang w:val="hy-AM"/>
              </w:rPr>
              <w:t xml:space="preserve">Զինվորական </w:t>
            </w:r>
            <w:r w:rsidRPr="000A0475">
              <w:rPr>
                <w:rFonts w:ascii="GHEA Grapalat" w:hAnsi="GHEA Grapalat" w:cs="Sylfaen"/>
                <w:sz w:val="24"/>
                <w:szCs w:val="24"/>
                <w:lang w:val="hy-AM"/>
              </w:rPr>
              <w:lastRenderedPageBreak/>
              <w:t xml:space="preserve">ծառայության ժամանակ </w:t>
            </w:r>
            <w:r w:rsidRPr="000A0475">
              <w:rPr>
                <w:rFonts w:ascii="GHEA Grapalat" w:eastAsia="GHEA Grapalat" w:hAnsi="GHEA Grapalat" w:cs="GHEA Grapalat"/>
                <w:sz w:val="24"/>
                <w:szCs w:val="24"/>
              </w:rPr>
              <w:t>հաշմանդամություն ձեռք բերած անձանց հետ աշխատելու նպատակով</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ՀՀ աշխատանքի և սոցիալական հարցերի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Մարդու իրավունքների պաշտպանի գրասենյակ</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 xml:space="preserve">Շուրջ 200 սոցիալական աշխատող կարող է մարդու իրավունքների հիման վրա </w:t>
            </w:r>
            <w:r w:rsidRPr="000A0475">
              <w:rPr>
                <w:rFonts w:ascii="GHEA Grapalat" w:eastAsia="GHEA Grapalat" w:hAnsi="GHEA Grapalat" w:cs="GHEA Grapalat"/>
                <w:sz w:val="24"/>
                <w:szCs w:val="24"/>
              </w:rPr>
              <w:lastRenderedPageBreak/>
              <w:t>սոցիալական աշխատանք իրականացնել զինված հակամարտությունների հետևանքով հաշմանդամություն ունեցող անձանց հետ</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2021-2022</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Ստեղծել գործուն մեխանիզմ պատերազմի հետևանքով հաշմանդամություն ձեռք բերած  անձանց անկախ կյանքի, համայնքում ներառվելու և զբաղվածության իրավունքների ապահովման նպատակով՝ </w:t>
            </w:r>
            <w:r w:rsidRPr="000A0475">
              <w:rPr>
                <w:rFonts w:ascii="GHEA Grapalat" w:eastAsia="GHEA Grapalat" w:hAnsi="GHEA Grapalat" w:cs="GHEA Grapalat"/>
                <w:sz w:val="24"/>
                <w:szCs w:val="24"/>
                <w:lang w:val="hy-AM"/>
              </w:rPr>
              <w:t xml:space="preserve"> ներգրավելով նաև սփյուռքի մասնագիտական ներուժը, ֆինանսական և նյութական օժանդակությունը</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աշխատանքի և սոցիալական հարցերի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hAnsi="GHEA Grapalat"/>
                <w:sz w:val="24"/>
                <w:szCs w:val="24"/>
                <w:lang w:val="hy-AM"/>
              </w:rPr>
              <w:t>Սփյուռքի գլխավոր հանձնակատարի գրասենյակ</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Միջազգային լավագույն փորձի հիման</w:t>
            </w:r>
            <w:r w:rsidRPr="000A0475">
              <w:rPr>
                <w:rFonts w:ascii="GHEA Grapalat" w:eastAsia="GHEA Grapalat" w:hAnsi="GHEA Grapalat" w:cs="GHEA Grapalat"/>
                <w:sz w:val="24"/>
                <w:szCs w:val="24"/>
                <w:lang w:val="hy-AM"/>
              </w:rPr>
              <w:t xml:space="preserve"> </w:t>
            </w:r>
            <w:r w:rsidRPr="000A0475">
              <w:rPr>
                <w:rFonts w:ascii="GHEA Grapalat" w:eastAsia="GHEA Grapalat" w:hAnsi="GHEA Grapalat" w:cs="GHEA Grapalat"/>
                <w:sz w:val="24"/>
                <w:szCs w:val="24"/>
              </w:rPr>
              <w:t xml:space="preserve">վրա ստեղծվել է անկախ կյանքի կենտրոն, որը ծառայություններ է մատուցում </w:t>
            </w:r>
            <w:r w:rsidRPr="000A0475">
              <w:rPr>
                <w:rFonts w:ascii="GHEA Grapalat" w:eastAsia="GHEA Grapalat" w:hAnsi="GHEA Grapalat" w:cs="GHEA Grapalat"/>
                <w:sz w:val="24"/>
                <w:szCs w:val="24"/>
                <w:lang w:val="hy-AM"/>
              </w:rPr>
              <w:t xml:space="preserve">պատերազմի </w:t>
            </w:r>
            <w:r w:rsidRPr="000A0475">
              <w:rPr>
                <w:rFonts w:ascii="GHEA Grapalat" w:eastAsia="GHEA Grapalat" w:hAnsi="GHEA Grapalat" w:cs="GHEA Grapalat"/>
                <w:sz w:val="24"/>
                <w:szCs w:val="24"/>
              </w:rPr>
              <w:t>հետևանքով հաշմանդամություն ձեռք</w:t>
            </w:r>
            <w:r w:rsidRPr="000A0475">
              <w:rPr>
                <w:rFonts w:ascii="GHEA Grapalat" w:eastAsia="GHEA Grapalat" w:hAnsi="GHEA Grapalat" w:cs="GHEA Grapalat"/>
                <w:sz w:val="24"/>
                <w:szCs w:val="24"/>
                <w:lang w:val="hy-AM"/>
              </w:rPr>
              <w:t xml:space="preserve"> </w:t>
            </w:r>
            <w:r w:rsidRPr="000A0475">
              <w:rPr>
                <w:rFonts w:ascii="GHEA Grapalat" w:eastAsia="GHEA Grapalat" w:hAnsi="GHEA Grapalat" w:cs="GHEA Grapalat"/>
                <w:sz w:val="24"/>
                <w:szCs w:val="24"/>
              </w:rPr>
              <w:t xml:space="preserve">բերած անձանց </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2022</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 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Գնահատել հաշմանդամություն </w:t>
            </w:r>
            <w:r w:rsidRPr="000A0475">
              <w:rPr>
                <w:rFonts w:ascii="GHEA Grapalat" w:eastAsia="GHEA Grapalat" w:hAnsi="GHEA Grapalat" w:cs="GHEA Grapalat"/>
                <w:sz w:val="24"/>
                <w:szCs w:val="24"/>
                <w:lang w:val="hy-AM"/>
              </w:rPr>
              <w:t>ունեցող</w:t>
            </w:r>
            <w:r w:rsidRPr="000A0475">
              <w:rPr>
                <w:rFonts w:ascii="GHEA Grapalat" w:eastAsia="GHEA Grapalat" w:hAnsi="GHEA Grapalat" w:cs="GHEA Grapalat"/>
                <w:sz w:val="24"/>
                <w:szCs w:val="24"/>
              </w:rPr>
              <w:t xml:space="preserve"> անձանց աջակցող </w:t>
            </w:r>
            <w:r w:rsidRPr="000A0475">
              <w:rPr>
                <w:rFonts w:ascii="GHEA Grapalat" w:eastAsia="GHEA Grapalat" w:hAnsi="GHEA Grapalat" w:cs="GHEA Grapalat"/>
                <w:sz w:val="24"/>
                <w:szCs w:val="24"/>
                <w:lang w:val="hy-AM"/>
              </w:rPr>
              <w:t>միջոցների</w:t>
            </w:r>
            <w:r w:rsidRPr="000A0475">
              <w:rPr>
                <w:rFonts w:ascii="GHEA Grapalat" w:eastAsia="GHEA Grapalat" w:hAnsi="GHEA Grapalat" w:cs="GHEA Grapalat"/>
                <w:sz w:val="24"/>
                <w:szCs w:val="24"/>
              </w:rPr>
              <w:t xml:space="preserve"> կարիքները և աջակցել կարիքի առավելագույն և ժամանակին բավարարմանը</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աշխատանքի և սոցիալական հարցերի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hAnsi="GHEA Grapalat"/>
                <w:sz w:val="24"/>
                <w:szCs w:val="24"/>
                <w:lang w:val="hy-AM"/>
              </w:rPr>
              <w:t>Սփյուռքի գլխավոր հանձնակատարի գրասենյակ</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Գնահատվել է հաշմանդամություն ունեցող անձանց աջակցող </w:t>
            </w:r>
            <w:r w:rsidRPr="000A0475">
              <w:rPr>
                <w:rFonts w:ascii="GHEA Grapalat" w:eastAsia="GHEA Grapalat" w:hAnsi="GHEA Grapalat" w:cs="GHEA Grapalat"/>
                <w:sz w:val="24"/>
                <w:szCs w:val="24"/>
                <w:lang w:val="hy-AM"/>
              </w:rPr>
              <w:t>միջոցների</w:t>
            </w:r>
            <w:r w:rsidRPr="000A0475">
              <w:rPr>
                <w:rFonts w:ascii="GHEA Grapalat" w:eastAsia="GHEA Grapalat" w:hAnsi="GHEA Grapalat" w:cs="GHEA Grapalat"/>
                <w:sz w:val="24"/>
                <w:szCs w:val="24"/>
              </w:rPr>
              <w:t xml:space="preserve"> կարիքը և ստեղծվել է պետական բյուջեից չֆինանսավորվող աջակցող տեխնոլոգիաների տրամադրման համակարգված մեխանիզմ՝ ներգրավելով նաև </w:t>
            </w:r>
            <w:r w:rsidRPr="000A0475">
              <w:rPr>
                <w:rFonts w:ascii="GHEA Grapalat" w:hAnsi="GHEA Grapalat" w:cs="Sylfaen"/>
                <w:sz w:val="24"/>
                <w:szCs w:val="24"/>
                <w:lang w:val="hy-AM"/>
              </w:rPr>
              <w:t>սփյուռքի</w:t>
            </w:r>
            <w:r w:rsidRPr="000A0475">
              <w:rPr>
                <w:rFonts w:ascii="GHEA Grapalat" w:hAnsi="GHEA Grapalat"/>
                <w:sz w:val="24"/>
                <w:szCs w:val="24"/>
                <w:lang w:val="hy-AM"/>
              </w:rPr>
              <w:t xml:space="preserve"> </w:t>
            </w:r>
            <w:r w:rsidRPr="000A0475">
              <w:rPr>
                <w:rFonts w:ascii="GHEA Grapalat" w:hAnsi="GHEA Grapalat" w:cs="Sylfaen"/>
                <w:sz w:val="24"/>
                <w:szCs w:val="24"/>
                <w:lang w:val="hy-AM"/>
              </w:rPr>
              <w:t>օժանդակությ</w:t>
            </w:r>
            <w:r w:rsidRPr="000A0475">
              <w:rPr>
                <w:rFonts w:ascii="GHEA Grapalat" w:hAnsi="GHEA Grapalat" w:cs="Sylfaen"/>
                <w:sz w:val="24"/>
                <w:szCs w:val="24"/>
              </w:rPr>
              <w:t>ու</w:t>
            </w:r>
            <w:r w:rsidRPr="000A0475">
              <w:rPr>
                <w:rFonts w:ascii="GHEA Grapalat" w:hAnsi="GHEA Grapalat" w:cs="Sylfaen"/>
                <w:sz w:val="24"/>
                <w:szCs w:val="24"/>
                <w:lang w:val="hy-AM"/>
              </w:rPr>
              <w:t>նը</w:t>
            </w:r>
            <w:r w:rsidRPr="000A0475">
              <w:rPr>
                <w:rFonts w:ascii="GHEA Grapalat" w:hAnsi="GHEA Grapalat"/>
                <w:sz w:val="24"/>
                <w:szCs w:val="24"/>
                <w:lang w:val="hy-AM"/>
              </w:rPr>
              <w:t>:</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Աջակցել շարժունակության սարքերի և պրոթեզաօրթոպեդիկ պարագաների տեղական արտադրությունների հիմնմանը և գործող </w:t>
            </w:r>
            <w:r w:rsidRPr="000A0475">
              <w:rPr>
                <w:rFonts w:ascii="GHEA Grapalat" w:eastAsia="GHEA Grapalat" w:hAnsi="GHEA Grapalat" w:cs="GHEA Grapalat"/>
                <w:sz w:val="24"/>
                <w:szCs w:val="24"/>
              </w:rPr>
              <w:lastRenderedPageBreak/>
              <w:t>ձեռնարկությունների զարգացմանը</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ՀՀ էկոնոմիկայի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բարձր տեխնոլոգիական արդյունաբերության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ՀՀ աշխատանքի և սոցիալական հարցերի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hAnsi="GHEA Grapalat"/>
                <w:sz w:val="24"/>
                <w:szCs w:val="24"/>
                <w:lang w:val="hy-AM"/>
              </w:rPr>
              <w:t>Սփյուռքի գլխավոր հանձնակատարի գրասենյակ</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 xml:space="preserve"> Նշված ոլորտում աշխատող կազմակերպություններին հիմնման և զարգացման նպատակով տրամադրվել է ֆինանսական աջակցություն՝ </w:t>
            </w:r>
            <w:r w:rsidRPr="000A0475">
              <w:rPr>
                <w:rFonts w:ascii="GHEA Grapalat" w:eastAsia="GHEA Grapalat" w:hAnsi="GHEA Grapalat" w:cs="GHEA Grapalat"/>
                <w:sz w:val="24"/>
                <w:szCs w:val="24"/>
              </w:rPr>
              <w:lastRenderedPageBreak/>
              <w:t xml:space="preserve">ներգրավելով նաև </w:t>
            </w:r>
            <w:r w:rsidRPr="000A0475">
              <w:rPr>
                <w:rFonts w:ascii="GHEA Grapalat" w:hAnsi="GHEA Grapalat" w:cs="Sylfaen"/>
                <w:sz w:val="24"/>
                <w:szCs w:val="24"/>
                <w:lang w:val="hy-AM"/>
              </w:rPr>
              <w:t>սփյուռքի</w:t>
            </w:r>
            <w:r w:rsidRPr="000A0475">
              <w:rPr>
                <w:rFonts w:ascii="GHEA Grapalat" w:hAnsi="GHEA Grapalat"/>
                <w:sz w:val="24"/>
                <w:szCs w:val="24"/>
                <w:lang w:val="hy-AM"/>
              </w:rPr>
              <w:t xml:space="preserve"> </w:t>
            </w:r>
            <w:r w:rsidRPr="000A0475">
              <w:rPr>
                <w:rFonts w:ascii="GHEA Grapalat" w:hAnsi="GHEA Grapalat" w:cs="Sylfaen"/>
                <w:sz w:val="24"/>
                <w:szCs w:val="24"/>
                <w:lang w:val="hy-AM"/>
              </w:rPr>
              <w:t>օժանդակությ</w:t>
            </w:r>
            <w:r w:rsidRPr="000A0475">
              <w:rPr>
                <w:rFonts w:ascii="GHEA Grapalat" w:hAnsi="GHEA Grapalat" w:cs="Sylfaen"/>
                <w:sz w:val="24"/>
                <w:szCs w:val="24"/>
              </w:rPr>
              <w:t>ու</w:t>
            </w:r>
            <w:r w:rsidRPr="000A0475">
              <w:rPr>
                <w:rFonts w:ascii="GHEA Grapalat" w:hAnsi="GHEA Grapalat" w:cs="Sylfaen"/>
                <w:sz w:val="24"/>
                <w:szCs w:val="24"/>
                <w:lang w:val="hy-AM"/>
              </w:rPr>
              <w:t>նը</w:t>
            </w:r>
            <w:r w:rsidRPr="000A0475">
              <w:rPr>
                <w:rFonts w:ascii="GHEA Grapalat" w:hAnsi="GHEA Grapalat"/>
                <w:sz w:val="24"/>
                <w:szCs w:val="24"/>
                <w:lang w:val="hy-AM"/>
              </w:rPr>
              <w:t>:</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2021-2022</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ՀՀ պետական բկուջե </w:t>
            </w:r>
          </w:p>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Խթանել անվտանգության ահազանգման (այդ թվում՝ հակահրդեհային)՝ հաշմանդամություն ունեցող անձանց համար մատչելի (լուսային, ձայնային, վիբրացիոն) համակարգերի հասանելիությունը շուկայում և դրանց լայնորեն կիրառում</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էկոնոմիկայի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արտակարգ իրավիճակների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Իրականացվել է դաշտի ուսումնասիրություն, ներկայացվել են առաջարկություններ տնտեսվարող սուբյեկտներին </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w:t>
            </w:r>
          </w:p>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Համայնքների սոցիալական կարիքների գնահատման հիման վրա իրականացնել տեղական սոցիալական ծրագրեր՝ արձագանքելու </w:t>
            </w:r>
            <w:r w:rsidRPr="000A0475">
              <w:rPr>
                <w:rFonts w:ascii="GHEA Grapalat" w:eastAsia="GHEA Grapalat" w:hAnsi="GHEA Grapalat" w:cs="GHEA Grapalat"/>
                <w:sz w:val="24"/>
                <w:szCs w:val="24"/>
              </w:rPr>
              <w:lastRenderedPageBreak/>
              <w:t>հաշմանդամություն ունեցող անձանց կարիքներին</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ՀՀ տարածքային կառավարման և ենթակառուցվածքների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Երևանի քաղաքապետարան (համաձայնությամբ)</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 xml:space="preserve">Առնվազն չորս համայնքում իրականացվել են հաշմանդամություն ունեցող անձանց կյանքի որակի բարելավմանն </w:t>
            </w:r>
            <w:r w:rsidRPr="000A0475">
              <w:rPr>
                <w:rFonts w:ascii="GHEA Grapalat" w:eastAsia="GHEA Grapalat" w:hAnsi="GHEA Grapalat" w:cs="GHEA Grapalat"/>
                <w:sz w:val="24"/>
                <w:szCs w:val="24"/>
              </w:rPr>
              <w:lastRenderedPageBreak/>
              <w:t>ուղղված տեղական սոցիալական ծրագրեր</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2021-2022</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 Համայնքային միջոցներ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Իրականացնել հաշմանդամություն ունեցող անձանց՝ նրանց անհատական սոցիալական ծրագրի համաձայն</w:t>
            </w:r>
            <w:r w:rsidRPr="000A0475">
              <w:rPr>
                <w:rFonts w:ascii="GHEA Grapalat" w:eastAsia="GHEA Grapalat" w:hAnsi="GHEA Grapalat" w:cs="GHEA Grapalat"/>
                <w:sz w:val="24"/>
                <w:szCs w:val="24"/>
                <w:lang w:val="hy-AM"/>
              </w:rPr>
              <w:t xml:space="preserve"> ինքնուրույն  կենցաղավարման  </w:t>
            </w:r>
            <w:r w:rsidRPr="000A0475">
              <w:rPr>
                <w:rFonts w:ascii="GHEA Grapalat" w:eastAsia="GHEA Grapalat" w:hAnsi="GHEA Grapalat" w:cs="GHEA Grapalat"/>
                <w:sz w:val="24"/>
                <w:szCs w:val="24"/>
              </w:rPr>
              <w:t>փորձնական ծրագիր</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աշխատանքի և սոցիալական հարցերի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lang w:val="hy-AM"/>
              </w:rPr>
              <w:t xml:space="preserve">Ինքնուրույն կենցաղավարման </w:t>
            </w:r>
            <w:r w:rsidRPr="000A0475">
              <w:rPr>
                <w:rFonts w:ascii="GHEA Grapalat" w:eastAsia="GHEA Grapalat" w:hAnsi="GHEA Grapalat" w:cs="GHEA Grapalat"/>
                <w:sz w:val="24"/>
                <w:szCs w:val="24"/>
              </w:rPr>
              <w:t xml:space="preserve"> մոդելի փորձարկումն իրականացված է և մշակված են անհրաժեշտ իրավական ակտերը հիմնական ծրագրերի իրականացման համար</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Ստեղծել անձնական օգնականների տրամադրման մեխանիզմ՝ ապահովելով անձնական օգնականների շարունակական կրթությունը</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աշխատանքի և սոցիալական հարցերի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Իրականացվել է պիլոտ ծրագիր, առնվազն 100 մարդ օգտվում է անձնական օգնականի ծառայությունից</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2021-2022</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 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Իրականացնել հաշմանդամություն ձեռք բերած անձանց մենթորություն և ստեղծել հաշմանդամություն </w:t>
            </w:r>
            <w:r w:rsidRPr="000A0475">
              <w:rPr>
                <w:rFonts w:ascii="GHEA Grapalat" w:eastAsia="GHEA Grapalat" w:hAnsi="GHEA Grapalat" w:cs="GHEA Grapalat"/>
                <w:sz w:val="24"/>
                <w:szCs w:val="24"/>
              </w:rPr>
              <w:lastRenderedPageBreak/>
              <w:t>ունեցող անձանց փոխօգնության խմբեր</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ՀՀ աշխատանքի և սոցիալական հարցերի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 xml:space="preserve">ՀՀ մարզպետարաններ </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 xml:space="preserve">Ստեղծվել են հաշմանդամություն ունեցող անձանց փոխօգնության առնվազն </w:t>
            </w:r>
            <w:r w:rsidRPr="000A0475">
              <w:rPr>
                <w:rFonts w:ascii="GHEA Grapalat" w:eastAsia="GHEA Grapalat" w:hAnsi="GHEA Grapalat" w:cs="GHEA Grapalat"/>
                <w:sz w:val="24"/>
                <w:szCs w:val="24"/>
              </w:rPr>
              <w:lastRenderedPageBreak/>
              <w:t>երկու խմբեր և իրականացվում է մենթորություն փորձառու անձանց կողմից</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2021-2022</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Ֆինանսավորում չի պահանջվում</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lang w:val="hy-AM"/>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Մշակել և հրապարակել բնակելի կառուցապատման օրինակելի նախագծերի կատալոգ և ձեռնարկ՝ հիմնված ունիվերսալ դիզայնի սկզբունքների վրա։</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քաղաքաշինության կոմիտե</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 xml:space="preserve">Հաշմանդամություն ունեցող անձանց և բանակարանաշինական կազմակերպությունների համար հասանելի են բնակելի տների օրինակելի ձևեր, որոնք հիմք կհանդիսանան </w:t>
            </w:r>
            <w:r w:rsidRPr="000A0475">
              <w:rPr>
                <w:rFonts w:ascii="GHEA Grapalat" w:hAnsi="GHEA Grapalat" w:cs="Sylfaen"/>
                <w:sz w:val="24"/>
                <w:szCs w:val="24"/>
                <w:lang w:val="hy-AM"/>
              </w:rPr>
              <w:t xml:space="preserve">զինվորական ծառայության ժամանակ </w:t>
            </w:r>
            <w:r w:rsidRPr="000A0475">
              <w:rPr>
                <w:rFonts w:ascii="GHEA Grapalat" w:eastAsia="GHEA Grapalat" w:hAnsi="GHEA Grapalat" w:cs="GHEA Grapalat"/>
                <w:sz w:val="24"/>
                <w:szCs w:val="24"/>
              </w:rPr>
              <w:t>հաշմանդամություն ձեռք բերած անձանց</w:t>
            </w:r>
            <w:r w:rsidRPr="000A0475">
              <w:rPr>
                <w:rFonts w:ascii="GHEA Grapalat" w:eastAsia="GHEA Grapalat" w:hAnsi="GHEA Grapalat" w:cs="GHEA Grapalat"/>
                <w:sz w:val="24"/>
                <w:szCs w:val="24"/>
                <w:lang w:val="hy-AM"/>
              </w:rPr>
              <w:t xml:space="preserve"> համար բնակարարնների կառուցման կամ հարմարեցման համար։</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lang w:val="af-ZA"/>
              </w:rPr>
            </w:pPr>
            <w:r w:rsidRPr="000A0475">
              <w:rPr>
                <w:rFonts w:ascii="GHEA Grapalat" w:eastAsia="GHEA Grapalat" w:hAnsi="GHEA Grapalat" w:cs="GHEA Grapalat"/>
                <w:sz w:val="24"/>
                <w:szCs w:val="24"/>
              </w:rPr>
              <w:t xml:space="preserve">ՀՀ պետական բյուջե, </w:t>
            </w:r>
            <w:r w:rsidRPr="000A0475">
              <w:rPr>
                <w:rFonts w:ascii="GHEA Grapalat" w:hAnsi="GHEA Grapalat"/>
                <w:sz w:val="24"/>
                <w:szCs w:val="24"/>
                <w:lang w:val="af-ZA"/>
              </w:rPr>
              <w:t>օրենքով չարգելված այլ (ոչ բյուջետային) աղբյուրներ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Սահմանել դրամաշնորհային մշակութային ծրագրերում՝ հաշմանդամություն ունեցող անձանց կողմից կամ հաշմանդամություն ունեցող անձանց իրավունքների ապահովմանն աջակցող առաջարկների առաջնահերթություն այլ հավասար պայմանների դեպքում</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կրթության, գիտության, մշակույթի և սպորտի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Նպաստավոր պայմաններ են ստեղծվել մշակութային ծրագրեր իրականացնող հաշմանդամություն ունեցող անձանց համար </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Ֆինանսավորում չի պահանջվում</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Իրականացնել մշակույթի բնագավառի պետական ոչ առևտրային կազմակերպություններում,նաև Սփյուռքում, կարողությունների զարգացման ծրագրեր հաշմանդամություն ունեցող երիտասարդների համար՝ </w:t>
            </w:r>
            <w:r w:rsidRPr="000A0475">
              <w:rPr>
                <w:rFonts w:ascii="GHEA Grapalat" w:eastAsia="GHEA Grapalat" w:hAnsi="GHEA Grapalat" w:cs="GHEA Grapalat"/>
                <w:sz w:val="24"/>
                <w:szCs w:val="24"/>
              </w:rPr>
              <w:lastRenderedPageBreak/>
              <w:t>կիրառելով նաև վիրտուալ կրթության մեթոդները</w:t>
            </w:r>
          </w:p>
        </w:tc>
        <w:tc>
          <w:tcPr>
            <w:tcW w:w="981" w:type="pct"/>
            <w:shd w:val="clear" w:color="auto" w:fill="auto"/>
          </w:tcPr>
          <w:p w:rsidR="009F4716" w:rsidRPr="000A0475" w:rsidRDefault="009F4716" w:rsidP="008B70D5">
            <w:pPr>
              <w:spacing w:line="360" w:lineRule="auto"/>
              <w:rPr>
                <w:rStyle w:val="Strong"/>
                <w:rFonts w:ascii="GHEA Grapalat" w:hAnsi="GHEA Grapalat"/>
                <w:b w:val="0"/>
                <w:sz w:val="24"/>
                <w:szCs w:val="24"/>
              </w:rPr>
            </w:pPr>
            <w:r w:rsidRPr="000A0475">
              <w:rPr>
                <w:rStyle w:val="Strong"/>
                <w:rFonts w:ascii="GHEA Grapalat" w:hAnsi="GHEA Grapalat"/>
                <w:sz w:val="24"/>
                <w:szCs w:val="24"/>
                <w:lang w:val="hy-AM"/>
              </w:rPr>
              <w:lastRenderedPageBreak/>
              <w:t xml:space="preserve">ՀՀ մարզպետարաններ, </w:t>
            </w:r>
          </w:p>
          <w:p w:rsidR="009F4716" w:rsidRPr="000A0475" w:rsidRDefault="009F4716" w:rsidP="008B70D5">
            <w:pPr>
              <w:spacing w:line="360" w:lineRule="auto"/>
              <w:rPr>
                <w:rStyle w:val="Strong"/>
                <w:rFonts w:ascii="GHEA Grapalat" w:hAnsi="GHEA Grapalat"/>
                <w:b w:val="0"/>
                <w:sz w:val="24"/>
                <w:szCs w:val="24"/>
              </w:rPr>
            </w:pPr>
            <w:r w:rsidRPr="000A0475">
              <w:rPr>
                <w:rStyle w:val="Strong"/>
                <w:rFonts w:ascii="GHEA Grapalat" w:hAnsi="GHEA Grapalat"/>
                <w:sz w:val="24"/>
                <w:szCs w:val="24"/>
                <w:lang w:val="hy-AM"/>
              </w:rPr>
              <w:t xml:space="preserve">Երևանի քաղաքապետարան (համաձայնությամբ), </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կրթության, գիտության, մշակույթի և սպորտի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hAnsi="GHEA Grapalat"/>
                <w:sz w:val="24"/>
                <w:szCs w:val="24"/>
                <w:lang w:val="hy-AM"/>
              </w:rPr>
              <w:lastRenderedPageBreak/>
              <w:t>Սփյուռքի գլխավոր հանձնակատարի գրասենյակ</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lastRenderedPageBreak/>
              <w:t>Հաշմանդամություն ունեցող անձանց համար ապահովվել են բարենպաստ պայմաններ մշակույթի բնագավառում կարողությունները զարգացնելու նպատակով</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2021-2023</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w:t>
            </w:r>
          </w:p>
          <w:p w:rsidR="009F4716" w:rsidRPr="000A0475" w:rsidRDefault="009F4716" w:rsidP="008B70D5">
            <w:pPr>
              <w:spacing w:after="200" w:line="360" w:lineRule="auto"/>
              <w:ind w:right="-31"/>
              <w:rPr>
                <w:rFonts w:ascii="GHEA Grapalat" w:eastAsia="GHEA Grapalat" w:hAnsi="GHEA Grapalat" w:cs="GHEA Grapalat"/>
                <w:sz w:val="24"/>
                <w:szCs w:val="24"/>
                <w:lang w:val="hy-AM"/>
              </w:rPr>
            </w:pPr>
            <w:r w:rsidRPr="000A0475">
              <w:rPr>
                <w:rFonts w:ascii="GHEA Grapalat" w:eastAsia="GHEA Grapalat" w:hAnsi="GHEA Grapalat" w:cs="GHEA Grapalat"/>
                <w:sz w:val="24"/>
                <w:szCs w:val="24"/>
                <w:lang w:val="hy-AM"/>
              </w:rPr>
              <w:t>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Ստեղծել և ներդնել հաշմանդամություն ունեցող անձանց՝ ֆիզիկական կուլտուրայով և սպորտով զբաղվելու համար համայնքային միջավայրի օրինակելի մոդել՝ ներգրավելով նաև սփյուռքի մասնագիտական և ֆինանսական ներուժը</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կրթության, գիտության, մշակույթի և սպորտի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hAnsi="GHEA Grapalat"/>
                <w:sz w:val="24"/>
                <w:szCs w:val="24"/>
                <w:lang w:val="hy-AM"/>
              </w:rPr>
              <w:t>Տարածքային կառավարման և ենթակառուցվածքների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ՀՀ մարզպետարաններ </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Երևանի քաղաքապետարան (համաձայնությամբ)</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hAnsi="GHEA Grapalat"/>
                <w:sz w:val="24"/>
                <w:szCs w:val="24"/>
                <w:lang w:val="hy-AM"/>
              </w:rPr>
              <w:t>Սփյուռքի գլխավոր հանձնակատարի գրասենյակ</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lang w:val="hy-AM"/>
              </w:rPr>
            </w:pPr>
            <w:r w:rsidRPr="000A0475">
              <w:rPr>
                <w:rFonts w:ascii="GHEA Grapalat" w:hAnsi="GHEA Grapalat" w:cs="Sylfaen"/>
                <w:sz w:val="24"/>
                <w:szCs w:val="24"/>
                <w:lang w:val="hy-AM"/>
              </w:rPr>
              <w:t xml:space="preserve">Զինվորական ծառայության ժամանակ </w:t>
            </w:r>
            <w:r w:rsidRPr="000A0475">
              <w:rPr>
                <w:rFonts w:ascii="GHEA Grapalat" w:eastAsia="GHEA Grapalat" w:hAnsi="GHEA Grapalat" w:cs="GHEA Grapalat"/>
                <w:sz w:val="24"/>
                <w:szCs w:val="24"/>
              </w:rPr>
              <w:t xml:space="preserve">հաշմանդամություն ձեռք բերած անձանց </w:t>
            </w:r>
            <w:r w:rsidRPr="000A0475">
              <w:rPr>
                <w:rFonts w:ascii="GHEA Grapalat" w:eastAsia="GHEA Grapalat" w:hAnsi="GHEA Grapalat" w:cs="GHEA Grapalat"/>
                <w:sz w:val="24"/>
                <w:szCs w:val="24"/>
                <w:lang w:val="hy-AM"/>
              </w:rPr>
              <w:t xml:space="preserve">համար </w:t>
            </w:r>
            <w:r w:rsidRPr="000A0475">
              <w:rPr>
                <w:rFonts w:ascii="GHEA Grapalat" w:eastAsia="GHEA Grapalat" w:hAnsi="GHEA Grapalat" w:cs="GHEA Grapalat"/>
                <w:sz w:val="24"/>
                <w:szCs w:val="24"/>
              </w:rPr>
              <w:t xml:space="preserve">ֆիզիկական կուլտուրայով և սպորտով զբաղվելու </w:t>
            </w:r>
            <w:r w:rsidRPr="000A0475">
              <w:rPr>
                <w:rFonts w:ascii="GHEA Grapalat" w:eastAsia="GHEA Grapalat" w:hAnsi="GHEA Grapalat" w:cs="GHEA Grapalat"/>
                <w:sz w:val="24"/>
                <w:szCs w:val="24"/>
                <w:lang w:val="hy-AM"/>
              </w:rPr>
              <w:t>օրինակելի մոդելի առկայություն</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2021-2022</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 Համայնքային միջոցներ</w:t>
            </w:r>
          </w:p>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Իրականացնել հաշմանդամություն ունեցող անձանց ընտանիքների կարիքների ուսումնասիրություն,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 xml:space="preserve">գնահատել դրական և </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բացասական զարգացումները</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աշխատանքի և սոցիալական հարցերի նախարարություն</w:t>
            </w: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Կարիքները ուսումնասիրված են և ներկայացվել են առաջարկություններ պետական բոլոր կառույցներին</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2021-2023</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ՀՀ պետական բյուջե Դոնոր կազմակերպություններ</w:t>
            </w:r>
          </w:p>
        </w:tc>
      </w:tr>
      <w:tr w:rsidR="009F4716" w:rsidRPr="000A0475" w:rsidTr="008B70D5">
        <w:trPr>
          <w:trHeight w:val="20"/>
        </w:trPr>
        <w:tc>
          <w:tcPr>
            <w:tcW w:w="218" w:type="pct"/>
            <w:shd w:val="clear" w:color="auto" w:fill="auto"/>
          </w:tcPr>
          <w:p w:rsidR="009F4716" w:rsidRPr="000A0475" w:rsidRDefault="009F4716" w:rsidP="008B70D5">
            <w:pPr>
              <w:pStyle w:val="ListParagraph"/>
              <w:numPr>
                <w:ilvl w:val="0"/>
                <w:numId w:val="18"/>
              </w:numPr>
              <w:spacing w:line="360" w:lineRule="auto"/>
              <w:ind w:left="309"/>
              <w:jc w:val="center"/>
              <w:rPr>
                <w:rFonts w:ascii="GHEA Grapalat" w:eastAsia="GHEA Grapalat" w:hAnsi="GHEA Grapalat" w:cs="GHEA Grapalat"/>
                <w:b/>
                <w:sz w:val="24"/>
                <w:szCs w:val="24"/>
              </w:rPr>
            </w:pPr>
          </w:p>
        </w:tc>
        <w:tc>
          <w:tcPr>
            <w:tcW w:w="1184"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Ապահովել հաշմանդամություն ունեցող անձանց արդյունավետ մասնակցությունը հակամարտությունների կանխարգելմանը, լուծմանը, խաղաղաշինական և հումանիտար գործողություններին՝ հաշվի առնելով ՄԱԿ-ի Անվտանգության խորհրդի 2019 թվականի 2475 բանաձևը</w:t>
            </w:r>
          </w:p>
        </w:tc>
        <w:tc>
          <w:tcPr>
            <w:tcW w:w="98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արտաքին գործերի նախարարություն</w:t>
            </w:r>
          </w:p>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ՀՀ աշխատանքի և սոցիալական հարցերի նախարարություն</w:t>
            </w:r>
          </w:p>
          <w:p w:rsidR="009F4716" w:rsidRPr="000A0475" w:rsidRDefault="009F4716" w:rsidP="008B70D5">
            <w:pPr>
              <w:spacing w:line="360" w:lineRule="auto"/>
              <w:rPr>
                <w:rFonts w:ascii="GHEA Grapalat" w:eastAsia="GHEA Grapalat" w:hAnsi="GHEA Grapalat" w:cs="GHEA Grapalat"/>
                <w:sz w:val="24"/>
                <w:szCs w:val="24"/>
              </w:rPr>
            </w:pPr>
          </w:p>
        </w:tc>
        <w:tc>
          <w:tcPr>
            <w:tcW w:w="1061"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Հաշմանդամություն ունեցող անձանց ներկայացվածություն խաղաղաշինական գործընթացներում և հակամարտությունների կանխարգելման և լուծման՝ հաշմանդամության առումով զգայուն պլանավորում և իրականացում</w:t>
            </w:r>
          </w:p>
        </w:tc>
        <w:tc>
          <w:tcPr>
            <w:tcW w:w="616" w:type="pct"/>
            <w:shd w:val="clear" w:color="auto" w:fill="auto"/>
          </w:tcPr>
          <w:p w:rsidR="009F4716" w:rsidRPr="000A0475" w:rsidRDefault="009F4716" w:rsidP="008B70D5">
            <w:pPr>
              <w:spacing w:line="360" w:lineRule="auto"/>
              <w:rPr>
                <w:rFonts w:ascii="GHEA Grapalat" w:eastAsia="GHEA Grapalat" w:hAnsi="GHEA Grapalat" w:cs="GHEA Grapalat"/>
                <w:sz w:val="24"/>
                <w:szCs w:val="24"/>
              </w:rPr>
            </w:pPr>
            <w:r w:rsidRPr="000A0475">
              <w:rPr>
                <w:rFonts w:ascii="GHEA Grapalat" w:eastAsia="GHEA Grapalat" w:hAnsi="GHEA Grapalat" w:cs="GHEA Grapalat"/>
                <w:sz w:val="24"/>
                <w:szCs w:val="24"/>
              </w:rPr>
              <w:t>2021-2023</w:t>
            </w:r>
          </w:p>
        </w:tc>
        <w:tc>
          <w:tcPr>
            <w:tcW w:w="940" w:type="pct"/>
            <w:shd w:val="clear" w:color="auto" w:fill="auto"/>
          </w:tcPr>
          <w:p w:rsidR="009F4716" w:rsidRPr="000A0475" w:rsidRDefault="009F4716" w:rsidP="008B70D5">
            <w:pPr>
              <w:spacing w:after="200" w:line="360" w:lineRule="auto"/>
              <w:ind w:right="-31"/>
              <w:rPr>
                <w:rFonts w:ascii="GHEA Grapalat" w:eastAsia="GHEA Grapalat" w:hAnsi="GHEA Grapalat" w:cs="GHEA Grapalat"/>
                <w:sz w:val="24"/>
                <w:szCs w:val="24"/>
              </w:rPr>
            </w:pPr>
            <w:r w:rsidRPr="000A0475">
              <w:rPr>
                <w:rFonts w:ascii="GHEA Grapalat" w:eastAsia="GHEA Grapalat" w:hAnsi="GHEA Grapalat" w:cs="GHEA Grapalat"/>
                <w:sz w:val="24"/>
                <w:szCs w:val="24"/>
              </w:rPr>
              <w:t>Ֆինանսավորում չի պահանջվում</w:t>
            </w:r>
          </w:p>
        </w:tc>
      </w:tr>
    </w:tbl>
    <w:p w:rsidR="009F4716" w:rsidRPr="000A0475" w:rsidRDefault="009F4716" w:rsidP="009F4716">
      <w:pPr>
        <w:tabs>
          <w:tab w:val="left" w:pos="-360"/>
          <w:tab w:val="left" w:pos="-90"/>
        </w:tabs>
        <w:spacing w:line="360" w:lineRule="auto"/>
        <w:ind w:right="-545"/>
        <w:jc w:val="center"/>
        <w:rPr>
          <w:rFonts w:ascii="GHEA Grapalat" w:hAnsi="GHEA Grapalat" w:cs="Sylfaen"/>
          <w:b/>
          <w:sz w:val="24"/>
          <w:szCs w:val="24"/>
          <w:lang w:val="hy-AM"/>
        </w:rPr>
        <w:sectPr w:rsidR="009F4716" w:rsidRPr="000A0475" w:rsidSect="00814AD2">
          <w:pgSz w:w="16838" w:h="11906" w:orient="landscape" w:code="9"/>
          <w:pgMar w:top="720" w:right="720" w:bottom="720" w:left="720" w:header="720" w:footer="720" w:gutter="0"/>
          <w:cols w:space="720"/>
          <w:titlePg/>
          <w:docGrid w:linePitch="360"/>
        </w:sectPr>
      </w:pPr>
    </w:p>
    <w:p w:rsidR="00A42D5C" w:rsidRDefault="00A42D5C">
      <w:bookmarkStart w:id="6" w:name="_GoBack"/>
      <w:bookmarkEnd w:id="6"/>
    </w:p>
    <w:sectPr w:rsidR="00A42D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ejaVu Sans">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60254"/>
    <w:multiLevelType w:val="hybridMultilevel"/>
    <w:tmpl w:val="FD80D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9753F"/>
    <w:multiLevelType w:val="hybridMultilevel"/>
    <w:tmpl w:val="8108937E"/>
    <w:lvl w:ilvl="0" w:tplc="E604E380">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7B0A2A"/>
    <w:multiLevelType w:val="hybridMultilevel"/>
    <w:tmpl w:val="66E6E292"/>
    <w:lvl w:ilvl="0" w:tplc="8BD284DC">
      <w:start w:val="1"/>
      <w:numFmt w:val="decimal"/>
      <w:lvlText w:val="%1)"/>
      <w:lvlJc w:val="left"/>
      <w:pPr>
        <w:ind w:left="1275" w:hanging="360"/>
      </w:pPr>
      <w:rPr>
        <w:rFonts w:ascii="GHEA Grapalat" w:eastAsia="Times New Roman" w:hAnsi="GHEA Grapalat" w:cs="Sylfaen"/>
      </w:r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3" w15:restartNumberingAfterBreak="0">
    <w:nsid w:val="04E1664F"/>
    <w:multiLevelType w:val="hybridMultilevel"/>
    <w:tmpl w:val="DDE09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63749B"/>
    <w:multiLevelType w:val="hybridMultilevel"/>
    <w:tmpl w:val="409C2B98"/>
    <w:lvl w:ilvl="0" w:tplc="C70CA1C2">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10D8589D"/>
    <w:multiLevelType w:val="multilevel"/>
    <w:tmpl w:val="A2621772"/>
    <w:lvl w:ilvl="0">
      <w:start w:val="1"/>
      <w:numFmt w:val="decimal"/>
      <w:lvlText w:val="%1."/>
      <w:lvlJc w:val="left"/>
      <w:pPr>
        <w:ind w:left="720" w:hanging="360"/>
      </w:pPr>
      <w:rPr>
        <w:rFonts w:hint="default"/>
        <w:i/>
      </w:rPr>
    </w:lvl>
    <w:lvl w:ilvl="1">
      <w:start w:val="1"/>
      <w:numFmt w:val="decimal"/>
      <w:isLgl/>
      <w:lvlText w:val="%1.%2."/>
      <w:lvlJc w:val="left"/>
      <w:pPr>
        <w:ind w:left="1260" w:hanging="720"/>
      </w:pPr>
      <w:rPr>
        <w:rFonts w:hint="default"/>
        <w:b w:val="0"/>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700" w:hanging="1440"/>
      </w:pPr>
      <w:rPr>
        <w:rFonts w:hint="default"/>
        <w:b w:val="0"/>
      </w:rPr>
    </w:lvl>
    <w:lvl w:ilvl="6">
      <w:start w:val="1"/>
      <w:numFmt w:val="decimal"/>
      <w:isLgl/>
      <w:lvlText w:val="%1.%2.%3.%4.%5.%6.%7."/>
      <w:lvlJc w:val="left"/>
      <w:pPr>
        <w:ind w:left="3240" w:hanging="1800"/>
      </w:pPr>
      <w:rPr>
        <w:rFonts w:hint="default"/>
        <w:b w:val="0"/>
      </w:rPr>
    </w:lvl>
    <w:lvl w:ilvl="7">
      <w:start w:val="1"/>
      <w:numFmt w:val="decimal"/>
      <w:isLgl/>
      <w:lvlText w:val="%1.%2.%3.%4.%5.%6.%7.%8."/>
      <w:lvlJc w:val="left"/>
      <w:pPr>
        <w:ind w:left="3420" w:hanging="1800"/>
      </w:pPr>
      <w:rPr>
        <w:rFonts w:hint="default"/>
        <w:b w:val="0"/>
      </w:rPr>
    </w:lvl>
    <w:lvl w:ilvl="8">
      <w:start w:val="1"/>
      <w:numFmt w:val="decimal"/>
      <w:isLgl/>
      <w:lvlText w:val="%1.%2.%3.%4.%5.%6.%7.%8.%9."/>
      <w:lvlJc w:val="left"/>
      <w:pPr>
        <w:ind w:left="3960" w:hanging="2160"/>
      </w:pPr>
      <w:rPr>
        <w:rFonts w:hint="default"/>
        <w:b w:val="0"/>
      </w:rPr>
    </w:lvl>
  </w:abstractNum>
  <w:abstractNum w:abstractNumId="6" w15:restartNumberingAfterBreak="0">
    <w:nsid w:val="1359650F"/>
    <w:multiLevelType w:val="hybridMultilevel"/>
    <w:tmpl w:val="52EEDC16"/>
    <w:lvl w:ilvl="0" w:tplc="BE124F1C">
      <w:start w:val="20"/>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B552E7"/>
    <w:multiLevelType w:val="hybridMultilevel"/>
    <w:tmpl w:val="631457E6"/>
    <w:lvl w:ilvl="0" w:tplc="9506A564">
      <w:start w:val="15"/>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274FEB"/>
    <w:multiLevelType w:val="hybridMultilevel"/>
    <w:tmpl w:val="7C8C81FA"/>
    <w:lvl w:ilvl="0" w:tplc="7730EDAC">
      <w:start w:val="2"/>
      <w:numFmt w:val="decimal"/>
      <w:lvlText w:val="%1."/>
      <w:lvlJc w:val="left"/>
      <w:pPr>
        <w:ind w:left="450" w:hanging="360"/>
      </w:pPr>
      <w:rPr>
        <w:rFonts w:cs="Sylfaen"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1D8F3566"/>
    <w:multiLevelType w:val="hybridMultilevel"/>
    <w:tmpl w:val="DE367134"/>
    <w:lvl w:ilvl="0" w:tplc="5DF4C972">
      <w:start w:val="1"/>
      <w:numFmt w:val="decimal"/>
      <w:lvlText w:val="%1)"/>
      <w:lvlJc w:val="left"/>
      <w:pPr>
        <w:ind w:left="1080" w:hanging="360"/>
      </w:pPr>
      <w:rPr>
        <w:rFonts w:ascii="GHEA Grapalat" w:eastAsia="Times New Roman" w:hAnsi="GHEA Grapalat" w:cs="Sylfae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EFB47AA"/>
    <w:multiLevelType w:val="multilevel"/>
    <w:tmpl w:val="F3A0E382"/>
    <w:lvl w:ilvl="0">
      <w:start w:val="1"/>
      <w:numFmt w:val="decimal"/>
      <w:lvlText w:val="%1)"/>
      <w:lvlJc w:val="left"/>
      <w:pPr>
        <w:ind w:left="1361" w:hanging="360"/>
      </w:pPr>
    </w:lvl>
    <w:lvl w:ilvl="1">
      <w:start w:val="1"/>
      <w:numFmt w:val="lowerLetter"/>
      <w:lvlText w:val="%2."/>
      <w:lvlJc w:val="left"/>
      <w:pPr>
        <w:ind w:left="2081" w:hanging="360"/>
      </w:pPr>
    </w:lvl>
    <w:lvl w:ilvl="2">
      <w:start w:val="1"/>
      <w:numFmt w:val="lowerRoman"/>
      <w:lvlText w:val="%3."/>
      <w:lvlJc w:val="right"/>
      <w:pPr>
        <w:ind w:left="2801" w:hanging="180"/>
      </w:pPr>
    </w:lvl>
    <w:lvl w:ilvl="3">
      <w:start w:val="1"/>
      <w:numFmt w:val="decimal"/>
      <w:lvlText w:val="%4."/>
      <w:lvlJc w:val="left"/>
      <w:pPr>
        <w:ind w:left="3521" w:hanging="360"/>
      </w:pPr>
    </w:lvl>
    <w:lvl w:ilvl="4">
      <w:start w:val="1"/>
      <w:numFmt w:val="lowerLetter"/>
      <w:lvlText w:val="%5."/>
      <w:lvlJc w:val="left"/>
      <w:pPr>
        <w:ind w:left="4241" w:hanging="360"/>
      </w:pPr>
    </w:lvl>
    <w:lvl w:ilvl="5">
      <w:start w:val="1"/>
      <w:numFmt w:val="lowerRoman"/>
      <w:lvlText w:val="%6."/>
      <w:lvlJc w:val="right"/>
      <w:pPr>
        <w:ind w:left="4961" w:hanging="180"/>
      </w:pPr>
    </w:lvl>
    <w:lvl w:ilvl="6">
      <w:start w:val="1"/>
      <w:numFmt w:val="decimal"/>
      <w:lvlText w:val="%7."/>
      <w:lvlJc w:val="left"/>
      <w:pPr>
        <w:ind w:left="5681" w:hanging="360"/>
      </w:pPr>
    </w:lvl>
    <w:lvl w:ilvl="7">
      <w:start w:val="1"/>
      <w:numFmt w:val="lowerLetter"/>
      <w:lvlText w:val="%8."/>
      <w:lvlJc w:val="left"/>
      <w:pPr>
        <w:ind w:left="6401" w:hanging="360"/>
      </w:pPr>
    </w:lvl>
    <w:lvl w:ilvl="8">
      <w:start w:val="1"/>
      <w:numFmt w:val="lowerRoman"/>
      <w:lvlText w:val="%9."/>
      <w:lvlJc w:val="right"/>
      <w:pPr>
        <w:ind w:left="7121" w:hanging="180"/>
      </w:pPr>
    </w:lvl>
  </w:abstractNum>
  <w:abstractNum w:abstractNumId="11" w15:restartNumberingAfterBreak="0">
    <w:nsid w:val="285D2BFA"/>
    <w:multiLevelType w:val="hybridMultilevel"/>
    <w:tmpl w:val="3BF20612"/>
    <w:lvl w:ilvl="0" w:tplc="720227E8">
      <w:start w:val="1"/>
      <w:numFmt w:val="decimal"/>
      <w:lvlText w:val="%1."/>
      <w:lvlJc w:val="left"/>
      <w:pPr>
        <w:ind w:left="630" w:hanging="360"/>
      </w:pPr>
      <w:rPr>
        <w:rFonts w:eastAsia="Arial Unicode MS" w:cs="DejaVu San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15:restartNumberingAfterBreak="0">
    <w:nsid w:val="2BA358A0"/>
    <w:multiLevelType w:val="hybridMultilevel"/>
    <w:tmpl w:val="8592A384"/>
    <w:lvl w:ilvl="0" w:tplc="042B0013">
      <w:start w:val="1"/>
      <w:numFmt w:val="upperRoman"/>
      <w:lvlText w:val="%1."/>
      <w:lvlJc w:val="right"/>
      <w:pPr>
        <w:ind w:left="4410" w:hanging="360"/>
      </w:pPr>
    </w:lvl>
    <w:lvl w:ilvl="1" w:tplc="042B0019" w:tentative="1">
      <w:start w:val="1"/>
      <w:numFmt w:val="lowerLetter"/>
      <w:lvlText w:val="%2."/>
      <w:lvlJc w:val="left"/>
      <w:pPr>
        <w:ind w:left="5130" w:hanging="360"/>
      </w:pPr>
    </w:lvl>
    <w:lvl w:ilvl="2" w:tplc="042B001B" w:tentative="1">
      <w:start w:val="1"/>
      <w:numFmt w:val="lowerRoman"/>
      <w:lvlText w:val="%3."/>
      <w:lvlJc w:val="right"/>
      <w:pPr>
        <w:ind w:left="5850" w:hanging="180"/>
      </w:pPr>
    </w:lvl>
    <w:lvl w:ilvl="3" w:tplc="042B000F" w:tentative="1">
      <w:start w:val="1"/>
      <w:numFmt w:val="decimal"/>
      <w:lvlText w:val="%4."/>
      <w:lvlJc w:val="left"/>
      <w:pPr>
        <w:ind w:left="6570" w:hanging="360"/>
      </w:pPr>
    </w:lvl>
    <w:lvl w:ilvl="4" w:tplc="042B0019" w:tentative="1">
      <w:start w:val="1"/>
      <w:numFmt w:val="lowerLetter"/>
      <w:lvlText w:val="%5."/>
      <w:lvlJc w:val="left"/>
      <w:pPr>
        <w:ind w:left="7290" w:hanging="360"/>
      </w:pPr>
    </w:lvl>
    <w:lvl w:ilvl="5" w:tplc="042B001B" w:tentative="1">
      <w:start w:val="1"/>
      <w:numFmt w:val="lowerRoman"/>
      <w:lvlText w:val="%6."/>
      <w:lvlJc w:val="right"/>
      <w:pPr>
        <w:ind w:left="8010" w:hanging="180"/>
      </w:pPr>
    </w:lvl>
    <w:lvl w:ilvl="6" w:tplc="042B000F" w:tentative="1">
      <w:start w:val="1"/>
      <w:numFmt w:val="decimal"/>
      <w:lvlText w:val="%7."/>
      <w:lvlJc w:val="left"/>
      <w:pPr>
        <w:ind w:left="8730" w:hanging="360"/>
      </w:pPr>
    </w:lvl>
    <w:lvl w:ilvl="7" w:tplc="042B0019" w:tentative="1">
      <w:start w:val="1"/>
      <w:numFmt w:val="lowerLetter"/>
      <w:lvlText w:val="%8."/>
      <w:lvlJc w:val="left"/>
      <w:pPr>
        <w:ind w:left="9450" w:hanging="360"/>
      </w:pPr>
    </w:lvl>
    <w:lvl w:ilvl="8" w:tplc="042B001B" w:tentative="1">
      <w:start w:val="1"/>
      <w:numFmt w:val="lowerRoman"/>
      <w:lvlText w:val="%9."/>
      <w:lvlJc w:val="right"/>
      <w:pPr>
        <w:ind w:left="10170" w:hanging="180"/>
      </w:pPr>
    </w:lvl>
  </w:abstractNum>
  <w:abstractNum w:abstractNumId="13" w15:restartNumberingAfterBreak="0">
    <w:nsid w:val="2E6F1A1E"/>
    <w:multiLevelType w:val="hybridMultilevel"/>
    <w:tmpl w:val="5AFE168C"/>
    <w:lvl w:ilvl="0" w:tplc="76D2C246">
      <w:start w:val="1"/>
      <w:numFmt w:val="decimal"/>
      <w:lvlText w:val="%1)"/>
      <w:lvlJc w:val="left"/>
      <w:pPr>
        <w:ind w:left="720" w:hanging="360"/>
      </w:pPr>
      <w:rPr>
        <w:rFonts w:ascii="GHEA Grapalat" w:eastAsia="Times New Roman" w:hAnsi="GHEA Grapalat"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305E1B"/>
    <w:multiLevelType w:val="hybridMultilevel"/>
    <w:tmpl w:val="6C067982"/>
    <w:lvl w:ilvl="0" w:tplc="03120912">
      <w:start w:val="2"/>
      <w:numFmt w:val="decimal"/>
      <w:lvlText w:val="%1."/>
      <w:lvlJc w:val="left"/>
      <w:pPr>
        <w:ind w:left="720" w:hanging="360"/>
      </w:pPr>
      <w:rPr>
        <w:rFonts w:eastAsia="Calibr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A7433F"/>
    <w:multiLevelType w:val="hybridMultilevel"/>
    <w:tmpl w:val="3A08BF54"/>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 w15:restartNumberingAfterBreak="0">
    <w:nsid w:val="352C26CF"/>
    <w:multiLevelType w:val="hybridMultilevel"/>
    <w:tmpl w:val="C91CDE16"/>
    <w:lvl w:ilvl="0" w:tplc="0AC808D8">
      <w:start w:val="5"/>
      <w:numFmt w:val="decimal"/>
      <w:lvlText w:val="%1."/>
      <w:lvlJc w:val="left"/>
      <w:pPr>
        <w:ind w:left="1147" w:hanging="360"/>
      </w:pPr>
      <w:rPr>
        <w:rFonts w:hint="default"/>
      </w:rPr>
    </w:lvl>
    <w:lvl w:ilvl="1" w:tplc="04090019" w:tentative="1">
      <w:start w:val="1"/>
      <w:numFmt w:val="lowerLetter"/>
      <w:lvlText w:val="%2."/>
      <w:lvlJc w:val="left"/>
      <w:pPr>
        <w:ind w:left="1867" w:hanging="360"/>
      </w:pPr>
    </w:lvl>
    <w:lvl w:ilvl="2" w:tplc="0409001B" w:tentative="1">
      <w:start w:val="1"/>
      <w:numFmt w:val="lowerRoman"/>
      <w:lvlText w:val="%3."/>
      <w:lvlJc w:val="right"/>
      <w:pPr>
        <w:ind w:left="2587" w:hanging="180"/>
      </w:pPr>
    </w:lvl>
    <w:lvl w:ilvl="3" w:tplc="0409000F" w:tentative="1">
      <w:start w:val="1"/>
      <w:numFmt w:val="decimal"/>
      <w:lvlText w:val="%4."/>
      <w:lvlJc w:val="left"/>
      <w:pPr>
        <w:ind w:left="3307" w:hanging="360"/>
      </w:pPr>
    </w:lvl>
    <w:lvl w:ilvl="4" w:tplc="04090019" w:tentative="1">
      <w:start w:val="1"/>
      <w:numFmt w:val="lowerLetter"/>
      <w:lvlText w:val="%5."/>
      <w:lvlJc w:val="left"/>
      <w:pPr>
        <w:ind w:left="4027" w:hanging="360"/>
      </w:pPr>
    </w:lvl>
    <w:lvl w:ilvl="5" w:tplc="0409001B" w:tentative="1">
      <w:start w:val="1"/>
      <w:numFmt w:val="lowerRoman"/>
      <w:lvlText w:val="%6."/>
      <w:lvlJc w:val="right"/>
      <w:pPr>
        <w:ind w:left="4747" w:hanging="180"/>
      </w:pPr>
    </w:lvl>
    <w:lvl w:ilvl="6" w:tplc="0409000F" w:tentative="1">
      <w:start w:val="1"/>
      <w:numFmt w:val="decimal"/>
      <w:lvlText w:val="%7."/>
      <w:lvlJc w:val="left"/>
      <w:pPr>
        <w:ind w:left="5467" w:hanging="360"/>
      </w:pPr>
    </w:lvl>
    <w:lvl w:ilvl="7" w:tplc="04090019" w:tentative="1">
      <w:start w:val="1"/>
      <w:numFmt w:val="lowerLetter"/>
      <w:lvlText w:val="%8."/>
      <w:lvlJc w:val="left"/>
      <w:pPr>
        <w:ind w:left="6187" w:hanging="360"/>
      </w:pPr>
    </w:lvl>
    <w:lvl w:ilvl="8" w:tplc="0409001B" w:tentative="1">
      <w:start w:val="1"/>
      <w:numFmt w:val="lowerRoman"/>
      <w:lvlText w:val="%9."/>
      <w:lvlJc w:val="right"/>
      <w:pPr>
        <w:ind w:left="6907" w:hanging="180"/>
      </w:pPr>
    </w:lvl>
  </w:abstractNum>
  <w:abstractNum w:abstractNumId="17" w15:restartNumberingAfterBreak="0">
    <w:nsid w:val="3AD53F37"/>
    <w:multiLevelType w:val="hybridMultilevel"/>
    <w:tmpl w:val="28768D70"/>
    <w:lvl w:ilvl="0" w:tplc="0B0C317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3B415C9D"/>
    <w:multiLevelType w:val="hybridMultilevel"/>
    <w:tmpl w:val="798C733A"/>
    <w:lvl w:ilvl="0" w:tplc="AAB0B2F2">
      <w:start w:val="1"/>
      <w:numFmt w:val="decimal"/>
      <w:lvlText w:val="%1."/>
      <w:lvlJc w:val="left"/>
      <w:pPr>
        <w:ind w:left="1080" w:hanging="360"/>
      </w:pPr>
      <w:rPr>
        <w:rFonts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3A96462"/>
    <w:multiLevelType w:val="hybridMultilevel"/>
    <w:tmpl w:val="95F2DA06"/>
    <w:lvl w:ilvl="0" w:tplc="3654C4EE">
      <w:start w:val="20"/>
      <w:numFmt w:val="decimal"/>
      <w:lvlText w:val="%1."/>
      <w:lvlJc w:val="left"/>
      <w:pPr>
        <w:ind w:left="720" w:hanging="360"/>
      </w:pPr>
      <w:rPr>
        <w:rFonts w:eastAsia="Calibr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D638D8"/>
    <w:multiLevelType w:val="hybridMultilevel"/>
    <w:tmpl w:val="16AC0F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AE01BD"/>
    <w:multiLevelType w:val="hybridMultilevel"/>
    <w:tmpl w:val="D41CB8F8"/>
    <w:lvl w:ilvl="0" w:tplc="042B000F">
      <w:start w:val="1"/>
      <w:numFmt w:val="decimal"/>
      <w:lvlText w:val="%1."/>
      <w:lvlJc w:val="left"/>
      <w:pPr>
        <w:ind w:left="81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2" w15:restartNumberingAfterBreak="0">
    <w:nsid w:val="4A321EA1"/>
    <w:multiLevelType w:val="hybridMultilevel"/>
    <w:tmpl w:val="3FE22E0A"/>
    <w:lvl w:ilvl="0" w:tplc="E9C25A8C">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14F1317"/>
    <w:multiLevelType w:val="hybridMultilevel"/>
    <w:tmpl w:val="36A4BF56"/>
    <w:lvl w:ilvl="0" w:tplc="434C28CA">
      <w:start w:val="1"/>
      <w:numFmt w:val="decimal"/>
      <w:lvlText w:val="%1."/>
      <w:lvlJc w:val="left"/>
      <w:pPr>
        <w:ind w:left="91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A22CBE"/>
    <w:multiLevelType w:val="hybridMultilevel"/>
    <w:tmpl w:val="E83AB0B8"/>
    <w:lvl w:ilvl="0" w:tplc="0409000F">
      <w:start w:val="1"/>
      <w:numFmt w:val="decimal"/>
      <w:lvlText w:val="%1."/>
      <w:lvlJc w:val="left"/>
      <w:pPr>
        <w:ind w:left="720" w:hanging="360"/>
      </w:pPr>
      <w:rPr>
        <w:rFonts w:eastAsia="Times New Roman"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5BC57171"/>
    <w:multiLevelType w:val="hybridMultilevel"/>
    <w:tmpl w:val="5CE89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37C5F3F"/>
    <w:multiLevelType w:val="hybridMultilevel"/>
    <w:tmpl w:val="3490ED2E"/>
    <w:lvl w:ilvl="0" w:tplc="B28655CE">
      <w:start w:val="3"/>
      <w:numFmt w:val="decimal"/>
      <w:lvlText w:val="%1."/>
      <w:lvlJc w:val="left"/>
      <w:pPr>
        <w:ind w:left="787" w:hanging="360"/>
      </w:pPr>
      <w:rPr>
        <w:rFonts w:hint="default"/>
        <w:b/>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27" w15:restartNumberingAfterBreak="0">
    <w:nsid w:val="69A34DFC"/>
    <w:multiLevelType w:val="hybridMultilevel"/>
    <w:tmpl w:val="A4D61E7E"/>
    <w:lvl w:ilvl="0" w:tplc="0DAE0F0A">
      <w:start w:val="1"/>
      <w:numFmt w:val="decimal"/>
      <w:lvlText w:val="%1)"/>
      <w:lvlJc w:val="left"/>
      <w:pPr>
        <w:ind w:left="360" w:hanging="360"/>
      </w:pPr>
      <w:rPr>
        <w:rFonts w:cs="Sylfaen" w:hint="default"/>
        <w:color w:val="2021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AFF18CE"/>
    <w:multiLevelType w:val="hybridMultilevel"/>
    <w:tmpl w:val="9B5E161A"/>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9" w15:restartNumberingAfterBreak="0">
    <w:nsid w:val="6FFE31B8"/>
    <w:multiLevelType w:val="hybridMultilevel"/>
    <w:tmpl w:val="2F68107C"/>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0" w15:restartNumberingAfterBreak="0">
    <w:nsid w:val="753F3E35"/>
    <w:multiLevelType w:val="hybridMultilevel"/>
    <w:tmpl w:val="7EBC608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1" w15:restartNumberingAfterBreak="0">
    <w:nsid w:val="7E2057FD"/>
    <w:multiLevelType w:val="hybridMultilevel"/>
    <w:tmpl w:val="AF20EF8A"/>
    <w:lvl w:ilvl="0" w:tplc="200820F4">
      <w:start w:val="2"/>
      <w:numFmt w:val="decimal"/>
      <w:lvlText w:val="%1."/>
      <w:lvlJc w:val="left"/>
      <w:pPr>
        <w:ind w:left="720" w:hanging="360"/>
      </w:pPr>
      <w:rPr>
        <w:rFonts w:eastAsia="GHEA Grapalat"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A96CB4"/>
    <w:multiLevelType w:val="hybridMultilevel"/>
    <w:tmpl w:val="798C733A"/>
    <w:lvl w:ilvl="0" w:tplc="AAB0B2F2">
      <w:start w:val="1"/>
      <w:numFmt w:val="decimal"/>
      <w:lvlText w:val="%1."/>
      <w:lvlJc w:val="left"/>
      <w:pPr>
        <w:ind w:left="1080" w:hanging="360"/>
      </w:pPr>
      <w:rPr>
        <w:rFonts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FC02E01"/>
    <w:multiLevelType w:val="hybridMultilevel"/>
    <w:tmpl w:val="F12CEC10"/>
    <w:lvl w:ilvl="0" w:tplc="A8428C1E">
      <w:start w:val="3"/>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3"/>
  </w:num>
  <w:num w:numId="2">
    <w:abstractNumId w:val="2"/>
  </w:num>
  <w:num w:numId="3">
    <w:abstractNumId w:val="13"/>
  </w:num>
  <w:num w:numId="4">
    <w:abstractNumId w:val="11"/>
  </w:num>
  <w:num w:numId="5">
    <w:abstractNumId w:val="25"/>
  </w:num>
  <w:num w:numId="6">
    <w:abstractNumId w:val="9"/>
  </w:num>
  <w:num w:numId="7">
    <w:abstractNumId w:val="17"/>
  </w:num>
  <w:num w:numId="8">
    <w:abstractNumId w:val="32"/>
  </w:num>
  <w:num w:numId="9">
    <w:abstractNumId w:val="8"/>
  </w:num>
  <w:num w:numId="10">
    <w:abstractNumId w:val="27"/>
  </w:num>
  <w:num w:numId="11">
    <w:abstractNumId w:val="1"/>
  </w:num>
  <w:num w:numId="12">
    <w:abstractNumId w:val="12"/>
  </w:num>
  <w:num w:numId="13">
    <w:abstractNumId w:val="5"/>
  </w:num>
  <w:num w:numId="14">
    <w:abstractNumId w:val="0"/>
  </w:num>
  <w:num w:numId="15">
    <w:abstractNumId w:val="15"/>
  </w:num>
  <w:num w:numId="16">
    <w:abstractNumId w:val="30"/>
  </w:num>
  <w:num w:numId="17">
    <w:abstractNumId w:val="29"/>
  </w:num>
  <w:num w:numId="18">
    <w:abstractNumId w:val="21"/>
  </w:num>
  <w:num w:numId="19">
    <w:abstractNumId w:val="18"/>
  </w:num>
  <w:num w:numId="20">
    <w:abstractNumId w:val="3"/>
  </w:num>
  <w:num w:numId="21">
    <w:abstractNumId w:val="4"/>
  </w:num>
  <w:num w:numId="22">
    <w:abstractNumId w:val="10"/>
  </w:num>
  <w:num w:numId="23">
    <w:abstractNumId w:val="7"/>
  </w:num>
  <w:num w:numId="24">
    <w:abstractNumId w:val="14"/>
  </w:num>
  <w:num w:numId="25">
    <w:abstractNumId w:val="19"/>
  </w:num>
  <w:num w:numId="26">
    <w:abstractNumId w:val="28"/>
  </w:num>
  <w:num w:numId="27">
    <w:abstractNumId w:val="20"/>
  </w:num>
  <w:num w:numId="28">
    <w:abstractNumId w:val="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31"/>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716"/>
    <w:rsid w:val="000059D7"/>
    <w:rsid w:val="000065F9"/>
    <w:rsid w:val="0001643B"/>
    <w:rsid w:val="00017BFE"/>
    <w:rsid w:val="00020E2B"/>
    <w:rsid w:val="000214DE"/>
    <w:rsid w:val="00025250"/>
    <w:rsid w:val="00026804"/>
    <w:rsid w:val="000276CE"/>
    <w:rsid w:val="00033F82"/>
    <w:rsid w:val="00041308"/>
    <w:rsid w:val="00042CA1"/>
    <w:rsid w:val="00043706"/>
    <w:rsid w:val="0006026B"/>
    <w:rsid w:val="00060AF9"/>
    <w:rsid w:val="00061843"/>
    <w:rsid w:val="000629AC"/>
    <w:rsid w:val="000662D6"/>
    <w:rsid w:val="00066C89"/>
    <w:rsid w:val="0007084D"/>
    <w:rsid w:val="0007605C"/>
    <w:rsid w:val="00091B88"/>
    <w:rsid w:val="00093FB8"/>
    <w:rsid w:val="00095E8F"/>
    <w:rsid w:val="000A4168"/>
    <w:rsid w:val="000C1377"/>
    <w:rsid w:val="000C1E05"/>
    <w:rsid w:val="000C3FC8"/>
    <w:rsid w:val="000C6EB5"/>
    <w:rsid w:val="000D0432"/>
    <w:rsid w:val="000D5C4C"/>
    <w:rsid w:val="000D7F4B"/>
    <w:rsid w:val="000E41B1"/>
    <w:rsid w:val="000F17BB"/>
    <w:rsid w:val="000F6FD0"/>
    <w:rsid w:val="000F7E53"/>
    <w:rsid w:val="00102EC6"/>
    <w:rsid w:val="00103F69"/>
    <w:rsid w:val="00107904"/>
    <w:rsid w:val="0010797E"/>
    <w:rsid w:val="00124BF2"/>
    <w:rsid w:val="00125EDF"/>
    <w:rsid w:val="00130C8D"/>
    <w:rsid w:val="001325C9"/>
    <w:rsid w:val="00136666"/>
    <w:rsid w:val="0014138A"/>
    <w:rsid w:val="00142CF1"/>
    <w:rsid w:val="00144411"/>
    <w:rsid w:val="0014719E"/>
    <w:rsid w:val="00153000"/>
    <w:rsid w:val="00155638"/>
    <w:rsid w:val="00157C01"/>
    <w:rsid w:val="00160CF2"/>
    <w:rsid w:val="001619A6"/>
    <w:rsid w:val="001627C5"/>
    <w:rsid w:val="00163052"/>
    <w:rsid w:val="00165C0C"/>
    <w:rsid w:val="00167204"/>
    <w:rsid w:val="00167668"/>
    <w:rsid w:val="001677B9"/>
    <w:rsid w:val="0017450D"/>
    <w:rsid w:val="0017581D"/>
    <w:rsid w:val="00182A39"/>
    <w:rsid w:val="001857C6"/>
    <w:rsid w:val="001868EE"/>
    <w:rsid w:val="00187930"/>
    <w:rsid w:val="00196BC6"/>
    <w:rsid w:val="001A150C"/>
    <w:rsid w:val="001A1D29"/>
    <w:rsid w:val="001A225A"/>
    <w:rsid w:val="001A3D15"/>
    <w:rsid w:val="001A531B"/>
    <w:rsid w:val="001A58E4"/>
    <w:rsid w:val="001A5AC9"/>
    <w:rsid w:val="001A665C"/>
    <w:rsid w:val="001A7AC0"/>
    <w:rsid w:val="001B349A"/>
    <w:rsid w:val="001B60D7"/>
    <w:rsid w:val="001B7459"/>
    <w:rsid w:val="001C0A1F"/>
    <w:rsid w:val="001C12E2"/>
    <w:rsid w:val="001C1D87"/>
    <w:rsid w:val="001D06A1"/>
    <w:rsid w:val="001D2E8B"/>
    <w:rsid w:val="001E117C"/>
    <w:rsid w:val="001E69A6"/>
    <w:rsid w:val="001F1A55"/>
    <w:rsid w:val="001F1AFC"/>
    <w:rsid w:val="001F2FE7"/>
    <w:rsid w:val="00211DFC"/>
    <w:rsid w:val="00213D1A"/>
    <w:rsid w:val="002144BA"/>
    <w:rsid w:val="0022105C"/>
    <w:rsid w:val="00222856"/>
    <w:rsid w:val="00225E44"/>
    <w:rsid w:val="00225E69"/>
    <w:rsid w:val="00230B33"/>
    <w:rsid w:val="0023312D"/>
    <w:rsid w:val="00233EDE"/>
    <w:rsid w:val="00234AA0"/>
    <w:rsid w:val="00235DAF"/>
    <w:rsid w:val="002361A8"/>
    <w:rsid w:val="002362AD"/>
    <w:rsid w:val="00240025"/>
    <w:rsid w:val="00243ECA"/>
    <w:rsid w:val="00246986"/>
    <w:rsid w:val="00253C2B"/>
    <w:rsid w:val="00255BA8"/>
    <w:rsid w:val="00255ECB"/>
    <w:rsid w:val="00256034"/>
    <w:rsid w:val="00263C73"/>
    <w:rsid w:val="00265602"/>
    <w:rsid w:val="0027786E"/>
    <w:rsid w:val="002A258A"/>
    <w:rsid w:val="002A2D14"/>
    <w:rsid w:val="002A341F"/>
    <w:rsid w:val="002A3468"/>
    <w:rsid w:val="002A53E4"/>
    <w:rsid w:val="002A7EC3"/>
    <w:rsid w:val="002B0566"/>
    <w:rsid w:val="002B1496"/>
    <w:rsid w:val="002B64DB"/>
    <w:rsid w:val="002C41F8"/>
    <w:rsid w:val="002C43B4"/>
    <w:rsid w:val="002C4455"/>
    <w:rsid w:val="002C7D08"/>
    <w:rsid w:val="002D4AAD"/>
    <w:rsid w:val="002D6B7B"/>
    <w:rsid w:val="002D755D"/>
    <w:rsid w:val="002E2FEC"/>
    <w:rsid w:val="002F1B9E"/>
    <w:rsid w:val="002F2652"/>
    <w:rsid w:val="002F7EE2"/>
    <w:rsid w:val="0030173C"/>
    <w:rsid w:val="00302916"/>
    <w:rsid w:val="00306222"/>
    <w:rsid w:val="003067C4"/>
    <w:rsid w:val="00317524"/>
    <w:rsid w:val="00317C5C"/>
    <w:rsid w:val="0032086E"/>
    <w:rsid w:val="0032623C"/>
    <w:rsid w:val="003267D4"/>
    <w:rsid w:val="0033326D"/>
    <w:rsid w:val="00341FA1"/>
    <w:rsid w:val="00345478"/>
    <w:rsid w:val="00347A4F"/>
    <w:rsid w:val="00353CFC"/>
    <w:rsid w:val="00356B48"/>
    <w:rsid w:val="003570AC"/>
    <w:rsid w:val="003579F2"/>
    <w:rsid w:val="00360DCF"/>
    <w:rsid w:val="003636AC"/>
    <w:rsid w:val="00363979"/>
    <w:rsid w:val="00365059"/>
    <w:rsid w:val="00366EB5"/>
    <w:rsid w:val="0037641D"/>
    <w:rsid w:val="00377E52"/>
    <w:rsid w:val="003804CE"/>
    <w:rsid w:val="003807C4"/>
    <w:rsid w:val="00397362"/>
    <w:rsid w:val="003A417A"/>
    <w:rsid w:val="003A6254"/>
    <w:rsid w:val="003A6864"/>
    <w:rsid w:val="003A69A7"/>
    <w:rsid w:val="003A6F31"/>
    <w:rsid w:val="003B1390"/>
    <w:rsid w:val="003B7A06"/>
    <w:rsid w:val="003C1076"/>
    <w:rsid w:val="003C1E12"/>
    <w:rsid w:val="003C292A"/>
    <w:rsid w:val="003D4E4D"/>
    <w:rsid w:val="003E5EED"/>
    <w:rsid w:val="003F09E0"/>
    <w:rsid w:val="003F5BBF"/>
    <w:rsid w:val="003F5BDC"/>
    <w:rsid w:val="003F67FC"/>
    <w:rsid w:val="003F7911"/>
    <w:rsid w:val="00401E95"/>
    <w:rsid w:val="0040364A"/>
    <w:rsid w:val="0041228B"/>
    <w:rsid w:val="004134D4"/>
    <w:rsid w:val="004152BA"/>
    <w:rsid w:val="0041564F"/>
    <w:rsid w:val="00420D7F"/>
    <w:rsid w:val="004235D3"/>
    <w:rsid w:val="00423D23"/>
    <w:rsid w:val="00425CDD"/>
    <w:rsid w:val="00427249"/>
    <w:rsid w:val="00431969"/>
    <w:rsid w:val="00433085"/>
    <w:rsid w:val="00435551"/>
    <w:rsid w:val="00436933"/>
    <w:rsid w:val="004547FC"/>
    <w:rsid w:val="00460672"/>
    <w:rsid w:val="00463FA9"/>
    <w:rsid w:val="004675DB"/>
    <w:rsid w:val="004703E8"/>
    <w:rsid w:val="0047379F"/>
    <w:rsid w:val="00483100"/>
    <w:rsid w:val="00483F4D"/>
    <w:rsid w:val="00485E16"/>
    <w:rsid w:val="00486EBD"/>
    <w:rsid w:val="00487A72"/>
    <w:rsid w:val="00490EC1"/>
    <w:rsid w:val="00495E2A"/>
    <w:rsid w:val="00496842"/>
    <w:rsid w:val="004A2056"/>
    <w:rsid w:val="004A587F"/>
    <w:rsid w:val="004B01EF"/>
    <w:rsid w:val="004B070A"/>
    <w:rsid w:val="004B19E1"/>
    <w:rsid w:val="004B1A70"/>
    <w:rsid w:val="004B2775"/>
    <w:rsid w:val="004C025A"/>
    <w:rsid w:val="004C0A3D"/>
    <w:rsid w:val="004C1DB0"/>
    <w:rsid w:val="004C437C"/>
    <w:rsid w:val="004D28DB"/>
    <w:rsid w:val="004D539B"/>
    <w:rsid w:val="004D60D7"/>
    <w:rsid w:val="004E1400"/>
    <w:rsid w:val="004E56A3"/>
    <w:rsid w:val="004F356F"/>
    <w:rsid w:val="004F4F05"/>
    <w:rsid w:val="004F6E55"/>
    <w:rsid w:val="004F6E59"/>
    <w:rsid w:val="004F7D37"/>
    <w:rsid w:val="00502F9F"/>
    <w:rsid w:val="005126CF"/>
    <w:rsid w:val="00514583"/>
    <w:rsid w:val="0051626F"/>
    <w:rsid w:val="005169B1"/>
    <w:rsid w:val="00522702"/>
    <w:rsid w:val="00531B01"/>
    <w:rsid w:val="00532ABE"/>
    <w:rsid w:val="005343E0"/>
    <w:rsid w:val="005400DA"/>
    <w:rsid w:val="0054415B"/>
    <w:rsid w:val="00545367"/>
    <w:rsid w:val="00552E7D"/>
    <w:rsid w:val="00552EB9"/>
    <w:rsid w:val="0055344F"/>
    <w:rsid w:val="00556156"/>
    <w:rsid w:val="00556292"/>
    <w:rsid w:val="005611F6"/>
    <w:rsid w:val="0056420C"/>
    <w:rsid w:val="00572133"/>
    <w:rsid w:val="0057284D"/>
    <w:rsid w:val="005837A9"/>
    <w:rsid w:val="005901AB"/>
    <w:rsid w:val="00590CD3"/>
    <w:rsid w:val="00592CAD"/>
    <w:rsid w:val="0059695A"/>
    <w:rsid w:val="005A05D9"/>
    <w:rsid w:val="005A2877"/>
    <w:rsid w:val="005A3EED"/>
    <w:rsid w:val="005A4495"/>
    <w:rsid w:val="005A548C"/>
    <w:rsid w:val="005A788D"/>
    <w:rsid w:val="005C1642"/>
    <w:rsid w:val="005D637E"/>
    <w:rsid w:val="005D7266"/>
    <w:rsid w:val="005E334C"/>
    <w:rsid w:val="005E6195"/>
    <w:rsid w:val="005E7531"/>
    <w:rsid w:val="005F5DC3"/>
    <w:rsid w:val="005F70AE"/>
    <w:rsid w:val="005F7876"/>
    <w:rsid w:val="00600BFF"/>
    <w:rsid w:val="00601A4F"/>
    <w:rsid w:val="0060229E"/>
    <w:rsid w:val="00603202"/>
    <w:rsid w:val="00603326"/>
    <w:rsid w:val="0060530B"/>
    <w:rsid w:val="00610440"/>
    <w:rsid w:val="00610698"/>
    <w:rsid w:val="0061191F"/>
    <w:rsid w:val="00611D39"/>
    <w:rsid w:val="0061412E"/>
    <w:rsid w:val="00623482"/>
    <w:rsid w:val="00634683"/>
    <w:rsid w:val="00634B9E"/>
    <w:rsid w:val="00636C8F"/>
    <w:rsid w:val="006373AC"/>
    <w:rsid w:val="00637EA4"/>
    <w:rsid w:val="00642E48"/>
    <w:rsid w:val="006504AF"/>
    <w:rsid w:val="006509D1"/>
    <w:rsid w:val="0065109C"/>
    <w:rsid w:val="006546C9"/>
    <w:rsid w:val="006546F1"/>
    <w:rsid w:val="0066234F"/>
    <w:rsid w:val="00664D06"/>
    <w:rsid w:val="00666292"/>
    <w:rsid w:val="00671853"/>
    <w:rsid w:val="00671FEC"/>
    <w:rsid w:val="00672CB9"/>
    <w:rsid w:val="00673803"/>
    <w:rsid w:val="00681640"/>
    <w:rsid w:val="006825FE"/>
    <w:rsid w:val="006976FA"/>
    <w:rsid w:val="006A74B1"/>
    <w:rsid w:val="006B20D6"/>
    <w:rsid w:val="006B6A96"/>
    <w:rsid w:val="006C081F"/>
    <w:rsid w:val="006C0DEF"/>
    <w:rsid w:val="006C2149"/>
    <w:rsid w:val="006C5E5C"/>
    <w:rsid w:val="006C7430"/>
    <w:rsid w:val="006D080F"/>
    <w:rsid w:val="006D1831"/>
    <w:rsid w:val="006D1C4B"/>
    <w:rsid w:val="006D3A2A"/>
    <w:rsid w:val="006D68FA"/>
    <w:rsid w:val="006D6D58"/>
    <w:rsid w:val="006D736F"/>
    <w:rsid w:val="006D785B"/>
    <w:rsid w:val="006D7D39"/>
    <w:rsid w:val="006E21C1"/>
    <w:rsid w:val="006E7954"/>
    <w:rsid w:val="006E7BB8"/>
    <w:rsid w:val="006F0100"/>
    <w:rsid w:val="006F175A"/>
    <w:rsid w:val="006F3386"/>
    <w:rsid w:val="0070208A"/>
    <w:rsid w:val="00705054"/>
    <w:rsid w:val="007053F4"/>
    <w:rsid w:val="00705DE1"/>
    <w:rsid w:val="00706834"/>
    <w:rsid w:val="00712111"/>
    <w:rsid w:val="00720C41"/>
    <w:rsid w:val="00721EA3"/>
    <w:rsid w:val="00722BDD"/>
    <w:rsid w:val="00727AD8"/>
    <w:rsid w:val="0073221F"/>
    <w:rsid w:val="00734C80"/>
    <w:rsid w:val="007428FE"/>
    <w:rsid w:val="00744A26"/>
    <w:rsid w:val="00747972"/>
    <w:rsid w:val="00761BD0"/>
    <w:rsid w:val="007662F6"/>
    <w:rsid w:val="00773D25"/>
    <w:rsid w:val="0077515F"/>
    <w:rsid w:val="00775290"/>
    <w:rsid w:val="00780729"/>
    <w:rsid w:val="00781610"/>
    <w:rsid w:val="00783DB7"/>
    <w:rsid w:val="00786723"/>
    <w:rsid w:val="00790B8F"/>
    <w:rsid w:val="007913CD"/>
    <w:rsid w:val="007920EA"/>
    <w:rsid w:val="007975A5"/>
    <w:rsid w:val="00797CA2"/>
    <w:rsid w:val="007A0F3C"/>
    <w:rsid w:val="007A6F8D"/>
    <w:rsid w:val="007A766A"/>
    <w:rsid w:val="007B1801"/>
    <w:rsid w:val="007B7B78"/>
    <w:rsid w:val="007C0FF8"/>
    <w:rsid w:val="007C44C0"/>
    <w:rsid w:val="007C6DEC"/>
    <w:rsid w:val="007D275E"/>
    <w:rsid w:val="007D497E"/>
    <w:rsid w:val="007D6792"/>
    <w:rsid w:val="007D71E9"/>
    <w:rsid w:val="007D7E5F"/>
    <w:rsid w:val="007E18A1"/>
    <w:rsid w:val="007E1A40"/>
    <w:rsid w:val="007E1FB8"/>
    <w:rsid w:val="007F0062"/>
    <w:rsid w:val="007F7B91"/>
    <w:rsid w:val="008017B2"/>
    <w:rsid w:val="0080265C"/>
    <w:rsid w:val="00807962"/>
    <w:rsid w:val="00814DC8"/>
    <w:rsid w:val="0081544D"/>
    <w:rsid w:val="008166E0"/>
    <w:rsid w:val="00820E9A"/>
    <w:rsid w:val="00832D97"/>
    <w:rsid w:val="0084012E"/>
    <w:rsid w:val="0084090C"/>
    <w:rsid w:val="00851E28"/>
    <w:rsid w:val="008521B0"/>
    <w:rsid w:val="008551E0"/>
    <w:rsid w:val="00860B1B"/>
    <w:rsid w:val="0086511C"/>
    <w:rsid w:val="00873B26"/>
    <w:rsid w:val="008754EC"/>
    <w:rsid w:val="00876E8A"/>
    <w:rsid w:val="008837D8"/>
    <w:rsid w:val="00886BBF"/>
    <w:rsid w:val="00892038"/>
    <w:rsid w:val="00892E14"/>
    <w:rsid w:val="00893479"/>
    <w:rsid w:val="00896298"/>
    <w:rsid w:val="0089729D"/>
    <w:rsid w:val="008A032D"/>
    <w:rsid w:val="008A24C3"/>
    <w:rsid w:val="008A52AA"/>
    <w:rsid w:val="008B255D"/>
    <w:rsid w:val="008B46D9"/>
    <w:rsid w:val="008B626D"/>
    <w:rsid w:val="008B709F"/>
    <w:rsid w:val="008C01FF"/>
    <w:rsid w:val="008C048B"/>
    <w:rsid w:val="008C43B0"/>
    <w:rsid w:val="008C4733"/>
    <w:rsid w:val="008D5EC4"/>
    <w:rsid w:val="008D6CB1"/>
    <w:rsid w:val="008E0C85"/>
    <w:rsid w:val="008E2B9C"/>
    <w:rsid w:val="008E3284"/>
    <w:rsid w:val="008E5B81"/>
    <w:rsid w:val="008E7AB8"/>
    <w:rsid w:val="008F303B"/>
    <w:rsid w:val="00900476"/>
    <w:rsid w:val="009004EE"/>
    <w:rsid w:val="009036F7"/>
    <w:rsid w:val="00906DB5"/>
    <w:rsid w:val="00912561"/>
    <w:rsid w:val="009133A0"/>
    <w:rsid w:val="00913A82"/>
    <w:rsid w:val="009170FB"/>
    <w:rsid w:val="00917FB8"/>
    <w:rsid w:val="00920575"/>
    <w:rsid w:val="009234CA"/>
    <w:rsid w:val="009263EB"/>
    <w:rsid w:val="009263ED"/>
    <w:rsid w:val="00926B2D"/>
    <w:rsid w:val="009335E2"/>
    <w:rsid w:val="009336D0"/>
    <w:rsid w:val="00935B12"/>
    <w:rsid w:val="00935D74"/>
    <w:rsid w:val="009363CB"/>
    <w:rsid w:val="009365BF"/>
    <w:rsid w:val="00945001"/>
    <w:rsid w:val="00945D0E"/>
    <w:rsid w:val="009501E5"/>
    <w:rsid w:val="00952C68"/>
    <w:rsid w:val="00952CC8"/>
    <w:rsid w:val="009544F2"/>
    <w:rsid w:val="0095488D"/>
    <w:rsid w:val="00956BEA"/>
    <w:rsid w:val="00956D12"/>
    <w:rsid w:val="009601D6"/>
    <w:rsid w:val="009601E6"/>
    <w:rsid w:val="00960A71"/>
    <w:rsid w:val="009650ED"/>
    <w:rsid w:val="00973BA5"/>
    <w:rsid w:val="0097496A"/>
    <w:rsid w:val="009775A3"/>
    <w:rsid w:val="00981632"/>
    <w:rsid w:val="0098233F"/>
    <w:rsid w:val="00983AEC"/>
    <w:rsid w:val="00984E51"/>
    <w:rsid w:val="00985036"/>
    <w:rsid w:val="009912E1"/>
    <w:rsid w:val="00991763"/>
    <w:rsid w:val="009935CF"/>
    <w:rsid w:val="009A03C0"/>
    <w:rsid w:val="009A1C0F"/>
    <w:rsid w:val="009A2F9F"/>
    <w:rsid w:val="009A49CE"/>
    <w:rsid w:val="009B0288"/>
    <w:rsid w:val="009B377F"/>
    <w:rsid w:val="009B5BCD"/>
    <w:rsid w:val="009B66B0"/>
    <w:rsid w:val="009B6CEF"/>
    <w:rsid w:val="009C451B"/>
    <w:rsid w:val="009D1541"/>
    <w:rsid w:val="009D534F"/>
    <w:rsid w:val="009E2E02"/>
    <w:rsid w:val="009E3FAE"/>
    <w:rsid w:val="009E69FC"/>
    <w:rsid w:val="009E7ABB"/>
    <w:rsid w:val="009F0A3E"/>
    <w:rsid w:val="009F11E5"/>
    <w:rsid w:val="009F4716"/>
    <w:rsid w:val="009F579B"/>
    <w:rsid w:val="009F6A07"/>
    <w:rsid w:val="009F742F"/>
    <w:rsid w:val="00A00BDD"/>
    <w:rsid w:val="00A00C8D"/>
    <w:rsid w:val="00A05338"/>
    <w:rsid w:val="00A05970"/>
    <w:rsid w:val="00A114C4"/>
    <w:rsid w:val="00A11CB4"/>
    <w:rsid w:val="00A12180"/>
    <w:rsid w:val="00A12C97"/>
    <w:rsid w:val="00A133E4"/>
    <w:rsid w:val="00A16008"/>
    <w:rsid w:val="00A16326"/>
    <w:rsid w:val="00A23FA2"/>
    <w:rsid w:val="00A2788D"/>
    <w:rsid w:val="00A27E49"/>
    <w:rsid w:val="00A309F8"/>
    <w:rsid w:val="00A31736"/>
    <w:rsid w:val="00A335C6"/>
    <w:rsid w:val="00A349D2"/>
    <w:rsid w:val="00A35821"/>
    <w:rsid w:val="00A42D5C"/>
    <w:rsid w:val="00A448C1"/>
    <w:rsid w:val="00A457FA"/>
    <w:rsid w:val="00A474DD"/>
    <w:rsid w:val="00A500DE"/>
    <w:rsid w:val="00A56F59"/>
    <w:rsid w:val="00A6121C"/>
    <w:rsid w:val="00A71E93"/>
    <w:rsid w:val="00A72E8A"/>
    <w:rsid w:val="00A7354E"/>
    <w:rsid w:val="00A74DDC"/>
    <w:rsid w:val="00A762EE"/>
    <w:rsid w:val="00A76909"/>
    <w:rsid w:val="00A77242"/>
    <w:rsid w:val="00A776EC"/>
    <w:rsid w:val="00A878FA"/>
    <w:rsid w:val="00A92DB5"/>
    <w:rsid w:val="00A93316"/>
    <w:rsid w:val="00A97B17"/>
    <w:rsid w:val="00AA0B29"/>
    <w:rsid w:val="00AA3CCC"/>
    <w:rsid w:val="00AA5C3D"/>
    <w:rsid w:val="00AB02BB"/>
    <w:rsid w:val="00AB0383"/>
    <w:rsid w:val="00AC0B83"/>
    <w:rsid w:val="00AC5A94"/>
    <w:rsid w:val="00AD0EA1"/>
    <w:rsid w:val="00AD2518"/>
    <w:rsid w:val="00AD2F1D"/>
    <w:rsid w:val="00AD3302"/>
    <w:rsid w:val="00AD4A9D"/>
    <w:rsid w:val="00AD7252"/>
    <w:rsid w:val="00AE1EB2"/>
    <w:rsid w:val="00AE25DD"/>
    <w:rsid w:val="00AE510F"/>
    <w:rsid w:val="00AE6E8F"/>
    <w:rsid w:val="00AF4940"/>
    <w:rsid w:val="00B03A21"/>
    <w:rsid w:val="00B067A2"/>
    <w:rsid w:val="00B06D9E"/>
    <w:rsid w:val="00B12419"/>
    <w:rsid w:val="00B13A39"/>
    <w:rsid w:val="00B25C96"/>
    <w:rsid w:val="00B26B5C"/>
    <w:rsid w:val="00B32072"/>
    <w:rsid w:val="00B34DFC"/>
    <w:rsid w:val="00B364AD"/>
    <w:rsid w:val="00B40667"/>
    <w:rsid w:val="00B4141B"/>
    <w:rsid w:val="00B574DC"/>
    <w:rsid w:val="00B60F6F"/>
    <w:rsid w:val="00B63131"/>
    <w:rsid w:val="00B63DAA"/>
    <w:rsid w:val="00B74473"/>
    <w:rsid w:val="00B75D3E"/>
    <w:rsid w:val="00B75F1E"/>
    <w:rsid w:val="00B779DC"/>
    <w:rsid w:val="00B801BA"/>
    <w:rsid w:val="00B82B7B"/>
    <w:rsid w:val="00B82DF9"/>
    <w:rsid w:val="00B842C8"/>
    <w:rsid w:val="00B858D9"/>
    <w:rsid w:val="00B87304"/>
    <w:rsid w:val="00B87F41"/>
    <w:rsid w:val="00B919F2"/>
    <w:rsid w:val="00BA2D17"/>
    <w:rsid w:val="00BA6AF7"/>
    <w:rsid w:val="00BA6DCE"/>
    <w:rsid w:val="00BA7AFF"/>
    <w:rsid w:val="00BB2310"/>
    <w:rsid w:val="00BB2E83"/>
    <w:rsid w:val="00BB397E"/>
    <w:rsid w:val="00BC20B5"/>
    <w:rsid w:val="00BC228C"/>
    <w:rsid w:val="00BC4ADC"/>
    <w:rsid w:val="00BC4C83"/>
    <w:rsid w:val="00BC6921"/>
    <w:rsid w:val="00BD2A0F"/>
    <w:rsid w:val="00BD67EA"/>
    <w:rsid w:val="00BE09DE"/>
    <w:rsid w:val="00BE24DF"/>
    <w:rsid w:val="00BE4555"/>
    <w:rsid w:val="00BE4C64"/>
    <w:rsid w:val="00BE5EB1"/>
    <w:rsid w:val="00BE7754"/>
    <w:rsid w:val="00BF0361"/>
    <w:rsid w:val="00BF303B"/>
    <w:rsid w:val="00BF4BBF"/>
    <w:rsid w:val="00BF5A92"/>
    <w:rsid w:val="00BF781F"/>
    <w:rsid w:val="00C107C6"/>
    <w:rsid w:val="00C10B44"/>
    <w:rsid w:val="00C10B79"/>
    <w:rsid w:val="00C16937"/>
    <w:rsid w:val="00C173DB"/>
    <w:rsid w:val="00C40698"/>
    <w:rsid w:val="00C446AB"/>
    <w:rsid w:val="00C44BA9"/>
    <w:rsid w:val="00C44D4D"/>
    <w:rsid w:val="00C522D4"/>
    <w:rsid w:val="00C53EB6"/>
    <w:rsid w:val="00C55EFC"/>
    <w:rsid w:val="00C5681D"/>
    <w:rsid w:val="00C6430E"/>
    <w:rsid w:val="00C7065D"/>
    <w:rsid w:val="00C70A14"/>
    <w:rsid w:val="00C7283B"/>
    <w:rsid w:val="00C73F76"/>
    <w:rsid w:val="00C754AE"/>
    <w:rsid w:val="00C80609"/>
    <w:rsid w:val="00C83657"/>
    <w:rsid w:val="00C84BA6"/>
    <w:rsid w:val="00C8761F"/>
    <w:rsid w:val="00C922DE"/>
    <w:rsid w:val="00C93090"/>
    <w:rsid w:val="00CA386B"/>
    <w:rsid w:val="00CA56DC"/>
    <w:rsid w:val="00CB318F"/>
    <w:rsid w:val="00CC02DB"/>
    <w:rsid w:val="00CC51C4"/>
    <w:rsid w:val="00CC56C7"/>
    <w:rsid w:val="00CE224C"/>
    <w:rsid w:val="00CE3DFC"/>
    <w:rsid w:val="00CE5046"/>
    <w:rsid w:val="00CE5596"/>
    <w:rsid w:val="00CE5A36"/>
    <w:rsid w:val="00CE668D"/>
    <w:rsid w:val="00CE76DF"/>
    <w:rsid w:val="00CF0F6F"/>
    <w:rsid w:val="00CF1910"/>
    <w:rsid w:val="00D00069"/>
    <w:rsid w:val="00D02033"/>
    <w:rsid w:val="00D06ACF"/>
    <w:rsid w:val="00D10A99"/>
    <w:rsid w:val="00D12603"/>
    <w:rsid w:val="00D147A7"/>
    <w:rsid w:val="00D178A2"/>
    <w:rsid w:val="00D2185A"/>
    <w:rsid w:val="00D21A0A"/>
    <w:rsid w:val="00D26EA3"/>
    <w:rsid w:val="00D3171C"/>
    <w:rsid w:val="00D33A50"/>
    <w:rsid w:val="00D347C6"/>
    <w:rsid w:val="00D36883"/>
    <w:rsid w:val="00D4148E"/>
    <w:rsid w:val="00D44E04"/>
    <w:rsid w:val="00D54B92"/>
    <w:rsid w:val="00D55163"/>
    <w:rsid w:val="00D56053"/>
    <w:rsid w:val="00D57649"/>
    <w:rsid w:val="00D60C59"/>
    <w:rsid w:val="00D631D2"/>
    <w:rsid w:val="00D6721D"/>
    <w:rsid w:val="00D70BB8"/>
    <w:rsid w:val="00D7180E"/>
    <w:rsid w:val="00D7382F"/>
    <w:rsid w:val="00D76250"/>
    <w:rsid w:val="00D7723B"/>
    <w:rsid w:val="00D805C0"/>
    <w:rsid w:val="00D83938"/>
    <w:rsid w:val="00D91235"/>
    <w:rsid w:val="00D928E1"/>
    <w:rsid w:val="00D92A14"/>
    <w:rsid w:val="00D94EC3"/>
    <w:rsid w:val="00D96F9A"/>
    <w:rsid w:val="00DA0D10"/>
    <w:rsid w:val="00DA23E1"/>
    <w:rsid w:val="00DA508C"/>
    <w:rsid w:val="00DA76DF"/>
    <w:rsid w:val="00DB15BA"/>
    <w:rsid w:val="00DC0E9B"/>
    <w:rsid w:val="00DC26E9"/>
    <w:rsid w:val="00DC430C"/>
    <w:rsid w:val="00DC4EF7"/>
    <w:rsid w:val="00DD1E56"/>
    <w:rsid w:val="00DE0784"/>
    <w:rsid w:val="00DE1A28"/>
    <w:rsid w:val="00DE290F"/>
    <w:rsid w:val="00DE4358"/>
    <w:rsid w:val="00DE5D26"/>
    <w:rsid w:val="00DF09A5"/>
    <w:rsid w:val="00DF15B9"/>
    <w:rsid w:val="00DF1F86"/>
    <w:rsid w:val="00DF3847"/>
    <w:rsid w:val="00DF4830"/>
    <w:rsid w:val="00DF6D88"/>
    <w:rsid w:val="00DF7919"/>
    <w:rsid w:val="00E01B09"/>
    <w:rsid w:val="00E04A52"/>
    <w:rsid w:val="00E04BC0"/>
    <w:rsid w:val="00E102FE"/>
    <w:rsid w:val="00E1385D"/>
    <w:rsid w:val="00E15804"/>
    <w:rsid w:val="00E15D2E"/>
    <w:rsid w:val="00E17AA8"/>
    <w:rsid w:val="00E219E4"/>
    <w:rsid w:val="00E239A7"/>
    <w:rsid w:val="00E36C40"/>
    <w:rsid w:val="00E41CD1"/>
    <w:rsid w:val="00E42B39"/>
    <w:rsid w:val="00E43AF0"/>
    <w:rsid w:val="00E44846"/>
    <w:rsid w:val="00E46552"/>
    <w:rsid w:val="00E51723"/>
    <w:rsid w:val="00E5218C"/>
    <w:rsid w:val="00E534BC"/>
    <w:rsid w:val="00E5626F"/>
    <w:rsid w:val="00E56844"/>
    <w:rsid w:val="00E600E2"/>
    <w:rsid w:val="00E626B5"/>
    <w:rsid w:val="00E63396"/>
    <w:rsid w:val="00E7071C"/>
    <w:rsid w:val="00E7110F"/>
    <w:rsid w:val="00E72736"/>
    <w:rsid w:val="00E74615"/>
    <w:rsid w:val="00E7613F"/>
    <w:rsid w:val="00E76D0F"/>
    <w:rsid w:val="00E87A76"/>
    <w:rsid w:val="00E90FBB"/>
    <w:rsid w:val="00E91527"/>
    <w:rsid w:val="00EA3876"/>
    <w:rsid w:val="00EA6060"/>
    <w:rsid w:val="00EA7381"/>
    <w:rsid w:val="00EB5766"/>
    <w:rsid w:val="00EC0471"/>
    <w:rsid w:val="00ED143C"/>
    <w:rsid w:val="00ED30DE"/>
    <w:rsid w:val="00EE1771"/>
    <w:rsid w:val="00EE5CE2"/>
    <w:rsid w:val="00EF08F3"/>
    <w:rsid w:val="00EF14BC"/>
    <w:rsid w:val="00EF1A62"/>
    <w:rsid w:val="00EF5F39"/>
    <w:rsid w:val="00EF62AA"/>
    <w:rsid w:val="00EF7758"/>
    <w:rsid w:val="00F05987"/>
    <w:rsid w:val="00F17909"/>
    <w:rsid w:val="00F23B9B"/>
    <w:rsid w:val="00F25509"/>
    <w:rsid w:val="00F2643B"/>
    <w:rsid w:val="00F327D3"/>
    <w:rsid w:val="00F34987"/>
    <w:rsid w:val="00F34EB6"/>
    <w:rsid w:val="00F35A0A"/>
    <w:rsid w:val="00F372F8"/>
    <w:rsid w:val="00F4140C"/>
    <w:rsid w:val="00F43ED5"/>
    <w:rsid w:val="00F444F9"/>
    <w:rsid w:val="00F519C2"/>
    <w:rsid w:val="00F52E44"/>
    <w:rsid w:val="00F6057F"/>
    <w:rsid w:val="00F622A0"/>
    <w:rsid w:val="00F7553C"/>
    <w:rsid w:val="00F83E8F"/>
    <w:rsid w:val="00F902D9"/>
    <w:rsid w:val="00F91E13"/>
    <w:rsid w:val="00F94F4E"/>
    <w:rsid w:val="00F955BA"/>
    <w:rsid w:val="00F97D9C"/>
    <w:rsid w:val="00FB2FB8"/>
    <w:rsid w:val="00FB65C6"/>
    <w:rsid w:val="00FC23A3"/>
    <w:rsid w:val="00FC2430"/>
    <w:rsid w:val="00FC24D0"/>
    <w:rsid w:val="00FC59C8"/>
    <w:rsid w:val="00FD50A8"/>
    <w:rsid w:val="00FD6A10"/>
    <w:rsid w:val="00FD72EB"/>
    <w:rsid w:val="00FE4FD3"/>
    <w:rsid w:val="00FE65F2"/>
    <w:rsid w:val="00FE74E7"/>
    <w:rsid w:val="00FF0520"/>
    <w:rsid w:val="00FF098A"/>
    <w:rsid w:val="00FF0ACA"/>
    <w:rsid w:val="00FF19BA"/>
    <w:rsid w:val="00FF439E"/>
    <w:rsid w:val="00FF626E"/>
    <w:rsid w:val="00FF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E59745-2DE2-4740-B227-722EE449D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716"/>
    <w:rPr>
      <w:rFonts w:eastAsiaTheme="minorEastAsia"/>
    </w:rPr>
  </w:style>
  <w:style w:type="paragraph" w:styleId="Heading1">
    <w:name w:val="heading 1"/>
    <w:basedOn w:val="Normal"/>
    <w:next w:val="Normal"/>
    <w:link w:val="Heading1Char"/>
    <w:uiPriority w:val="9"/>
    <w:qFormat/>
    <w:rsid w:val="009F4716"/>
    <w:pPr>
      <w:keepNext/>
      <w:keepLines/>
      <w:spacing w:before="400" w:after="40" w:line="360" w:lineRule="auto"/>
      <w:jc w:val="right"/>
      <w:outlineLvl w:val="0"/>
    </w:pPr>
    <w:rPr>
      <w:rFonts w:ascii="GHEA Grapalat" w:eastAsiaTheme="majorEastAsia" w:hAnsi="GHEA Grapalat" w:cstheme="majorBidi"/>
      <w:sz w:val="20"/>
      <w:szCs w:val="36"/>
    </w:rPr>
  </w:style>
  <w:style w:type="paragraph" w:styleId="Heading2">
    <w:name w:val="heading 2"/>
    <w:basedOn w:val="Normal"/>
    <w:next w:val="Normal"/>
    <w:link w:val="Heading2Char"/>
    <w:uiPriority w:val="9"/>
    <w:unhideWhenUsed/>
    <w:qFormat/>
    <w:rsid w:val="009F4716"/>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9F4716"/>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9F471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9F471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9F471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9F471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9F471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9F471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4716"/>
    <w:rPr>
      <w:rFonts w:ascii="GHEA Grapalat" w:eastAsiaTheme="majorEastAsia" w:hAnsi="GHEA Grapalat" w:cstheme="majorBidi"/>
      <w:sz w:val="20"/>
      <w:szCs w:val="36"/>
    </w:rPr>
  </w:style>
  <w:style w:type="character" w:customStyle="1" w:styleId="Heading2Char">
    <w:name w:val="Heading 2 Char"/>
    <w:basedOn w:val="DefaultParagraphFont"/>
    <w:link w:val="Heading2"/>
    <w:uiPriority w:val="9"/>
    <w:rsid w:val="009F471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9F471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9F471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9F471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9F471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9F471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9F471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9F4716"/>
    <w:rPr>
      <w:rFonts w:asciiTheme="majorHAnsi" w:eastAsiaTheme="majorEastAsia" w:hAnsiTheme="majorHAnsi" w:cstheme="majorBidi"/>
      <w:i/>
      <w:iCs/>
      <w:color w:val="1F4E79" w:themeColor="accent1" w:themeShade="80"/>
    </w:rPr>
  </w:style>
  <w:style w:type="paragraph" w:customStyle="1" w:styleId="mechtex">
    <w:name w:val="mechtex"/>
    <w:basedOn w:val="Normal"/>
    <w:link w:val="mechtexChar"/>
    <w:rsid w:val="009F4716"/>
    <w:pPr>
      <w:jc w:val="center"/>
    </w:pPr>
  </w:style>
  <w:style w:type="character" w:customStyle="1" w:styleId="mechtexChar">
    <w:name w:val="mechtex Char"/>
    <w:link w:val="mechtex"/>
    <w:rsid w:val="009F4716"/>
    <w:rPr>
      <w:rFonts w:eastAsiaTheme="minorEastAsia"/>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Варианты ответов"/>
    <w:basedOn w:val="Normal"/>
    <w:link w:val="ListParagraphChar"/>
    <w:uiPriority w:val="34"/>
    <w:qFormat/>
    <w:rsid w:val="009F4716"/>
    <w:pPr>
      <w:ind w:left="720"/>
      <w:contextualSpacing/>
    </w:pPr>
  </w:style>
  <w:style w:type="character" w:styleId="CommentReference">
    <w:name w:val="annotation reference"/>
    <w:basedOn w:val="DefaultParagraphFont"/>
    <w:uiPriority w:val="99"/>
    <w:semiHidden/>
    <w:unhideWhenUsed/>
    <w:rsid w:val="009F4716"/>
    <w:rPr>
      <w:sz w:val="16"/>
      <w:szCs w:val="16"/>
    </w:rPr>
  </w:style>
  <w:style w:type="paragraph" w:styleId="CommentText">
    <w:name w:val="annotation text"/>
    <w:basedOn w:val="Normal"/>
    <w:link w:val="CommentTextChar"/>
    <w:uiPriority w:val="99"/>
    <w:unhideWhenUsed/>
    <w:rsid w:val="009F4716"/>
  </w:style>
  <w:style w:type="character" w:customStyle="1" w:styleId="CommentTextChar">
    <w:name w:val="Comment Text Char"/>
    <w:basedOn w:val="DefaultParagraphFont"/>
    <w:link w:val="CommentText"/>
    <w:uiPriority w:val="99"/>
    <w:rsid w:val="009F4716"/>
    <w:rPr>
      <w:rFonts w:eastAsiaTheme="minorEastAsia"/>
    </w:rPr>
  </w:style>
  <w:style w:type="paragraph" w:styleId="CommentSubject">
    <w:name w:val="annotation subject"/>
    <w:basedOn w:val="CommentText"/>
    <w:next w:val="CommentText"/>
    <w:link w:val="CommentSubjectChar"/>
    <w:uiPriority w:val="99"/>
    <w:semiHidden/>
    <w:unhideWhenUsed/>
    <w:rsid w:val="009F4716"/>
    <w:rPr>
      <w:b/>
      <w:bCs/>
    </w:rPr>
  </w:style>
  <w:style w:type="character" w:customStyle="1" w:styleId="CommentSubjectChar">
    <w:name w:val="Comment Subject Char"/>
    <w:basedOn w:val="CommentTextChar"/>
    <w:link w:val="CommentSubject"/>
    <w:uiPriority w:val="99"/>
    <w:semiHidden/>
    <w:rsid w:val="009F4716"/>
    <w:rPr>
      <w:rFonts w:eastAsiaTheme="minorEastAsia"/>
      <w:b/>
      <w:bCs/>
    </w:rPr>
  </w:style>
  <w:style w:type="paragraph" w:styleId="BalloonText">
    <w:name w:val="Balloon Text"/>
    <w:basedOn w:val="Normal"/>
    <w:link w:val="BalloonTextChar"/>
    <w:uiPriority w:val="99"/>
    <w:semiHidden/>
    <w:unhideWhenUsed/>
    <w:rsid w:val="009F471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4716"/>
    <w:rPr>
      <w:rFonts w:ascii="Segoe UI" w:eastAsiaTheme="minorEastAsia"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9F4716"/>
    <w:rPr>
      <w:rFonts w:eastAsiaTheme="minorEastAsia"/>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basedOn w:val="Normal"/>
    <w:link w:val="NormalWebChar"/>
    <w:uiPriority w:val="99"/>
    <w:unhideWhenUsed/>
    <w:qFormat/>
    <w:rsid w:val="009F4716"/>
    <w:pPr>
      <w:spacing w:before="100" w:beforeAutospacing="1" w:after="100" w:afterAutospacing="1"/>
    </w:pPr>
    <w:rPr>
      <w:rFonts w:ascii="Times New Roman" w:hAnsi="Times New Roman"/>
      <w:sz w:val="24"/>
      <w:szCs w:val="24"/>
    </w:rPr>
  </w:style>
  <w:style w:type="character" w:styleId="Strong">
    <w:name w:val="Strong"/>
    <w:basedOn w:val="DefaultParagraphFont"/>
    <w:uiPriority w:val="22"/>
    <w:qFormat/>
    <w:rsid w:val="009F4716"/>
    <w:rPr>
      <w:b/>
      <w:bCs/>
    </w:rPr>
  </w:style>
  <w:style w:type="table" w:styleId="TableGrid">
    <w:name w:val="Table Grid"/>
    <w:basedOn w:val="TableNormal"/>
    <w:uiPriority w:val="39"/>
    <w:rsid w:val="009F4716"/>
    <w:pPr>
      <w:spacing w:after="0" w:line="240" w:lineRule="auto"/>
    </w:pPr>
    <w:rPr>
      <w:rFonts w:eastAsiaTheme="minorEastAsia"/>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TextChar">
    <w:name w:val="Default Text Char"/>
    <w:basedOn w:val="DefaultParagraphFont"/>
    <w:link w:val="DefaultText"/>
    <w:locked/>
    <w:rsid w:val="009F4716"/>
    <w:rPr>
      <w:rFonts w:ascii="Arial" w:eastAsia="Times New Roman" w:hAnsi="Arial" w:cs="Times New Roman"/>
      <w:sz w:val="18"/>
      <w:szCs w:val="24"/>
      <w:lang w:val="nl-NL" w:eastAsia="nl-NL"/>
    </w:rPr>
  </w:style>
  <w:style w:type="paragraph" w:customStyle="1" w:styleId="DefaultText">
    <w:name w:val="Default Text"/>
    <w:basedOn w:val="Normal"/>
    <w:link w:val="DefaultTextChar"/>
    <w:qFormat/>
    <w:rsid w:val="009F4716"/>
    <w:pPr>
      <w:spacing w:line="280" w:lineRule="atLeast"/>
    </w:pPr>
    <w:rPr>
      <w:rFonts w:ascii="Arial" w:eastAsia="Times New Roman" w:hAnsi="Arial" w:cs="Times New Roman"/>
      <w:sz w:val="18"/>
      <w:szCs w:val="24"/>
      <w:lang w:val="nl-NL" w:eastAsia="nl-NL"/>
    </w:rPr>
  </w:style>
  <w:style w:type="paragraph" w:styleId="Title">
    <w:name w:val="Title"/>
    <w:basedOn w:val="Normal"/>
    <w:next w:val="Normal"/>
    <w:link w:val="TitleChar"/>
    <w:uiPriority w:val="10"/>
    <w:qFormat/>
    <w:rsid w:val="009F471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F4716"/>
    <w:rPr>
      <w:rFonts w:asciiTheme="majorHAnsi" w:eastAsiaTheme="majorEastAsia" w:hAnsiTheme="majorHAnsi" w:cstheme="majorBidi"/>
      <w:caps/>
      <w:color w:val="44546A" w:themeColor="text2"/>
      <w:spacing w:val="-15"/>
      <w:sz w:val="72"/>
      <w:szCs w:val="72"/>
    </w:rPr>
  </w:style>
  <w:style w:type="character" w:styleId="Emphasis">
    <w:name w:val="Emphasis"/>
    <w:basedOn w:val="DefaultParagraphFont"/>
    <w:qFormat/>
    <w:rsid w:val="009F4716"/>
    <w:rPr>
      <w:i/>
      <w:iCs/>
    </w:rPr>
  </w:style>
  <w:style w:type="character" w:customStyle="1" w:styleId="BodyTextIndentChar">
    <w:name w:val="Body Text Indent Char"/>
    <w:aliases w:val="(Table Source) Char"/>
    <w:link w:val="BodyTextIndent"/>
    <w:locked/>
    <w:rsid w:val="009F4716"/>
    <w:rPr>
      <w:rFonts w:ascii="Times Armenian" w:hAnsi="Times Armenian"/>
      <w:b/>
      <w:bCs/>
    </w:rPr>
  </w:style>
  <w:style w:type="paragraph" w:styleId="BodyTextIndent">
    <w:name w:val="Body Text Indent"/>
    <w:aliases w:val="(Table Source)"/>
    <w:basedOn w:val="Normal"/>
    <w:link w:val="BodyTextIndentChar"/>
    <w:unhideWhenUsed/>
    <w:rsid w:val="009F4716"/>
    <w:pPr>
      <w:spacing w:after="200" w:line="276" w:lineRule="auto"/>
      <w:ind w:firstLine="360"/>
      <w:jc w:val="center"/>
    </w:pPr>
    <w:rPr>
      <w:rFonts w:ascii="Times Armenian" w:eastAsiaTheme="minorHAnsi" w:hAnsi="Times Armenian"/>
      <w:b/>
      <w:bCs/>
    </w:rPr>
  </w:style>
  <w:style w:type="character" w:customStyle="1" w:styleId="BodyTextIndentChar1">
    <w:name w:val="Body Text Indent Char1"/>
    <w:basedOn w:val="DefaultParagraphFont"/>
    <w:uiPriority w:val="99"/>
    <w:semiHidden/>
    <w:rsid w:val="009F4716"/>
    <w:rPr>
      <w:rFonts w:eastAsiaTheme="minorEastAsia"/>
    </w:rPr>
  </w:style>
  <w:style w:type="character" w:customStyle="1" w:styleId="1">
    <w:name w:val="Основной текст с отступом Знак1"/>
    <w:basedOn w:val="DefaultParagraphFont"/>
    <w:uiPriority w:val="99"/>
    <w:semiHidden/>
    <w:rsid w:val="009F4716"/>
    <w:rPr>
      <w:rFonts w:ascii="Arial Armenian" w:eastAsia="Times New Roman" w:hAnsi="Arial Armenian" w:cs="Times New Roman"/>
      <w:sz w:val="20"/>
      <w:szCs w:val="20"/>
      <w:lang w:eastAsia="ru-RU"/>
    </w:rPr>
  </w:style>
  <w:style w:type="paragraph" w:customStyle="1" w:styleId="Default">
    <w:name w:val="Default"/>
    <w:rsid w:val="009F4716"/>
    <w:pPr>
      <w:autoSpaceDE w:val="0"/>
      <w:autoSpaceDN w:val="0"/>
      <w:adjustRightInd w:val="0"/>
    </w:pPr>
    <w:rPr>
      <w:rFonts w:ascii="Arial Armenian" w:eastAsia="Calibri" w:hAnsi="Arial Armenian" w:cs="Arial Armenian"/>
      <w:color w:val="000000"/>
      <w:sz w:val="24"/>
      <w:szCs w:val="24"/>
    </w:rPr>
  </w:style>
  <w:style w:type="paragraph" w:customStyle="1" w:styleId="BodyA">
    <w:name w:val="Body A"/>
    <w:rsid w:val="009F4716"/>
    <w:pPr>
      <w:spacing w:after="0" w:line="240" w:lineRule="auto"/>
    </w:pPr>
    <w:rPr>
      <w:rFonts w:ascii="Arial Armenian" w:eastAsia="Arial Armenian" w:hAnsi="Arial Armenian" w:cs="Arial Armenian"/>
      <w:color w:val="000000"/>
      <w:sz w:val="20"/>
      <w:szCs w:val="20"/>
      <w:u w:color="000000"/>
    </w:rPr>
  </w:style>
  <w:style w:type="paragraph" w:styleId="Header">
    <w:name w:val="header"/>
    <w:basedOn w:val="Normal"/>
    <w:link w:val="HeaderChar"/>
    <w:uiPriority w:val="99"/>
    <w:unhideWhenUsed/>
    <w:rsid w:val="009F4716"/>
    <w:pPr>
      <w:tabs>
        <w:tab w:val="center" w:pos="4680"/>
        <w:tab w:val="right" w:pos="9360"/>
      </w:tabs>
    </w:pPr>
  </w:style>
  <w:style w:type="character" w:customStyle="1" w:styleId="HeaderChar">
    <w:name w:val="Header Char"/>
    <w:basedOn w:val="DefaultParagraphFont"/>
    <w:link w:val="Header"/>
    <w:uiPriority w:val="99"/>
    <w:rsid w:val="009F4716"/>
    <w:rPr>
      <w:rFonts w:eastAsiaTheme="minorEastAsia"/>
    </w:rPr>
  </w:style>
  <w:style w:type="paragraph" w:styleId="Footer">
    <w:name w:val="footer"/>
    <w:basedOn w:val="Normal"/>
    <w:link w:val="FooterChar"/>
    <w:uiPriority w:val="99"/>
    <w:unhideWhenUsed/>
    <w:rsid w:val="009F4716"/>
    <w:pPr>
      <w:tabs>
        <w:tab w:val="center" w:pos="4680"/>
        <w:tab w:val="right" w:pos="9360"/>
      </w:tabs>
    </w:pPr>
  </w:style>
  <w:style w:type="character" w:customStyle="1" w:styleId="FooterChar">
    <w:name w:val="Footer Char"/>
    <w:basedOn w:val="DefaultParagraphFont"/>
    <w:link w:val="Footer"/>
    <w:uiPriority w:val="99"/>
    <w:rsid w:val="009F4716"/>
    <w:rPr>
      <w:rFonts w:eastAsiaTheme="minorEastAsia"/>
    </w:rPr>
  </w:style>
  <w:style w:type="paragraph" w:styleId="Caption">
    <w:name w:val="caption"/>
    <w:basedOn w:val="Normal"/>
    <w:next w:val="Normal"/>
    <w:uiPriority w:val="35"/>
    <w:semiHidden/>
    <w:unhideWhenUsed/>
    <w:qFormat/>
    <w:rsid w:val="009F4716"/>
    <w:pPr>
      <w:spacing w:line="240" w:lineRule="auto"/>
    </w:pPr>
    <w:rPr>
      <w:b/>
      <w:bCs/>
      <w:smallCaps/>
      <w:color w:val="44546A" w:themeColor="text2"/>
    </w:rPr>
  </w:style>
  <w:style w:type="paragraph" w:styleId="Subtitle">
    <w:name w:val="Subtitle"/>
    <w:basedOn w:val="Normal"/>
    <w:next w:val="Normal"/>
    <w:link w:val="SubtitleChar"/>
    <w:uiPriority w:val="11"/>
    <w:qFormat/>
    <w:rsid w:val="009F4716"/>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9F4716"/>
    <w:rPr>
      <w:rFonts w:asciiTheme="majorHAnsi" w:eastAsiaTheme="majorEastAsia" w:hAnsiTheme="majorHAnsi" w:cstheme="majorBidi"/>
      <w:color w:val="5B9BD5" w:themeColor="accent1"/>
      <w:sz w:val="28"/>
      <w:szCs w:val="28"/>
    </w:rPr>
  </w:style>
  <w:style w:type="paragraph" w:styleId="NoSpacing">
    <w:name w:val="No Spacing"/>
    <w:uiPriority w:val="1"/>
    <w:qFormat/>
    <w:rsid w:val="009F4716"/>
    <w:pPr>
      <w:spacing w:after="0" w:line="240" w:lineRule="auto"/>
    </w:pPr>
    <w:rPr>
      <w:rFonts w:eastAsiaTheme="minorEastAsia"/>
    </w:rPr>
  </w:style>
  <w:style w:type="paragraph" w:styleId="Quote">
    <w:name w:val="Quote"/>
    <w:basedOn w:val="Normal"/>
    <w:next w:val="Normal"/>
    <w:link w:val="QuoteChar"/>
    <w:uiPriority w:val="29"/>
    <w:qFormat/>
    <w:rsid w:val="009F471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F4716"/>
    <w:rPr>
      <w:rFonts w:eastAsiaTheme="minorEastAsia"/>
      <w:color w:val="44546A" w:themeColor="text2"/>
      <w:sz w:val="24"/>
      <w:szCs w:val="24"/>
    </w:rPr>
  </w:style>
  <w:style w:type="paragraph" w:styleId="IntenseQuote">
    <w:name w:val="Intense Quote"/>
    <w:basedOn w:val="Normal"/>
    <w:next w:val="Normal"/>
    <w:link w:val="IntenseQuoteChar"/>
    <w:uiPriority w:val="30"/>
    <w:qFormat/>
    <w:rsid w:val="009F4716"/>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F471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F4716"/>
    <w:rPr>
      <w:i/>
      <w:iCs/>
      <w:color w:val="595959" w:themeColor="text1" w:themeTint="A6"/>
    </w:rPr>
  </w:style>
  <w:style w:type="character" w:styleId="IntenseEmphasis">
    <w:name w:val="Intense Emphasis"/>
    <w:basedOn w:val="DefaultParagraphFont"/>
    <w:uiPriority w:val="21"/>
    <w:qFormat/>
    <w:rsid w:val="009F4716"/>
    <w:rPr>
      <w:b/>
      <w:bCs/>
      <w:i/>
      <w:iCs/>
    </w:rPr>
  </w:style>
  <w:style w:type="character" w:styleId="SubtleReference">
    <w:name w:val="Subtle Reference"/>
    <w:basedOn w:val="DefaultParagraphFont"/>
    <w:uiPriority w:val="31"/>
    <w:qFormat/>
    <w:rsid w:val="009F471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F4716"/>
    <w:rPr>
      <w:b/>
      <w:bCs/>
      <w:smallCaps/>
      <w:color w:val="44546A" w:themeColor="text2"/>
      <w:u w:val="single"/>
    </w:rPr>
  </w:style>
  <w:style w:type="character" w:styleId="BookTitle">
    <w:name w:val="Book Title"/>
    <w:basedOn w:val="DefaultParagraphFont"/>
    <w:uiPriority w:val="33"/>
    <w:qFormat/>
    <w:rsid w:val="009F4716"/>
    <w:rPr>
      <w:b/>
      <w:bCs/>
      <w:smallCaps/>
      <w:spacing w:val="10"/>
    </w:rPr>
  </w:style>
  <w:style w:type="paragraph" w:styleId="TOCHeading">
    <w:name w:val="TOC Heading"/>
    <w:basedOn w:val="Heading1"/>
    <w:next w:val="Normal"/>
    <w:uiPriority w:val="39"/>
    <w:semiHidden/>
    <w:unhideWhenUsed/>
    <w:qFormat/>
    <w:rsid w:val="009F4716"/>
    <w:pPr>
      <w:outlineLvl w:val="9"/>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9F4716"/>
    <w:rPr>
      <w:rFonts w:ascii="Times New Roman" w:eastAsiaTheme="minorEastAsia"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4445</Words>
  <Characters>25340</Characters>
  <Application>Microsoft Office Word</Application>
  <DocSecurity>0</DocSecurity>
  <Lines>211</Lines>
  <Paragraphs>59</Paragraphs>
  <ScaleCrop>false</ScaleCrop>
  <Company/>
  <LinksUpToDate>false</LinksUpToDate>
  <CharactersWithSpaces>29726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1</cp:revision>
  <dcterms:created xsi:type="dcterms:W3CDTF">2021-03-18T05:18:00Z</dcterms:created>
  <dcterms:modified xsi:type="dcterms:W3CDTF">2021-03-18T05:19:00Z</dcterms:modified>
</cp:coreProperties>
</file>