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133" w:rsidRPr="00C14D96" w:rsidRDefault="006C2C7C" w:rsidP="008F6B19">
      <w:pPr>
        <w:spacing w:line="360" w:lineRule="auto"/>
        <w:jc w:val="center"/>
        <w:rPr>
          <w:rFonts w:ascii="GHEA Grapalat" w:hAnsi="GHEA Grapalat"/>
          <w:caps/>
          <w:sz w:val="24"/>
          <w:szCs w:val="24"/>
        </w:rPr>
      </w:pPr>
      <w:r w:rsidRPr="00C14D96">
        <w:rPr>
          <w:rFonts w:ascii="GHEA Grapalat" w:hAnsi="GHEA Grapalat"/>
          <w:caps/>
          <w:sz w:val="24"/>
          <w:szCs w:val="24"/>
        </w:rPr>
        <w:t xml:space="preserve">«Հիվանդությունների կանխարգելման </w:t>
      </w:r>
      <w:r w:rsidR="00936439">
        <w:rPr>
          <w:rFonts w:ascii="GHEA Grapalat" w:hAnsi="GHEA Grapalat"/>
          <w:caps/>
          <w:sz w:val="24"/>
          <w:szCs w:val="24"/>
          <w:lang w:val="hy-AM"/>
        </w:rPr>
        <w:t>ԵՎ</w:t>
      </w:r>
      <w:r w:rsidRPr="00C14D96">
        <w:rPr>
          <w:rFonts w:ascii="GHEA Grapalat" w:hAnsi="GHEA Grapalat"/>
          <w:caps/>
          <w:sz w:val="24"/>
          <w:szCs w:val="24"/>
        </w:rPr>
        <w:t xml:space="preserve"> վերահսկման ծրագրի համար լրացուցիչ ֆինանսավորում» վարկային համաձայնագրի </w:t>
      </w:r>
      <w:r w:rsidR="00936439">
        <w:rPr>
          <w:rFonts w:ascii="GHEA Grapalat" w:hAnsi="GHEA Grapalat"/>
          <w:caps/>
          <w:sz w:val="24"/>
          <w:szCs w:val="24"/>
          <w:lang w:val="hy-AM"/>
        </w:rPr>
        <w:t>ՎԱՎԵՐԱՑՄԱՆ</w:t>
      </w:r>
      <w:r w:rsidRPr="00C14D96">
        <w:rPr>
          <w:rFonts w:ascii="GHEA Grapalat" w:hAnsi="GHEA Grapalat"/>
          <w:caps/>
          <w:sz w:val="24"/>
          <w:szCs w:val="24"/>
        </w:rPr>
        <w:t xml:space="preserve"> նպատակահարմարության մասին </w:t>
      </w:r>
      <w:r w:rsidR="00C14D96" w:rsidRPr="00C14D96">
        <w:rPr>
          <w:rFonts w:ascii="GHEA Grapalat" w:hAnsi="GHEA Grapalat"/>
          <w:caps/>
          <w:sz w:val="24"/>
          <w:szCs w:val="24"/>
        </w:rPr>
        <w:t>հիմնավորում</w:t>
      </w:r>
    </w:p>
    <w:p w:rsidR="00DD4133" w:rsidRPr="00C14D96" w:rsidRDefault="00DD4133" w:rsidP="008F6B19">
      <w:pPr>
        <w:spacing w:line="360" w:lineRule="auto"/>
        <w:rPr>
          <w:rFonts w:ascii="GHEA Grapalat" w:hAnsi="GHEA Grapalat"/>
          <w:caps/>
          <w:sz w:val="24"/>
          <w:szCs w:val="24"/>
        </w:rPr>
      </w:pPr>
    </w:p>
    <w:p w:rsidR="00936439" w:rsidRPr="00936439" w:rsidRDefault="00936439" w:rsidP="00936439">
      <w:pPr>
        <w:spacing w:line="360" w:lineRule="auto"/>
        <w:ind w:firstLine="720"/>
        <w:jc w:val="both"/>
        <w:rPr>
          <w:rFonts w:ascii="GHEA Grapalat" w:hAnsi="GHEA Grapalat"/>
          <w:sz w:val="24"/>
          <w:szCs w:val="24"/>
          <w:lang w:val="hy-AM"/>
        </w:rPr>
      </w:pPr>
      <w:r w:rsidRPr="00936439">
        <w:rPr>
          <w:rFonts w:ascii="GHEA Grapalat" w:hAnsi="GHEA Grapalat"/>
          <w:sz w:val="24"/>
          <w:szCs w:val="24"/>
          <w:lang w:val="hy-AM"/>
        </w:rPr>
        <w:t xml:space="preserve">Հայաստանի Հանրապետության և Միջազգային զարգացման ընկերակցության միջև 2013 թվականի մայիսի 17-ին ստորագրված 22.8 մլն. ՓՀԻ (XDR) արժեքով (համարժեք 35 մլն. ԱՄՆ դոլարին) «Հիվանդությունների կանխարգելում և վերահսկում» ֆինանսավորման թիվ 5222-ԱՄ Համաձայնագրով նախատեսված Վարկային ծրագրի (այսուհետ՝ Վարկայի ծրագիր) Բաղադրիչ 2-ի` «Առանձին հիվանդանոցների արդյունավետության և որակի բարելավման» շրջանակներում նախատեսված էր ՀՀ Գեղարքունիքի մարզի Մարտունու ԲԿ և ՀՀ Վայոց ձորի մարզային հիվանդանոցի արդիականացման աշխատանքները, մասնավորապես՝ կառուցման շինարարական աշխատանքներ, բժշկական սարքավորումների և կահույքի ձեռքբերում։ Նշված նպատակով Վարկային ծրագրի շրջանակներում մշակվել են 2 բժշկական կազմակերպությունների համար նոր շենքերի կառուցման Նախագծանախահաշվային փաստաթղթերը (այսուհետ՝ ՆՆՓ)։ </w:t>
      </w:r>
    </w:p>
    <w:p w:rsidR="00936439" w:rsidRPr="00936439" w:rsidRDefault="00936439" w:rsidP="00936439">
      <w:pPr>
        <w:spacing w:line="360" w:lineRule="auto"/>
        <w:ind w:firstLine="720"/>
        <w:jc w:val="both"/>
        <w:rPr>
          <w:rFonts w:ascii="GHEA Grapalat" w:hAnsi="GHEA Grapalat"/>
          <w:sz w:val="24"/>
          <w:szCs w:val="24"/>
          <w:lang w:val="hy-AM"/>
        </w:rPr>
      </w:pPr>
      <w:r w:rsidRPr="00936439">
        <w:rPr>
          <w:rFonts w:ascii="GHEA Grapalat" w:hAnsi="GHEA Grapalat"/>
          <w:sz w:val="24"/>
          <w:szCs w:val="24"/>
          <w:lang w:val="hy-AM"/>
        </w:rPr>
        <w:t>Վարկային ծրագրի 2020թ</w:t>
      </w:r>
      <w:r w:rsidRPr="00936439">
        <w:rPr>
          <w:rFonts w:ascii="Cambria Math" w:hAnsi="Cambria Math" w:cs="Cambria Math"/>
          <w:sz w:val="24"/>
          <w:szCs w:val="24"/>
          <w:lang w:val="hy-AM"/>
        </w:rPr>
        <w:t>․</w:t>
      </w:r>
      <w:r w:rsidRPr="00936439">
        <w:rPr>
          <w:rFonts w:ascii="GHEA Grapalat" w:hAnsi="GHEA Grapalat"/>
          <w:sz w:val="24"/>
          <w:szCs w:val="24"/>
          <w:lang w:val="hy-AM"/>
        </w:rPr>
        <w:t xml:space="preserve"> մարտի 6-ին ստորագրված փոփոխությամբ ՀՀ Վայոց ձորի մարզի նոր մարզային հիվանդանոցի կառուցման և հագեցման աշխատանքները հանվեցին Վարկային ծրագրից՝ հաշվի առնելով նախահաշվային փաստաթղթերով նախատեսված շինարարական աշխատանքների բարձր արժեքը։ Միաժամանակ, Վարկային ծրագրի իրականացման ընթացքում XDR և դոլար փոխարժեքի տարբերության հետևանքով առաջացել են ֆինանսական կորուստներ։ Նշված պատճառներով Վարկային ծրագրի ֆինանսական միջոցները չեն բավարարել 2 բժշկական հաստատության արդիականացման համար։</w:t>
      </w:r>
    </w:p>
    <w:p w:rsidR="00936439" w:rsidRPr="00936439" w:rsidRDefault="00936439" w:rsidP="00936439">
      <w:pPr>
        <w:spacing w:line="360" w:lineRule="auto"/>
        <w:ind w:firstLine="720"/>
        <w:jc w:val="both"/>
        <w:rPr>
          <w:rFonts w:ascii="GHEA Grapalat" w:hAnsi="GHEA Grapalat"/>
          <w:sz w:val="24"/>
          <w:szCs w:val="24"/>
          <w:lang w:val="hy-AM"/>
        </w:rPr>
      </w:pPr>
      <w:r w:rsidRPr="00936439">
        <w:rPr>
          <w:rFonts w:ascii="GHEA Grapalat" w:hAnsi="GHEA Grapalat"/>
          <w:sz w:val="24"/>
          <w:szCs w:val="24"/>
          <w:lang w:val="hy-AM"/>
        </w:rPr>
        <w:t>Արդյունքում, նպատակահարմար է համարվել Վարկային ծրագրում թողնել միայն Մարտունու ԲԿ արդիականացման աշխատանքները։</w:t>
      </w:r>
    </w:p>
    <w:p w:rsidR="00936439" w:rsidRPr="00936439" w:rsidRDefault="00936439" w:rsidP="00936439">
      <w:pPr>
        <w:spacing w:line="360" w:lineRule="auto"/>
        <w:ind w:firstLine="720"/>
        <w:jc w:val="both"/>
        <w:rPr>
          <w:rFonts w:ascii="GHEA Grapalat" w:hAnsi="GHEA Grapalat"/>
          <w:sz w:val="24"/>
          <w:szCs w:val="24"/>
          <w:lang w:val="hy-AM"/>
        </w:rPr>
      </w:pPr>
      <w:r w:rsidRPr="00936439">
        <w:rPr>
          <w:rFonts w:ascii="GHEA Grapalat" w:hAnsi="GHEA Grapalat"/>
          <w:sz w:val="24"/>
          <w:szCs w:val="24"/>
          <w:lang w:val="hy-AM"/>
        </w:rPr>
        <w:lastRenderedPageBreak/>
        <w:t>Այնուամենայնիվ, «ՀՀ Վայոց ձորում նոր բժշկական կենտրոնի կառուցում և բժշկական սարքավորումներով, բժշկական կահույքով և պարագաներով հագեցում» միջոցառումը մշտապես դիտարկվել է որպես ՀՀ կառավարության առաջնահերթություն։</w:t>
      </w:r>
    </w:p>
    <w:p w:rsidR="00936439" w:rsidRPr="00936439" w:rsidRDefault="00936439" w:rsidP="00936439">
      <w:pPr>
        <w:spacing w:line="360" w:lineRule="auto"/>
        <w:ind w:firstLine="720"/>
        <w:jc w:val="both"/>
        <w:rPr>
          <w:rFonts w:ascii="GHEA Grapalat" w:hAnsi="GHEA Grapalat"/>
          <w:sz w:val="24"/>
          <w:szCs w:val="24"/>
          <w:lang w:val="hy-AM"/>
        </w:rPr>
      </w:pPr>
      <w:r w:rsidRPr="00936439">
        <w:rPr>
          <w:rFonts w:ascii="GHEA Grapalat" w:hAnsi="GHEA Grapalat"/>
          <w:sz w:val="24"/>
          <w:szCs w:val="24"/>
          <w:lang w:val="hy-AM"/>
        </w:rPr>
        <w:t>Այնուհետև, կապված Հայաստանի Հանրապետությունում COVID-19-ին համավարակին հնարավորինս արագ և արդյունավետ հակազդելու անհրաժեշտությամբ՝ ՀՀ կառավարությունը դիմել է Համաշխարհային բանկին  «Հիվանդությունների կանխարգելում և վերահսկում» N 5222-ԱՄ վարկային ծրագրից 3 մլն ԱՄՆ դոլար գումարը վերաբաշխելու և COVID-19-ին դիմակայելու համար երկրին անհրաժեշտ սարքավորումներ ձեռքբերելու նպատակով։ Արդյունքում, Վարկային ծրագրի շրջանակներում 10</w:t>
      </w:r>
      <w:r w:rsidRPr="00936439">
        <w:rPr>
          <w:rFonts w:ascii="Cambria Math" w:hAnsi="Cambria Math" w:cs="Cambria Math"/>
          <w:sz w:val="24"/>
          <w:szCs w:val="24"/>
          <w:lang w:val="hy-AM"/>
        </w:rPr>
        <w:t>․</w:t>
      </w:r>
      <w:r w:rsidRPr="00936439">
        <w:rPr>
          <w:rFonts w:ascii="GHEA Grapalat" w:hAnsi="GHEA Grapalat"/>
          <w:sz w:val="24"/>
          <w:szCs w:val="24"/>
          <w:lang w:val="hy-AM"/>
        </w:rPr>
        <w:t>07</w:t>
      </w:r>
      <w:r w:rsidRPr="00936439">
        <w:rPr>
          <w:rFonts w:ascii="Cambria Math" w:hAnsi="Cambria Math" w:cs="Cambria Math"/>
          <w:sz w:val="24"/>
          <w:szCs w:val="24"/>
          <w:lang w:val="hy-AM"/>
        </w:rPr>
        <w:t>․</w:t>
      </w:r>
      <w:r w:rsidRPr="00936439">
        <w:rPr>
          <w:rFonts w:ascii="GHEA Grapalat" w:hAnsi="GHEA Grapalat"/>
          <w:sz w:val="24"/>
          <w:szCs w:val="24"/>
          <w:lang w:val="hy-AM"/>
        </w:rPr>
        <w:t>2020թ</w:t>
      </w:r>
      <w:r w:rsidRPr="00936439">
        <w:rPr>
          <w:rFonts w:ascii="Cambria Math" w:hAnsi="Cambria Math" w:cs="Cambria Math"/>
          <w:sz w:val="24"/>
          <w:szCs w:val="24"/>
          <w:lang w:val="hy-AM"/>
        </w:rPr>
        <w:t>․</w:t>
      </w:r>
      <w:r w:rsidRPr="00936439">
        <w:rPr>
          <w:rFonts w:ascii="GHEA Grapalat" w:hAnsi="GHEA Grapalat"/>
          <w:sz w:val="24"/>
          <w:szCs w:val="24"/>
          <w:lang w:val="hy-AM"/>
        </w:rPr>
        <w:t xml:space="preserve"> մեկնարկած ՀՀ Գեղարքունիքի մարզի Մարտունու ԲԿ նոր շենքի կառուցման շինարարական աշխատանքների համար նախատեսված 3 մլն ԱՄՆ դոլար գումարը վերաբաշխվեց և ծախսվեց COVID-19 համավարակին դիմակայելու համար անհրաժեշտ բժշկական նշանակության ապրանքներ ձեռք բերելու նպատակով։ </w:t>
      </w:r>
    </w:p>
    <w:p w:rsidR="00936439" w:rsidRPr="00936439" w:rsidRDefault="00936439" w:rsidP="00936439">
      <w:pPr>
        <w:spacing w:line="360" w:lineRule="auto"/>
        <w:ind w:firstLine="720"/>
        <w:jc w:val="both"/>
        <w:rPr>
          <w:rFonts w:ascii="GHEA Grapalat" w:hAnsi="GHEA Grapalat"/>
          <w:sz w:val="24"/>
          <w:szCs w:val="24"/>
          <w:lang w:val="hy-AM"/>
        </w:rPr>
      </w:pPr>
      <w:r w:rsidRPr="00936439">
        <w:rPr>
          <w:rFonts w:ascii="GHEA Grapalat" w:hAnsi="GHEA Grapalat"/>
          <w:sz w:val="24"/>
          <w:szCs w:val="24"/>
          <w:lang w:val="hy-AM"/>
        </w:rPr>
        <w:t>Ներկայում առկա է 3մլն</w:t>
      </w:r>
      <w:r w:rsidRPr="00936439">
        <w:rPr>
          <w:rFonts w:ascii="Cambria Math" w:hAnsi="Cambria Math" w:cs="Cambria Math"/>
          <w:sz w:val="24"/>
          <w:szCs w:val="24"/>
          <w:lang w:val="hy-AM"/>
        </w:rPr>
        <w:t>․</w:t>
      </w:r>
      <w:r w:rsidRPr="00936439">
        <w:rPr>
          <w:rFonts w:ascii="GHEA Grapalat" w:hAnsi="GHEA Grapalat"/>
          <w:sz w:val="24"/>
          <w:szCs w:val="24"/>
          <w:lang w:val="hy-AM"/>
        </w:rPr>
        <w:t xml:space="preserve"> ԱՄՆ դոլար դեֆիցիտ Մարտունու ԲԿ արդիականացման աշխատանքների ֆինանսավորման մասով։ Հաշվի առնելով այն հանգամանքը, որ Մարտունու ԲԿ արդիականացման աշխատանքները արդեն իսկ մեկնարկել են, դրանք ավարտին հասցնելու, ծրագրի արդյունավետությունն ու հասցեականությունն ապահովելու նպատակով անհրաժեշտ է 3 մլն ԱՄՆ դոլարը համալրել ծրագրի միջոցները։ </w:t>
      </w:r>
    </w:p>
    <w:p w:rsidR="00936439" w:rsidRPr="00936439" w:rsidRDefault="00DC6F13" w:rsidP="00936439">
      <w:pPr>
        <w:spacing w:line="360" w:lineRule="auto"/>
        <w:ind w:firstLine="720"/>
        <w:jc w:val="both"/>
        <w:rPr>
          <w:rFonts w:ascii="GHEA Grapalat" w:hAnsi="GHEA Grapalat"/>
          <w:sz w:val="24"/>
          <w:szCs w:val="24"/>
          <w:lang w:val="hy-AM"/>
        </w:rPr>
      </w:pPr>
      <w:r>
        <w:rPr>
          <w:rFonts w:ascii="GHEA Grapalat" w:hAnsi="GHEA Grapalat"/>
          <w:sz w:val="24"/>
          <w:szCs w:val="24"/>
          <w:lang w:val="hy-AM"/>
        </w:rPr>
        <w:t>Ներկայում</w:t>
      </w:r>
      <w:r w:rsidR="00936439" w:rsidRPr="00936439">
        <w:rPr>
          <w:rFonts w:ascii="GHEA Grapalat" w:hAnsi="GHEA Grapalat"/>
          <w:sz w:val="24"/>
          <w:szCs w:val="24"/>
          <w:lang w:val="hy-AM"/>
        </w:rPr>
        <w:t xml:space="preserve"> արդեն իսկ իրականացվել են Մարտունու ԲԿ նոր շենքի կառուցման հիմքերի հողային աշխատանքները, հիմնային հեծանների ամրանավորման և բետոնացման աշխատանքները, սյուների և պատերի ամրանավորման աշխատանքները, հիմքերի հիմնային հեծանների ջրամեկուսացման աշխատանքներն ու պլանային շարունակվում են հատակների տակ հողի հետլիցքի, պատերի և սյուների բետոնացման աշխատանքները։</w:t>
      </w:r>
    </w:p>
    <w:p w:rsidR="00D911D7" w:rsidRDefault="00936439" w:rsidP="00D911D7">
      <w:pPr>
        <w:spacing w:line="360" w:lineRule="auto"/>
        <w:ind w:firstLine="720"/>
        <w:jc w:val="both"/>
        <w:rPr>
          <w:rFonts w:ascii="GHEA Grapalat" w:hAnsi="GHEA Grapalat"/>
          <w:sz w:val="24"/>
          <w:szCs w:val="24"/>
          <w:lang w:val="hy-AM"/>
        </w:rPr>
      </w:pPr>
      <w:r w:rsidRPr="00936439">
        <w:rPr>
          <w:rFonts w:ascii="GHEA Grapalat" w:hAnsi="GHEA Grapalat"/>
          <w:sz w:val="24"/>
          <w:szCs w:val="24"/>
          <w:lang w:val="hy-AM"/>
        </w:rPr>
        <w:lastRenderedPageBreak/>
        <w:t>Վայոց ձորի մարզային նոր հիվանդանոցի կառուցման նպատակով (նոր մոդուլային տիպի բազմաֆունկցիոնալ հիվանդանոց 36(5) մահճակալ հզորությամբ շուրջ 3000 քմ մակերեսով) Վարկային ծրագրի ռետրոակտիվ ֆինանսավորման շրջանակներում շինարարական աշխատանքներ իրականացնող կազմակերության ընտրության համար մրցույթը կհա</w:t>
      </w:r>
      <w:r w:rsidR="00D61CDE">
        <w:rPr>
          <w:rFonts w:ascii="GHEA Grapalat" w:hAnsi="GHEA Grapalat"/>
          <w:sz w:val="24"/>
          <w:szCs w:val="24"/>
          <w:lang w:val="hy-AM"/>
        </w:rPr>
        <w:t>յ</w:t>
      </w:r>
      <w:r w:rsidRPr="00936439">
        <w:rPr>
          <w:rFonts w:ascii="GHEA Grapalat" w:hAnsi="GHEA Grapalat"/>
          <w:sz w:val="24"/>
          <w:szCs w:val="24"/>
          <w:lang w:val="hy-AM"/>
        </w:rPr>
        <w:t xml:space="preserve">տարարվի 2021 </w:t>
      </w:r>
      <w:r w:rsidRPr="00DC6F13">
        <w:rPr>
          <w:rFonts w:ascii="GHEA Grapalat" w:hAnsi="GHEA Grapalat"/>
          <w:sz w:val="24"/>
          <w:szCs w:val="24"/>
          <w:lang w:val="hy-AM"/>
        </w:rPr>
        <w:t xml:space="preserve">թվականի </w:t>
      </w:r>
      <w:r w:rsidR="00DC6F13" w:rsidRPr="00DC6F13">
        <w:rPr>
          <w:rFonts w:ascii="GHEA Grapalat" w:hAnsi="GHEA Grapalat"/>
          <w:sz w:val="24"/>
          <w:szCs w:val="24"/>
          <w:lang w:val="hy-AM"/>
        </w:rPr>
        <w:t>փետրվարի</w:t>
      </w:r>
      <w:r w:rsidRPr="00DC6F13">
        <w:rPr>
          <w:rFonts w:ascii="GHEA Grapalat" w:hAnsi="GHEA Grapalat"/>
          <w:sz w:val="24"/>
          <w:szCs w:val="24"/>
          <w:lang w:val="hy-AM"/>
        </w:rPr>
        <w:t xml:space="preserve"> վերջին</w:t>
      </w:r>
      <w:r w:rsidRPr="00936439">
        <w:rPr>
          <w:rFonts w:ascii="GHEA Grapalat" w:hAnsi="GHEA Grapalat"/>
          <w:sz w:val="24"/>
          <w:szCs w:val="24"/>
          <w:lang w:val="hy-AM"/>
        </w:rPr>
        <w:t>։</w:t>
      </w:r>
    </w:p>
    <w:p w:rsidR="00DC6F13" w:rsidRDefault="00936439" w:rsidP="00DC6F13">
      <w:pPr>
        <w:spacing w:line="360" w:lineRule="auto"/>
        <w:ind w:firstLine="720"/>
        <w:jc w:val="both"/>
        <w:rPr>
          <w:rFonts w:ascii="GHEA Grapalat" w:hAnsi="GHEA Grapalat"/>
          <w:sz w:val="24"/>
          <w:szCs w:val="24"/>
          <w:lang w:val="hy-AM"/>
        </w:rPr>
      </w:pPr>
      <w:r w:rsidRPr="00936439">
        <w:rPr>
          <w:rFonts w:ascii="GHEA Grapalat" w:hAnsi="GHEA Grapalat"/>
          <w:sz w:val="24"/>
          <w:szCs w:val="24"/>
          <w:lang w:val="hy-AM"/>
        </w:rPr>
        <w:t>Հիմք ընդունելով նշվածը, մարզային առողջապահական համակարգի արդիականացման, ՀՀ Գեղարքունիքի և ՀՀ Վայոց ձորի ազգաբնակչությանը բժշկական օգնության և սպասարկման ծառայությունների բարելավման, Վարկային ծրագրի արդյունավետ շարունակականության ապահովման տեսանկյունից անհրաժեշտ է 7</w:t>
      </w:r>
      <w:r w:rsidRPr="00936439">
        <w:rPr>
          <w:rFonts w:ascii="Cambria Math" w:hAnsi="Cambria Math" w:cs="Cambria Math"/>
          <w:sz w:val="24"/>
          <w:szCs w:val="24"/>
          <w:lang w:val="hy-AM"/>
        </w:rPr>
        <w:t>․</w:t>
      </w:r>
      <w:r w:rsidRPr="00936439">
        <w:rPr>
          <w:rFonts w:ascii="GHEA Grapalat" w:hAnsi="GHEA Grapalat"/>
          <w:sz w:val="24"/>
          <w:szCs w:val="24"/>
          <w:lang w:val="hy-AM"/>
        </w:rPr>
        <w:t>4 մլն ԱՄՆ դոլար հավելյալ գումար։</w:t>
      </w:r>
      <w:r w:rsidR="00DC6F13">
        <w:rPr>
          <w:rFonts w:ascii="GHEA Grapalat" w:hAnsi="GHEA Grapalat"/>
          <w:sz w:val="24"/>
          <w:szCs w:val="24"/>
          <w:lang w:val="hy-AM"/>
        </w:rPr>
        <w:t xml:space="preserve"> </w:t>
      </w:r>
    </w:p>
    <w:p w:rsidR="0061027C" w:rsidRPr="00DC6F13" w:rsidRDefault="00DC6F13" w:rsidP="00DC6F13">
      <w:pPr>
        <w:spacing w:line="360" w:lineRule="auto"/>
        <w:ind w:firstLine="720"/>
        <w:jc w:val="both"/>
        <w:rPr>
          <w:rFonts w:ascii="GHEA Grapalat" w:hAnsi="GHEA Grapalat"/>
          <w:sz w:val="24"/>
          <w:szCs w:val="24"/>
          <w:lang w:val="hy-AM"/>
        </w:rPr>
      </w:pPr>
      <w:r>
        <w:rPr>
          <w:rFonts w:ascii="GHEA Grapalat" w:hAnsi="GHEA Grapalat"/>
          <w:sz w:val="24"/>
          <w:szCs w:val="24"/>
          <w:lang w:val="hy-AM"/>
        </w:rPr>
        <w:t>ՈՒստի, 2021թ․</w:t>
      </w:r>
      <w:r w:rsidRPr="00DC6F13">
        <w:rPr>
          <w:rFonts w:ascii="GHEA Grapalat" w:hAnsi="GHEA Grapalat"/>
          <w:sz w:val="24"/>
          <w:szCs w:val="24"/>
          <w:lang w:val="hy-AM"/>
        </w:rPr>
        <w:t xml:space="preserve"> փետրվարի 18-ին Հայաստանի Հանրապետության և Վերակառուցման և զարգացման միջազգային բանկի/«IBRD» միջև ստորագրված 7.4 մլն ԱՄՆ դոլար գումարի չափով «Հիվանդությունների կանխարգելման և վերահսկման ծրագրի համար լրացուցիչ ֆինանսավորում» վարկային համաձայնագրի (Վարկ թիվ 9202-AM)</w:t>
      </w:r>
      <w:r>
        <w:rPr>
          <w:rFonts w:ascii="GHEA Grapalat" w:hAnsi="GHEA Grapalat"/>
          <w:sz w:val="24"/>
          <w:szCs w:val="24"/>
          <w:lang w:val="hy-AM"/>
        </w:rPr>
        <w:t xml:space="preserve"> վավերացումն նպատակահարմար է։</w:t>
      </w:r>
      <w:bookmarkStart w:id="0" w:name="_GoBack"/>
      <w:bookmarkEnd w:id="0"/>
    </w:p>
    <w:sectPr w:rsidR="0061027C" w:rsidRPr="00DC6F13">
      <w:pgSz w:w="12240" w:h="15840"/>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91C12"/>
    <w:multiLevelType w:val="hybridMultilevel"/>
    <w:tmpl w:val="09DC830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77DE"/>
    <w:rsid w:val="00001CAB"/>
    <w:rsid w:val="000947CD"/>
    <w:rsid w:val="00097072"/>
    <w:rsid w:val="000D1440"/>
    <w:rsid w:val="001676EE"/>
    <w:rsid w:val="002726C6"/>
    <w:rsid w:val="003B2A32"/>
    <w:rsid w:val="003F3D76"/>
    <w:rsid w:val="00575D59"/>
    <w:rsid w:val="0061027C"/>
    <w:rsid w:val="006C2C7C"/>
    <w:rsid w:val="006D49D2"/>
    <w:rsid w:val="007E7B1A"/>
    <w:rsid w:val="00877CCB"/>
    <w:rsid w:val="008F6B19"/>
    <w:rsid w:val="00936439"/>
    <w:rsid w:val="00941E90"/>
    <w:rsid w:val="00965C29"/>
    <w:rsid w:val="009A41DD"/>
    <w:rsid w:val="009E0C2A"/>
    <w:rsid w:val="00A07785"/>
    <w:rsid w:val="00A96B82"/>
    <w:rsid w:val="00B604C8"/>
    <w:rsid w:val="00BC77DE"/>
    <w:rsid w:val="00BD56E9"/>
    <w:rsid w:val="00C14D96"/>
    <w:rsid w:val="00CA3D42"/>
    <w:rsid w:val="00D61CDE"/>
    <w:rsid w:val="00D911D7"/>
    <w:rsid w:val="00DC6F13"/>
    <w:rsid w:val="00DD4133"/>
    <w:rsid w:val="00DE69AB"/>
    <w:rsid w:val="00F023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4EDB1"/>
  <w15:chartTrackingRefBased/>
  <w15:docId w15:val="{1841C9FB-FC70-4D86-83F7-42504D675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4133"/>
    <w:pPr>
      <w:spacing w:after="0" w:line="240" w:lineRule="auto"/>
      <w:ind w:left="720"/>
      <w:contextualSpacing/>
    </w:pPr>
    <w:rPr>
      <w:rFonts w:eastAsia="Times New Roman" w:cs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149</TotalTime>
  <Pages>3</Pages>
  <Words>608</Words>
  <Characters>3471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MAghajanova</dc:creator>
  <cp:keywords/>
  <dc:description/>
  <cp:lastModifiedBy>MAghajanova</cp:lastModifiedBy>
  <cp:revision>30</cp:revision>
  <dcterms:created xsi:type="dcterms:W3CDTF">2020-12-18T12:24:00Z</dcterms:created>
  <dcterms:modified xsi:type="dcterms:W3CDTF">2021-02-25T07:30:00Z</dcterms:modified>
</cp:coreProperties>
</file>