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E60912">
        <w:rPr>
          <w:rFonts w:ascii="GHEA Grapalat" w:hAnsi="GHEA Grapalat" w:cs="Sylfaen"/>
          <w:sz w:val="24"/>
          <w:lang w:val="en-US"/>
        </w:rPr>
        <w:t>փետրվարի</w:t>
      </w:r>
      <w:r w:rsidR="0012342A">
        <w:rPr>
          <w:rFonts w:ascii="GHEA Grapalat" w:hAnsi="GHEA Grapalat"/>
          <w:sz w:val="24"/>
        </w:rPr>
        <w:t xml:space="preserve">  202</w:t>
      </w:r>
      <w:r w:rsidR="00E60912" w:rsidRPr="00CD2193">
        <w:rPr>
          <w:rFonts w:ascii="GHEA Grapalat" w:hAnsi="GHEA Grapalat"/>
          <w:sz w:val="24"/>
        </w:rPr>
        <w:t>1</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000629" w:rsidRDefault="00CD2193" w:rsidP="00777345">
      <w:pPr>
        <w:spacing w:after="0"/>
        <w:jc w:val="center"/>
        <w:rPr>
          <w:rFonts w:ascii="GHEA Grapalat" w:hAnsi="GHEA Grapalat" w:cs="Sylfaen"/>
          <w:spacing w:val="10"/>
          <w:lang w:val="hy-AM"/>
        </w:rPr>
      </w:pPr>
      <w:r w:rsidRPr="00CD2193">
        <w:rPr>
          <w:rFonts w:ascii="GHEA Grapalat" w:hAnsi="GHEA Grapalat" w:cs="Sylfaen"/>
          <w:spacing w:val="10"/>
          <w:lang w:val="hy-AM"/>
        </w:rPr>
        <w:t xml:space="preserve">«ՀԱՅԱՍՏԱՆԻ ՀԱՆՐԱՊԵՏՈՒԹՅԱՆ ՀՈՂԱՅԻՆ ՕՐԵՆՍԳՐՔՈՒՄ ՓՈՓՈԽՈՒԹՅՈՒՆՆԵՐ և ԼՐԱՑՈՒՄՆԵՐ ԿԱՏԱՐԵԼՈՒ ՄԱՍԻՆ» ՕՐԵՆՔԻ ՆԱԽԱԳԻԾԻ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124CCE">
        <w:rPr>
          <w:rFonts w:ascii="GHEA Grapalat" w:hAnsi="GHEA Grapalat" w:cs="Sylfaen"/>
          <w:spacing w:val="10"/>
          <w:lang w:val="hy-AM"/>
        </w:rPr>
        <w:t xml:space="preserve">ԱՆ </w:t>
      </w:r>
      <w:r w:rsidR="007E481E" w:rsidRPr="00000629">
        <w:rPr>
          <w:rFonts w:ascii="GHEA Grapalat" w:hAnsi="GHEA Grapalat" w:cs="Sylfaen"/>
          <w:spacing w:val="10"/>
          <w:lang w:val="hy-AM"/>
        </w:rPr>
        <w:t>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D4597A" w:rsidRPr="00D4597A">
        <w:rPr>
          <w:rFonts w:ascii="GHEA Grapalat" w:eastAsia="Times New Roman" w:hAnsi="GHEA Grapalat" w:cs="Tahoma"/>
          <w:lang w:val="hy-AM" w:eastAsia="ru-RU"/>
        </w:rPr>
        <w:t>«Հայաստանի Հանրապետության հողային օրենսգրքում փոփոխություններ և լրացումներ կատարելու մասին» Հայաստանի Հանրապետության օրենքի նախագծի</w:t>
      </w:r>
      <w:r w:rsidR="00D4597A" w:rsidRPr="00532AB1">
        <w:rPr>
          <w:rFonts w:ascii="GHEA Grapalat" w:eastAsia="Times New Roman" w:hAnsi="GHEA Grapalat" w:cs="Tahoma"/>
          <w:lang w:val="hy-AM" w:eastAsia="ru-RU"/>
        </w:rPr>
        <w:t xml:space="preserve"> </w:t>
      </w:r>
      <w:r w:rsidR="003C7B97" w:rsidRPr="003C7B97">
        <w:rPr>
          <w:rFonts w:ascii="GHEA Grapalat" w:eastAsia="Times New Roman" w:hAnsi="GHEA Grapalat" w:cs="Tahoma"/>
          <w:lang w:val="hy-AM" w:eastAsia="ru-RU"/>
        </w:rPr>
        <w:t>(Պ-839-18.01.2021-</w:t>
      </w:r>
      <w:r w:rsidR="002C711A">
        <w:rPr>
          <w:rFonts w:ascii="GHEA Grapalat" w:eastAsia="Times New Roman" w:hAnsi="GHEA Grapalat" w:cs="Tahoma"/>
          <w:lang w:val="hy-AM" w:eastAsia="ru-RU"/>
        </w:rPr>
        <w:t>ՏՏ</w:t>
      </w:r>
      <w:r w:rsidR="003C7B97" w:rsidRPr="003C7B97">
        <w:rPr>
          <w:rFonts w:ascii="GHEA Grapalat" w:eastAsia="Times New Roman" w:hAnsi="GHEA Grapalat" w:cs="Tahoma"/>
          <w:lang w:val="hy-AM" w:eastAsia="ru-RU"/>
        </w:rPr>
        <w:t xml:space="preserve">ԳԲ-011/0) </w:t>
      </w:r>
      <w:r w:rsidRPr="00532AB1">
        <w:rPr>
          <w:rFonts w:ascii="GHEA Grapalat" w:eastAsia="Times New Roman" w:hAnsi="GHEA Grapalat" w:cs="Tahoma"/>
          <w:lang w:val="hy-AM" w:eastAsia="ru-RU"/>
        </w:rPr>
        <w:t xml:space="preserve">վերաբերյալ </w:t>
      </w:r>
      <w:r w:rsidR="003F4D2D">
        <w:rPr>
          <w:rFonts w:ascii="GHEA Grapalat" w:eastAsia="Times New Roman" w:hAnsi="GHEA Grapalat" w:cs="Tahoma"/>
          <w:lang w:val="hy-AM" w:eastAsia="ru-RU"/>
        </w:rPr>
        <w:t>Հայաստանի Հանրապտության կառավարության առաջարկությանը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CD2193"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w:t>
      </w:r>
      <w:r w:rsidR="00E60912">
        <w:rPr>
          <w:rFonts w:ascii="GHEA Grapalat" w:hAnsi="GHEA Grapalat"/>
          <w:lang w:val="af-ZA"/>
        </w:rPr>
        <w:t>1</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E60912" w:rsidRPr="00CD2193">
        <w:rPr>
          <w:rFonts w:ascii="GHEA Grapalat" w:hAnsi="GHEA Grapalat" w:cs="IRTEK Courier"/>
          <w:spacing w:val="-4"/>
          <w:lang w:val="hy-AM"/>
        </w:rPr>
        <w:t>փետրվարի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D4597A" w:rsidP="001635FC">
      <w:pPr>
        <w:spacing w:after="0" w:line="240" w:lineRule="auto"/>
        <w:jc w:val="center"/>
        <w:rPr>
          <w:rFonts w:ascii="GHEA Grapalat" w:hAnsi="GHEA Grapalat" w:cs="Tahoma"/>
          <w:caps/>
          <w:spacing w:val="-4"/>
          <w:lang w:val="hy-AM"/>
        </w:rPr>
      </w:pPr>
      <w:r w:rsidRPr="00CD2193">
        <w:rPr>
          <w:rFonts w:ascii="GHEA Grapalat" w:hAnsi="GHEA Grapalat" w:cs="Sylfaen"/>
          <w:spacing w:val="10"/>
          <w:lang w:val="hy-AM"/>
        </w:rPr>
        <w:t xml:space="preserve">«ՀԱՅԱՍՏԱՆԻ ՀԱՆՐԱՊԵՏՈՒԹՅԱՆ ՀՈՂԱՅԻՆ ՕՐԵՆՍԳՐՔՈՒՄ ՓՈՓՈԽՈՒԹՅՈՒՆՆԵՐ և ԼՐԱՑՈՒՄՆԵՐ ԿԱՏԱՐԵԼՈՒ ՄԱՍԻՆ» ՕՐԵՆՔԻ ՆԱԽԱԳԻԾԻ </w:t>
      </w:r>
      <w:r w:rsidR="003C7B97" w:rsidRPr="003C7B97">
        <w:rPr>
          <w:rFonts w:ascii="GHEA Grapalat" w:hAnsi="GHEA Grapalat" w:cs="Sylfaen"/>
          <w:spacing w:val="10"/>
          <w:lang w:val="hy-AM"/>
        </w:rPr>
        <w:t>(Պ-839-18.01.2021-</w:t>
      </w:r>
      <w:r w:rsidR="002C711A">
        <w:rPr>
          <w:rFonts w:ascii="GHEA Grapalat" w:hAnsi="GHEA Grapalat" w:cs="Sylfaen"/>
          <w:spacing w:val="10"/>
          <w:lang w:val="hy-AM"/>
        </w:rPr>
        <w:t>ՏՏ</w:t>
      </w:r>
      <w:r w:rsidR="003C7B97" w:rsidRPr="003C7B97">
        <w:rPr>
          <w:rFonts w:ascii="GHEA Grapalat" w:hAnsi="GHEA Grapalat" w:cs="Sylfaen"/>
          <w:spacing w:val="10"/>
          <w:lang w:val="hy-AM"/>
        </w:rPr>
        <w:t>ԳԲ-011/0)</w:t>
      </w:r>
      <w:r w:rsidR="003C7B97" w:rsidRPr="003C7B97">
        <w:rPr>
          <w:rFonts w:ascii="GHEA Grapalat" w:hAnsi="GHEA Grapalat" w:cs="Sylfaen"/>
          <w:spacing w:val="10"/>
          <w:lang w:val="af-ZA"/>
        </w:rPr>
        <w:t xml:space="preserve"> </w:t>
      </w:r>
      <w:r w:rsidRPr="00000629">
        <w:rPr>
          <w:rFonts w:ascii="GHEA Grapalat" w:hAnsi="GHEA Grapalat" w:cs="Sylfaen"/>
          <w:spacing w:val="10"/>
          <w:lang w:val="hy-AM"/>
        </w:rPr>
        <w:t>ՎԵՐԱ</w:t>
      </w:r>
      <w:r w:rsidRPr="00000629">
        <w:rPr>
          <w:rFonts w:ascii="GHEA Grapalat" w:hAnsi="GHEA Grapalat" w:cs="Sylfaen"/>
          <w:spacing w:val="10"/>
          <w:lang w:val="hy-AM"/>
        </w:rPr>
        <w:softHyphen/>
        <w:t>ԲԵՐ</w:t>
      </w:r>
      <w:r w:rsidRPr="00000629">
        <w:rPr>
          <w:rFonts w:ascii="GHEA Grapalat" w:hAnsi="GHEA Grapalat" w:cs="Sylfaen"/>
          <w:spacing w:val="10"/>
          <w:lang w:val="hy-AM"/>
        </w:rPr>
        <w:softHyphen/>
        <w:t>ՅԱԼ ՀԱ</w:t>
      </w:r>
      <w:r w:rsidRPr="00000629">
        <w:rPr>
          <w:rFonts w:ascii="GHEA Grapalat" w:hAnsi="GHEA Grapalat" w:cs="Sylfaen"/>
          <w:spacing w:val="10"/>
          <w:lang w:val="hy-AM"/>
        </w:rPr>
        <w:softHyphen/>
      </w:r>
      <w:r w:rsidRPr="00000629">
        <w:rPr>
          <w:rFonts w:ascii="GHEA Grapalat" w:hAnsi="GHEA Grapalat" w:cs="Sylfaen"/>
          <w:spacing w:val="10"/>
          <w:lang w:val="hy-AM"/>
        </w:rPr>
        <w:softHyphen/>
      </w:r>
      <w:r w:rsidRPr="00000629">
        <w:rPr>
          <w:rFonts w:ascii="GHEA Grapalat" w:hAnsi="GHEA Grapalat" w:cs="Sylfaen"/>
          <w:spacing w:val="10"/>
          <w:lang w:val="hy-AM"/>
        </w:rPr>
        <w:softHyphen/>
        <w:t>ՅԱՍ</w:t>
      </w:r>
      <w:r w:rsidRPr="00000629">
        <w:rPr>
          <w:rFonts w:ascii="GHEA Grapalat" w:hAnsi="GHEA Grapalat" w:cs="Sylfaen"/>
          <w:spacing w:val="10"/>
          <w:lang w:val="hy-AM"/>
        </w:rPr>
        <w:softHyphen/>
      </w:r>
      <w:r w:rsidRPr="00000629">
        <w:rPr>
          <w:rFonts w:ascii="GHEA Grapalat" w:hAnsi="GHEA Grapalat" w:cs="Sylfaen"/>
          <w:spacing w:val="10"/>
          <w:lang w:val="hy-AM"/>
        </w:rPr>
        <w:softHyphen/>
      </w:r>
      <w:r w:rsidRPr="00000629">
        <w:rPr>
          <w:rFonts w:ascii="GHEA Grapalat" w:hAnsi="GHEA Grapalat" w:cs="Sylfaen"/>
          <w:spacing w:val="10"/>
          <w:lang w:val="hy-AM"/>
        </w:rPr>
        <w:softHyphen/>
        <w:t>ՏԱ</w:t>
      </w:r>
      <w:r w:rsidRPr="00000629">
        <w:rPr>
          <w:rFonts w:ascii="GHEA Grapalat" w:hAnsi="GHEA Grapalat" w:cs="Sylfaen"/>
          <w:spacing w:val="10"/>
          <w:lang w:val="hy-AM"/>
        </w:rPr>
        <w:softHyphen/>
        <w:t>ՆԻ ՀԱ</w:t>
      </w:r>
      <w:r w:rsidRPr="00000629">
        <w:rPr>
          <w:rFonts w:ascii="GHEA Grapalat" w:hAnsi="GHEA Grapalat" w:cs="Sylfaen"/>
          <w:spacing w:val="10"/>
          <w:lang w:val="hy-AM"/>
        </w:rPr>
        <w:softHyphen/>
        <w:t>Ն</w:t>
      </w:r>
      <w:r w:rsidRPr="00000629">
        <w:rPr>
          <w:rFonts w:ascii="GHEA Grapalat" w:hAnsi="GHEA Grapalat" w:cs="Sylfaen"/>
          <w:spacing w:val="10"/>
          <w:lang w:val="hy-AM"/>
        </w:rPr>
        <w:softHyphen/>
        <w:t>ՐԱ</w:t>
      </w:r>
      <w:r w:rsidRPr="00000629">
        <w:rPr>
          <w:rFonts w:ascii="GHEA Grapalat" w:hAnsi="GHEA Grapalat" w:cs="Sylfaen"/>
          <w:spacing w:val="10"/>
          <w:lang w:val="hy-AM"/>
        </w:rPr>
        <w:softHyphen/>
        <w:t>ՊԵ</w:t>
      </w:r>
      <w:r w:rsidRPr="00000629">
        <w:rPr>
          <w:rFonts w:ascii="GHEA Grapalat" w:hAnsi="GHEA Grapalat" w:cs="Sylfaen"/>
          <w:spacing w:val="10"/>
          <w:lang w:val="hy-AM"/>
        </w:rPr>
        <w:softHyphen/>
      </w:r>
      <w:r w:rsidRPr="00000629">
        <w:rPr>
          <w:rFonts w:ascii="GHEA Grapalat" w:hAnsi="GHEA Grapalat" w:cs="Sylfaen"/>
          <w:spacing w:val="10"/>
          <w:lang w:val="hy-AM"/>
        </w:rPr>
        <w:softHyphen/>
      </w:r>
      <w:r w:rsidRPr="00000629">
        <w:rPr>
          <w:rFonts w:ascii="GHEA Grapalat" w:hAnsi="GHEA Grapalat" w:cs="Sylfaen"/>
          <w:spacing w:val="10"/>
          <w:lang w:val="hy-AM"/>
        </w:rPr>
        <w:softHyphen/>
        <w:t>ՏՈՒ</w:t>
      </w:r>
      <w:r w:rsidRPr="00000629">
        <w:rPr>
          <w:rFonts w:ascii="GHEA Grapalat" w:hAnsi="GHEA Grapalat" w:cs="Sylfaen"/>
          <w:spacing w:val="10"/>
          <w:lang w:val="hy-AM"/>
        </w:rPr>
        <w:softHyphen/>
        <w:t>ԹՅԱՆ ԿԱՌԱ</w:t>
      </w:r>
      <w:r w:rsidRPr="00000629">
        <w:rPr>
          <w:rFonts w:ascii="GHEA Grapalat" w:hAnsi="GHEA Grapalat" w:cs="Sylfaen"/>
          <w:spacing w:val="10"/>
          <w:lang w:val="hy-AM"/>
        </w:rPr>
        <w:softHyphen/>
        <w:t>ՎԱ</w:t>
      </w:r>
      <w:r w:rsidRPr="00000629">
        <w:rPr>
          <w:rFonts w:ascii="GHEA Grapalat" w:hAnsi="GHEA Grapalat" w:cs="Sylfaen"/>
          <w:spacing w:val="10"/>
          <w:lang w:val="hy-AM"/>
        </w:rPr>
        <w:softHyphen/>
      </w:r>
      <w:r w:rsidRPr="00000629">
        <w:rPr>
          <w:rFonts w:ascii="GHEA Grapalat" w:hAnsi="GHEA Grapalat" w:cs="Sylfaen"/>
          <w:spacing w:val="10"/>
          <w:lang w:val="hy-AM"/>
        </w:rPr>
        <w:softHyphen/>
        <w:t>ՐՈՒ</w:t>
      </w:r>
      <w:r w:rsidRPr="00000629">
        <w:rPr>
          <w:rFonts w:ascii="GHEA Grapalat" w:hAnsi="GHEA Grapalat" w:cs="Sylfaen"/>
          <w:spacing w:val="10"/>
          <w:lang w:val="hy-AM"/>
        </w:rPr>
        <w:softHyphen/>
      </w:r>
      <w:r w:rsidRPr="00000629">
        <w:rPr>
          <w:rFonts w:ascii="GHEA Grapalat" w:hAnsi="GHEA Grapalat" w:cs="Sylfaen"/>
          <w:spacing w:val="10"/>
          <w:lang w:val="hy-AM"/>
        </w:rPr>
        <w:softHyphen/>
        <w:t>ԹՅԱՆ</w:t>
      </w:r>
      <w:r w:rsidR="000F3DD5" w:rsidRPr="00000629">
        <w:rPr>
          <w:rFonts w:ascii="GHEA Grapalat" w:hAnsi="GHEA Grapalat" w:cs="Tahoma"/>
          <w:caps/>
          <w:spacing w:val="-4"/>
          <w:lang w:val="af-ZA"/>
        </w:rPr>
        <w:t xml:space="preserve">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թյՈՒՆ</w:t>
      </w:r>
      <w:r w:rsidR="005C1E5A">
        <w:rPr>
          <w:rFonts w:ascii="GHEA Grapalat" w:hAnsi="GHEA Grapalat" w:cs="Tahoma"/>
          <w:caps/>
          <w:spacing w:val="-4"/>
          <w:lang w:val="hy-AM"/>
        </w:rPr>
        <w:t>ներ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513C5D" w:rsidRDefault="00513C5D" w:rsidP="00513C5D">
      <w:pPr>
        <w:tabs>
          <w:tab w:val="left" w:pos="9990"/>
        </w:tabs>
        <w:spacing w:after="0" w:line="360" w:lineRule="auto"/>
        <w:ind w:right="15"/>
        <w:jc w:val="both"/>
        <w:rPr>
          <w:rFonts w:ascii="GHEA Grapalat" w:hAnsi="GHEA Grapalat" w:cs="Tahoma"/>
          <w:lang w:val="hy-AM"/>
        </w:rPr>
      </w:pPr>
    </w:p>
    <w:p w:rsidR="00D4597A" w:rsidRPr="00D4597A" w:rsidRDefault="005C1E5A" w:rsidP="00D4597A">
      <w:pPr>
        <w:spacing w:after="0" w:line="360" w:lineRule="auto"/>
        <w:ind w:firstLine="540"/>
        <w:jc w:val="both"/>
        <w:rPr>
          <w:rFonts w:ascii="GHEA Grapalat" w:hAnsi="GHEA Grapalat" w:cs="Sylfaen"/>
          <w:sz w:val="24"/>
          <w:lang w:val="hy-AM"/>
        </w:rPr>
      </w:pPr>
      <w:r w:rsidRPr="005C1E5A">
        <w:rPr>
          <w:rFonts w:ascii="GHEA Grapalat" w:hAnsi="GHEA Grapalat" w:cs="Sylfaen"/>
          <w:sz w:val="24"/>
          <w:lang w:val="hy-AM"/>
        </w:rPr>
        <w:t>1</w:t>
      </w:r>
      <w:r w:rsidRPr="005C1E5A">
        <w:rPr>
          <w:rFonts w:ascii="GHEA Grapalat" w:hAnsi="GHEA Grapalat" w:cs="Cambria Math"/>
          <w:sz w:val="24"/>
          <w:lang w:val="hy-AM"/>
        </w:rPr>
        <w:t>.</w:t>
      </w:r>
      <w:r w:rsidRPr="005C1E5A">
        <w:rPr>
          <w:rFonts w:ascii="GHEA Grapalat" w:hAnsi="GHEA Grapalat" w:cs="Sylfaen"/>
          <w:sz w:val="24"/>
          <w:lang w:val="hy-AM"/>
        </w:rPr>
        <w:t xml:space="preserve"> </w:t>
      </w:r>
      <w:r w:rsidR="00D4597A" w:rsidRPr="005C1E5A">
        <w:rPr>
          <w:rFonts w:ascii="GHEA Grapalat" w:hAnsi="GHEA Grapalat" w:cs="Sylfaen"/>
          <w:sz w:val="24"/>
          <w:lang w:val="hy-AM"/>
        </w:rPr>
        <w:t>Նախագծի 1-ին հոդվածով առաջարկվում է ՀՀ հողային օրենսգրքի (այսուհետ՝ օրենսգիրք) 67-րդ հոդվածի</w:t>
      </w:r>
      <w:r w:rsidR="00D4597A" w:rsidRPr="00D4597A">
        <w:rPr>
          <w:rFonts w:ascii="GHEA Grapalat" w:hAnsi="GHEA Grapalat" w:cs="Sylfaen"/>
          <w:sz w:val="24"/>
          <w:lang w:val="hy-AM"/>
        </w:rPr>
        <w:t xml:space="preserve"> 2-րդ կետում «30» թիվը փոխարինել «20» թվով: </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 xml:space="preserve">Այս առումով </w:t>
      </w:r>
      <w:r>
        <w:rPr>
          <w:rFonts w:ascii="GHEA Grapalat" w:hAnsi="GHEA Grapalat" w:cs="Sylfaen"/>
          <w:sz w:val="24"/>
          <w:lang w:val="hy-AM"/>
        </w:rPr>
        <w:t xml:space="preserve">Հայաստանի Հանրապետության կառավարությունը </w:t>
      </w:r>
      <w:r w:rsidRPr="00D4597A">
        <w:rPr>
          <w:rFonts w:ascii="GHEA Grapalat" w:hAnsi="GHEA Grapalat" w:cs="Sylfaen"/>
          <w:sz w:val="24"/>
          <w:lang w:val="hy-AM"/>
        </w:rPr>
        <w:t xml:space="preserve">հարկ </w:t>
      </w:r>
      <w:r>
        <w:rPr>
          <w:rFonts w:ascii="GHEA Grapalat" w:hAnsi="GHEA Grapalat" w:cs="Sylfaen"/>
          <w:sz w:val="24"/>
          <w:lang w:val="hy-AM"/>
        </w:rPr>
        <w:t>է</w:t>
      </w:r>
      <w:r w:rsidRPr="00D4597A">
        <w:rPr>
          <w:rFonts w:ascii="GHEA Grapalat" w:hAnsi="GHEA Grapalat" w:cs="Sylfaen"/>
          <w:sz w:val="24"/>
          <w:lang w:val="hy-AM"/>
        </w:rPr>
        <w:t xml:space="preserve"> համարում անդրադառնալ հետևյալ իրավական կարգավորումներին.</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 xml:space="preserve">Հողային օրենսգրքի 67-րդ հոդվածի 2-րդ կետի համաձայն՝ աճուրդով վաճառքի մեկնարկային գինը չի կարող պակաս լինել հողամասի կադաստրային արժեքի 100 տոկոսից, իսկ կառավարության սահմանած ցանկում ընդգրկված սահմանամերձ, լեռնային, բարձրլեռնային, ծայրամասային բնակավայրերում աճուրդով վաճառքի մեկնարկային գինը` հողի կադաստրային արժեքի 50 տոկոսից, իսկ կառավարության սահմանած ցանկում ընդգրկված մարտական գործողությունների հետևանքով չօգտագործվող հողատարածքներ ունեցող սահմանամերձ բնակավայրերում աճուրդով վաճառքի մեկնարկային գինը` հողի կադաստրային արժեքի 30 տոկոսից: </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Այսինքն՝ նախագծի ընդունման պարագայում կստացվի, որ աճուրդով վաճառքի մեկնարկային գինը չի կարող պակաս լինել հողամասի կադաստրային արժեքի 100 տոկոսից, /…./ իսկ կառավարության սահմանած ցանկում ընդգրկված մարտական գործողությունների հետևանքով չօգտագործվող հողատարածքներ ունեցող սահմանամերձ բնակավայրերում աճուրդով վաճառքի մեկնարկային գինը` հողի կադաստրային արժեքի 20 տոկոսից:</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 xml:space="preserve">Վերոգրյալի կապակցությամբ Հայաստանի Հանրապետության կառավարությունը </w:t>
      </w:r>
      <w:r>
        <w:rPr>
          <w:rFonts w:ascii="GHEA Grapalat" w:hAnsi="GHEA Grapalat" w:cs="Sylfaen"/>
          <w:sz w:val="24"/>
          <w:lang w:val="hy-AM"/>
        </w:rPr>
        <w:t xml:space="preserve"> </w:t>
      </w:r>
      <w:r w:rsidRPr="00D4597A">
        <w:rPr>
          <w:rFonts w:ascii="GHEA Grapalat" w:hAnsi="GHEA Grapalat" w:cs="Sylfaen"/>
          <w:sz w:val="24"/>
          <w:lang w:val="hy-AM"/>
        </w:rPr>
        <w:t xml:space="preserve">գտնում </w:t>
      </w:r>
      <w:r>
        <w:rPr>
          <w:rFonts w:ascii="GHEA Grapalat" w:hAnsi="GHEA Grapalat" w:cs="Sylfaen"/>
          <w:sz w:val="24"/>
          <w:lang w:val="hy-AM"/>
        </w:rPr>
        <w:t>է</w:t>
      </w:r>
      <w:r w:rsidRPr="00D4597A">
        <w:rPr>
          <w:rFonts w:ascii="GHEA Grapalat" w:hAnsi="GHEA Grapalat" w:cs="Sylfaen"/>
          <w:sz w:val="24"/>
          <w:lang w:val="hy-AM"/>
        </w:rPr>
        <w:t>, որ նախագծով առաջարկված փոփոխությունը՝ 30 տոկոսի փոխարինումը 20 տոկոսով կարող է հանգեցնել սահմանամերձ բնակավայրերում կառավարության սահմանած ցանկում ընդգրկված մարտական գործողությունների հետևանքով չօգտագործվող հողատարածքների շուկայական գնից չափազանց էժան գնով  վաճառքի, ինչը պետության շահերից չի բխում, բացի այդ նախագծի հիշյալ դրույթները որևէ կերպ հիմնավորված չեն:</w:t>
      </w:r>
    </w:p>
    <w:p w:rsidR="00D4597A" w:rsidRPr="00D4597A" w:rsidRDefault="00D4597A" w:rsidP="00D4597A">
      <w:pPr>
        <w:spacing w:after="0" w:line="360" w:lineRule="auto"/>
        <w:ind w:firstLine="540"/>
        <w:jc w:val="both"/>
        <w:rPr>
          <w:rFonts w:ascii="GHEA Grapalat" w:hAnsi="GHEA Grapalat"/>
          <w:sz w:val="24"/>
          <w:lang w:val="hy-AM"/>
        </w:rPr>
      </w:pPr>
      <w:r w:rsidRPr="00D4597A">
        <w:rPr>
          <w:rFonts w:ascii="GHEA Grapalat" w:hAnsi="GHEA Grapalat" w:cs="Sylfaen"/>
          <w:sz w:val="24"/>
          <w:lang w:val="hy-AM"/>
        </w:rPr>
        <w:t>Այս</w:t>
      </w:r>
      <w:r w:rsidRPr="00D4597A">
        <w:rPr>
          <w:rFonts w:ascii="GHEA Grapalat" w:hAnsi="GHEA Grapalat"/>
          <w:sz w:val="24"/>
          <w:lang w:val="hy-AM"/>
        </w:rPr>
        <w:t xml:space="preserve"> </w:t>
      </w:r>
      <w:r w:rsidRPr="00D4597A">
        <w:rPr>
          <w:rFonts w:ascii="GHEA Grapalat" w:hAnsi="GHEA Grapalat" w:cs="Sylfaen"/>
          <w:sz w:val="24"/>
          <w:lang w:val="hy-AM"/>
        </w:rPr>
        <w:t>առումով</w:t>
      </w:r>
      <w:r w:rsidRPr="00D4597A">
        <w:rPr>
          <w:rFonts w:ascii="GHEA Grapalat" w:hAnsi="GHEA Grapalat"/>
          <w:sz w:val="24"/>
          <w:lang w:val="hy-AM"/>
        </w:rPr>
        <w:t xml:space="preserve"> </w:t>
      </w:r>
      <w:r w:rsidRPr="00D4597A">
        <w:rPr>
          <w:rFonts w:ascii="GHEA Grapalat" w:hAnsi="GHEA Grapalat" w:cs="Sylfaen"/>
          <w:sz w:val="24"/>
          <w:lang w:val="hy-AM"/>
        </w:rPr>
        <w:t>անդրադառնալով</w:t>
      </w:r>
      <w:r w:rsidRPr="00D4597A">
        <w:rPr>
          <w:rFonts w:ascii="GHEA Grapalat" w:hAnsi="GHEA Grapalat"/>
          <w:sz w:val="24"/>
          <w:lang w:val="hy-AM"/>
        </w:rPr>
        <w:t xml:space="preserve"> </w:t>
      </w:r>
      <w:r w:rsidRPr="00D4597A">
        <w:rPr>
          <w:rFonts w:ascii="GHEA Grapalat" w:hAnsi="GHEA Grapalat" w:cs="Sylfaen"/>
          <w:sz w:val="24"/>
          <w:lang w:val="hy-AM"/>
        </w:rPr>
        <w:t>նախագծի</w:t>
      </w:r>
      <w:r w:rsidRPr="00D4597A">
        <w:rPr>
          <w:rFonts w:ascii="GHEA Grapalat" w:hAnsi="GHEA Grapalat"/>
          <w:sz w:val="24"/>
          <w:lang w:val="hy-AM"/>
        </w:rPr>
        <w:t xml:space="preserve"> </w:t>
      </w:r>
      <w:r w:rsidRPr="00D4597A">
        <w:rPr>
          <w:rFonts w:ascii="GHEA Grapalat" w:hAnsi="GHEA Grapalat" w:cs="Sylfaen"/>
          <w:sz w:val="24"/>
          <w:lang w:val="hy-AM"/>
        </w:rPr>
        <w:t>հիմնավորմանը՝</w:t>
      </w:r>
      <w:r w:rsidRPr="00D4597A">
        <w:rPr>
          <w:rFonts w:ascii="GHEA Grapalat" w:hAnsi="GHEA Grapalat"/>
          <w:sz w:val="24"/>
          <w:lang w:val="hy-AM"/>
        </w:rPr>
        <w:t xml:space="preserve"> </w:t>
      </w:r>
      <w:r w:rsidRPr="00D4597A">
        <w:rPr>
          <w:rFonts w:ascii="GHEA Grapalat" w:hAnsi="GHEA Grapalat" w:cs="Sylfaen"/>
          <w:sz w:val="24"/>
          <w:lang w:val="hy-AM"/>
        </w:rPr>
        <w:t>հարկ</w:t>
      </w:r>
      <w:r w:rsidRPr="00D4597A">
        <w:rPr>
          <w:rFonts w:ascii="GHEA Grapalat" w:hAnsi="GHEA Grapalat"/>
          <w:sz w:val="24"/>
          <w:lang w:val="hy-AM"/>
        </w:rPr>
        <w:t xml:space="preserve"> </w:t>
      </w:r>
      <w:r w:rsidR="005C1E5A">
        <w:rPr>
          <w:rFonts w:ascii="GHEA Grapalat" w:hAnsi="GHEA Grapalat" w:cs="Sylfaen"/>
          <w:sz w:val="24"/>
          <w:lang w:val="hy-AM"/>
        </w:rPr>
        <w:t>ենք</w:t>
      </w:r>
      <w:r w:rsidRPr="00D4597A">
        <w:rPr>
          <w:rFonts w:ascii="GHEA Grapalat" w:hAnsi="GHEA Grapalat"/>
          <w:sz w:val="24"/>
          <w:lang w:val="hy-AM"/>
        </w:rPr>
        <w:t xml:space="preserve"> </w:t>
      </w:r>
      <w:r w:rsidRPr="00D4597A">
        <w:rPr>
          <w:rFonts w:ascii="GHEA Grapalat" w:hAnsi="GHEA Grapalat" w:cs="Sylfaen"/>
          <w:sz w:val="24"/>
          <w:lang w:val="hy-AM"/>
        </w:rPr>
        <w:t>համարում</w:t>
      </w:r>
      <w:r w:rsidRPr="00D4597A">
        <w:rPr>
          <w:rFonts w:ascii="GHEA Grapalat" w:hAnsi="GHEA Grapalat"/>
          <w:sz w:val="24"/>
          <w:lang w:val="hy-AM"/>
        </w:rPr>
        <w:t xml:space="preserve"> </w:t>
      </w:r>
      <w:r w:rsidRPr="00D4597A">
        <w:rPr>
          <w:rFonts w:ascii="GHEA Grapalat" w:hAnsi="GHEA Grapalat" w:cs="Sylfaen"/>
          <w:sz w:val="24"/>
          <w:lang w:val="hy-AM"/>
        </w:rPr>
        <w:t>նշել</w:t>
      </w:r>
      <w:r w:rsidRPr="00D4597A">
        <w:rPr>
          <w:rFonts w:ascii="GHEA Grapalat" w:hAnsi="GHEA Grapalat"/>
          <w:sz w:val="24"/>
          <w:lang w:val="hy-AM"/>
        </w:rPr>
        <w:t xml:space="preserve">, </w:t>
      </w:r>
      <w:r w:rsidRPr="00D4597A">
        <w:rPr>
          <w:rFonts w:ascii="GHEA Grapalat" w:hAnsi="GHEA Grapalat" w:cs="Sylfaen"/>
          <w:sz w:val="24"/>
          <w:lang w:val="hy-AM"/>
        </w:rPr>
        <w:t>որ</w:t>
      </w:r>
      <w:r w:rsidRPr="00D4597A">
        <w:rPr>
          <w:rFonts w:ascii="GHEA Grapalat" w:hAnsi="GHEA Grapalat"/>
          <w:sz w:val="24"/>
          <w:lang w:val="hy-AM"/>
        </w:rPr>
        <w:t xml:space="preserve"> </w:t>
      </w:r>
      <w:r w:rsidRPr="00D4597A">
        <w:rPr>
          <w:rFonts w:ascii="GHEA Grapalat" w:hAnsi="GHEA Grapalat" w:cs="Sylfaen"/>
          <w:sz w:val="24"/>
          <w:lang w:val="hy-AM"/>
        </w:rPr>
        <w:t>նորմատիվ</w:t>
      </w:r>
      <w:r w:rsidRPr="00D4597A">
        <w:rPr>
          <w:rFonts w:ascii="GHEA Grapalat" w:hAnsi="GHEA Grapalat"/>
          <w:sz w:val="24"/>
          <w:lang w:val="hy-AM"/>
        </w:rPr>
        <w:t xml:space="preserve"> </w:t>
      </w:r>
      <w:r w:rsidRPr="00D4597A">
        <w:rPr>
          <w:rFonts w:ascii="GHEA Grapalat" w:hAnsi="GHEA Grapalat" w:cs="Sylfaen"/>
          <w:sz w:val="24"/>
          <w:lang w:val="hy-AM"/>
        </w:rPr>
        <w:t>իրավական</w:t>
      </w:r>
      <w:r w:rsidRPr="00D4597A">
        <w:rPr>
          <w:rFonts w:ascii="GHEA Grapalat" w:hAnsi="GHEA Grapalat"/>
          <w:sz w:val="24"/>
          <w:lang w:val="hy-AM"/>
        </w:rPr>
        <w:t xml:space="preserve"> </w:t>
      </w:r>
      <w:r w:rsidRPr="00D4597A">
        <w:rPr>
          <w:rFonts w:ascii="GHEA Grapalat" w:hAnsi="GHEA Grapalat" w:cs="Sylfaen"/>
          <w:sz w:val="24"/>
          <w:lang w:val="hy-AM"/>
        </w:rPr>
        <w:t>ակտի</w:t>
      </w:r>
      <w:r w:rsidRPr="00D4597A">
        <w:rPr>
          <w:rFonts w:ascii="GHEA Grapalat" w:hAnsi="GHEA Grapalat"/>
          <w:sz w:val="24"/>
          <w:lang w:val="hy-AM"/>
        </w:rPr>
        <w:t xml:space="preserve"> </w:t>
      </w:r>
      <w:r w:rsidRPr="00D4597A">
        <w:rPr>
          <w:rFonts w:ascii="GHEA Grapalat" w:hAnsi="GHEA Grapalat" w:cs="Sylfaen"/>
          <w:sz w:val="24"/>
          <w:lang w:val="hy-AM"/>
        </w:rPr>
        <w:t>ընդունման</w:t>
      </w:r>
      <w:r w:rsidRPr="00D4597A">
        <w:rPr>
          <w:rFonts w:ascii="GHEA Grapalat" w:hAnsi="GHEA Grapalat"/>
          <w:sz w:val="24"/>
          <w:lang w:val="hy-AM"/>
        </w:rPr>
        <w:t xml:space="preserve"> </w:t>
      </w:r>
      <w:r w:rsidRPr="00D4597A">
        <w:rPr>
          <w:rFonts w:ascii="GHEA Grapalat" w:hAnsi="GHEA Grapalat" w:cs="Sylfaen"/>
          <w:sz w:val="24"/>
          <w:lang w:val="hy-AM"/>
        </w:rPr>
        <w:t>հիմնավորման</w:t>
      </w:r>
      <w:r w:rsidRPr="00D4597A">
        <w:rPr>
          <w:rFonts w:ascii="GHEA Grapalat" w:hAnsi="GHEA Grapalat"/>
          <w:sz w:val="24"/>
          <w:lang w:val="hy-AM"/>
        </w:rPr>
        <w:t xml:space="preserve"> </w:t>
      </w:r>
      <w:r w:rsidRPr="00D4597A">
        <w:rPr>
          <w:rFonts w:ascii="GHEA Grapalat" w:hAnsi="GHEA Grapalat" w:cs="Sylfaen"/>
          <w:sz w:val="24"/>
          <w:lang w:val="hy-AM"/>
        </w:rPr>
        <w:t>ճիշտ</w:t>
      </w:r>
      <w:r w:rsidRPr="00D4597A">
        <w:rPr>
          <w:rFonts w:ascii="GHEA Grapalat" w:hAnsi="GHEA Grapalat"/>
          <w:sz w:val="24"/>
          <w:lang w:val="hy-AM"/>
        </w:rPr>
        <w:t xml:space="preserve"> </w:t>
      </w:r>
      <w:r w:rsidRPr="00D4597A">
        <w:rPr>
          <w:rFonts w:ascii="GHEA Grapalat" w:hAnsi="GHEA Grapalat" w:cs="Sylfaen"/>
          <w:sz w:val="24"/>
          <w:lang w:val="hy-AM"/>
        </w:rPr>
        <w:t>կառուցվածքը</w:t>
      </w:r>
      <w:r w:rsidRPr="00D4597A">
        <w:rPr>
          <w:rFonts w:ascii="GHEA Grapalat" w:hAnsi="GHEA Grapalat"/>
          <w:sz w:val="24"/>
          <w:lang w:val="hy-AM"/>
        </w:rPr>
        <w:t xml:space="preserve"> </w:t>
      </w:r>
      <w:r w:rsidRPr="00D4597A">
        <w:rPr>
          <w:rFonts w:ascii="GHEA Grapalat" w:hAnsi="GHEA Grapalat" w:cs="Sylfaen"/>
          <w:sz w:val="24"/>
          <w:lang w:val="hy-AM"/>
        </w:rPr>
        <w:lastRenderedPageBreak/>
        <w:t>և</w:t>
      </w:r>
      <w:r w:rsidRPr="00D4597A">
        <w:rPr>
          <w:rFonts w:ascii="GHEA Grapalat" w:hAnsi="GHEA Grapalat"/>
          <w:sz w:val="24"/>
          <w:lang w:val="hy-AM"/>
        </w:rPr>
        <w:t xml:space="preserve"> </w:t>
      </w:r>
      <w:r w:rsidRPr="00D4597A">
        <w:rPr>
          <w:rFonts w:ascii="GHEA Grapalat" w:hAnsi="GHEA Grapalat" w:cs="Sylfaen"/>
          <w:sz w:val="24"/>
          <w:lang w:val="hy-AM"/>
        </w:rPr>
        <w:t>բովանդակությունն</w:t>
      </w:r>
      <w:r w:rsidRPr="00D4597A">
        <w:rPr>
          <w:rFonts w:ascii="GHEA Grapalat" w:hAnsi="GHEA Grapalat"/>
          <w:sz w:val="24"/>
          <w:lang w:val="hy-AM"/>
        </w:rPr>
        <w:t xml:space="preserve"> </w:t>
      </w:r>
      <w:r w:rsidRPr="00D4597A">
        <w:rPr>
          <w:rFonts w:ascii="GHEA Grapalat" w:hAnsi="GHEA Grapalat" w:cs="Sylfaen"/>
          <w:sz w:val="24"/>
          <w:lang w:val="hy-AM"/>
        </w:rPr>
        <w:t>ունեն</w:t>
      </w:r>
      <w:r w:rsidRPr="00D4597A">
        <w:rPr>
          <w:rFonts w:ascii="GHEA Grapalat" w:hAnsi="GHEA Grapalat"/>
          <w:sz w:val="24"/>
          <w:lang w:val="hy-AM"/>
        </w:rPr>
        <w:t xml:space="preserve"> </w:t>
      </w:r>
      <w:r w:rsidRPr="00D4597A">
        <w:rPr>
          <w:rFonts w:ascii="GHEA Grapalat" w:hAnsi="GHEA Grapalat" w:cs="Sylfaen"/>
          <w:sz w:val="24"/>
          <w:lang w:val="hy-AM"/>
        </w:rPr>
        <w:t>առանցքային</w:t>
      </w:r>
      <w:r w:rsidRPr="00D4597A">
        <w:rPr>
          <w:rFonts w:ascii="GHEA Grapalat" w:hAnsi="GHEA Grapalat"/>
          <w:sz w:val="24"/>
          <w:lang w:val="hy-AM"/>
        </w:rPr>
        <w:t xml:space="preserve"> </w:t>
      </w:r>
      <w:r w:rsidRPr="00D4597A">
        <w:rPr>
          <w:rFonts w:ascii="GHEA Grapalat" w:hAnsi="GHEA Grapalat" w:cs="Sylfaen"/>
          <w:sz w:val="24"/>
          <w:lang w:val="hy-AM"/>
        </w:rPr>
        <w:t>նշանակություն</w:t>
      </w:r>
      <w:r w:rsidRPr="00D4597A">
        <w:rPr>
          <w:rFonts w:ascii="GHEA Grapalat" w:hAnsi="GHEA Grapalat"/>
          <w:sz w:val="24"/>
          <w:lang w:val="hy-AM"/>
        </w:rPr>
        <w:t xml:space="preserve">, </w:t>
      </w:r>
      <w:r w:rsidRPr="00D4597A">
        <w:rPr>
          <w:rFonts w:ascii="GHEA Grapalat" w:hAnsi="GHEA Grapalat" w:cs="Sylfaen"/>
          <w:sz w:val="24"/>
          <w:lang w:val="hy-AM"/>
        </w:rPr>
        <w:t>հետևաբար</w:t>
      </w:r>
      <w:r w:rsidRPr="00D4597A">
        <w:rPr>
          <w:rFonts w:ascii="GHEA Grapalat" w:hAnsi="GHEA Grapalat"/>
          <w:sz w:val="24"/>
          <w:lang w:val="hy-AM"/>
        </w:rPr>
        <w:t xml:space="preserve"> </w:t>
      </w:r>
      <w:r w:rsidRPr="00D4597A">
        <w:rPr>
          <w:rFonts w:ascii="GHEA Grapalat" w:hAnsi="GHEA Grapalat" w:cs="Sylfaen"/>
          <w:sz w:val="24"/>
          <w:lang w:val="hy-AM"/>
        </w:rPr>
        <w:t>իրավական</w:t>
      </w:r>
      <w:r w:rsidRPr="00D4597A">
        <w:rPr>
          <w:rFonts w:ascii="GHEA Grapalat" w:hAnsi="GHEA Grapalat"/>
          <w:sz w:val="24"/>
          <w:lang w:val="hy-AM"/>
        </w:rPr>
        <w:t xml:space="preserve"> </w:t>
      </w:r>
      <w:r w:rsidRPr="00D4597A">
        <w:rPr>
          <w:rFonts w:ascii="GHEA Grapalat" w:hAnsi="GHEA Grapalat" w:cs="Sylfaen"/>
          <w:sz w:val="24"/>
          <w:lang w:val="hy-AM"/>
        </w:rPr>
        <w:t>ակտի</w:t>
      </w:r>
      <w:r w:rsidRPr="00D4597A">
        <w:rPr>
          <w:rFonts w:ascii="GHEA Grapalat" w:hAnsi="GHEA Grapalat"/>
          <w:sz w:val="24"/>
          <w:lang w:val="hy-AM"/>
        </w:rPr>
        <w:t xml:space="preserve"> </w:t>
      </w:r>
      <w:r w:rsidRPr="00D4597A">
        <w:rPr>
          <w:rFonts w:ascii="GHEA Grapalat" w:hAnsi="GHEA Grapalat" w:cs="Sylfaen"/>
          <w:sz w:val="24"/>
          <w:lang w:val="hy-AM"/>
        </w:rPr>
        <w:t>հիմնավորման</w:t>
      </w:r>
      <w:r w:rsidRPr="00D4597A">
        <w:rPr>
          <w:rFonts w:ascii="GHEA Grapalat" w:hAnsi="GHEA Grapalat"/>
          <w:sz w:val="24"/>
          <w:lang w:val="hy-AM"/>
        </w:rPr>
        <w:t xml:space="preserve"> </w:t>
      </w:r>
      <w:r w:rsidRPr="00D4597A">
        <w:rPr>
          <w:rFonts w:ascii="GHEA Grapalat" w:hAnsi="GHEA Grapalat" w:cs="Sylfaen"/>
          <w:sz w:val="24"/>
          <w:lang w:val="hy-AM"/>
        </w:rPr>
        <w:t>մեջ</w:t>
      </w:r>
      <w:r w:rsidRPr="00D4597A">
        <w:rPr>
          <w:rFonts w:ascii="GHEA Grapalat" w:hAnsi="GHEA Grapalat"/>
          <w:sz w:val="24"/>
          <w:lang w:val="hy-AM"/>
        </w:rPr>
        <w:t xml:space="preserve"> </w:t>
      </w:r>
      <w:r w:rsidRPr="00D4597A">
        <w:rPr>
          <w:rFonts w:ascii="GHEA Grapalat" w:hAnsi="GHEA Grapalat" w:cs="Sylfaen"/>
          <w:sz w:val="24"/>
          <w:lang w:val="hy-AM"/>
        </w:rPr>
        <w:t>պետք</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ներառել</w:t>
      </w:r>
      <w:r w:rsidRPr="00D4597A">
        <w:rPr>
          <w:rFonts w:ascii="GHEA Grapalat" w:hAnsi="GHEA Grapalat"/>
          <w:sz w:val="24"/>
          <w:lang w:val="hy-AM"/>
        </w:rPr>
        <w:t xml:space="preserve"> </w:t>
      </w:r>
      <w:r w:rsidRPr="00D4597A">
        <w:rPr>
          <w:rFonts w:ascii="GHEA Grapalat" w:hAnsi="GHEA Grapalat" w:cs="Sylfaen"/>
          <w:sz w:val="24"/>
          <w:lang w:val="hy-AM"/>
        </w:rPr>
        <w:t>իրավական</w:t>
      </w:r>
      <w:r w:rsidRPr="00D4597A">
        <w:rPr>
          <w:rFonts w:ascii="GHEA Grapalat" w:hAnsi="GHEA Grapalat"/>
          <w:sz w:val="24"/>
          <w:lang w:val="hy-AM"/>
        </w:rPr>
        <w:t xml:space="preserve"> </w:t>
      </w:r>
      <w:r w:rsidRPr="00D4597A">
        <w:rPr>
          <w:rFonts w:ascii="GHEA Grapalat" w:hAnsi="GHEA Grapalat" w:cs="Sylfaen"/>
          <w:sz w:val="24"/>
          <w:lang w:val="hy-AM"/>
        </w:rPr>
        <w:t>ակտի</w:t>
      </w:r>
      <w:r w:rsidRPr="00D4597A">
        <w:rPr>
          <w:rFonts w:ascii="GHEA Grapalat" w:hAnsi="GHEA Grapalat"/>
          <w:sz w:val="24"/>
          <w:lang w:val="hy-AM"/>
        </w:rPr>
        <w:t xml:space="preserve"> </w:t>
      </w:r>
      <w:r w:rsidRPr="00D4597A">
        <w:rPr>
          <w:rFonts w:ascii="GHEA Grapalat" w:hAnsi="GHEA Grapalat" w:cs="Sylfaen"/>
          <w:sz w:val="24"/>
          <w:lang w:val="hy-AM"/>
        </w:rPr>
        <w:t>ընդունման</w:t>
      </w:r>
      <w:r w:rsidRPr="00D4597A">
        <w:rPr>
          <w:rFonts w:ascii="GHEA Grapalat" w:hAnsi="GHEA Grapalat"/>
          <w:sz w:val="24"/>
          <w:lang w:val="hy-AM"/>
        </w:rPr>
        <w:t xml:space="preserve"> </w:t>
      </w:r>
      <w:r w:rsidRPr="00D4597A">
        <w:rPr>
          <w:rFonts w:ascii="GHEA Grapalat" w:hAnsi="GHEA Grapalat" w:cs="Sylfaen"/>
          <w:sz w:val="24"/>
          <w:lang w:val="hy-AM"/>
        </w:rPr>
        <w:t>անհրաժեշտությունը</w:t>
      </w:r>
      <w:r w:rsidRPr="00D4597A">
        <w:rPr>
          <w:rFonts w:ascii="GHEA Grapalat" w:hAnsi="GHEA Grapalat"/>
          <w:sz w:val="24"/>
          <w:lang w:val="hy-AM"/>
        </w:rPr>
        <w:t xml:space="preserve">, </w:t>
      </w:r>
      <w:r w:rsidRPr="00D4597A">
        <w:rPr>
          <w:rFonts w:ascii="GHEA Grapalat" w:hAnsi="GHEA Grapalat" w:cs="Sylfaen"/>
          <w:sz w:val="24"/>
          <w:lang w:val="hy-AM"/>
        </w:rPr>
        <w:t>ընթացիկ</w:t>
      </w:r>
      <w:r w:rsidRPr="00D4597A">
        <w:rPr>
          <w:rFonts w:ascii="GHEA Grapalat" w:hAnsi="GHEA Grapalat"/>
          <w:sz w:val="24"/>
          <w:lang w:val="hy-AM"/>
        </w:rPr>
        <w:t xml:space="preserve"> </w:t>
      </w:r>
      <w:r w:rsidRPr="00D4597A">
        <w:rPr>
          <w:rFonts w:ascii="GHEA Grapalat" w:hAnsi="GHEA Grapalat" w:cs="Sylfaen"/>
          <w:sz w:val="24"/>
          <w:lang w:val="hy-AM"/>
        </w:rPr>
        <w:t>իրավիճակը</w:t>
      </w:r>
      <w:r w:rsidRPr="00D4597A">
        <w:rPr>
          <w:rFonts w:ascii="GHEA Grapalat" w:hAnsi="GHEA Grapalat"/>
          <w:sz w:val="24"/>
          <w:lang w:val="hy-AM"/>
        </w:rPr>
        <w:t xml:space="preserve"> </w:t>
      </w:r>
      <w:r w:rsidRPr="00D4597A">
        <w:rPr>
          <w:rFonts w:ascii="GHEA Grapalat" w:hAnsi="GHEA Grapalat" w:cs="Sylfaen"/>
          <w:sz w:val="24"/>
          <w:lang w:val="hy-AM"/>
        </w:rPr>
        <w:t>և</w:t>
      </w:r>
      <w:r w:rsidRPr="00D4597A">
        <w:rPr>
          <w:rFonts w:ascii="GHEA Grapalat" w:hAnsi="GHEA Grapalat"/>
          <w:sz w:val="24"/>
          <w:lang w:val="hy-AM"/>
        </w:rPr>
        <w:t xml:space="preserve"> </w:t>
      </w:r>
      <w:r w:rsidRPr="00D4597A">
        <w:rPr>
          <w:rFonts w:ascii="GHEA Grapalat" w:hAnsi="GHEA Grapalat" w:cs="Sylfaen"/>
          <w:sz w:val="24"/>
          <w:lang w:val="hy-AM"/>
        </w:rPr>
        <w:t>խնդիրները</w:t>
      </w:r>
      <w:r w:rsidRPr="00D4597A">
        <w:rPr>
          <w:rFonts w:ascii="GHEA Grapalat" w:hAnsi="GHEA Grapalat"/>
          <w:sz w:val="24"/>
          <w:lang w:val="hy-AM"/>
        </w:rPr>
        <w:t xml:space="preserve">, </w:t>
      </w:r>
      <w:r w:rsidRPr="00D4597A">
        <w:rPr>
          <w:rFonts w:ascii="GHEA Grapalat" w:hAnsi="GHEA Grapalat" w:cs="Sylfaen"/>
          <w:sz w:val="24"/>
          <w:lang w:val="hy-AM"/>
        </w:rPr>
        <w:t>տվյալ</w:t>
      </w:r>
      <w:r w:rsidRPr="00D4597A">
        <w:rPr>
          <w:rFonts w:ascii="GHEA Grapalat" w:hAnsi="GHEA Grapalat"/>
          <w:sz w:val="24"/>
          <w:lang w:val="hy-AM"/>
        </w:rPr>
        <w:t xml:space="preserve"> </w:t>
      </w:r>
      <w:r w:rsidRPr="00D4597A">
        <w:rPr>
          <w:rFonts w:ascii="GHEA Grapalat" w:hAnsi="GHEA Grapalat" w:cs="Sylfaen"/>
          <w:sz w:val="24"/>
          <w:lang w:val="hy-AM"/>
        </w:rPr>
        <w:t>բնագավառում</w:t>
      </w:r>
      <w:r w:rsidRPr="00D4597A">
        <w:rPr>
          <w:rFonts w:ascii="GHEA Grapalat" w:hAnsi="GHEA Grapalat"/>
          <w:sz w:val="24"/>
          <w:lang w:val="hy-AM"/>
        </w:rPr>
        <w:t xml:space="preserve"> </w:t>
      </w:r>
      <w:r w:rsidRPr="00D4597A">
        <w:rPr>
          <w:rFonts w:ascii="GHEA Grapalat" w:hAnsi="GHEA Grapalat" w:cs="Sylfaen"/>
          <w:sz w:val="24"/>
          <w:lang w:val="hy-AM"/>
        </w:rPr>
        <w:t>իրականացվող</w:t>
      </w:r>
      <w:r w:rsidRPr="00D4597A">
        <w:rPr>
          <w:rFonts w:ascii="GHEA Grapalat" w:hAnsi="GHEA Grapalat"/>
          <w:sz w:val="24"/>
          <w:lang w:val="hy-AM"/>
        </w:rPr>
        <w:t xml:space="preserve"> </w:t>
      </w:r>
      <w:r w:rsidRPr="00D4597A">
        <w:rPr>
          <w:rFonts w:ascii="GHEA Grapalat" w:hAnsi="GHEA Grapalat" w:cs="Sylfaen"/>
          <w:sz w:val="24"/>
          <w:lang w:val="hy-AM"/>
        </w:rPr>
        <w:t>քաղաքականությունը</w:t>
      </w:r>
      <w:r w:rsidRPr="00D4597A">
        <w:rPr>
          <w:rFonts w:ascii="GHEA Grapalat" w:hAnsi="GHEA Grapalat"/>
          <w:sz w:val="24"/>
          <w:lang w:val="hy-AM"/>
        </w:rPr>
        <w:t xml:space="preserve">, </w:t>
      </w:r>
      <w:r w:rsidRPr="00D4597A">
        <w:rPr>
          <w:rFonts w:ascii="GHEA Grapalat" w:hAnsi="GHEA Grapalat" w:cs="Sylfaen"/>
          <w:sz w:val="24"/>
          <w:lang w:val="hy-AM"/>
        </w:rPr>
        <w:t>կարգավորման</w:t>
      </w:r>
      <w:r w:rsidRPr="00D4597A">
        <w:rPr>
          <w:rFonts w:ascii="GHEA Grapalat" w:hAnsi="GHEA Grapalat"/>
          <w:sz w:val="24"/>
          <w:lang w:val="hy-AM"/>
        </w:rPr>
        <w:t xml:space="preserve"> </w:t>
      </w:r>
      <w:r w:rsidRPr="00D4597A">
        <w:rPr>
          <w:rFonts w:ascii="GHEA Grapalat" w:hAnsi="GHEA Grapalat" w:cs="Sylfaen"/>
          <w:sz w:val="24"/>
          <w:lang w:val="hy-AM"/>
        </w:rPr>
        <w:t>նպատակը</w:t>
      </w:r>
      <w:r w:rsidRPr="00D4597A">
        <w:rPr>
          <w:rFonts w:ascii="GHEA Grapalat" w:hAnsi="GHEA Grapalat"/>
          <w:sz w:val="24"/>
          <w:lang w:val="hy-AM"/>
        </w:rPr>
        <w:t xml:space="preserve">, </w:t>
      </w:r>
      <w:r w:rsidRPr="00D4597A">
        <w:rPr>
          <w:rFonts w:ascii="GHEA Grapalat" w:hAnsi="GHEA Grapalat" w:cs="Sylfaen"/>
          <w:sz w:val="24"/>
          <w:lang w:val="hy-AM"/>
        </w:rPr>
        <w:t>բնույթը</w:t>
      </w:r>
      <w:r w:rsidRPr="00D4597A">
        <w:rPr>
          <w:rFonts w:ascii="GHEA Grapalat" w:hAnsi="GHEA Grapalat"/>
          <w:sz w:val="24"/>
          <w:lang w:val="hy-AM"/>
        </w:rPr>
        <w:t xml:space="preserve"> </w:t>
      </w:r>
      <w:r w:rsidRPr="00D4597A">
        <w:rPr>
          <w:rFonts w:ascii="GHEA Grapalat" w:hAnsi="GHEA Grapalat" w:cs="Sylfaen"/>
          <w:sz w:val="24"/>
          <w:lang w:val="hy-AM"/>
        </w:rPr>
        <w:t>և</w:t>
      </w:r>
      <w:r w:rsidRPr="00D4597A">
        <w:rPr>
          <w:rFonts w:ascii="GHEA Grapalat" w:hAnsi="GHEA Grapalat"/>
          <w:sz w:val="24"/>
          <w:lang w:val="hy-AM"/>
        </w:rPr>
        <w:t xml:space="preserve"> </w:t>
      </w:r>
      <w:r w:rsidRPr="00D4597A">
        <w:rPr>
          <w:rFonts w:ascii="GHEA Grapalat" w:hAnsi="GHEA Grapalat" w:cs="Sylfaen"/>
          <w:sz w:val="24"/>
          <w:lang w:val="hy-AM"/>
        </w:rPr>
        <w:t>ակնկալվող</w:t>
      </w:r>
      <w:r w:rsidRPr="00D4597A">
        <w:rPr>
          <w:rFonts w:ascii="GHEA Grapalat" w:hAnsi="GHEA Grapalat"/>
          <w:sz w:val="24"/>
          <w:lang w:val="hy-AM"/>
        </w:rPr>
        <w:t xml:space="preserve"> </w:t>
      </w:r>
      <w:r w:rsidRPr="00D4597A">
        <w:rPr>
          <w:rFonts w:ascii="GHEA Grapalat" w:hAnsi="GHEA Grapalat" w:cs="Sylfaen"/>
          <w:sz w:val="24"/>
          <w:lang w:val="hy-AM"/>
        </w:rPr>
        <w:t>արդյունքը</w:t>
      </w:r>
      <w:r w:rsidRPr="00D4597A">
        <w:rPr>
          <w:rFonts w:ascii="GHEA Grapalat" w:hAnsi="GHEA Grapalat"/>
          <w:sz w:val="24"/>
          <w:lang w:val="hy-AM"/>
        </w:rPr>
        <w:t xml:space="preserve">: </w:t>
      </w:r>
      <w:r w:rsidRPr="00D4597A">
        <w:rPr>
          <w:rFonts w:ascii="GHEA Grapalat" w:hAnsi="GHEA Grapalat" w:cs="Sylfaen"/>
          <w:sz w:val="24"/>
          <w:lang w:val="hy-AM"/>
        </w:rPr>
        <w:t>Այնինչ</w:t>
      </w:r>
      <w:r w:rsidRPr="00D4597A">
        <w:rPr>
          <w:rFonts w:ascii="GHEA Grapalat" w:hAnsi="GHEA Grapalat"/>
          <w:sz w:val="24"/>
          <w:lang w:val="hy-AM"/>
        </w:rPr>
        <w:t xml:space="preserve">, </w:t>
      </w:r>
      <w:r w:rsidRPr="00D4597A">
        <w:rPr>
          <w:rFonts w:ascii="GHEA Grapalat" w:hAnsi="GHEA Grapalat" w:cs="Sylfaen"/>
          <w:sz w:val="24"/>
          <w:lang w:val="hy-AM"/>
        </w:rPr>
        <w:t>տվյալ</w:t>
      </w:r>
      <w:r w:rsidRPr="00D4597A">
        <w:rPr>
          <w:rFonts w:ascii="GHEA Grapalat" w:hAnsi="GHEA Grapalat"/>
          <w:sz w:val="24"/>
          <w:lang w:val="hy-AM"/>
        </w:rPr>
        <w:t xml:space="preserve"> </w:t>
      </w:r>
      <w:r w:rsidRPr="00D4597A">
        <w:rPr>
          <w:rFonts w:ascii="GHEA Grapalat" w:hAnsi="GHEA Grapalat" w:cs="Sylfaen"/>
          <w:sz w:val="24"/>
          <w:lang w:val="hy-AM"/>
        </w:rPr>
        <w:t>դեպքում</w:t>
      </w:r>
      <w:r w:rsidRPr="00D4597A">
        <w:rPr>
          <w:rFonts w:ascii="GHEA Grapalat" w:hAnsi="GHEA Grapalat"/>
          <w:sz w:val="24"/>
          <w:lang w:val="hy-AM"/>
        </w:rPr>
        <w:t xml:space="preserve"> </w:t>
      </w:r>
      <w:r w:rsidRPr="00D4597A">
        <w:rPr>
          <w:rFonts w:ascii="GHEA Grapalat" w:hAnsi="GHEA Grapalat" w:cs="Sylfaen"/>
          <w:sz w:val="24"/>
          <w:lang w:val="hy-AM"/>
        </w:rPr>
        <w:t>նախագծին</w:t>
      </w:r>
      <w:r w:rsidRPr="00D4597A">
        <w:rPr>
          <w:rFonts w:ascii="GHEA Grapalat" w:hAnsi="GHEA Grapalat"/>
          <w:sz w:val="24"/>
          <w:lang w:val="hy-AM"/>
        </w:rPr>
        <w:t xml:space="preserve"> </w:t>
      </w:r>
      <w:r w:rsidRPr="00D4597A">
        <w:rPr>
          <w:rFonts w:ascii="GHEA Grapalat" w:hAnsi="GHEA Grapalat" w:cs="Sylfaen"/>
          <w:sz w:val="24"/>
          <w:lang w:val="hy-AM"/>
        </w:rPr>
        <w:t>կից</w:t>
      </w:r>
      <w:r w:rsidRPr="00D4597A">
        <w:rPr>
          <w:rFonts w:ascii="GHEA Grapalat" w:hAnsi="GHEA Grapalat"/>
          <w:sz w:val="24"/>
          <w:lang w:val="hy-AM"/>
        </w:rPr>
        <w:t xml:space="preserve"> </w:t>
      </w:r>
      <w:r w:rsidRPr="00D4597A">
        <w:rPr>
          <w:rFonts w:ascii="GHEA Grapalat" w:hAnsi="GHEA Grapalat" w:cs="Sylfaen"/>
          <w:sz w:val="24"/>
          <w:lang w:val="hy-AM"/>
        </w:rPr>
        <w:t>ներկայացված</w:t>
      </w:r>
      <w:r w:rsidRPr="00D4597A">
        <w:rPr>
          <w:rFonts w:ascii="GHEA Grapalat" w:hAnsi="GHEA Grapalat"/>
          <w:sz w:val="24"/>
          <w:lang w:val="hy-AM"/>
        </w:rPr>
        <w:t xml:space="preserve"> </w:t>
      </w:r>
      <w:r w:rsidRPr="00D4597A">
        <w:rPr>
          <w:rFonts w:ascii="GHEA Grapalat" w:hAnsi="GHEA Grapalat" w:cs="Sylfaen"/>
          <w:sz w:val="24"/>
          <w:lang w:val="hy-AM"/>
        </w:rPr>
        <w:t>հիմնավորումից</w:t>
      </w:r>
      <w:r w:rsidRPr="00D4597A">
        <w:rPr>
          <w:rFonts w:ascii="GHEA Grapalat" w:hAnsi="GHEA Grapalat"/>
          <w:sz w:val="24"/>
          <w:lang w:val="hy-AM"/>
        </w:rPr>
        <w:t xml:space="preserve"> </w:t>
      </w:r>
      <w:r w:rsidRPr="00D4597A">
        <w:rPr>
          <w:rFonts w:ascii="GHEA Grapalat" w:hAnsi="GHEA Grapalat" w:cs="Sylfaen"/>
          <w:sz w:val="24"/>
          <w:lang w:val="hy-AM"/>
        </w:rPr>
        <w:t>հնարավոր</w:t>
      </w:r>
      <w:r w:rsidRPr="00D4597A">
        <w:rPr>
          <w:rFonts w:ascii="GHEA Grapalat" w:hAnsi="GHEA Grapalat"/>
          <w:sz w:val="24"/>
          <w:lang w:val="hy-AM"/>
        </w:rPr>
        <w:t xml:space="preserve"> </w:t>
      </w:r>
      <w:r w:rsidRPr="00D4597A">
        <w:rPr>
          <w:rFonts w:ascii="GHEA Grapalat" w:hAnsi="GHEA Grapalat" w:cs="Sylfaen"/>
          <w:sz w:val="24"/>
          <w:lang w:val="hy-AM"/>
        </w:rPr>
        <w:t>չէ</w:t>
      </w:r>
      <w:r w:rsidRPr="00D4597A">
        <w:rPr>
          <w:rFonts w:ascii="GHEA Grapalat" w:hAnsi="GHEA Grapalat"/>
          <w:sz w:val="24"/>
          <w:lang w:val="hy-AM"/>
        </w:rPr>
        <w:t xml:space="preserve"> </w:t>
      </w:r>
      <w:r w:rsidRPr="00D4597A">
        <w:rPr>
          <w:rFonts w:ascii="GHEA Grapalat" w:hAnsi="GHEA Grapalat" w:cs="Sylfaen"/>
          <w:sz w:val="24"/>
          <w:lang w:val="hy-AM"/>
        </w:rPr>
        <w:t>լիարժեք</w:t>
      </w:r>
      <w:r w:rsidRPr="00D4597A">
        <w:rPr>
          <w:rFonts w:ascii="GHEA Grapalat" w:hAnsi="GHEA Grapalat"/>
          <w:sz w:val="24"/>
          <w:lang w:val="hy-AM"/>
        </w:rPr>
        <w:t xml:space="preserve"> </w:t>
      </w:r>
      <w:r w:rsidRPr="00D4597A">
        <w:rPr>
          <w:rFonts w:ascii="GHEA Grapalat" w:hAnsi="GHEA Grapalat" w:cs="Sylfaen"/>
          <w:sz w:val="24"/>
          <w:lang w:val="hy-AM"/>
        </w:rPr>
        <w:t>ձևով</w:t>
      </w:r>
      <w:r w:rsidRPr="00D4597A">
        <w:rPr>
          <w:rFonts w:ascii="GHEA Grapalat" w:hAnsi="GHEA Grapalat"/>
          <w:sz w:val="24"/>
          <w:lang w:val="hy-AM"/>
        </w:rPr>
        <w:t xml:space="preserve"> </w:t>
      </w:r>
      <w:r w:rsidRPr="00D4597A">
        <w:rPr>
          <w:rFonts w:ascii="GHEA Grapalat" w:hAnsi="GHEA Grapalat" w:cs="Sylfaen"/>
          <w:sz w:val="24"/>
          <w:lang w:val="hy-AM"/>
        </w:rPr>
        <w:t>գնահատել</w:t>
      </w:r>
      <w:r w:rsidRPr="00D4597A">
        <w:rPr>
          <w:rFonts w:ascii="GHEA Grapalat" w:hAnsi="GHEA Grapalat"/>
          <w:sz w:val="24"/>
          <w:lang w:val="hy-AM"/>
        </w:rPr>
        <w:t xml:space="preserve"> </w:t>
      </w:r>
      <w:r w:rsidRPr="00D4597A">
        <w:rPr>
          <w:rFonts w:ascii="GHEA Grapalat" w:hAnsi="GHEA Grapalat" w:cs="Sylfaen"/>
          <w:sz w:val="24"/>
          <w:lang w:val="hy-AM"/>
        </w:rPr>
        <w:t>ներկայացված</w:t>
      </w:r>
      <w:r w:rsidRPr="00D4597A">
        <w:rPr>
          <w:rFonts w:ascii="GHEA Grapalat" w:hAnsi="GHEA Grapalat"/>
          <w:sz w:val="24"/>
          <w:lang w:val="hy-AM"/>
        </w:rPr>
        <w:t xml:space="preserve"> </w:t>
      </w:r>
      <w:r w:rsidRPr="00D4597A">
        <w:rPr>
          <w:rFonts w:ascii="GHEA Grapalat" w:hAnsi="GHEA Grapalat" w:cs="Sylfaen"/>
          <w:sz w:val="24"/>
          <w:lang w:val="hy-AM"/>
        </w:rPr>
        <w:t>նախագծի</w:t>
      </w:r>
      <w:r w:rsidRPr="00D4597A">
        <w:rPr>
          <w:rFonts w:ascii="GHEA Grapalat" w:hAnsi="GHEA Grapalat"/>
          <w:sz w:val="24"/>
          <w:lang w:val="hy-AM"/>
        </w:rPr>
        <w:t xml:space="preserve"> </w:t>
      </w:r>
      <w:r w:rsidRPr="00D4597A">
        <w:rPr>
          <w:rFonts w:ascii="GHEA Grapalat" w:hAnsi="GHEA Grapalat" w:cs="Sylfaen"/>
          <w:sz w:val="24"/>
          <w:lang w:val="hy-AM"/>
        </w:rPr>
        <w:t>արդյունավետությունը</w:t>
      </w:r>
      <w:r w:rsidRPr="00D4597A">
        <w:rPr>
          <w:rFonts w:ascii="GHEA Grapalat" w:hAnsi="GHEA Grapalat"/>
          <w:sz w:val="24"/>
          <w:lang w:val="hy-AM"/>
        </w:rPr>
        <w:t xml:space="preserve">, </w:t>
      </w:r>
      <w:r w:rsidRPr="00D4597A">
        <w:rPr>
          <w:rFonts w:ascii="GHEA Grapalat" w:hAnsi="GHEA Grapalat" w:cs="Sylfaen"/>
          <w:sz w:val="24"/>
          <w:lang w:val="hy-AM"/>
        </w:rPr>
        <w:t>քանի</w:t>
      </w:r>
      <w:r w:rsidRPr="00D4597A">
        <w:rPr>
          <w:rFonts w:ascii="GHEA Grapalat" w:hAnsi="GHEA Grapalat"/>
          <w:sz w:val="24"/>
          <w:lang w:val="hy-AM"/>
        </w:rPr>
        <w:t xml:space="preserve"> </w:t>
      </w:r>
      <w:r w:rsidRPr="00D4597A">
        <w:rPr>
          <w:rFonts w:ascii="GHEA Grapalat" w:hAnsi="GHEA Grapalat" w:cs="Sylfaen"/>
          <w:sz w:val="24"/>
          <w:lang w:val="hy-AM"/>
        </w:rPr>
        <w:t>որ</w:t>
      </w:r>
      <w:r w:rsidRPr="00D4597A">
        <w:rPr>
          <w:rFonts w:ascii="GHEA Grapalat" w:hAnsi="GHEA Grapalat"/>
          <w:sz w:val="24"/>
          <w:lang w:val="hy-AM"/>
        </w:rPr>
        <w:t xml:space="preserve"> </w:t>
      </w:r>
      <w:r w:rsidRPr="00D4597A">
        <w:rPr>
          <w:rFonts w:ascii="GHEA Grapalat" w:hAnsi="GHEA Grapalat" w:cs="Sylfaen"/>
          <w:sz w:val="24"/>
          <w:lang w:val="hy-AM"/>
        </w:rPr>
        <w:t>բացակայում</w:t>
      </w:r>
      <w:r w:rsidRPr="00D4597A">
        <w:rPr>
          <w:rFonts w:ascii="GHEA Grapalat" w:hAnsi="GHEA Grapalat"/>
          <w:sz w:val="24"/>
          <w:lang w:val="hy-AM"/>
        </w:rPr>
        <w:t xml:space="preserve"> </w:t>
      </w:r>
      <w:r w:rsidRPr="00D4597A">
        <w:rPr>
          <w:rFonts w:ascii="GHEA Grapalat" w:hAnsi="GHEA Grapalat" w:cs="Sylfaen"/>
          <w:sz w:val="24"/>
          <w:lang w:val="hy-AM"/>
        </w:rPr>
        <w:t>են</w:t>
      </w:r>
      <w:r w:rsidRPr="00D4597A">
        <w:rPr>
          <w:rFonts w:ascii="GHEA Grapalat" w:hAnsi="GHEA Grapalat"/>
          <w:sz w:val="24"/>
          <w:lang w:val="hy-AM"/>
        </w:rPr>
        <w:t xml:space="preserve"> </w:t>
      </w:r>
      <w:r w:rsidRPr="00D4597A">
        <w:rPr>
          <w:rFonts w:ascii="GHEA Grapalat" w:hAnsi="GHEA Grapalat" w:cs="Sylfaen"/>
          <w:sz w:val="24"/>
          <w:lang w:val="hy-AM"/>
        </w:rPr>
        <w:t>ընթացիկ</w:t>
      </w:r>
      <w:r w:rsidRPr="00D4597A">
        <w:rPr>
          <w:rFonts w:ascii="GHEA Grapalat" w:hAnsi="GHEA Grapalat"/>
          <w:sz w:val="24"/>
          <w:lang w:val="hy-AM"/>
        </w:rPr>
        <w:t xml:space="preserve"> </w:t>
      </w:r>
      <w:r w:rsidRPr="00D4597A">
        <w:rPr>
          <w:rFonts w:ascii="GHEA Grapalat" w:hAnsi="GHEA Grapalat" w:cs="Sylfaen"/>
          <w:sz w:val="24"/>
          <w:lang w:val="hy-AM"/>
        </w:rPr>
        <w:t>իրավիճակի</w:t>
      </w:r>
      <w:r w:rsidRPr="00D4597A">
        <w:rPr>
          <w:rFonts w:ascii="GHEA Grapalat" w:hAnsi="GHEA Grapalat"/>
          <w:sz w:val="24"/>
          <w:lang w:val="hy-AM"/>
        </w:rPr>
        <w:t xml:space="preserve">, </w:t>
      </w:r>
      <w:r w:rsidRPr="00D4597A">
        <w:rPr>
          <w:rFonts w:ascii="GHEA Grapalat" w:hAnsi="GHEA Grapalat" w:cs="Sylfaen"/>
          <w:sz w:val="24"/>
          <w:lang w:val="hy-AM"/>
        </w:rPr>
        <w:t>խնդիրների</w:t>
      </w:r>
      <w:r w:rsidRPr="00D4597A">
        <w:rPr>
          <w:rFonts w:ascii="GHEA Grapalat" w:hAnsi="GHEA Grapalat"/>
          <w:sz w:val="24"/>
          <w:lang w:val="hy-AM"/>
        </w:rPr>
        <w:t xml:space="preserve">, </w:t>
      </w:r>
      <w:r w:rsidRPr="00D4597A">
        <w:rPr>
          <w:rFonts w:ascii="GHEA Grapalat" w:hAnsi="GHEA Grapalat" w:cs="Sylfaen"/>
          <w:sz w:val="24"/>
          <w:lang w:val="hy-AM"/>
        </w:rPr>
        <w:t>տվյալ</w:t>
      </w:r>
      <w:r w:rsidRPr="00D4597A">
        <w:rPr>
          <w:rFonts w:ascii="GHEA Grapalat" w:hAnsi="GHEA Grapalat"/>
          <w:sz w:val="24"/>
          <w:lang w:val="hy-AM"/>
        </w:rPr>
        <w:t xml:space="preserve"> </w:t>
      </w:r>
      <w:r w:rsidRPr="00D4597A">
        <w:rPr>
          <w:rFonts w:ascii="GHEA Grapalat" w:hAnsi="GHEA Grapalat" w:cs="Sylfaen"/>
          <w:sz w:val="24"/>
          <w:lang w:val="hy-AM"/>
        </w:rPr>
        <w:t>բնագավառում</w:t>
      </w:r>
      <w:r w:rsidRPr="00D4597A">
        <w:rPr>
          <w:rFonts w:ascii="GHEA Grapalat" w:hAnsi="GHEA Grapalat"/>
          <w:sz w:val="24"/>
          <w:lang w:val="hy-AM"/>
        </w:rPr>
        <w:t xml:space="preserve"> </w:t>
      </w:r>
      <w:r w:rsidRPr="00D4597A">
        <w:rPr>
          <w:rFonts w:ascii="GHEA Grapalat" w:hAnsi="GHEA Grapalat" w:cs="Sylfaen"/>
          <w:sz w:val="24"/>
          <w:lang w:val="hy-AM"/>
        </w:rPr>
        <w:t>իրականացվող</w:t>
      </w:r>
      <w:r w:rsidRPr="00D4597A">
        <w:rPr>
          <w:rFonts w:ascii="GHEA Grapalat" w:hAnsi="GHEA Grapalat"/>
          <w:sz w:val="24"/>
          <w:lang w:val="hy-AM"/>
        </w:rPr>
        <w:t xml:space="preserve"> </w:t>
      </w:r>
      <w:r w:rsidRPr="00D4597A">
        <w:rPr>
          <w:rFonts w:ascii="GHEA Grapalat" w:hAnsi="GHEA Grapalat" w:cs="Sylfaen"/>
          <w:sz w:val="24"/>
          <w:lang w:val="hy-AM"/>
        </w:rPr>
        <w:t>քաղաքականության</w:t>
      </w:r>
      <w:r w:rsidRPr="00D4597A">
        <w:rPr>
          <w:rFonts w:ascii="GHEA Grapalat" w:hAnsi="GHEA Grapalat"/>
          <w:sz w:val="24"/>
          <w:lang w:val="hy-AM"/>
        </w:rPr>
        <w:t xml:space="preserve">, </w:t>
      </w:r>
      <w:r w:rsidRPr="00D4597A">
        <w:rPr>
          <w:rFonts w:ascii="GHEA Grapalat" w:hAnsi="GHEA Grapalat" w:cs="Sylfaen"/>
          <w:sz w:val="24"/>
          <w:lang w:val="hy-AM"/>
        </w:rPr>
        <w:t>կարգավորման</w:t>
      </w:r>
      <w:r w:rsidRPr="00D4597A">
        <w:rPr>
          <w:rFonts w:ascii="GHEA Grapalat" w:hAnsi="GHEA Grapalat"/>
          <w:sz w:val="24"/>
          <w:lang w:val="hy-AM"/>
        </w:rPr>
        <w:t xml:space="preserve"> </w:t>
      </w:r>
      <w:r w:rsidRPr="00D4597A">
        <w:rPr>
          <w:rFonts w:ascii="GHEA Grapalat" w:hAnsi="GHEA Grapalat" w:cs="Sylfaen"/>
          <w:sz w:val="24"/>
          <w:lang w:val="hy-AM"/>
        </w:rPr>
        <w:t>նպատակի</w:t>
      </w:r>
      <w:r w:rsidRPr="00D4597A">
        <w:rPr>
          <w:rFonts w:ascii="GHEA Grapalat" w:hAnsi="GHEA Grapalat"/>
          <w:sz w:val="24"/>
          <w:lang w:val="hy-AM"/>
        </w:rPr>
        <w:t xml:space="preserve">, </w:t>
      </w:r>
      <w:r w:rsidRPr="00D4597A">
        <w:rPr>
          <w:rFonts w:ascii="GHEA Grapalat" w:hAnsi="GHEA Grapalat" w:cs="Sylfaen"/>
          <w:sz w:val="24"/>
          <w:lang w:val="hy-AM"/>
        </w:rPr>
        <w:t>բնույթը</w:t>
      </w:r>
      <w:r w:rsidRPr="00D4597A">
        <w:rPr>
          <w:rFonts w:ascii="GHEA Grapalat" w:hAnsi="GHEA Grapalat"/>
          <w:sz w:val="24"/>
          <w:lang w:val="hy-AM"/>
        </w:rPr>
        <w:t xml:space="preserve"> </w:t>
      </w:r>
      <w:r w:rsidRPr="00D4597A">
        <w:rPr>
          <w:rFonts w:ascii="GHEA Grapalat" w:hAnsi="GHEA Grapalat" w:cs="Sylfaen"/>
          <w:sz w:val="24"/>
          <w:lang w:val="hy-AM"/>
        </w:rPr>
        <w:t>և</w:t>
      </w:r>
      <w:r w:rsidRPr="00D4597A">
        <w:rPr>
          <w:rFonts w:ascii="GHEA Grapalat" w:hAnsi="GHEA Grapalat"/>
          <w:sz w:val="24"/>
          <w:lang w:val="hy-AM"/>
        </w:rPr>
        <w:t xml:space="preserve"> </w:t>
      </w:r>
      <w:r w:rsidRPr="00D4597A">
        <w:rPr>
          <w:rFonts w:ascii="GHEA Grapalat" w:hAnsi="GHEA Grapalat" w:cs="Sylfaen"/>
          <w:sz w:val="24"/>
          <w:lang w:val="hy-AM"/>
        </w:rPr>
        <w:t>ակնկալվող</w:t>
      </w:r>
      <w:r w:rsidRPr="00D4597A">
        <w:rPr>
          <w:rFonts w:ascii="GHEA Grapalat" w:hAnsi="GHEA Grapalat"/>
          <w:sz w:val="24"/>
          <w:lang w:val="hy-AM"/>
        </w:rPr>
        <w:t xml:space="preserve"> </w:t>
      </w:r>
      <w:r w:rsidRPr="00D4597A">
        <w:rPr>
          <w:rFonts w:ascii="GHEA Grapalat" w:hAnsi="GHEA Grapalat" w:cs="Sylfaen"/>
          <w:sz w:val="24"/>
          <w:lang w:val="hy-AM"/>
        </w:rPr>
        <w:t>արդյունքի</w:t>
      </w:r>
      <w:r w:rsidRPr="00D4597A">
        <w:rPr>
          <w:rFonts w:ascii="GHEA Grapalat" w:hAnsi="GHEA Grapalat"/>
          <w:sz w:val="24"/>
          <w:lang w:val="hy-AM"/>
        </w:rPr>
        <w:t xml:space="preserve"> </w:t>
      </w:r>
      <w:r w:rsidRPr="00D4597A">
        <w:rPr>
          <w:rFonts w:ascii="GHEA Grapalat" w:hAnsi="GHEA Grapalat" w:cs="Sylfaen"/>
          <w:sz w:val="24"/>
          <w:lang w:val="hy-AM"/>
        </w:rPr>
        <w:t>համապատասխան</w:t>
      </w:r>
      <w:r w:rsidRPr="00D4597A">
        <w:rPr>
          <w:rFonts w:ascii="GHEA Grapalat" w:hAnsi="GHEA Grapalat"/>
          <w:sz w:val="24"/>
          <w:lang w:val="hy-AM"/>
        </w:rPr>
        <w:t xml:space="preserve"> </w:t>
      </w:r>
      <w:r w:rsidRPr="00D4597A">
        <w:rPr>
          <w:rFonts w:ascii="GHEA Grapalat" w:hAnsi="GHEA Grapalat" w:cs="Sylfaen"/>
          <w:sz w:val="24"/>
          <w:lang w:val="hy-AM"/>
        </w:rPr>
        <w:t>վերլուծությունները</w:t>
      </w:r>
      <w:r w:rsidRPr="00D4597A">
        <w:rPr>
          <w:rFonts w:ascii="GHEA Grapalat" w:hAnsi="GHEA Grapalat"/>
          <w:sz w:val="24"/>
          <w:lang w:val="hy-AM"/>
        </w:rPr>
        <w:t xml:space="preserve">, </w:t>
      </w:r>
      <w:r w:rsidRPr="00D4597A">
        <w:rPr>
          <w:rFonts w:ascii="GHEA Grapalat" w:hAnsi="GHEA Grapalat" w:cs="Sylfaen"/>
          <w:sz w:val="24"/>
          <w:lang w:val="hy-AM"/>
        </w:rPr>
        <w:t>ինչն</w:t>
      </w:r>
      <w:r w:rsidRPr="00D4597A">
        <w:rPr>
          <w:rFonts w:ascii="GHEA Grapalat" w:hAnsi="GHEA Grapalat"/>
          <w:sz w:val="24"/>
          <w:lang w:val="hy-AM"/>
        </w:rPr>
        <w:t xml:space="preserve"> </w:t>
      </w:r>
      <w:r w:rsidRPr="00D4597A">
        <w:rPr>
          <w:rFonts w:ascii="GHEA Grapalat" w:hAnsi="GHEA Grapalat" w:cs="Sylfaen"/>
          <w:sz w:val="24"/>
          <w:lang w:val="hy-AM"/>
        </w:rPr>
        <w:t>էական</w:t>
      </w:r>
      <w:r w:rsidRPr="00D4597A">
        <w:rPr>
          <w:rFonts w:ascii="GHEA Grapalat" w:hAnsi="GHEA Grapalat"/>
          <w:sz w:val="24"/>
          <w:lang w:val="hy-AM"/>
        </w:rPr>
        <w:t xml:space="preserve"> </w:t>
      </w:r>
      <w:r w:rsidRPr="00D4597A">
        <w:rPr>
          <w:rFonts w:ascii="GHEA Grapalat" w:hAnsi="GHEA Grapalat" w:cs="Sylfaen"/>
          <w:sz w:val="24"/>
          <w:lang w:val="hy-AM"/>
        </w:rPr>
        <w:t>նշանակություն</w:t>
      </w:r>
      <w:r w:rsidRPr="00D4597A">
        <w:rPr>
          <w:rFonts w:ascii="GHEA Grapalat" w:hAnsi="GHEA Grapalat"/>
          <w:sz w:val="24"/>
          <w:lang w:val="hy-AM"/>
        </w:rPr>
        <w:t xml:space="preserve"> </w:t>
      </w:r>
      <w:r w:rsidRPr="00D4597A">
        <w:rPr>
          <w:rFonts w:ascii="GHEA Grapalat" w:hAnsi="GHEA Grapalat" w:cs="Sylfaen"/>
          <w:sz w:val="24"/>
          <w:lang w:val="hy-AM"/>
        </w:rPr>
        <w:t>և</w:t>
      </w:r>
      <w:r w:rsidRPr="00D4597A">
        <w:rPr>
          <w:rFonts w:ascii="GHEA Grapalat" w:hAnsi="GHEA Grapalat"/>
          <w:sz w:val="24"/>
          <w:lang w:val="hy-AM"/>
        </w:rPr>
        <w:t xml:space="preserve"> </w:t>
      </w:r>
      <w:r w:rsidRPr="00D4597A">
        <w:rPr>
          <w:rFonts w:ascii="GHEA Grapalat" w:hAnsi="GHEA Grapalat" w:cs="Sylfaen"/>
          <w:sz w:val="24"/>
          <w:lang w:val="hy-AM"/>
        </w:rPr>
        <w:t>կարևորություն</w:t>
      </w:r>
      <w:r w:rsidRPr="00D4597A">
        <w:rPr>
          <w:rFonts w:ascii="GHEA Grapalat" w:hAnsi="GHEA Grapalat"/>
          <w:sz w:val="24"/>
          <w:lang w:val="hy-AM"/>
        </w:rPr>
        <w:t xml:space="preserve"> </w:t>
      </w:r>
      <w:r w:rsidRPr="00D4597A">
        <w:rPr>
          <w:rFonts w:ascii="GHEA Grapalat" w:hAnsi="GHEA Grapalat" w:cs="Sylfaen"/>
          <w:sz w:val="24"/>
          <w:lang w:val="hy-AM"/>
        </w:rPr>
        <w:t>ունի</w:t>
      </w:r>
      <w:r w:rsidRPr="00D4597A">
        <w:rPr>
          <w:rFonts w:ascii="GHEA Grapalat" w:hAnsi="GHEA Grapalat"/>
          <w:sz w:val="24"/>
          <w:lang w:val="hy-AM"/>
        </w:rPr>
        <w:t xml:space="preserve"> </w:t>
      </w:r>
      <w:r w:rsidRPr="00D4597A">
        <w:rPr>
          <w:rFonts w:ascii="GHEA Grapalat" w:hAnsi="GHEA Grapalat" w:cs="Sylfaen"/>
          <w:sz w:val="24"/>
          <w:lang w:val="hy-AM"/>
        </w:rPr>
        <w:t>ներկայացված</w:t>
      </w:r>
      <w:r w:rsidRPr="00D4597A">
        <w:rPr>
          <w:rFonts w:ascii="GHEA Grapalat" w:hAnsi="GHEA Grapalat"/>
          <w:sz w:val="24"/>
          <w:lang w:val="hy-AM"/>
        </w:rPr>
        <w:t xml:space="preserve"> </w:t>
      </w:r>
      <w:r w:rsidRPr="00D4597A">
        <w:rPr>
          <w:rFonts w:ascii="GHEA Grapalat" w:hAnsi="GHEA Grapalat" w:cs="Sylfaen"/>
          <w:sz w:val="24"/>
          <w:lang w:val="hy-AM"/>
        </w:rPr>
        <w:t>առաջարկությունների</w:t>
      </w:r>
      <w:r w:rsidRPr="00D4597A">
        <w:rPr>
          <w:rFonts w:ascii="GHEA Grapalat" w:hAnsi="GHEA Grapalat"/>
          <w:sz w:val="24"/>
          <w:lang w:val="hy-AM"/>
        </w:rPr>
        <w:t xml:space="preserve"> </w:t>
      </w:r>
      <w:r w:rsidRPr="00D4597A">
        <w:rPr>
          <w:rFonts w:ascii="GHEA Grapalat" w:hAnsi="GHEA Grapalat" w:cs="Sylfaen"/>
          <w:sz w:val="24"/>
          <w:lang w:val="hy-AM"/>
        </w:rPr>
        <w:t>հիմնավորվածությունը</w:t>
      </w:r>
      <w:r w:rsidRPr="00D4597A">
        <w:rPr>
          <w:rFonts w:ascii="GHEA Grapalat" w:hAnsi="GHEA Grapalat"/>
          <w:sz w:val="24"/>
          <w:lang w:val="hy-AM"/>
        </w:rPr>
        <w:t xml:space="preserve"> </w:t>
      </w:r>
      <w:r w:rsidRPr="00D4597A">
        <w:rPr>
          <w:rFonts w:ascii="GHEA Grapalat" w:hAnsi="GHEA Grapalat" w:cs="Sylfaen"/>
          <w:sz w:val="24"/>
          <w:lang w:val="hy-AM"/>
        </w:rPr>
        <w:t>լիարժեք</w:t>
      </w:r>
      <w:r w:rsidRPr="00D4597A">
        <w:rPr>
          <w:rFonts w:ascii="GHEA Grapalat" w:hAnsi="GHEA Grapalat"/>
          <w:sz w:val="24"/>
          <w:lang w:val="hy-AM"/>
        </w:rPr>
        <w:t xml:space="preserve"> </w:t>
      </w:r>
      <w:r w:rsidRPr="00D4597A">
        <w:rPr>
          <w:rFonts w:ascii="GHEA Grapalat" w:hAnsi="GHEA Grapalat" w:cs="Sylfaen"/>
          <w:sz w:val="24"/>
          <w:lang w:val="hy-AM"/>
        </w:rPr>
        <w:t>ձևով</w:t>
      </w:r>
      <w:r w:rsidRPr="00D4597A">
        <w:rPr>
          <w:rFonts w:ascii="GHEA Grapalat" w:hAnsi="GHEA Grapalat"/>
          <w:sz w:val="24"/>
          <w:lang w:val="hy-AM"/>
        </w:rPr>
        <w:t xml:space="preserve"> </w:t>
      </w:r>
      <w:r w:rsidRPr="00D4597A">
        <w:rPr>
          <w:rFonts w:ascii="GHEA Grapalat" w:hAnsi="GHEA Grapalat" w:cs="Sylfaen"/>
          <w:sz w:val="24"/>
          <w:lang w:val="hy-AM"/>
        </w:rPr>
        <w:t>գնահատելու</w:t>
      </w:r>
      <w:r w:rsidRPr="00D4597A">
        <w:rPr>
          <w:rFonts w:ascii="GHEA Grapalat" w:hAnsi="GHEA Grapalat"/>
          <w:sz w:val="24"/>
          <w:lang w:val="hy-AM"/>
        </w:rPr>
        <w:t xml:space="preserve"> </w:t>
      </w:r>
      <w:r w:rsidRPr="00D4597A">
        <w:rPr>
          <w:rFonts w:ascii="GHEA Grapalat" w:hAnsi="GHEA Grapalat" w:cs="Sylfaen"/>
          <w:sz w:val="24"/>
          <w:lang w:val="hy-AM"/>
        </w:rPr>
        <w:t>համար</w:t>
      </w:r>
      <w:r w:rsidRPr="00D4597A">
        <w:rPr>
          <w:rFonts w:ascii="GHEA Grapalat" w:hAnsi="GHEA Grapalat"/>
          <w:sz w:val="24"/>
          <w:lang w:val="hy-AM"/>
        </w:rPr>
        <w:t>:</w:t>
      </w:r>
    </w:p>
    <w:p w:rsidR="00D4597A" w:rsidRPr="00D4597A" w:rsidRDefault="00D4597A" w:rsidP="00D4597A">
      <w:pPr>
        <w:spacing w:after="0" w:line="360" w:lineRule="auto"/>
        <w:ind w:firstLine="540"/>
        <w:jc w:val="both"/>
        <w:rPr>
          <w:rFonts w:ascii="GHEA Grapalat" w:hAnsi="GHEA Grapalat"/>
          <w:sz w:val="24"/>
          <w:lang w:val="hy-AM"/>
        </w:rPr>
      </w:pPr>
      <w:r w:rsidRPr="00D4597A">
        <w:rPr>
          <w:rFonts w:ascii="GHEA Grapalat" w:hAnsi="GHEA Grapalat" w:cs="Sylfaen"/>
          <w:sz w:val="24"/>
          <w:lang w:val="hy-AM"/>
        </w:rPr>
        <w:t>Նախագծի</w:t>
      </w:r>
      <w:r w:rsidRPr="00D4597A">
        <w:rPr>
          <w:rFonts w:ascii="GHEA Grapalat" w:hAnsi="GHEA Grapalat"/>
          <w:sz w:val="24"/>
          <w:lang w:val="hy-AM"/>
        </w:rPr>
        <w:t xml:space="preserve"> </w:t>
      </w:r>
      <w:r w:rsidRPr="00D4597A">
        <w:rPr>
          <w:rFonts w:ascii="GHEA Grapalat" w:hAnsi="GHEA Grapalat" w:cs="Sylfaen"/>
          <w:sz w:val="24"/>
          <w:lang w:val="hy-AM"/>
        </w:rPr>
        <w:t>հիմնավորումից</w:t>
      </w:r>
      <w:r w:rsidRPr="00D4597A">
        <w:rPr>
          <w:rFonts w:ascii="GHEA Grapalat" w:hAnsi="GHEA Grapalat"/>
          <w:sz w:val="24"/>
          <w:lang w:val="hy-AM"/>
        </w:rPr>
        <w:t xml:space="preserve"> </w:t>
      </w:r>
      <w:r w:rsidRPr="00D4597A">
        <w:rPr>
          <w:rFonts w:ascii="GHEA Grapalat" w:hAnsi="GHEA Grapalat" w:cs="Sylfaen"/>
          <w:sz w:val="24"/>
          <w:lang w:val="hy-AM"/>
        </w:rPr>
        <w:t>պարզ</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դառնում</w:t>
      </w:r>
      <w:r w:rsidRPr="00D4597A">
        <w:rPr>
          <w:rFonts w:ascii="GHEA Grapalat" w:hAnsi="GHEA Grapalat"/>
          <w:sz w:val="24"/>
          <w:lang w:val="hy-AM"/>
        </w:rPr>
        <w:t xml:space="preserve">, </w:t>
      </w:r>
      <w:r w:rsidRPr="00D4597A">
        <w:rPr>
          <w:rFonts w:ascii="GHEA Grapalat" w:hAnsi="GHEA Grapalat" w:cs="Sylfaen"/>
          <w:sz w:val="24"/>
          <w:lang w:val="hy-AM"/>
        </w:rPr>
        <w:t>որ</w:t>
      </w:r>
      <w:r w:rsidRPr="00D4597A">
        <w:rPr>
          <w:rFonts w:ascii="GHEA Grapalat" w:hAnsi="GHEA Grapalat"/>
          <w:sz w:val="24"/>
          <w:lang w:val="hy-AM"/>
        </w:rPr>
        <w:t xml:space="preserve"> </w:t>
      </w:r>
      <w:r w:rsidRPr="00D4597A">
        <w:rPr>
          <w:rFonts w:ascii="GHEA Grapalat" w:hAnsi="GHEA Grapalat" w:cs="Sylfaen"/>
          <w:sz w:val="24"/>
          <w:lang w:val="hy-AM"/>
        </w:rPr>
        <w:t>որևէ</w:t>
      </w:r>
      <w:r w:rsidRPr="00D4597A">
        <w:rPr>
          <w:rFonts w:ascii="GHEA Grapalat" w:hAnsi="GHEA Grapalat"/>
          <w:sz w:val="24"/>
          <w:lang w:val="hy-AM"/>
        </w:rPr>
        <w:t xml:space="preserve"> </w:t>
      </w:r>
      <w:r w:rsidRPr="00D4597A">
        <w:rPr>
          <w:rFonts w:ascii="GHEA Grapalat" w:hAnsi="GHEA Grapalat" w:cs="Sylfaen"/>
          <w:sz w:val="24"/>
          <w:lang w:val="hy-AM"/>
        </w:rPr>
        <w:t>վերլուծություն</w:t>
      </w:r>
      <w:r w:rsidRPr="00D4597A">
        <w:rPr>
          <w:rFonts w:ascii="GHEA Grapalat" w:hAnsi="GHEA Grapalat"/>
          <w:sz w:val="24"/>
          <w:lang w:val="hy-AM"/>
        </w:rPr>
        <w:t xml:space="preserve"> </w:t>
      </w:r>
      <w:r w:rsidRPr="00D4597A">
        <w:rPr>
          <w:rFonts w:ascii="GHEA Grapalat" w:hAnsi="GHEA Grapalat" w:cs="Sylfaen"/>
          <w:sz w:val="24"/>
          <w:lang w:val="hy-AM"/>
        </w:rPr>
        <w:t>չի</w:t>
      </w:r>
      <w:r w:rsidRPr="00D4597A">
        <w:rPr>
          <w:rFonts w:ascii="GHEA Grapalat" w:hAnsi="GHEA Grapalat"/>
          <w:sz w:val="24"/>
          <w:lang w:val="hy-AM"/>
        </w:rPr>
        <w:t xml:space="preserve"> </w:t>
      </w:r>
      <w:r w:rsidRPr="00D4597A">
        <w:rPr>
          <w:rFonts w:ascii="GHEA Grapalat" w:hAnsi="GHEA Grapalat" w:cs="Sylfaen"/>
          <w:sz w:val="24"/>
          <w:lang w:val="hy-AM"/>
        </w:rPr>
        <w:t>իրականացվել</w:t>
      </w:r>
      <w:r w:rsidRPr="00D4597A">
        <w:rPr>
          <w:rFonts w:ascii="GHEA Grapalat" w:hAnsi="GHEA Grapalat"/>
          <w:sz w:val="24"/>
          <w:lang w:val="hy-AM"/>
        </w:rPr>
        <w:t xml:space="preserve">, </w:t>
      </w:r>
      <w:r w:rsidRPr="00D4597A">
        <w:rPr>
          <w:rFonts w:ascii="GHEA Grapalat" w:hAnsi="GHEA Grapalat" w:cs="Sylfaen"/>
          <w:sz w:val="24"/>
          <w:lang w:val="hy-AM"/>
        </w:rPr>
        <w:t>այլ</w:t>
      </w:r>
      <w:r w:rsidRPr="00D4597A">
        <w:rPr>
          <w:rFonts w:ascii="GHEA Grapalat" w:hAnsi="GHEA Grapalat"/>
          <w:sz w:val="24"/>
          <w:lang w:val="hy-AM"/>
        </w:rPr>
        <w:t xml:space="preserve"> </w:t>
      </w:r>
      <w:r w:rsidRPr="00D4597A">
        <w:rPr>
          <w:rFonts w:ascii="GHEA Grapalat" w:hAnsi="GHEA Grapalat" w:cs="Sylfaen"/>
          <w:sz w:val="24"/>
          <w:lang w:val="hy-AM"/>
        </w:rPr>
        <w:t>պարզապես</w:t>
      </w:r>
      <w:r w:rsidRPr="00D4597A">
        <w:rPr>
          <w:rFonts w:ascii="GHEA Grapalat" w:hAnsi="GHEA Grapalat"/>
          <w:sz w:val="24"/>
          <w:lang w:val="hy-AM"/>
        </w:rPr>
        <w:t xml:space="preserve"> </w:t>
      </w:r>
      <w:r w:rsidRPr="00D4597A">
        <w:rPr>
          <w:rFonts w:ascii="GHEA Grapalat" w:hAnsi="GHEA Grapalat" w:cs="Sylfaen"/>
          <w:sz w:val="24"/>
          <w:lang w:val="hy-AM"/>
        </w:rPr>
        <w:t>նշվել</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որ</w:t>
      </w:r>
      <w:r w:rsidRPr="00D4597A">
        <w:rPr>
          <w:rFonts w:ascii="GHEA Grapalat" w:hAnsi="GHEA Grapalat"/>
          <w:sz w:val="24"/>
          <w:lang w:val="hy-AM"/>
        </w:rPr>
        <w:t xml:space="preserve"> «</w:t>
      </w:r>
      <w:r w:rsidRPr="00D4597A">
        <w:rPr>
          <w:rFonts w:ascii="GHEA Grapalat" w:hAnsi="GHEA Grapalat" w:cs="Sylfaen"/>
          <w:sz w:val="24"/>
          <w:lang w:val="hy-AM"/>
        </w:rPr>
        <w:t>նախագծով նախատեսվում է հողի մեկնարկային պայմանները դարձնել առավել գրավիչ՝ նախատեսելով հնարավոր հետաքրքրվածության մեծացմանը</w:t>
      </w:r>
      <w:r w:rsidRPr="00D4597A">
        <w:rPr>
          <w:rFonts w:ascii="GHEA Grapalat" w:hAnsi="GHEA Grapalat"/>
          <w:sz w:val="24"/>
          <w:lang w:val="hy-AM"/>
        </w:rPr>
        <w:t xml:space="preserve">»: </w:t>
      </w:r>
      <w:r w:rsidRPr="00D4597A">
        <w:rPr>
          <w:rFonts w:ascii="GHEA Grapalat" w:hAnsi="GHEA Grapalat" w:cs="Sylfaen"/>
          <w:sz w:val="24"/>
          <w:lang w:val="hy-AM"/>
        </w:rPr>
        <w:t>Մինչդեռ</w:t>
      </w:r>
      <w:r w:rsidRPr="00D4597A">
        <w:rPr>
          <w:rFonts w:ascii="GHEA Grapalat" w:hAnsi="GHEA Grapalat"/>
          <w:sz w:val="24"/>
          <w:lang w:val="hy-AM"/>
        </w:rPr>
        <w:t xml:space="preserve"> </w:t>
      </w:r>
      <w:r w:rsidR="00FF41C5" w:rsidRPr="00FF41C5">
        <w:rPr>
          <w:rFonts w:ascii="GHEA Grapalat" w:hAnsi="GHEA Grapalat"/>
          <w:sz w:val="24"/>
          <w:lang w:val="hy-AM"/>
        </w:rPr>
        <w:t xml:space="preserve">Հայաստանի Հանրապետության կառավարությունը </w:t>
      </w:r>
      <w:r w:rsidRPr="00D4597A">
        <w:rPr>
          <w:rFonts w:ascii="GHEA Grapalat" w:hAnsi="GHEA Grapalat" w:cs="Sylfaen"/>
          <w:sz w:val="24"/>
          <w:lang w:val="hy-AM"/>
        </w:rPr>
        <w:t>գտնում</w:t>
      </w:r>
      <w:r w:rsidRPr="00D4597A">
        <w:rPr>
          <w:rFonts w:ascii="GHEA Grapalat" w:hAnsi="GHEA Grapalat"/>
          <w:sz w:val="24"/>
          <w:lang w:val="hy-AM"/>
        </w:rPr>
        <w:t xml:space="preserve"> </w:t>
      </w:r>
      <w:r w:rsidR="00FF41C5">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որ</w:t>
      </w:r>
      <w:r w:rsidRPr="00D4597A">
        <w:rPr>
          <w:rFonts w:ascii="GHEA Grapalat" w:hAnsi="GHEA Grapalat"/>
          <w:sz w:val="24"/>
          <w:lang w:val="hy-AM"/>
        </w:rPr>
        <w:t xml:space="preserve"> </w:t>
      </w:r>
      <w:r w:rsidRPr="00D4597A">
        <w:rPr>
          <w:rFonts w:ascii="GHEA Grapalat" w:hAnsi="GHEA Grapalat" w:cs="Sylfaen"/>
          <w:sz w:val="24"/>
          <w:lang w:val="hy-AM"/>
        </w:rPr>
        <w:t>անհրաժեշտ</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ներկայացնել</w:t>
      </w:r>
      <w:r w:rsidRPr="00D4597A">
        <w:rPr>
          <w:rFonts w:ascii="GHEA Grapalat" w:hAnsi="GHEA Grapalat"/>
          <w:sz w:val="24"/>
          <w:lang w:val="hy-AM"/>
        </w:rPr>
        <w:t xml:space="preserve"> </w:t>
      </w:r>
      <w:r w:rsidRPr="00D4597A">
        <w:rPr>
          <w:rFonts w:ascii="GHEA Grapalat" w:hAnsi="GHEA Grapalat" w:cs="Sylfaen"/>
          <w:sz w:val="24"/>
          <w:lang w:val="hy-AM"/>
        </w:rPr>
        <w:t>հստակ</w:t>
      </w:r>
      <w:r w:rsidRPr="00D4597A">
        <w:rPr>
          <w:rFonts w:ascii="GHEA Grapalat" w:hAnsi="GHEA Grapalat"/>
          <w:sz w:val="24"/>
          <w:lang w:val="hy-AM"/>
        </w:rPr>
        <w:t xml:space="preserve"> </w:t>
      </w:r>
      <w:r w:rsidRPr="00D4597A">
        <w:rPr>
          <w:rFonts w:ascii="GHEA Grapalat" w:hAnsi="GHEA Grapalat" w:cs="Sylfaen"/>
          <w:sz w:val="24"/>
          <w:lang w:val="hy-AM"/>
        </w:rPr>
        <w:t>չափանիշներ</w:t>
      </w:r>
      <w:r w:rsidRPr="00D4597A">
        <w:rPr>
          <w:rFonts w:ascii="GHEA Grapalat" w:hAnsi="GHEA Grapalat"/>
          <w:sz w:val="24"/>
          <w:lang w:val="hy-AM"/>
        </w:rPr>
        <w:t xml:space="preserve"> </w:t>
      </w:r>
      <w:r w:rsidRPr="00D4597A">
        <w:rPr>
          <w:rFonts w:ascii="GHEA Grapalat" w:hAnsi="GHEA Grapalat" w:cs="Sylfaen"/>
          <w:sz w:val="24"/>
          <w:lang w:val="hy-AM"/>
        </w:rPr>
        <w:t>կամ</w:t>
      </w:r>
      <w:r w:rsidRPr="00D4597A">
        <w:rPr>
          <w:rFonts w:ascii="GHEA Grapalat" w:hAnsi="GHEA Grapalat"/>
          <w:sz w:val="24"/>
          <w:lang w:val="hy-AM"/>
        </w:rPr>
        <w:t xml:space="preserve"> </w:t>
      </w:r>
      <w:r w:rsidRPr="00D4597A">
        <w:rPr>
          <w:rFonts w:ascii="GHEA Grapalat" w:hAnsi="GHEA Grapalat" w:cs="Sylfaen"/>
          <w:sz w:val="24"/>
          <w:lang w:val="hy-AM"/>
        </w:rPr>
        <w:t>վերլուծություններ</w:t>
      </w:r>
      <w:r w:rsidRPr="00D4597A">
        <w:rPr>
          <w:rFonts w:ascii="GHEA Grapalat" w:hAnsi="GHEA Grapalat"/>
          <w:sz w:val="24"/>
          <w:lang w:val="hy-AM"/>
        </w:rPr>
        <w:t xml:space="preserve">, </w:t>
      </w:r>
      <w:r w:rsidRPr="00D4597A">
        <w:rPr>
          <w:rFonts w:ascii="GHEA Grapalat" w:hAnsi="GHEA Grapalat" w:cs="Sylfaen"/>
          <w:sz w:val="24"/>
          <w:lang w:val="hy-AM"/>
        </w:rPr>
        <w:t>ինչը</w:t>
      </w:r>
      <w:r w:rsidRPr="00D4597A">
        <w:rPr>
          <w:rFonts w:ascii="GHEA Grapalat" w:hAnsi="GHEA Grapalat"/>
          <w:sz w:val="24"/>
          <w:lang w:val="hy-AM"/>
        </w:rPr>
        <w:t xml:space="preserve"> </w:t>
      </w:r>
      <w:r w:rsidRPr="00D4597A">
        <w:rPr>
          <w:rFonts w:ascii="GHEA Grapalat" w:hAnsi="GHEA Grapalat" w:cs="Sylfaen"/>
          <w:sz w:val="24"/>
          <w:lang w:val="hy-AM"/>
        </w:rPr>
        <w:t>հնարավորություն</w:t>
      </w:r>
      <w:r w:rsidRPr="00D4597A">
        <w:rPr>
          <w:rFonts w:ascii="GHEA Grapalat" w:hAnsi="GHEA Grapalat"/>
          <w:sz w:val="24"/>
          <w:lang w:val="hy-AM"/>
        </w:rPr>
        <w:t xml:space="preserve"> </w:t>
      </w:r>
      <w:r w:rsidRPr="00D4597A">
        <w:rPr>
          <w:rFonts w:ascii="GHEA Grapalat" w:hAnsi="GHEA Grapalat" w:cs="Sylfaen"/>
          <w:sz w:val="24"/>
          <w:lang w:val="hy-AM"/>
        </w:rPr>
        <w:t>կընձեռի</w:t>
      </w:r>
      <w:r w:rsidRPr="00D4597A">
        <w:rPr>
          <w:rFonts w:ascii="GHEA Grapalat" w:hAnsi="GHEA Grapalat"/>
          <w:sz w:val="24"/>
          <w:lang w:val="hy-AM"/>
        </w:rPr>
        <w:t xml:space="preserve"> </w:t>
      </w:r>
      <w:r w:rsidRPr="00D4597A">
        <w:rPr>
          <w:rFonts w:ascii="GHEA Grapalat" w:hAnsi="GHEA Grapalat" w:cs="Sylfaen"/>
          <w:sz w:val="24"/>
          <w:lang w:val="hy-AM"/>
        </w:rPr>
        <w:t>գնահատել</w:t>
      </w:r>
      <w:r w:rsidRPr="00D4597A">
        <w:rPr>
          <w:rFonts w:ascii="GHEA Grapalat" w:hAnsi="GHEA Grapalat"/>
          <w:sz w:val="24"/>
          <w:lang w:val="hy-AM"/>
        </w:rPr>
        <w:t xml:space="preserve"> </w:t>
      </w:r>
      <w:r w:rsidRPr="00D4597A">
        <w:rPr>
          <w:rFonts w:ascii="GHEA Grapalat" w:hAnsi="GHEA Grapalat" w:cs="Sylfaen"/>
          <w:sz w:val="24"/>
          <w:lang w:val="hy-AM"/>
        </w:rPr>
        <w:t>տվյալ</w:t>
      </w:r>
      <w:r w:rsidRPr="00D4597A">
        <w:rPr>
          <w:rFonts w:ascii="GHEA Grapalat" w:hAnsi="GHEA Grapalat"/>
          <w:sz w:val="24"/>
          <w:lang w:val="hy-AM"/>
        </w:rPr>
        <w:t xml:space="preserve"> </w:t>
      </w:r>
      <w:r w:rsidRPr="00D4597A">
        <w:rPr>
          <w:rFonts w:ascii="GHEA Grapalat" w:hAnsi="GHEA Grapalat" w:cs="Sylfaen"/>
          <w:sz w:val="24"/>
          <w:lang w:val="hy-AM"/>
        </w:rPr>
        <w:t>կարգավորման</w:t>
      </w:r>
      <w:r w:rsidRPr="00D4597A">
        <w:rPr>
          <w:rFonts w:ascii="GHEA Grapalat" w:hAnsi="GHEA Grapalat"/>
          <w:sz w:val="24"/>
          <w:lang w:val="hy-AM"/>
        </w:rPr>
        <w:t xml:space="preserve"> </w:t>
      </w:r>
      <w:r w:rsidRPr="00D4597A">
        <w:rPr>
          <w:rFonts w:ascii="GHEA Grapalat" w:hAnsi="GHEA Grapalat" w:cs="Sylfaen"/>
          <w:sz w:val="24"/>
          <w:lang w:val="hy-AM"/>
        </w:rPr>
        <w:t>իրավաչափությունն</w:t>
      </w:r>
      <w:r w:rsidRPr="00D4597A">
        <w:rPr>
          <w:rFonts w:ascii="GHEA Grapalat" w:hAnsi="GHEA Grapalat"/>
          <w:sz w:val="24"/>
          <w:lang w:val="hy-AM"/>
        </w:rPr>
        <w:t xml:space="preserve"> </w:t>
      </w:r>
      <w:r w:rsidRPr="00D4597A">
        <w:rPr>
          <w:rFonts w:ascii="GHEA Grapalat" w:hAnsi="GHEA Grapalat" w:cs="Sylfaen"/>
          <w:sz w:val="24"/>
          <w:lang w:val="hy-AM"/>
        </w:rPr>
        <w:t>ու</w:t>
      </w:r>
      <w:r w:rsidRPr="00D4597A">
        <w:rPr>
          <w:rFonts w:ascii="GHEA Grapalat" w:hAnsi="GHEA Grapalat"/>
          <w:sz w:val="24"/>
          <w:lang w:val="hy-AM"/>
        </w:rPr>
        <w:t xml:space="preserve"> </w:t>
      </w:r>
      <w:r w:rsidRPr="00D4597A">
        <w:rPr>
          <w:rFonts w:ascii="GHEA Grapalat" w:hAnsi="GHEA Grapalat" w:cs="Sylfaen"/>
          <w:sz w:val="24"/>
          <w:lang w:val="hy-AM"/>
        </w:rPr>
        <w:t>հիմնավորվածությունը</w:t>
      </w:r>
      <w:r w:rsidRPr="00D4597A">
        <w:rPr>
          <w:rFonts w:ascii="GHEA Grapalat" w:hAnsi="GHEA Grapalat"/>
          <w:sz w:val="24"/>
          <w:lang w:val="hy-AM"/>
        </w:rPr>
        <w:t xml:space="preserve">: </w:t>
      </w:r>
    </w:p>
    <w:p w:rsidR="00D4597A" w:rsidRPr="00D4597A" w:rsidRDefault="00D4597A" w:rsidP="00D4597A">
      <w:pPr>
        <w:spacing w:after="0" w:line="360" w:lineRule="auto"/>
        <w:ind w:firstLine="540"/>
        <w:jc w:val="both"/>
        <w:rPr>
          <w:rFonts w:ascii="GHEA Grapalat" w:hAnsi="GHEA Grapalat"/>
          <w:sz w:val="24"/>
          <w:lang w:val="hy-AM"/>
        </w:rPr>
      </w:pPr>
      <w:r w:rsidRPr="00D4597A">
        <w:rPr>
          <w:rFonts w:ascii="GHEA Grapalat" w:hAnsi="GHEA Grapalat" w:cs="Sylfaen"/>
          <w:sz w:val="24"/>
          <w:lang w:val="hy-AM"/>
        </w:rPr>
        <w:t>Հայաստանի</w:t>
      </w:r>
      <w:r w:rsidRPr="00D4597A">
        <w:rPr>
          <w:rFonts w:ascii="GHEA Grapalat" w:hAnsi="GHEA Grapalat"/>
          <w:sz w:val="24"/>
          <w:lang w:val="hy-AM"/>
        </w:rPr>
        <w:t xml:space="preserve"> </w:t>
      </w:r>
      <w:r w:rsidRPr="00D4597A">
        <w:rPr>
          <w:rFonts w:ascii="GHEA Grapalat" w:hAnsi="GHEA Grapalat" w:cs="Sylfaen"/>
          <w:sz w:val="24"/>
          <w:lang w:val="hy-AM"/>
        </w:rPr>
        <w:t>Հանրապետության</w:t>
      </w:r>
      <w:r w:rsidRPr="00D4597A">
        <w:rPr>
          <w:rFonts w:ascii="GHEA Grapalat" w:hAnsi="GHEA Grapalat"/>
          <w:sz w:val="24"/>
          <w:lang w:val="hy-AM"/>
        </w:rPr>
        <w:t xml:space="preserve"> </w:t>
      </w:r>
      <w:r w:rsidRPr="00D4597A">
        <w:rPr>
          <w:rFonts w:ascii="GHEA Grapalat" w:hAnsi="GHEA Grapalat" w:cs="Sylfaen"/>
          <w:sz w:val="24"/>
          <w:lang w:val="hy-AM"/>
        </w:rPr>
        <w:t>սահմանադրական</w:t>
      </w:r>
      <w:r w:rsidRPr="00D4597A">
        <w:rPr>
          <w:rFonts w:ascii="GHEA Grapalat" w:hAnsi="GHEA Grapalat"/>
          <w:sz w:val="24"/>
          <w:lang w:val="hy-AM"/>
        </w:rPr>
        <w:t xml:space="preserve"> </w:t>
      </w:r>
      <w:r w:rsidRPr="00D4597A">
        <w:rPr>
          <w:rFonts w:ascii="GHEA Grapalat" w:hAnsi="GHEA Grapalat" w:cs="Sylfaen"/>
          <w:sz w:val="24"/>
          <w:lang w:val="hy-AM"/>
        </w:rPr>
        <w:t>դատարանը</w:t>
      </w:r>
      <w:r w:rsidRPr="00D4597A">
        <w:rPr>
          <w:rFonts w:ascii="GHEA Grapalat" w:hAnsi="GHEA Grapalat"/>
          <w:sz w:val="24"/>
          <w:lang w:val="hy-AM"/>
        </w:rPr>
        <w:t xml:space="preserve">, 2014 </w:t>
      </w:r>
      <w:r w:rsidRPr="00D4597A">
        <w:rPr>
          <w:rFonts w:ascii="GHEA Grapalat" w:hAnsi="GHEA Grapalat" w:cs="Sylfaen"/>
          <w:sz w:val="24"/>
          <w:lang w:val="hy-AM"/>
        </w:rPr>
        <w:t>թվականի</w:t>
      </w:r>
      <w:r w:rsidRPr="00D4597A">
        <w:rPr>
          <w:rFonts w:ascii="GHEA Grapalat" w:hAnsi="GHEA Grapalat"/>
          <w:sz w:val="24"/>
          <w:lang w:val="hy-AM"/>
        </w:rPr>
        <w:t xml:space="preserve"> </w:t>
      </w:r>
      <w:r w:rsidRPr="00D4597A">
        <w:rPr>
          <w:rFonts w:ascii="GHEA Grapalat" w:hAnsi="GHEA Grapalat" w:cs="Sylfaen"/>
          <w:sz w:val="24"/>
          <w:lang w:val="hy-AM"/>
        </w:rPr>
        <w:t>դեկտեմբերի</w:t>
      </w:r>
      <w:r w:rsidRPr="00D4597A">
        <w:rPr>
          <w:rFonts w:ascii="GHEA Grapalat" w:hAnsi="GHEA Grapalat"/>
          <w:sz w:val="24"/>
          <w:lang w:val="hy-AM"/>
        </w:rPr>
        <w:t xml:space="preserve"> 2-</w:t>
      </w:r>
      <w:r w:rsidRPr="00D4597A">
        <w:rPr>
          <w:rFonts w:ascii="GHEA Grapalat" w:hAnsi="GHEA Grapalat" w:cs="Sylfaen"/>
          <w:sz w:val="24"/>
          <w:lang w:val="hy-AM"/>
        </w:rPr>
        <w:t>ի</w:t>
      </w:r>
      <w:r w:rsidRPr="00D4597A">
        <w:rPr>
          <w:rFonts w:ascii="GHEA Grapalat" w:hAnsi="GHEA Grapalat"/>
          <w:sz w:val="24"/>
          <w:lang w:val="hy-AM"/>
        </w:rPr>
        <w:t xml:space="preserve"> </w:t>
      </w:r>
      <w:r w:rsidRPr="00D4597A">
        <w:rPr>
          <w:rFonts w:ascii="GHEA Grapalat" w:hAnsi="GHEA Grapalat" w:cs="Sylfaen"/>
          <w:sz w:val="24"/>
          <w:lang w:val="hy-AM"/>
        </w:rPr>
        <w:t>ՍԴՈ</w:t>
      </w:r>
      <w:r w:rsidRPr="00D4597A">
        <w:rPr>
          <w:rFonts w:ascii="GHEA Grapalat" w:hAnsi="GHEA Grapalat"/>
          <w:sz w:val="24"/>
          <w:lang w:val="hy-AM"/>
        </w:rPr>
        <w:t xml:space="preserve">-1176 </w:t>
      </w:r>
      <w:r w:rsidRPr="00D4597A">
        <w:rPr>
          <w:rFonts w:ascii="GHEA Grapalat" w:hAnsi="GHEA Grapalat" w:cs="Sylfaen"/>
          <w:sz w:val="24"/>
          <w:lang w:val="hy-AM"/>
        </w:rPr>
        <w:t>որոշմամբ</w:t>
      </w:r>
      <w:r w:rsidRPr="00D4597A">
        <w:rPr>
          <w:rFonts w:ascii="GHEA Grapalat" w:hAnsi="GHEA Grapalat"/>
          <w:sz w:val="24"/>
          <w:lang w:val="hy-AM"/>
        </w:rPr>
        <w:t xml:space="preserve"> </w:t>
      </w:r>
      <w:r w:rsidRPr="00D4597A">
        <w:rPr>
          <w:rFonts w:ascii="GHEA Grapalat" w:hAnsi="GHEA Grapalat" w:cs="Sylfaen"/>
          <w:sz w:val="24"/>
          <w:lang w:val="hy-AM"/>
        </w:rPr>
        <w:t>անդրադառնալով</w:t>
      </w:r>
      <w:r w:rsidRPr="00D4597A">
        <w:rPr>
          <w:rFonts w:ascii="GHEA Grapalat" w:hAnsi="GHEA Grapalat"/>
          <w:sz w:val="24"/>
          <w:lang w:val="hy-AM"/>
        </w:rPr>
        <w:t xml:space="preserve"> </w:t>
      </w:r>
      <w:r w:rsidRPr="00D4597A">
        <w:rPr>
          <w:rFonts w:ascii="GHEA Grapalat" w:hAnsi="GHEA Grapalat" w:cs="Sylfaen"/>
          <w:sz w:val="24"/>
          <w:lang w:val="hy-AM"/>
        </w:rPr>
        <w:t>օրենքների</w:t>
      </w:r>
      <w:r w:rsidRPr="00D4597A">
        <w:rPr>
          <w:rFonts w:ascii="GHEA Grapalat" w:hAnsi="GHEA Grapalat"/>
          <w:sz w:val="24"/>
          <w:lang w:val="hy-AM"/>
        </w:rPr>
        <w:t xml:space="preserve"> </w:t>
      </w:r>
      <w:r w:rsidRPr="00D4597A">
        <w:rPr>
          <w:rFonts w:ascii="GHEA Grapalat" w:hAnsi="GHEA Grapalat" w:cs="Sylfaen"/>
          <w:sz w:val="24"/>
          <w:lang w:val="hy-AM"/>
        </w:rPr>
        <w:t>հիմնավորվածությանը</w:t>
      </w:r>
      <w:r w:rsidRPr="00D4597A">
        <w:rPr>
          <w:rFonts w:ascii="GHEA Grapalat" w:hAnsi="GHEA Grapalat"/>
          <w:sz w:val="24"/>
          <w:lang w:val="hy-AM"/>
        </w:rPr>
        <w:t xml:space="preserve">, </w:t>
      </w:r>
      <w:r w:rsidRPr="00D4597A">
        <w:rPr>
          <w:rFonts w:ascii="GHEA Grapalat" w:hAnsi="GHEA Grapalat" w:cs="Sylfaen"/>
          <w:sz w:val="24"/>
          <w:lang w:val="hy-AM"/>
        </w:rPr>
        <w:t>արձանագրել</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 </w:t>
      </w:r>
      <w:r w:rsidRPr="00D4597A">
        <w:rPr>
          <w:rFonts w:ascii="GHEA Grapalat" w:hAnsi="GHEA Grapalat" w:cs="Sylfaen"/>
          <w:sz w:val="24"/>
          <w:lang w:val="hy-AM"/>
        </w:rPr>
        <w:t>օրենսդրությունն</w:t>
      </w:r>
      <w:r w:rsidRPr="00D4597A">
        <w:rPr>
          <w:rFonts w:ascii="GHEA Grapalat" w:hAnsi="GHEA Grapalat"/>
          <w:sz w:val="24"/>
          <w:lang w:val="hy-AM"/>
        </w:rPr>
        <w:t xml:space="preserve"> </w:t>
      </w:r>
      <w:r w:rsidRPr="00D4597A">
        <w:rPr>
          <w:rFonts w:ascii="GHEA Grapalat" w:hAnsi="GHEA Grapalat" w:cs="Sylfaen"/>
          <w:sz w:val="24"/>
          <w:lang w:val="hy-AM"/>
        </w:rPr>
        <w:t>ստատիկ</w:t>
      </w:r>
      <w:r w:rsidRPr="00D4597A">
        <w:rPr>
          <w:rFonts w:ascii="GHEA Grapalat" w:hAnsi="GHEA Grapalat"/>
          <w:sz w:val="24"/>
          <w:lang w:val="hy-AM"/>
        </w:rPr>
        <w:t xml:space="preserve"> </w:t>
      </w:r>
      <w:r w:rsidRPr="00D4597A">
        <w:rPr>
          <w:rFonts w:ascii="GHEA Grapalat" w:hAnsi="GHEA Grapalat" w:cs="Sylfaen"/>
          <w:sz w:val="24"/>
          <w:lang w:val="hy-AM"/>
        </w:rPr>
        <w:t>երևույթ</w:t>
      </w:r>
      <w:r w:rsidRPr="00D4597A">
        <w:rPr>
          <w:rFonts w:ascii="GHEA Grapalat" w:hAnsi="GHEA Grapalat"/>
          <w:sz w:val="24"/>
          <w:lang w:val="hy-AM"/>
        </w:rPr>
        <w:t xml:space="preserve"> </w:t>
      </w:r>
      <w:r w:rsidRPr="00D4597A">
        <w:rPr>
          <w:rFonts w:ascii="GHEA Grapalat" w:hAnsi="GHEA Grapalat" w:cs="Sylfaen"/>
          <w:sz w:val="24"/>
          <w:lang w:val="hy-AM"/>
        </w:rPr>
        <w:t>չէ</w:t>
      </w:r>
      <w:r w:rsidRPr="00D4597A">
        <w:rPr>
          <w:rFonts w:ascii="GHEA Grapalat" w:hAnsi="GHEA Grapalat"/>
          <w:sz w:val="24"/>
          <w:lang w:val="hy-AM"/>
        </w:rPr>
        <w:t xml:space="preserve">, </w:t>
      </w:r>
      <w:r w:rsidRPr="00D4597A">
        <w:rPr>
          <w:rFonts w:ascii="GHEA Grapalat" w:hAnsi="GHEA Grapalat" w:cs="Sylfaen"/>
          <w:sz w:val="24"/>
          <w:lang w:val="hy-AM"/>
        </w:rPr>
        <w:t>այն</w:t>
      </w:r>
      <w:r w:rsidRPr="00D4597A">
        <w:rPr>
          <w:rFonts w:ascii="GHEA Grapalat" w:hAnsi="GHEA Grapalat"/>
          <w:sz w:val="24"/>
          <w:lang w:val="hy-AM"/>
        </w:rPr>
        <w:t xml:space="preserve"> </w:t>
      </w:r>
      <w:r w:rsidRPr="00D4597A">
        <w:rPr>
          <w:rFonts w:ascii="GHEA Grapalat" w:hAnsi="GHEA Grapalat" w:cs="Sylfaen"/>
          <w:sz w:val="24"/>
          <w:lang w:val="hy-AM"/>
        </w:rPr>
        <w:t>կարող</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և</w:t>
      </w:r>
      <w:r w:rsidRPr="00D4597A">
        <w:rPr>
          <w:rFonts w:ascii="GHEA Grapalat" w:hAnsi="GHEA Grapalat"/>
          <w:sz w:val="24"/>
          <w:lang w:val="hy-AM"/>
        </w:rPr>
        <w:t xml:space="preserve"> </w:t>
      </w:r>
      <w:r w:rsidRPr="00D4597A">
        <w:rPr>
          <w:rFonts w:ascii="GHEA Grapalat" w:hAnsi="GHEA Grapalat" w:cs="Sylfaen"/>
          <w:sz w:val="24"/>
          <w:lang w:val="hy-AM"/>
        </w:rPr>
        <w:t>պետք</w:t>
      </w:r>
      <w:r w:rsidRPr="00D4597A">
        <w:rPr>
          <w:rFonts w:ascii="GHEA Grapalat" w:hAnsi="GHEA Grapalat"/>
          <w:sz w:val="24"/>
          <w:lang w:val="hy-AM"/>
        </w:rPr>
        <w:t xml:space="preserve"> </w:t>
      </w:r>
      <w:r w:rsidRPr="00D4597A">
        <w:rPr>
          <w:rFonts w:ascii="GHEA Grapalat" w:hAnsi="GHEA Grapalat" w:cs="Sylfaen"/>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ենթարկվի</w:t>
      </w:r>
      <w:r w:rsidRPr="00D4597A">
        <w:rPr>
          <w:rFonts w:ascii="GHEA Grapalat" w:hAnsi="GHEA Grapalat"/>
          <w:sz w:val="24"/>
          <w:lang w:val="hy-AM"/>
        </w:rPr>
        <w:t xml:space="preserve"> </w:t>
      </w:r>
      <w:r w:rsidRPr="00D4597A">
        <w:rPr>
          <w:rFonts w:ascii="GHEA Grapalat" w:hAnsi="GHEA Grapalat" w:cs="Sylfaen"/>
          <w:sz w:val="24"/>
          <w:lang w:val="hy-AM"/>
        </w:rPr>
        <w:t>դինամիկ</w:t>
      </w:r>
      <w:r w:rsidRPr="00D4597A">
        <w:rPr>
          <w:rFonts w:ascii="GHEA Grapalat" w:hAnsi="GHEA Grapalat"/>
          <w:sz w:val="24"/>
          <w:lang w:val="hy-AM"/>
        </w:rPr>
        <w:t xml:space="preserve"> </w:t>
      </w:r>
      <w:r w:rsidRPr="00D4597A">
        <w:rPr>
          <w:rFonts w:ascii="GHEA Grapalat" w:hAnsi="GHEA Grapalat" w:cs="Sylfaen"/>
          <w:sz w:val="24"/>
          <w:lang w:val="hy-AM"/>
        </w:rPr>
        <w:t>փոփոխության՝</w:t>
      </w:r>
      <w:r w:rsidRPr="00D4597A">
        <w:rPr>
          <w:rFonts w:ascii="GHEA Grapalat" w:hAnsi="GHEA Grapalat"/>
          <w:sz w:val="24"/>
          <w:lang w:val="hy-AM"/>
        </w:rPr>
        <w:t xml:space="preserve"> </w:t>
      </w:r>
      <w:r w:rsidRPr="00D4597A">
        <w:rPr>
          <w:rFonts w:ascii="GHEA Grapalat" w:hAnsi="GHEA Grapalat" w:cs="Sylfaen"/>
          <w:sz w:val="24"/>
          <w:lang w:val="hy-AM"/>
        </w:rPr>
        <w:t>մշտապես</w:t>
      </w:r>
      <w:r w:rsidRPr="00D4597A">
        <w:rPr>
          <w:rFonts w:ascii="GHEA Grapalat" w:hAnsi="GHEA Grapalat"/>
          <w:sz w:val="24"/>
          <w:lang w:val="hy-AM"/>
        </w:rPr>
        <w:t xml:space="preserve"> </w:t>
      </w:r>
      <w:r w:rsidRPr="00D4597A">
        <w:rPr>
          <w:rFonts w:ascii="GHEA Grapalat" w:hAnsi="GHEA Grapalat" w:cs="Sylfaen"/>
          <w:sz w:val="24"/>
          <w:lang w:val="hy-AM"/>
        </w:rPr>
        <w:t>կատարելագործվելով</w:t>
      </w:r>
      <w:r w:rsidRPr="00D4597A">
        <w:rPr>
          <w:rFonts w:ascii="GHEA Grapalat" w:hAnsi="GHEA Grapalat"/>
          <w:sz w:val="24"/>
          <w:lang w:val="hy-AM"/>
        </w:rPr>
        <w:t xml:space="preserve"> </w:t>
      </w:r>
      <w:r w:rsidRPr="00D4597A">
        <w:rPr>
          <w:rFonts w:ascii="GHEA Grapalat" w:hAnsi="GHEA Grapalat" w:cs="Sylfaen"/>
          <w:sz w:val="24"/>
          <w:lang w:val="hy-AM"/>
        </w:rPr>
        <w:t>տնտեսական</w:t>
      </w:r>
      <w:r w:rsidRPr="00D4597A">
        <w:rPr>
          <w:rFonts w:ascii="GHEA Grapalat" w:hAnsi="GHEA Grapalat"/>
          <w:sz w:val="24"/>
          <w:lang w:val="hy-AM"/>
        </w:rPr>
        <w:t xml:space="preserve"> </w:t>
      </w:r>
      <w:r w:rsidRPr="00D4597A">
        <w:rPr>
          <w:rFonts w:ascii="GHEA Grapalat" w:hAnsi="GHEA Grapalat" w:cs="Sylfaen"/>
          <w:sz w:val="24"/>
          <w:lang w:val="hy-AM"/>
        </w:rPr>
        <w:t>զարգացմանը</w:t>
      </w:r>
      <w:r w:rsidRPr="00D4597A">
        <w:rPr>
          <w:rFonts w:ascii="GHEA Grapalat" w:hAnsi="GHEA Grapalat"/>
          <w:sz w:val="24"/>
          <w:lang w:val="hy-AM"/>
        </w:rPr>
        <w:t xml:space="preserve">, </w:t>
      </w:r>
      <w:r w:rsidRPr="00D4597A">
        <w:rPr>
          <w:rFonts w:ascii="GHEA Grapalat" w:hAnsi="GHEA Grapalat" w:cs="Sylfaen"/>
          <w:sz w:val="24"/>
          <w:lang w:val="hy-AM"/>
        </w:rPr>
        <w:t>տեղի</w:t>
      </w:r>
      <w:r w:rsidRPr="00D4597A">
        <w:rPr>
          <w:rFonts w:ascii="GHEA Grapalat" w:hAnsi="GHEA Grapalat"/>
          <w:sz w:val="24"/>
          <w:lang w:val="hy-AM"/>
        </w:rPr>
        <w:t xml:space="preserve"> </w:t>
      </w:r>
      <w:r w:rsidRPr="00D4597A">
        <w:rPr>
          <w:rFonts w:ascii="GHEA Grapalat" w:hAnsi="GHEA Grapalat" w:cs="Sylfaen"/>
          <w:sz w:val="24"/>
          <w:lang w:val="hy-AM"/>
        </w:rPr>
        <w:t>ունեցող</w:t>
      </w:r>
      <w:r w:rsidRPr="00D4597A">
        <w:rPr>
          <w:rFonts w:ascii="GHEA Grapalat" w:hAnsi="GHEA Grapalat"/>
          <w:sz w:val="24"/>
          <w:lang w:val="hy-AM"/>
        </w:rPr>
        <w:t xml:space="preserve"> </w:t>
      </w:r>
      <w:r w:rsidRPr="00D4597A">
        <w:rPr>
          <w:rFonts w:ascii="GHEA Grapalat" w:hAnsi="GHEA Grapalat" w:cs="Sylfaen"/>
          <w:sz w:val="24"/>
          <w:lang w:val="hy-AM"/>
        </w:rPr>
        <w:t>միջազգային</w:t>
      </w:r>
      <w:r w:rsidRPr="00D4597A">
        <w:rPr>
          <w:rFonts w:ascii="GHEA Grapalat" w:hAnsi="GHEA Grapalat"/>
          <w:sz w:val="24"/>
          <w:lang w:val="hy-AM"/>
        </w:rPr>
        <w:t xml:space="preserve"> </w:t>
      </w:r>
      <w:r w:rsidRPr="00D4597A">
        <w:rPr>
          <w:rFonts w:ascii="GHEA Grapalat" w:hAnsi="GHEA Grapalat" w:cs="Sylfaen"/>
          <w:sz w:val="24"/>
          <w:lang w:val="hy-AM"/>
        </w:rPr>
        <w:t>ինտեգրման</w:t>
      </w:r>
      <w:r w:rsidRPr="00D4597A">
        <w:rPr>
          <w:rFonts w:ascii="GHEA Grapalat" w:hAnsi="GHEA Grapalat"/>
          <w:sz w:val="24"/>
          <w:lang w:val="hy-AM"/>
        </w:rPr>
        <w:t xml:space="preserve"> </w:t>
      </w:r>
      <w:r w:rsidRPr="00D4597A">
        <w:rPr>
          <w:rFonts w:ascii="GHEA Grapalat" w:hAnsi="GHEA Grapalat" w:cs="Sylfaen"/>
          <w:sz w:val="24"/>
          <w:lang w:val="hy-AM"/>
        </w:rPr>
        <w:t>գործընթացներին</w:t>
      </w:r>
      <w:r w:rsidRPr="00D4597A">
        <w:rPr>
          <w:rFonts w:ascii="GHEA Grapalat" w:hAnsi="GHEA Grapalat"/>
          <w:sz w:val="24"/>
          <w:lang w:val="hy-AM"/>
        </w:rPr>
        <w:t xml:space="preserve">, </w:t>
      </w:r>
      <w:r w:rsidRPr="00D4597A">
        <w:rPr>
          <w:rFonts w:ascii="GHEA Grapalat" w:hAnsi="GHEA Grapalat" w:cs="Sylfaen"/>
          <w:sz w:val="24"/>
          <w:lang w:val="hy-AM"/>
        </w:rPr>
        <w:t>հասարակական</w:t>
      </w:r>
      <w:r w:rsidRPr="00D4597A">
        <w:rPr>
          <w:rFonts w:ascii="GHEA Grapalat" w:hAnsi="GHEA Grapalat"/>
          <w:sz w:val="24"/>
          <w:lang w:val="hy-AM"/>
        </w:rPr>
        <w:t xml:space="preserve"> </w:t>
      </w:r>
      <w:r w:rsidRPr="00D4597A">
        <w:rPr>
          <w:rFonts w:ascii="GHEA Grapalat" w:hAnsi="GHEA Grapalat" w:cs="Sylfaen"/>
          <w:sz w:val="24"/>
          <w:lang w:val="hy-AM"/>
        </w:rPr>
        <w:t>հարաբերությունների</w:t>
      </w:r>
      <w:r w:rsidRPr="00D4597A">
        <w:rPr>
          <w:rFonts w:ascii="GHEA Grapalat" w:hAnsi="GHEA Grapalat"/>
          <w:sz w:val="24"/>
          <w:lang w:val="hy-AM"/>
        </w:rPr>
        <w:t xml:space="preserve"> </w:t>
      </w:r>
      <w:r w:rsidRPr="00D4597A">
        <w:rPr>
          <w:rFonts w:ascii="GHEA Grapalat" w:hAnsi="GHEA Grapalat" w:cs="Sylfaen"/>
          <w:sz w:val="24"/>
          <w:lang w:val="hy-AM"/>
        </w:rPr>
        <w:t>վերափոխմանն</w:t>
      </w:r>
      <w:r w:rsidRPr="00D4597A">
        <w:rPr>
          <w:rFonts w:ascii="GHEA Grapalat" w:hAnsi="GHEA Grapalat"/>
          <w:sz w:val="24"/>
          <w:lang w:val="hy-AM"/>
        </w:rPr>
        <w:t xml:space="preserve"> </w:t>
      </w:r>
      <w:r w:rsidRPr="00D4597A">
        <w:rPr>
          <w:rFonts w:ascii="GHEA Grapalat" w:hAnsi="GHEA Grapalat" w:cs="Sylfaen"/>
          <w:sz w:val="24"/>
          <w:lang w:val="hy-AM"/>
        </w:rPr>
        <w:t>ու</w:t>
      </w:r>
      <w:r w:rsidRPr="00D4597A">
        <w:rPr>
          <w:rFonts w:ascii="GHEA Grapalat" w:hAnsi="GHEA Grapalat"/>
          <w:sz w:val="24"/>
          <w:lang w:val="hy-AM"/>
        </w:rPr>
        <w:t xml:space="preserve"> </w:t>
      </w:r>
      <w:r w:rsidRPr="00D4597A">
        <w:rPr>
          <w:rFonts w:ascii="GHEA Grapalat" w:hAnsi="GHEA Grapalat" w:cs="Sylfaen"/>
          <w:sz w:val="24"/>
          <w:lang w:val="hy-AM"/>
        </w:rPr>
        <w:t>մի</w:t>
      </w:r>
      <w:r w:rsidRPr="00D4597A">
        <w:rPr>
          <w:rFonts w:ascii="GHEA Grapalat" w:hAnsi="GHEA Grapalat"/>
          <w:sz w:val="24"/>
          <w:lang w:val="hy-AM"/>
        </w:rPr>
        <w:t xml:space="preserve"> </w:t>
      </w:r>
      <w:r w:rsidRPr="00D4597A">
        <w:rPr>
          <w:rFonts w:ascii="GHEA Grapalat" w:hAnsi="GHEA Grapalat" w:cs="Sylfaen"/>
          <w:sz w:val="24"/>
          <w:lang w:val="hy-AM"/>
        </w:rPr>
        <w:t>շարք</w:t>
      </w:r>
      <w:r w:rsidRPr="00D4597A">
        <w:rPr>
          <w:rFonts w:ascii="GHEA Grapalat" w:hAnsi="GHEA Grapalat"/>
          <w:sz w:val="24"/>
          <w:lang w:val="hy-AM"/>
        </w:rPr>
        <w:t xml:space="preserve"> </w:t>
      </w:r>
      <w:r w:rsidRPr="00D4597A">
        <w:rPr>
          <w:rFonts w:ascii="GHEA Grapalat" w:hAnsi="GHEA Grapalat" w:cs="Sylfaen"/>
          <w:sz w:val="24"/>
          <w:lang w:val="hy-AM"/>
        </w:rPr>
        <w:t>այլ</w:t>
      </w:r>
      <w:r w:rsidRPr="00D4597A">
        <w:rPr>
          <w:rFonts w:ascii="GHEA Grapalat" w:hAnsi="GHEA Grapalat"/>
          <w:sz w:val="24"/>
          <w:lang w:val="hy-AM"/>
        </w:rPr>
        <w:t xml:space="preserve"> </w:t>
      </w:r>
      <w:r w:rsidRPr="00D4597A">
        <w:rPr>
          <w:rFonts w:ascii="GHEA Grapalat" w:hAnsi="GHEA Grapalat" w:cs="Sylfaen"/>
          <w:sz w:val="24"/>
          <w:lang w:val="hy-AM"/>
        </w:rPr>
        <w:t>գործոններին</w:t>
      </w:r>
      <w:r w:rsidRPr="00D4597A">
        <w:rPr>
          <w:rFonts w:ascii="GHEA Grapalat" w:hAnsi="GHEA Grapalat"/>
          <w:sz w:val="24"/>
          <w:lang w:val="hy-AM"/>
        </w:rPr>
        <w:t xml:space="preserve"> </w:t>
      </w:r>
      <w:r w:rsidRPr="00D4597A">
        <w:rPr>
          <w:rFonts w:ascii="GHEA Grapalat" w:hAnsi="GHEA Grapalat" w:cs="Sylfaen"/>
          <w:sz w:val="24"/>
          <w:lang w:val="hy-AM"/>
        </w:rPr>
        <w:t>համահունչ։</w:t>
      </w:r>
      <w:r w:rsidRPr="00D4597A">
        <w:rPr>
          <w:rFonts w:ascii="GHEA Grapalat" w:hAnsi="GHEA Grapalat"/>
          <w:sz w:val="24"/>
          <w:lang w:val="hy-AM"/>
        </w:rPr>
        <w:t xml:space="preserve"> (…) </w:t>
      </w:r>
      <w:r w:rsidRPr="00D4597A">
        <w:rPr>
          <w:rFonts w:ascii="GHEA Grapalat" w:hAnsi="GHEA Grapalat" w:cs="Sylfaen"/>
          <w:b/>
          <w:i/>
          <w:sz w:val="24"/>
          <w:lang w:val="hy-AM"/>
        </w:rPr>
        <w:t>Միևնույն</w:t>
      </w:r>
      <w:r w:rsidRPr="00D4597A">
        <w:rPr>
          <w:rFonts w:ascii="GHEA Grapalat" w:hAnsi="GHEA Grapalat"/>
          <w:b/>
          <w:i/>
          <w:sz w:val="24"/>
          <w:lang w:val="hy-AM"/>
        </w:rPr>
        <w:t xml:space="preserve"> </w:t>
      </w:r>
      <w:r w:rsidRPr="00D4597A">
        <w:rPr>
          <w:rFonts w:ascii="GHEA Grapalat" w:hAnsi="GHEA Grapalat" w:cs="Sylfaen"/>
          <w:b/>
          <w:i/>
          <w:sz w:val="24"/>
          <w:lang w:val="hy-AM"/>
        </w:rPr>
        <w:t>ժամանակ</w:t>
      </w:r>
      <w:r w:rsidRPr="00D4597A">
        <w:rPr>
          <w:rFonts w:ascii="GHEA Grapalat" w:hAnsi="GHEA Grapalat"/>
          <w:b/>
          <w:i/>
          <w:sz w:val="24"/>
          <w:lang w:val="hy-AM"/>
        </w:rPr>
        <w:t xml:space="preserve">, </w:t>
      </w:r>
      <w:r w:rsidRPr="00D4597A">
        <w:rPr>
          <w:rFonts w:ascii="GHEA Grapalat" w:hAnsi="GHEA Grapalat" w:cs="Sylfaen"/>
          <w:b/>
          <w:i/>
          <w:sz w:val="24"/>
          <w:lang w:val="hy-AM"/>
        </w:rPr>
        <w:t>սահմանադրական</w:t>
      </w:r>
      <w:r w:rsidRPr="00D4597A">
        <w:rPr>
          <w:rFonts w:ascii="GHEA Grapalat" w:hAnsi="GHEA Grapalat"/>
          <w:b/>
          <w:i/>
          <w:sz w:val="24"/>
          <w:lang w:val="hy-AM"/>
        </w:rPr>
        <w:t xml:space="preserve"> </w:t>
      </w:r>
      <w:r w:rsidRPr="00D4597A">
        <w:rPr>
          <w:rFonts w:ascii="GHEA Grapalat" w:hAnsi="GHEA Grapalat" w:cs="Sylfaen"/>
          <w:b/>
          <w:i/>
          <w:sz w:val="24"/>
          <w:lang w:val="hy-AM"/>
        </w:rPr>
        <w:t>դատարանը</w:t>
      </w:r>
      <w:r w:rsidRPr="00D4597A">
        <w:rPr>
          <w:rFonts w:ascii="GHEA Grapalat" w:hAnsi="GHEA Grapalat"/>
          <w:b/>
          <w:i/>
          <w:sz w:val="24"/>
          <w:lang w:val="hy-AM"/>
        </w:rPr>
        <w:t xml:space="preserve"> </w:t>
      </w:r>
      <w:r w:rsidRPr="00D4597A">
        <w:rPr>
          <w:rFonts w:ascii="GHEA Grapalat" w:hAnsi="GHEA Grapalat" w:cs="Sylfaen"/>
          <w:b/>
          <w:i/>
          <w:sz w:val="24"/>
          <w:lang w:val="hy-AM"/>
        </w:rPr>
        <w:t>կարևորում</w:t>
      </w:r>
      <w:r w:rsidRPr="00D4597A">
        <w:rPr>
          <w:rFonts w:ascii="GHEA Grapalat" w:hAnsi="GHEA Grapalat"/>
          <w:b/>
          <w:i/>
          <w:sz w:val="24"/>
          <w:lang w:val="hy-AM"/>
        </w:rPr>
        <w:t xml:space="preserve"> </w:t>
      </w:r>
      <w:r w:rsidRPr="00D4597A">
        <w:rPr>
          <w:rFonts w:ascii="GHEA Grapalat" w:hAnsi="GHEA Grapalat" w:cs="Sylfaen"/>
          <w:b/>
          <w:i/>
          <w:sz w:val="24"/>
          <w:lang w:val="hy-AM"/>
        </w:rPr>
        <w:t>է</w:t>
      </w:r>
      <w:r w:rsidRPr="00D4597A">
        <w:rPr>
          <w:rFonts w:ascii="GHEA Grapalat" w:hAnsi="GHEA Grapalat"/>
          <w:sz w:val="24"/>
          <w:lang w:val="hy-AM"/>
        </w:rPr>
        <w:t xml:space="preserve"> </w:t>
      </w:r>
      <w:r w:rsidRPr="00D4597A">
        <w:rPr>
          <w:rFonts w:ascii="GHEA Grapalat" w:hAnsi="GHEA Grapalat" w:cs="Sylfaen"/>
          <w:sz w:val="24"/>
          <w:lang w:val="hy-AM"/>
        </w:rPr>
        <w:t>օրենսդրական</w:t>
      </w:r>
      <w:r w:rsidRPr="00D4597A">
        <w:rPr>
          <w:rFonts w:ascii="GHEA Grapalat" w:hAnsi="GHEA Grapalat"/>
          <w:sz w:val="24"/>
          <w:lang w:val="hy-AM"/>
        </w:rPr>
        <w:t xml:space="preserve"> </w:t>
      </w:r>
      <w:r w:rsidRPr="00D4597A">
        <w:rPr>
          <w:rFonts w:ascii="GHEA Grapalat" w:hAnsi="GHEA Grapalat" w:cs="Sylfaen"/>
          <w:sz w:val="24"/>
          <w:lang w:val="hy-AM"/>
        </w:rPr>
        <w:t>փոփոխությունների</w:t>
      </w:r>
      <w:r w:rsidRPr="00D4597A">
        <w:rPr>
          <w:rFonts w:ascii="GHEA Grapalat" w:hAnsi="GHEA Grapalat"/>
          <w:sz w:val="24"/>
          <w:lang w:val="hy-AM"/>
        </w:rPr>
        <w:t xml:space="preserve"> </w:t>
      </w:r>
      <w:r w:rsidRPr="00D4597A">
        <w:rPr>
          <w:rFonts w:ascii="GHEA Grapalat" w:hAnsi="GHEA Grapalat" w:cs="Sylfaen"/>
          <w:sz w:val="24"/>
          <w:lang w:val="hy-AM"/>
        </w:rPr>
        <w:t>գործընթացի</w:t>
      </w:r>
      <w:r w:rsidRPr="00D4597A">
        <w:rPr>
          <w:rFonts w:ascii="GHEA Grapalat" w:hAnsi="GHEA Grapalat"/>
          <w:sz w:val="24"/>
          <w:lang w:val="hy-AM"/>
        </w:rPr>
        <w:t xml:space="preserve"> </w:t>
      </w:r>
      <w:r w:rsidRPr="00D4597A">
        <w:rPr>
          <w:rFonts w:ascii="GHEA Grapalat" w:hAnsi="GHEA Grapalat" w:cs="Sylfaen"/>
          <w:sz w:val="24"/>
          <w:lang w:val="hy-AM"/>
        </w:rPr>
        <w:t>կայունությունն</w:t>
      </w:r>
      <w:r w:rsidRPr="00D4597A">
        <w:rPr>
          <w:rFonts w:ascii="GHEA Grapalat" w:hAnsi="GHEA Grapalat"/>
          <w:sz w:val="24"/>
          <w:lang w:val="hy-AM"/>
        </w:rPr>
        <w:t xml:space="preserve"> </w:t>
      </w:r>
      <w:r w:rsidRPr="00D4597A">
        <w:rPr>
          <w:rFonts w:ascii="GHEA Grapalat" w:hAnsi="GHEA Grapalat" w:cs="Sylfaen"/>
          <w:sz w:val="24"/>
          <w:lang w:val="hy-AM"/>
        </w:rPr>
        <w:t>ու</w:t>
      </w:r>
      <w:r w:rsidRPr="00D4597A">
        <w:rPr>
          <w:rFonts w:ascii="GHEA Grapalat" w:hAnsi="GHEA Grapalat"/>
          <w:sz w:val="24"/>
          <w:lang w:val="hy-AM"/>
        </w:rPr>
        <w:t xml:space="preserve"> </w:t>
      </w:r>
      <w:r w:rsidRPr="00D4597A">
        <w:rPr>
          <w:rFonts w:ascii="GHEA Grapalat" w:hAnsi="GHEA Grapalat" w:cs="Sylfaen"/>
          <w:sz w:val="24"/>
          <w:lang w:val="hy-AM"/>
        </w:rPr>
        <w:t>ներդաշնակությունը</w:t>
      </w:r>
      <w:r w:rsidRPr="00D4597A">
        <w:rPr>
          <w:rFonts w:ascii="GHEA Grapalat" w:hAnsi="GHEA Grapalat"/>
          <w:sz w:val="24"/>
          <w:lang w:val="hy-AM"/>
        </w:rPr>
        <w:t xml:space="preserve">, </w:t>
      </w:r>
      <w:r w:rsidRPr="00D4597A">
        <w:rPr>
          <w:rFonts w:ascii="GHEA Grapalat" w:hAnsi="GHEA Grapalat" w:cs="Sylfaen"/>
          <w:sz w:val="24"/>
          <w:lang w:val="hy-AM"/>
        </w:rPr>
        <w:t>օրենքների</w:t>
      </w:r>
      <w:r w:rsidRPr="00D4597A">
        <w:rPr>
          <w:rFonts w:ascii="GHEA Grapalat" w:hAnsi="GHEA Grapalat"/>
          <w:sz w:val="24"/>
          <w:lang w:val="hy-AM"/>
        </w:rPr>
        <w:t xml:space="preserve"> </w:t>
      </w:r>
      <w:r w:rsidRPr="00D4597A">
        <w:rPr>
          <w:rFonts w:ascii="GHEA Grapalat" w:hAnsi="GHEA Grapalat" w:cs="Sylfaen"/>
          <w:sz w:val="24"/>
          <w:lang w:val="hy-AM"/>
        </w:rPr>
        <w:t>փոփոխման</w:t>
      </w:r>
      <w:r w:rsidRPr="00D4597A">
        <w:rPr>
          <w:rFonts w:ascii="GHEA Grapalat" w:hAnsi="GHEA Grapalat"/>
          <w:sz w:val="24"/>
          <w:lang w:val="hy-AM"/>
        </w:rPr>
        <w:t xml:space="preserve"> </w:t>
      </w:r>
      <w:r w:rsidRPr="00D4597A">
        <w:rPr>
          <w:rFonts w:ascii="GHEA Grapalat" w:hAnsi="GHEA Grapalat" w:cs="Sylfaen"/>
          <w:sz w:val="24"/>
          <w:lang w:val="hy-AM"/>
        </w:rPr>
        <w:t>հիմնավորվածությունն</w:t>
      </w:r>
      <w:r w:rsidRPr="00D4597A">
        <w:rPr>
          <w:rFonts w:ascii="GHEA Grapalat" w:hAnsi="GHEA Grapalat"/>
          <w:sz w:val="24"/>
          <w:lang w:val="hy-AM"/>
        </w:rPr>
        <w:t xml:space="preserve"> </w:t>
      </w:r>
      <w:r w:rsidRPr="00D4597A">
        <w:rPr>
          <w:rFonts w:ascii="GHEA Grapalat" w:hAnsi="GHEA Grapalat" w:cs="Sylfaen"/>
          <w:sz w:val="24"/>
          <w:lang w:val="hy-AM"/>
        </w:rPr>
        <w:t>ու</w:t>
      </w:r>
      <w:r w:rsidRPr="00D4597A">
        <w:rPr>
          <w:rFonts w:ascii="GHEA Grapalat" w:hAnsi="GHEA Grapalat"/>
          <w:sz w:val="24"/>
          <w:lang w:val="hy-AM"/>
        </w:rPr>
        <w:t xml:space="preserve"> </w:t>
      </w:r>
      <w:r w:rsidRPr="00D4597A">
        <w:rPr>
          <w:rFonts w:ascii="GHEA Grapalat" w:hAnsi="GHEA Grapalat" w:cs="Sylfaen"/>
          <w:sz w:val="24"/>
          <w:lang w:val="hy-AM"/>
        </w:rPr>
        <w:t>օբյեկտիվ</w:t>
      </w:r>
      <w:r w:rsidRPr="00D4597A">
        <w:rPr>
          <w:rFonts w:ascii="GHEA Grapalat" w:hAnsi="GHEA Grapalat"/>
          <w:sz w:val="24"/>
          <w:lang w:val="hy-AM"/>
        </w:rPr>
        <w:t xml:space="preserve"> </w:t>
      </w:r>
      <w:r w:rsidRPr="00D4597A">
        <w:rPr>
          <w:rFonts w:ascii="GHEA Grapalat" w:hAnsi="GHEA Grapalat" w:cs="Sylfaen"/>
          <w:sz w:val="24"/>
          <w:lang w:val="hy-AM"/>
        </w:rPr>
        <w:t>անհրաժեշտությունը…</w:t>
      </w:r>
      <w:r w:rsidRPr="00D4597A">
        <w:rPr>
          <w:rFonts w:ascii="GHEA Grapalat" w:hAnsi="GHEA Grapalat"/>
          <w:sz w:val="24"/>
          <w:lang w:val="hy-AM"/>
        </w:rPr>
        <w:t>»:</w:t>
      </w:r>
    </w:p>
    <w:p w:rsidR="00D4597A" w:rsidRPr="00634B6F" w:rsidRDefault="00D4597A" w:rsidP="00634B6F">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2. Նախագծի 2-րդ հոդվածի</w:t>
      </w:r>
      <w:r w:rsidR="00634B6F">
        <w:rPr>
          <w:rFonts w:ascii="GHEA Grapalat" w:hAnsi="GHEA Grapalat" w:cs="Sylfaen"/>
          <w:sz w:val="24"/>
          <w:lang w:val="hy-AM"/>
        </w:rPr>
        <w:t xml:space="preserve"> </w:t>
      </w:r>
      <w:r w:rsidRPr="00D4597A">
        <w:rPr>
          <w:rFonts w:ascii="GHEA Grapalat" w:hAnsi="GHEA Grapalat" w:cs="Sylfaen"/>
          <w:sz w:val="24"/>
          <w:lang w:val="hy-AM"/>
        </w:rPr>
        <w:t>2-րդ մասի համաձայն նախատեսվում է օրենսգրքի 68-րդ հոդվածի 5-րդ մասի երկրորդ նախադասությունը լրացնել «,առանց քայլերի քանակության սահմանափակման» բառերով, որի արդյունքում ստացվում է՝ «</w:t>
      </w:r>
      <w:r w:rsidRPr="00D4597A">
        <w:rPr>
          <w:rFonts w:ascii="GHEA Grapalat" w:hAnsi="GHEA Grapalat"/>
          <w:color w:val="000000"/>
          <w:sz w:val="24"/>
          <w:szCs w:val="24"/>
          <w:shd w:val="clear" w:color="auto" w:fill="FFFFFF"/>
          <w:lang w:val="hy-AM"/>
        </w:rPr>
        <w:t xml:space="preserve">Աճուրդի </w:t>
      </w:r>
      <w:r w:rsidRPr="00D4597A">
        <w:rPr>
          <w:rFonts w:ascii="GHEA Grapalat" w:hAnsi="GHEA Grapalat"/>
          <w:color w:val="000000"/>
          <w:sz w:val="24"/>
          <w:szCs w:val="24"/>
          <w:shd w:val="clear" w:color="auto" w:fill="FFFFFF"/>
          <w:lang w:val="hy-AM"/>
        </w:rPr>
        <w:lastRenderedPageBreak/>
        <w:t>դրված հողամասի քայլի չափը հաշվարկվում է մեկնարկային գնի 5 տոկոսի չափով, և սակարկողը կարող է գինն ավելացնել քայլի չափից ոչ պակաս գումարով</w:t>
      </w:r>
      <w:r w:rsidRPr="00D4597A">
        <w:rPr>
          <w:rFonts w:ascii="GHEA Grapalat" w:hAnsi="GHEA Grapalat"/>
          <w:b/>
          <w:color w:val="000000"/>
          <w:sz w:val="24"/>
          <w:szCs w:val="24"/>
          <w:shd w:val="clear" w:color="auto" w:fill="FFFFFF"/>
          <w:lang w:val="hy-AM"/>
        </w:rPr>
        <w:t xml:space="preserve">, </w:t>
      </w:r>
      <w:r w:rsidRPr="00D4597A">
        <w:rPr>
          <w:rFonts w:ascii="GHEA Grapalat" w:hAnsi="GHEA Grapalat" w:cs="Sylfaen"/>
          <w:b/>
          <w:sz w:val="24"/>
          <w:lang w:val="hy-AM"/>
        </w:rPr>
        <w:t>առանց քայլերի քանակության սահմանափակման</w:t>
      </w:r>
      <w:r w:rsidRPr="00D4597A">
        <w:rPr>
          <w:rFonts w:ascii="GHEA Grapalat" w:hAnsi="GHEA Grapalat"/>
          <w:color w:val="000000"/>
          <w:sz w:val="24"/>
          <w:szCs w:val="24"/>
          <w:shd w:val="clear" w:color="auto" w:fill="FFFFFF"/>
          <w:lang w:val="hy-AM"/>
        </w:rPr>
        <w:t>:</w:t>
      </w:r>
      <w:r w:rsidRPr="00D4597A">
        <w:rPr>
          <w:rFonts w:ascii="GHEA Grapalat" w:hAnsi="GHEA Grapalat" w:cs="Sylfaen"/>
          <w:sz w:val="24"/>
          <w:szCs w:val="24"/>
          <w:lang w:val="hy-AM"/>
        </w:rPr>
        <w:t xml:space="preserve">»: </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Նախագծի հիմնավորման համաձայն պրակտիկայում դեպքեր են նկատվում, երբ քայլերի կատարման մասով հնարավոր է տարընթերցումներ, որի հստակեցման նպատակով սահմանվում է, որ մեկ քայլի արժեքը գումարային առումով հստկեցվում է, իսկ հնարավոր քայլերի քանակը չի սահմանափակվում:</w:t>
      </w:r>
    </w:p>
    <w:p w:rsidR="00D4597A" w:rsidRPr="00D4597A" w:rsidRDefault="00D4597A" w:rsidP="00D4597A">
      <w:pPr>
        <w:spacing w:after="0" w:line="360" w:lineRule="auto"/>
        <w:ind w:firstLine="540"/>
        <w:jc w:val="both"/>
        <w:rPr>
          <w:rFonts w:ascii="GHEA Grapalat" w:hAnsi="GHEA Grapalat" w:cs="Sylfaen"/>
          <w:sz w:val="24"/>
          <w:szCs w:val="24"/>
          <w:lang w:val="hy-AM"/>
        </w:rPr>
      </w:pPr>
      <w:r w:rsidRPr="00D4597A">
        <w:rPr>
          <w:rFonts w:ascii="GHEA Grapalat" w:hAnsi="GHEA Grapalat" w:cs="Sylfaen"/>
          <w:sz w:val="24"/>
          <w:szCs w:val="24"/>
          <w:lang w:val="hy-AM"/>
        </w:rPr>
        <w:t xml:space="preserve">Այդ առումով </w:t>
      </w:r>
      <w:r w:rsidR="00FF41C5" w:rsidRPr="00FF41C5">
        <w:rPr>
          <w:rFonts w:ascii="GHEA Grapalat" w:hAnsi="GHEA Grapalat" w:cs="Sylfaen"/>
          <w:sz w:val="24"/>
          <w:szCs w:val="24"/>
          <w:lang w:val="hy-AM"/>
        </w:rPr>
        <w:t xml:space="preserve">Հայաստանի Հանրապետության կառավարությունը </w:t>
      </w:r>
      <w:r w:rsidRPr="00D4597A">
        <w:rPr>
          <w:rFonts w:ascii="GHEA Grapalat" w:hAnsi="GHEA Grapalat" w:cs="Sylfaen"/>
          <w:sz w:val="24"/>
          <w:szCs w:val="24"/>
          <w:lang w:val="hy-AM"/>
        </w:rPr>
        <w:t xml:space="preserve">հարկ է </w:t>
      </w:r>
      <w:r w:rsidR="00FF41C5">
        <w:rPr>
          <w:rFonts w:ascii="GHEA Grapalat" w:hAnsi="GHEA Grapalat" w:cs="Sylfaen"/>
          <w:sz w:val="24"/>
          <w:szCs w:val="24"/>
          <w:lang w:val="hy-AM"/>
        </w:rPr>
        <w:t xml:space="preserve">համարում </w:t>
      </w:r>
      <w:r w:rsidRPr="00D4597A">
        <w:rPr>
          <w:rFonts w:ascii="GHEA Grapalat" w:hAnsi="GHEA Grapalat" w:cs="Sylfaen"/>
          <w:sz w:val="24"/>
          <w:szCs w:val="24"/>
          <w:lang w:val="hy-AM"/>
        </w:rPr>
        <w:t xml:space="preserve">նշել, որ օրենսգրքում աճուրդի ժամանակ քայլերի սահմանափակում նախատեսված չէ, այն նախատեսված չէ նաև «Հրապարակային սակարկությունների մասին» օրենքում և ՀՀ քաղաքացիական օրենսգրքում: Այդ առումով կարծում </w:t>
      </w:r>
      <w:r w:rsidR="005C1E5A">
        <w:rPr>
          <w:rFonts w:ascii="GHEA Grapalat" w:hAnsi="GHEA Grapalat" w:cs="Sylfaen"/>
          <w:sz w:val="24"/>
          <w:szCs w:val="24"/>
          <w:lang w:val="hy-AM"/>
        </w:rPr>
        <w:t>ենք</w:t>
      </w:r>
      <w:r w:rsidRPr="00D4597A">
        <w:rPr>
          <w:rFonts w:ascii="GHEA Grapalat" w:hAnsi="GHEA Grapalat" w:cs="Sylfaen"/>
          <w:sz w:val="24"/>
          <w:szCs w:val="24"/>
          <w:lang w:val="hy-AM"/>
        </w:rPr>
        <w:t xml:space="preserve">, որ վերոնշյալ լրացման անհրաժեշտությունը բացակայում է: </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 xml:space="preserve">3. Նախագծի 2-րդ հոդվածի 2-րդ մասով </w:t>
      </w:r>
      <w:r w:rsidR="00B20D74" w:rsidRPr="00B20D74">
        <w:rPr>
          <w:rFonts w:ascii="GHEA Grapalat" w:hAnsi="GHEA Grapalat" w:cs="Sylfaen"/>
          <w:sz w:val="24"/>
          <w:lang w:val="hy-AM"/>
        </w:rPr>
        <w:t xml:space="preserve">Հայաստանի Հանրապետության կառավարությունը </w:t>
      </w:r>
      <w:r w:rsidRPr="00D4597A">
        <w:rPr>
          <w:rFonts w:ascii="GHEA Grapalat" w:hAnsi="GHEA Grapalat" w:cs="Sylfaen"/>
          <w:sz w:val="24"/>
          <w:lang w:val="hy-AM"/>
        </w:rPr>
        <w:t xml:space="preserve">առաջարկում է օրենսգրքի 68-րդ հոդվածի 6-րդ մասի առաջին նախադասության «երեք» բառը փոխարինել «մեկ» բառով: Օրենսգրքի 68-րդ հոդվածի 6-րդ մասի համաձայն՝ հայտերի ընդունումը և մասնակիցների գրանցումը դադարեցվում են աճուրդի անցկացման օրվանից երեք աշխատանքային օր առաջ...: </w:t>
      </w:r>
    </w:p>
    <w:p w:rsidR="007E6E93"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 xml:space="preserve">Նկատի ունենալով Քաղաքացիական օրենսգրքի 464-րդ հոդվածի 3-րդ մասը, որի համաձայն՝ բաց սակարկությունների կազմակերպիչն իրավունք ունի հրաժարվել աճուրդ անցկացնելուց, սակայն ոչ ուշ, քան աճուրդի անցկացման օրվանից </w:t>
      </w:r>
      <w:r w:rsidRPr="00D4597A">
        <w:rPr>
          <w:rFonts w:ascii="GHEA Grapalat" w:hAnsi="GHEA Grapalat" w:cs="Sylfaen"/>
          <w:b/>
          <w:i/>
          <w:sz w:val="24"/>
          <w:lang w:val="hy-AM"/>
        </w:rPr>
        <w:t>երեք օր առաջ</w:t>
      </w:r>
      <w:r w:rsidRPr="00D4597A">
        <w:rPr>
          <w:rFonts w:ascii="GHEA Grapalat" w:hAnsi="GHEA Grapalat" w:cs="Sylfaen"/>
          <w:sz w:val="24"/>
          <w:lang w:val="hy-AM"/>
        </w:rPr>
        <w:t xml:space="preserve">...,գտնում ենք, որ նախագծով առաջարկվող երեք աշխատանքային օրը մեկ աշխատանքային օրով փոխարինելու հանգամանքը հակասում է վերոնշյալ դրույթին, մասնավորապես, կատարվող փոփոխության արդյունքում կստացվի, որ աճուրդի կազմակերպիչը երեք օր առաջ աճուրդից հրաժարվելու դեպքում պետք է շարունակի ընդունել աճուրդին մասնակցելու համար ներկայացված հայտերը և կատարել մասնակիցների գրանցումը: </w:t>
      </w:r>
      <w:r w:rsidR="00B20832">
        <w:rPr>
          <w:rFonts w:ascii="GHEA Grapalat" w:hAnsi="GHEA Grapalat" w:cs="Sylfaen"/>
          <w:sz w:val="24"/>
          <w:lang w:val="hy-AM"/>
        </w:rPr>
        <w:t>Ուստի կ</w:t>
      </w:r>
      <w:r w:rsidRPr="00D4597A">
        <w:rPr>
          <w:rFonts w:ascii="GHEA Grapalat" w:hAnsi="GHEA Grapalat" w:cs="Sylfaen"/>
          <w:sz w:val="24"/>
          <w:lang w:val="hy-AM"/>
        </w:rPr>
        <w:t>արծում ենք, որ օրենսգրքի գործող կարգավորումը</w:t>
      </w:r>
      <w:r w:rsidR="00B20832">
        <w:rPr>
          <w:rFonts w:ascii="GHEA Grapalat" w:hAnsi="GHEA Grapalat" w:cs="Sylfaen"/>
          <w:sz w:val="24"/>
          <w:lang w:val="hy-AM"/>
        </w:rPr>
        <w:t xml:space="preserve"> փոփոխելու դեպքում անհրաժեշտ է նույն փաթեթով փոփոխություններ նախատեսել նաև </w:t>
      </w:r>
      <w:r w:rsidR="007E6E93">
        <w:rPr>
          <w:rFonts w:ascii="GHEA Grapalat" w:hAnsi="GHEA Grapalat" w:cs="Sylfaen"/>
          <w:sz w:val="24"/>
          <w:lang w:val="hy-AM"/>
        </w:rPr>
        <w:t>Քաղաքացիական օ</w:t>
      </w:r>
      <w:r w:rsidRPr="00D4597A">
        <w:rPr>
          <w:rFonts w:ascii="GHEA Grapalat" w:hAnsi="GHEA Grapalat" w:cs="Sylfaen"/>
          <w:sz w:val="24"/>
          <w:lang w:val="hy-AM"/>
        </w:rPr>
        <w:t>րենսգրք</w:t>
      </w:r>
      <w:r w:rsidR="00B20832">
        <w:rPr>
          <w:rFonts w:ascii="GHEA Grapalat" w:hAnsi="GHEA Grapalat" w:cs="Sylfaen"/>
          <w:sz w:val="24"/>
          <w:lang w:val="hy-AM"/>
        </w:rPr>
        <w:t>ում։</w:t>
      </w:r>
      <w:r w:rsidRPr="00D4597A">
        <w:rPr>
          <w:rFonts w:ascii="GHEA Grapalat" w:hAnsi="GHEA Grapalat" w:cs="Sylfaen"/>
          <w:sz w:val="24"/>
          <w:lang w:val="hy-AM"/>
        </w:rPr>
        <w:t xml:space="preserve"> </w:t>
      </w:r>
    </w:p>
    <w:p w:rsidR="00D4597A" w:rsidRPr="00D4597A" w:rsidRDefault="00D4597A" w:rsidP="00D4597A">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4. Նախագծի 3-րդ հոդվածի 1-ին մասի համաձայն նախատեսվում է՝ «</w:t>
      </w:r>
      <w:r w:rsidRPr="00D4597A">
        <w:rPr>
          <w:rFonts w:ascii="GHEA Grapalat" w:hAnsi="GHEA Grapalat"/>
          <w:color w:val="000000"/>
          <w:sz w:val="24"/>
          <w:szCs w:val="24"/>
          <w:shd w:val="clear" w:color="auto" w:fill="FFFFFF"/>
          <w:lang w:val="hy-AM"/>
        </w:rPr>
        <w:t xml:space="preserve">Աճուրդում հաղթած անձը 7 օրվա ընթացքում պարտավոր է ամբողջությամբ վճարել սակարկությունների արդյունքում ձևավորված գինը: Եթե աճուրդում հաղթած անձը </w:t>
      </w:r>
      <w:r w:rsidRPr="00D4597A">
        <w:rPr>
          <w:rFonts w:ascii="GHEA Grapalat" w:hAnsi="GHEA Grapalat"/>
          <w:color w:val="000000"/>
          <w:sz w:val="24"/>
          <w:szCs w:val="24"/>
          <w:shd w:val="clear" w:color="auto" w:fill="FFFFFF"/>
          <w:lang w:val="hy-AM"/>
        </w:rPr>
        <w:lastRenderedPageBreak/>
        <w:t>նշված ժամկետում գինը չի վճարվում, ապա 3 աշխատանքային օրվա ընթացքում աճուրդի կազմակերպիչը կազմում է արձանագրություն և հաղթած, բայց վճարումը չկատարած անձը վճարում է տուգանքի իր իսկ կողմից կատարած առավելագույն գնային առաջարկի 30 տոկոսի չափով, որը ենթակա է գանձման աճուրդի օրվանից 10 օրվա ընթացքում: Եթե աճուրդում հաղթած անձի կողմից 7 օրվա ընթացքում գինը չի վճարվում, ապա հաղթող է ճանաչվում սակարկությունների ընթացքում երկրորդ առավելագույն գին առաջարկած անձը, որը նույնպես պարտավոր է 7 օրվա ընթացքում ամբողջությամբ վճարել այդ գումարը: Եթե աճուրդում հաղթած երկրորդ անձը 7 օրվա ընթացքում գինը չի վճարում, ապա բացի նախավճարից, որը նրան չի վերադարձվում, 5 օրվա աճուրդի կազմակերպիչը կազմում է արձանագրություն և հաղթած, բայց վճարումը չկատարած անձը ենթարկվում է տուգանքի իր իսկ առաջարկած առավելագույն գնի 15 տոկոսի չափով, որը ենթակա է գանձման աճուրդի օրվանից 7 օրվա ընթացքում:</w:t>
      </w:r>
      <w:r w:rsidRPr="00D4597A">
        <w:rPr>
          <w:rFonts w:ascii="GHEA Grapalat" w:hAnsi="GHEA Grapalat" w:cs="Sylfaen"/>
          <w:sz w:val="24"/>
          <w:lang w:val="hy-AM"/>
        </w:rPr>
        <w:t>»:</w:t>
      </w:r>
    </w:p>
    <w:p w:rsidR="00D4597A" w:rsidRPr="007E6E93" w:rsidRDefault="00D4597A" w:rsidP="007E6E93">
      <w:pPr>
        <w:spacing w:after="0" w:line="360" w:lineRule="auto"/>
        <w:ind w:firstLine="540"/>
        <w:jc w:val="both"/>
        <w:rPr>
          <w:rFonts w:ascii="GHEA Grapalat" w:hAnsi="GHEA Grapalat" w:cs="Sylfaen"/>
          <w:sz w:val="24"/>
          <w:lang w:val="hy-AM"/>
        </w:rPr>
      </w:pPr>
      <w:r w:rsidRPr="00D4597A">
        <w:rPr>
          <w:rFonts w:ascii="GHEA Grapalat" w:hAnsi="GHEA Grapalat" w:cs="Sylfaen"/>
          <w:sz w:val="24"/>
          <w:lang w:val="hy-AM"/>
        </w:rPr>
        <w:t>Նախագծի հիմնավորման համաձայն՝ սույն օրենքի ընդունումը կնպաստի աճուրդի անբարեխիղճ մասնակիցների կողմից գնային առաջարկների միջոցով արդար մրցակցության ոգու խաթարմանը վարքագծի նվազմանը:</w:t>
      </w:r>
      <w:bookmarkStart w:id="0" w:name="_GoBack"/>
      <w:bookmarkEnd w:id="0"/>
    </w:p>
    <w:p w:rsidR="00DB34CF" w:rsidRDefault="00D4597A" w:rsidP="00B20832">
      <w:pPr>
        <w:spacing w:after="0" w:line="360" w:lineRule="auto"/>
        <w:ind w:firstLine="540"/>
        <w:jc w:val="both"/>
        <w:rPr>
          <w:rFonts w:ascii="GHEA Grapalat" w:hAnsi="GHEA Grapalat"/>
          <w:color w:val="000000"/>
          <w:sz w:val="24"/>
          <w:szCs w:val="24"/>
          <w:shd w:val="clear" w:color="auto" w:fill="FFFFFF"/>
          <w:lang w:val="hy-AM"/>
        </w:rPr>
      </w:pPr>
      <w:r w:rsidRPr="00D4597A">
        <w:rPr>
          <w:rFonts w:ascii="GHEA Grapalat" w:hAnsi="GHEA Grapalat"/>
          <w:color w:val="000000"/>
          <w:sz w:val="24"/>
          <w:szCs w:val="24"/>
          <w:shd w:val="clear" w:color="auto" w:fill="FFFFFF"/>
          <w:lang w:val="hy-AM"/>
        </w:rPr>
        <w:t>Վերոգրյալի կապակցությամբ</w:t>
      </w:r>
      <w:r w:rsidR="00B20D74" w:rsidRPr="00B20D74">
        <w:rPr>
          <w:rFonts w:ascii="Arial" w:hAnsi="Arial" w:cs="Arial"/>
          <w:lang w:val="hy-AM"/>
        </w:rPr>
        <w:t xml:space="preserve"> </w:t>
      </w:r>
      <w:r w:rsidR="00B20D74" w:rsidRPr="00B20D74">
        <w:rPr>
          <w:rFonts w:ascii="GHEA Grapalat" w:hAnsi="GHEA Grapalat"/>
          <w:color w:val="000000"/>
          <w:sz w:val="24"/>
          <w:szCs w:val="24"/>
          <w:shd w:val="clear" w:color="auto" w:fill="FFFFFF"/>
          <w:lang w:val="hy-AM"/>
        </w:rPr>
        <w:t>Հայաստանի Հանրապետության կառավարությունը</w:t>
      </w:r>
      <w:r w:rsidRPr="00D4597A">
        <w:rPr>
          <w:rFonts w:ascii="GHEA Grapalat" w:hAnsi="GHEA Grapalat"/>
          <w:color w:val="000000"/>
          <w:sz w:val="24"/>
          <w:szCs w:val="24"/>
          <w:shd w:val="clear" w:color="auto" w:fill="FFFFFF"/>
          <w:lang w:val="hy-AM"/>
        </w:rPr>
        <w:t xml:space="preserve"> </w:t>
      </w:r>
      <w:r w:rsidR="00F31245">
        <w:rPr>
          <w:rFonts w:ascii="GHEA Grapalat" w:hAnsi="GHEA Grapalat"/>
          <w:color w:val="000000"/>
          <w:sz w:val="24"/>
          <w:szCs w:val="24"/>
          <w:shd w:val="clear" w:color="auto" w:fill="FFFFFF"/>
          <w:lang w:val="hy-AM"/>
        </w:rPr>
        <w:t>առաջարկում</w:t>
      </w:r>
      <w:r w:rsidR="00F31245" w:rsidRPr="00D4597A">
        <w:rPr>
          <w:rFonts w:ascii="GHEA Grapalat" w:hAnsi="GHEA Grapalat"/>
          <w:color w:val="000000"/>
          <w:sz w:val="24"/>
          <w:szCs w:val="24"/>
          <w:shd w:val="clear" w:color="auto" w:fill="FFFFFF"/>
          <w:lang w:val="hy-AM"/>
        </w:rPr>
        <w:t xml:space="preserve"> </w:t>
      </w:r>
      <w:r w:rsidR="00B20D74">
        <w:rPr>
          <w:rFonts w:ascii="GHEA Grapalat" w:hAnsi="GHEA Grapalat"/>
          <w:color w:val="000000"/>
          <w:sz w:val="24"/>
          <w:szCs w:val="24"/>
          <w:shd w:val="clear" w:color="auto" w:fill="FFFFFF"/>
          <w:lang w:val="hy-AM"/>
        </w:rPr>
        <w:t>է</w:t>
      </w:r>
      <w:r w:rsidRPr="00D4597A">
        <w:rPr>
          <w:rFonts w:ascii="GHEA Grapalat" w:hAnsi="GHEA Grapalat"/>
          <w:color w:val="000000"/>
          <w:sz w:val="24"/>
          <w:szCs w:val="24"/>
          <w:shd w:val="clear" w:color="auto" w:fill="FFFFFF"/>
          <w:lang w:val="hy-AM"/>
        </w:rPr>
        <w:t xml:space="preserve"> նշված փոփոխությունը </w:t>
      </w:r>
      <w:r w:rsidR="00B20832">
        <w:rPr>
          <w:rFonts w:ascii="GHEA Grapalat" w:hAnsi="GHEA Grapalat"/>
          <w:color w:val="000000"/>
          <w:sz w:val="24"/>
          <w:szCs w:val="24"/>
          <w:shd w:val="clear" w:color="auto" w:fill="FFFFFF"/>
          <w:lang w:val="hy-AM"/>
        </w:rPr>
        <w:t xml:space="preserve">և տուգանքի </w:t>
      </w:r>
      <w:r w:rsidR="00F31245">
        <w:rPr>
          <w:rFonts w:ascii="GHEA Grapalat" w:hAnsi="GHEA Grapalat"/>
          <w:color w:val="000000"/>
          <w:sz w:val="24"/>
          <w:szCs w:val="24"/>
          <w:shd w:val="clear" w:color="auto" w:fill="FFFFFF"/>
          <w:lang w:val="hy-AM"/>
        </w:rPr>
        <w:t>չափերը</w:t>
      </w:r>
      <w:r w:rsidR="00B20832">
        <w:rPr>
          <w:rFonts w:ascii="GHEA Grapalat" w:hAnsi="GHEA Grapalat"/>
          <w:color w:val="000000"/>
          <w:sz w:val="24"/>
          <w:szCs w:val="24"/>
          <w:shd w:val="clear" w:color="auto" w:fill="FFFFFF"/>
          <w:lang w:val="hy-AM"/>
        </w:rPr>
        <w:t xml:space="preserve"> դիտարկել </w:t>
      </w:r>
      <w:r w:rsidRPr="00D4597A">
        <w:rPr>
          <w:rFonts w:ascii="GHEA Grapalat" w:hAnsi="GHEA Grapalat"/>
          <w:color w:val="000000"/>
          <w:sz w:val="24"/>
          <w:szCs w:val="24"/>
          <w:shd w:val="clear" w:color="auto" w:fill="FFFFFF"/>
          <w:lang w:val="hy-AM"/>
        </w:rPr>
        <w:t>ՀՀ Սահմանադրության 78-րդ հոդվածով նախատեսված համաչափության սկզբունքի տրամաբանությ</w:t>
      </w:r>
      <w:r w:rsidR="00B20832">
        <w:rPr>
          <w:rFonts w:ascii="GHEA Grapalat" w:hAnsi="GHEA Grapalat"/>
          <w:color w:val="000000"/>
          <w:sz w:val="24"/>
          <w:szCs w:val="24"/>
          <w:shd w:val="clear" w:color="auto" w:fill="FFFFFF"/>
          <w:lang w:val="hy-AM"/>
        </w:rPr>
        <w:t xml:space="preserve">ան ներքո։ </w:t>
      </w:r>
    </w:p>
    <w:p w:rsidR="00D4597A" w:rsidRPr="00D4597A" w:rsidRDefault="00DB34CF" w:rsidP="00F31245">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Միաժամանակ գտնում ենք, որ առաջարկվող կարգավորումը առաջացնելու է լրացուցիչ վարչարարություն։ Ուստի, դրանից խուսափելու նպատակով, առաջարկում ենք աճուրդներին </w:t>
      </w:r>
      <w:r>
        <w:rPr>
          <w:rFonts w:ascii="GHEA Grapalat" w:eastAsia="Times New Roman" w:hAnsi="GHEA Grapalat"/>
          <w:color w:val="000000"/>
          <w:sz w:val="24"/>
          <w:szCs w:val="24"/>
          <w:lang w:val="hy-AM" w:eastAsia="ru-RU"/>
        </w:rPr>
        <w:t xml:space="preserve">հնարավոր անբարեխիղճ մասնակցությունը, ենթադրյալ չարաշահումները բացառելու խնդիրը լուծել </w:t>
      </w:r>
      <w:r>
        <w:rPr>
          <w:rFonts w:ascii="GHEA Grapalat" w:hAnsi="GHEA Grapalat"/>
          <w:color w:val="000000"/>
          <w:sz w:val="24"/>
          <w:szCs w:val="24"/>
          <w:shd w:val="clear" w:color="auto" w:fill="FFFFFF"/>
          <w:lang w:val="hy-AM"/>
        </w:rPr>
        <w:t>նախավճարի չափի բարձացման միջոցով։</w:t>
      </w:r>
    </w:p>
    <w:p w:rsidR="00D4597A" w:rsidRPr="00D4597A" w:rsidRDefault="005C1E5A" w:rsidP="00D4597A">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վերոգրյալը</w:t>
      </w:r>
      <w:r w:rsidR="00D4597A">
        <w:rPr>
          <w:rFonts w:ascii="GHEA Grapalat" w:hAnsi="GHEA Grapalat"/>
          <w:color w:val="000000"/>
          <w:sz w:val="24"/>
          <w:szCs w:val="24"/>
          <w:shd w:val="clear" w:color="auto" w:fill="FFFFFF"/>
          <w:lang w:val="hy-AM"/>
        </w:rPr>
        <w:t>՝ Հայաստանի Հանրապետության կառավարությունն առաջարկում է նախագծով քննարկով օրենսգրքի գործող հոդվածներ</w:t>
      </w:r>
      <w:r w:rsidR="00B20832">
        <w:rPr>
          <w:rFonts w:ascii="GHEA Grapalat" w:hAnsi="GHEA Grapalat"/>
          <w:color w:val="000000"/>
          <w:sz w:val="24"/>
          <w:szCs w:val="24"/>
          <w:shd w:val="clear" w:color="auto" w:fill="FFFFFF"/>
          <w:lang w:val="hy-AM"/>
        </w:rPr>
        <w:t xml:space="preserve">ի փոփոխությունն իրականացնել նշված առաջարկությունների հաշվառմամբ։ </w:t>
      </w:r>
    </w:p>
    <w:p w:rsidR="00FA1D43" w:rsidRDefault="00FA1D43" w:rsidP="00D4597A">
      <w:pPr>
        <w:spacing w:after="0" w:line="360" w:lineRule="auto"/>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834D08" w:rsidRPr="00CC1135" w:rsidRDefault="00834D08" w:rsidP="00834D08">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4D08" w:rsidRPr="00CC1135" w:rsidRDefault="00834D08" w:rsidP="00834D08">
      <w:pPr>
        <w:spacing w:before="120" w:after="0" w:line="360" w:lineRule="auto"/>
        <w:jc w:val="center"/>
        <w:rPr>
          <w:rFonts w:ascii="GHEA Grapalat" w:eastAsia="Times New Roman" w:hAnsi="GHEA Grapalat" w:cs="Sylfaen"/>
          <w:color w:val="000000"/>
          <w:lang w:val="af-ZA"/>
        </w:rPr>
      </w:pPr>
      <w:r w:rsidRPr="00AE6037">
        <w:rPr>
          <w:rFonts w:ascii="GHEA Grapalat" w:eastAsia="Times New Roman" w:hAnsi="GHEA Grapalat" w:cs="Tahoma"/>
          <w:b/>
          <w:lang w:val="hy-AM" w:eastAsia="ru-RU"/>
        </w:rPr>
        <w:t>«Հայաստանի Հանրապետության հողային օրենսգրքում փոփոխություններ և լրացումներ կատարելու մասին»</w:t>
      </w:r>
      <w:r w:rsidRPr="00CC1135">
        <w:rPr>
          <w:rFonts w:ascii="GHEA Grapalat" w:hAnsi="GHEA Grapalat"/>
          <w:b/>
          <w:lang w:val="hy-AM"/>
        </w:rPr>
        <w:t xml:space="preserve"> </w:t>
      </w:r>
      <w:r>
        <w:rPr>
          <w:rFonts w:ascii="GHEA Grapalat" w:hAnsi="GHEA Grapalat"/>
          <w:b/>
          <w:lang w:val="hy-AM"/>
        </w:rPr>
        <w:t>օրենք</w:t>
      </w:r>
      <w:r w:rsidRPr="00CC1135">
        <w:rPr>
          <w:rFonts w:ascii="GHEA Grapalat" w:hAnsi="GHEA Grapalat"/>
          <w:b/>
          <w:lang w:val="hy-AM"/>
        </w:rPr>
        <w:t xml:space="preserve">ի </w:t>
      </w:r>
      <w:r>
        <w:rPr>
          <w:rFonts w:ascii="GHEA Grapalat" w:hAnsi="GHEA Grapalat"/>
          <w:b/>
          <w:lang w:val="hy-AM"/>
        </w:rPr>
        <w:t>նախագծ</w:t>
      </w:r>
      <w:r w:rsidRPr="00CC1135">
        <w:rPr>
          <w:rFonts w:ascii="GHEA Grapalat" w:hAnsi="GHEA Grapalat"/>
          <w:b/>
          <w:lang w:val="hy-AM"/>
        </w:rPr>
        <w:t>ի՝</w:t>
      </w:r>
      <w:r w:rsidRPr="00CC1135">
        <w:rPr>
          <w:rFonts w:ascii="GHEA Grapalat" w:eastAsia="Times New Roman" w:hAnsi="GHEA Grapalat"/>
          <w:b/>
          <w:lang w:val="hy-AM"/>
        </w:rPr>
        <w:t xml:space="preserve"> պետական </w:t>
      </w:r>
      <w:r w:rsidRPr="006C2A2C">
        <w:rPr>
          <w:rFonts w:ascii="GHEA Grapalat" w:eastAsia="Times New Roman" w:hAnsi="GHEA Grapalat" w:cs="Sylfaen"/>
          <w:b/>
          <w:color w:val="000000"/>
          <w:lang w:val="hy-AM"/>
        </w:rPr>
        <w:t>բյուջ</w:t>
      </w:r>
      <w:r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Pr="006C2A2C">
        <w:rPr>
          <w:rFonts w:ascii="GHEA Grapalat" w:eastAsia="Times New Roman" w:hAnsi="GHEA Grapalat" w:cs="Sylfaen"/>
          <w:b/>
          <w:color w:val="000000"/>
          <w:lang w:val="hy-AM"/>
        </w:rPr>
        <w:t>վերաբերյալ</w:t>
      </w:r>
      <w:r w:rsidRPr="00CC1135">
        <w:rPr>
          <w:rFonts w:ascii="GHEA Grapalat" w:eastAsia="Times New Roman" w:hAnsi="GHEA Grapalat" w:cs="Sylfaen"/>
          <w:color w:val="000000"/>
          <w:lang w:val="af-ZA"/>
        </w:rPr>
        <w:t xml:space="preserve"> </w:t>
      </w:r>
    </w:p>
    <w:p w:rsidR="00834D08" w:rsidRDefault="00834D08" w:rsidP="00834D08">
      <w:pPr>
        <w:spacing w:after="0" w:line="360" w:lineRule="auto"/>
        <w:ind w:firstLine="561"/>
        <w:jc w:val="both"/>
        <w:rPr>
          <w:rFonts w:ascii="GHEA Grapalat" w:hAnsi="GHEA Grapalat"/>
          <w:sz w:val="24"/>
          <w:szCs w:val="24"/>
          <w:lang w:val="hy-AM"/>
        </w:rPr>
      </w:pPr>
    </w:p>
    <w:p w:rsidR="00834D08" w:rsidRDefault="00834D08" w:rsidP="00834D08">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Pr="00AE6037">
        <w:rPr>
          <w:rFonts w:ascii="GHEA Grapalat" w:eastAsia="Times New Roman" w:hAnsi="GHEA Grapalat" w:cs="Tahoma"/>
          <w:lang w:val="hy-AM" w:eastAsia="ru-RU"/>
        </w:rPr>
        <w:t>«Հայաստանի Հանրապետության հողային օրենսգրքում փոփոխություններ և լրացումներ կատարելու մասին»</w:t>
      </w:r>
      <w:r w:rsidRPr="00CC1135">
        <w:rPr>
          <w:rFonts w:ascii="GHEA Grapalat" w:hAnsi="GHEA Grapalat"/>
          <w:lang w:val="hy-AM"/>
        </w:rPr>
        <w:t xml:space="preserve"> օրենքի նախագծի</w:t>
      </w:r>
      <w:r w:rsidRPr="002179C9">
        <w:rPr>
          <w:rFonts w:ascii="GHEA Grapalat" w:hAnsi="GHEA Grapalat"/>
          <w:lang w:val="hy-AM"/>
        </w:rPr>
        <w:t xml:space="preserve"> </w:t>
      </w:r>
      <w:r w:rsidRPr="00993084">
        <w:rPr>
          <w:rFonts w:ascii="GHEA Grapalat" w:hAnsi="GHEA Grapalat"/>
          <w:bCs/>
          <w:iCs/>
          <w:color w:val="000000"/>
          <w:shd w:val="clear" w:color="auto" w:fill="FFFFFF"/>
          <w:lang w:val="hy-AM" w:eastAsia="ru-RU"/>
        </w:rPr>
        <w:t>ընդու</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նումը</w:t>
      </w:r>
      <w:r>
        <w:rPr>
          <w:rFonts w:ascii="GHEA Grapalat" w:hAnsi="GHEA Grapalat"/>
          <w:bCs/>
          <w:iCs/>
          <w:color w:val="000000"/>
          <w:shd w:val="clear" w:color="auto" w:fill="FFFFFF"/>
          <w:lang w:val="hy-AM" w:eastAsia="ru-RU"/>
        </w:rPr>
        <w:t xml:space="preserve">, </w:t>
      </w:r>
      <w:r w:rsidRPr="00D65620">
        <w:rPr>
          <w:rFonts w:ascii="GHEA Grapalat" w:hAnsi="GHEA Grapalat"/>
          <w:bCs/>
          <w:iCs/>
          <w:color w:val="000000"/>
          <w:shd w:val="clear" w:color="auto" w:fill="FFFFFF"/>
          <w:lang w:val="hy-AM" w:eastAsia="ru-RU"/>
        </w:rPr>
        <w:t>տուգանքները պետական բյուջե</w:t>
      </w:r>
      <w:r>
        <w:rPr>
          <w:rFonts w:ascii="GHEA Grapalat" w:hAnsi="GHEA Grapalat"/>
          <w:bCs/>
          <w:iCs/>
          <w:color w:val="000000"/>
          <w:shd w:val="clear" w:color="auto" w:fill="FFFFFF"/>
          <w:lang w:val="hy-AM" w:eastAsia="ru-RU"/>
        </w:rPr>
        <w:t xml:space="preserve"> </w:t>
      </w:r>
      <w:r w:rsidRPr="00D65620">
        <w:rPr>
          <w:rFonts w:ascii="GHEA Grapalat" w:hAnsi="GHEA Grapalat"/>
          <w:bCs/>
          <w:iCs/>
          <w:color w:val="000000"/>
          <w:shd w:val="clear" w:color="auto" w:fill="FFFFFF"/>
          <w:lang w:val="hy-AM" w:eastAsia="ru-RU"/>
        </w:rPr>
        <w:t xml:space="preserve">վճարվելու </w:t>
      </w:r>
      <w:r>
        <w:rPr>
          <w:rFonts w:ascii="GHEA Grapalat" w:hAnsi="GHEA Grapalat"/>
          <w:bCs/>
          <w:iCs/>
          <w:color w:val="000000"/>
          <w:shd w:val="clear" w:color="auto" w:fill="FFFFFF"/>
          <w:lang w:val="hy-AM" w:eastAsia="ru-RU"/>
        </w:rPr>
        <w:t xml:space="preserve">դեպքում, կարող է հանգեցնել </w:t>
      </w:r>
      <w:r w:rsidRPr="00993084">
        <w:rPr>
          <w:rFonts w:ascii="GHEA Grapalat" w:hAnsi="GHEA Grapalat"/>
          <w:bCs/>
          <w:iCs/>
          <w:color w:val="000000"/>
          <w:shd w:val="clear" w:color="auto" w:fill="FFFFFF"/>
          <w:lang w:val="hy-AM" w:eastAsia="ru-RU"/>
        </w:rPr>
        <w:t>ՀՀ պետա</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կան բյու</w:t>
      </w:r>
      <w:r w:rsidRPr="00993084">
        <w:rPr>
          <w:rFonts w:ascii="GHEA Grapalat" w:hAnsi="GHEA Grapalat"/>
          <w:bCs/>
          <w:iCs/>
          <w:color w:val="000000"/>
          <w:shd w:val="clear" w:color="auto" w:fill="FFFFFF"/>
          <w:lang w:val="hy-AM" w:eastAsia="ru-RU"/>
        </w:rPr>
        <w:softHyphen/>
        <w:t>ջեի եկամուտ</w:t>
      </w:r>
      <w:r w:rsidRPr="00993084">
        <w:rPr>
          <w:rFonts w:ascii="GHEA Grapalat" w:hAnsi="GHEA Grapalat"/>
          <w:bCs/>
          <w:iCs/>
          <w:color w:val="000000"/>
          <w:shd w:val="clear" w:color="auto" w:fill="FFFFFF"/>
          <w:lang w:val="hy-AM" w:eastAsia="ru-RU"/>
        </w:rPr>
        <w:softHyphen/>
        <w:t>ների</w:t>
      </w:r>
      <w:r>
        <w:rPr>
          <w:rFonts w:ascii="GHEA Grapalat" w:hAnsi="GHEA Grapalat"/>
          <w:bCs/>
          <w:iCs/>
          <w:color w:val="000000"/>
          <w:shd w:val="clear" w:color="auto" w:fill="FFFFFF"/>
          <w:lang w:val="hy-AM" w:eastAsia="ru-RU"/>
        </w:rPr>
        <w:t xml:space="preserve"> ավելացման</w:t>
      </w:r>
      <w:r>
        <w:rPr>
          <w:rFonts w:ascii="GHEA Grapalat" w:hAnsi="GHEA Grapalat" w:cs="Sylfaen"/>
          <w:lang w:val="hy-AM"/>
        </w:rPr>
        <w:t xml:space="preserve"> և </w:t>
      </w:r>
      <w:r>
        <w:rPr>
          <w:rFonts w:ascii="GHEA Grapalat" w:hAnsi="GHEA Grapalat"/>
          <w:bCs/>
          <w:iCs/>
          <w:color w:val="000000"/>
          <w:shd w:val="clear" w:color="auto" w:fill="FFFFFF"/>
          <w:lang w:val="hy-AM" w:eastAsia="ru-RU"/>
        </w:rPr>
        <w:t>չի հ</w:t>
      </w:r>
      <w:r w:rsidRPr="00993084">
        <w:rPr>
          <w:rFonts w:ascii="GHEA Grapalat" w:hAnsi="GHEA Grapalat"/>
          <w:bCs/>
          <w:iCs/>
          <w:color w:val="000000"/>
          <w:shd w:val="clear" w:color="auto" w:fill="FFFFFF"/>
          <w:lang w:val="hy-AM" w:eastAsia="ru-RU"/>
        </w:rPr>
        <w:t>անգեց</w:t>
      </w:r>
      <w:r w:rsidRPr="00993084">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նի</w:t>
      </w:r>
      <w:r>
        <w:rPr>
          <w:rFonts w:ascii="GHEA Grapalat" w:hAnsi="GHEA Grapalat" w:cs="Sylfaen"/>
          <w:lang w:val="hy-AM"/>
        </w:rPr>
        <w:t xml:space="preserve"> ծախսերի ավե</w:t>
      </w:r>
      <w:r>
        <w:rPr>
          <w:rFonts w:ascii="GHEA Grapalat" w:hAnsi="GHEA Grapalat" w:cs="Sylfaen"/>
          <w:lang w:val="hy-AM"/>
        </w:rPr>
        <w:softHyphen/>
        <w:t>լացման</w:t>
      </w:r>
      <w:r w:rsidRPr="00721618">
        <w:rPr>
          <w:rFonts w:ascii="GHEA Grapalat" w:hAnsi="GHEA Grapalat" w:cs="Sylfaen"/>
          <w:lang w:val="hy-AM"/>
        </w:rPr>
        <w:t>:</w:t>
      </w:r>
      <w:r>
        <w:rPr>
          <w:rFonts w:ascii="GHEA Grapalat" w:hAnsi="GHEA Grapalat" w:cs="Sylfaen"/>
          <w:lang w:val="hy-AM"/>
        </w:rPr>
        <w:t xml:space="preserve">    </w:t>
      </w: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Pr="00CA24FF" w:rsidRDefault="00CB7E61" w:rsidP="004938BC">
      <w:pPr>
        <w:spacing w:after="0" w:line="360" w:lineRule="auto"/>
        <w:ind w:right="-360"/>
        <w:jc w:val="both"/>
        <w:rPr>
          <w:rFonts w:ascii="GHEA Grapalat" w:hAnsi="GHEA Grapalat" w:cs="Arial"/>
          <w:color w:val="0D0D0D" w:themeColor="text1" w:themeTint="F2"/>
          <w:lang w:val="hy-AM"/>
        </w:rPr>
      </w:pPr>
    </w:p>
    <w:p w:rsidR="00B75F30" w:rsidRPr="00890FA6"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F95" w:rsidRDefault="00AA3F95" w:rsidP="006F109F">
      <w:pPr>
        <w:spacing w:after="0" w:line="240" w:lineRule="auto"/>
      </w:pPr>
      <w:r>
        <w:separator/>
      </w:r>
    </w:p>
  </w:endnote>
  <w:endnote w:type="continuationSeparator" w:id="0">
    <w:p w:rsidR="00AA3F95" w:rsidRDefault="00AA3F95"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CC"/>
    <w:family w:val="swiss"/>
    <w:pitch w:val="variable"/>
    <w:sig w:usb0="E7002EFF" w:usb1="D200FDFF" w:usb2="0A24602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F95" w:rsidRDefault="00AA3F95" w:rsidP="006F109F">
      <w:pPr>
        <w:spacing w:after="0" w:line="240" w:lineRule="auto"/>
      </w:pPr>
      <w:r>
        <w:separator/>
      </w:r>
    </w:p>
  </w:footnote>
  <w:footnote w:type="continuationSeparator" w:id="0">
    <w:p w:rsidR="00AA3F95" w:rsidRDefault="00AA3F95"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7306C"/>
    <w:rsid w:val="00096D23"/>
    <w:rsid w:val="000B3A76"/>
    <w:rsid w:val="000C1CC4"/>
    <w:rsid w:val="000C33F5"/>
    <w:rsid w:val="000C6442"/>
    <w:rsid w:val="000D0B1E"/>
    <w:rsid w:val="000D2955"/>
    <w:rsid w:val="000D4732"/>
    <w:rsid w:val="000E080E"/>
    <w:rsid w:val="000E4D09"/>
    <w:rsid w:val="000F2428"/>
    <w:rsid w:val="000F3DD5"/>
    <w:rsid w:val="0012342A"/>
    <w:rsid w:val="00124CCE"/>
    <w:rsid w:val="00132358"/>
    <w:rsid w:val="00140AAA"/>
    <w:rsid w:val="0014163C"/>
    <w:rsid w:val="001440D5"/>
    <w:rsid w:val="001502EA"/>
    <w:rsid w:val="001635FC"/>
    <w:rsid w:val="00192417"/>
    <w:rsid w:val="001975F3"/>
    <w:rsid w:val="001B617A"/>
    <w:rsid w:val="001C3BA6"/>
    <w:rsid w:val="001C64CC"/>
    <w:rsid w:val="001F70A9"/>
    <w:rsid w:val="00202105"/>
    <w:rsid w:val="00206940"/>
    <w:rsid w:val="00217EC2"/>
    <w:rsid w:val="002368C7"/>
    <w:rsid w:val="0023768A"/>
    <w:rsid w:val="002651D4"/>
    <w:rsid w:val="00275218"/>
    <w:rsid w:val="00277794"/>
    <w:rsid w:val="002A1A92"/>
    <w:rsid w:val="002C0441"/>
    <w:rsid w:val="002C5BCB"/>
    <w:rsid w:val="002C711A"/>
    <w:rsid w:val="002E7E16"/>
    <w:rsid w:val="002F290E"/>
    <w:rsid w:val="00314985"/>
    <w:rsid w:val="003331A1"/>
    <w:rsid w:val="00336A80"/>
    <w:rsid w:val="00374D9F"/>
    <w:rsid w:val="00374EE4"/>
    <w:rsid w:val="00397C3B"/>
    <w:rsid w:val="003B24F3"/>
    <w:rsid w:val="003C7B97"/>
    <w:rsid w:val="003D0342"/>
    <w:rsid w:val="003D16E3"/>
    <w:rsid w:val="003F4D2D"/>
    <w:rsid w:val="003F7763"/>
    <w:rsid w:val="00413083"/>
    <w:rsid w:val="0041570D"/>
    <w:rsid w:val="00420F58"/>
    <w:rsid w:val="00430B47"/>
    <w:rsid w:val="004310E2"/>
    <w:rsid w:val="004370D4"/>
    <w:rsid w:val="0045145A"/>
    <w:rsid w:val="00452E95"/>
    <w:rsid w:val="0045587B"/>
    <w:rsid w:val="00470B95"/>
    <w:rsid w:val="0047372D"/>
    <w:rsid w:val="00476CD6"/>
    <w:rsid w:val="004938BC"/>
    <w:rsid w:val="004D7F29"/>
    <w:rsid w:val="005027F7"/>
    <w:rsid w:val="00503309"/>
    <w:rsid w:val="005044B4"/>
    <w:rsid w:val="00510203"/>
    <w:rsid w:val="00513A8E"/>
    <w:rsid w:val="00513C5D"/>
    <w:rsid w:val="00532AB1"/>
    <w:rsid w:val="005406B1"/>
    <w:rsid w:val="005506C0"/>
    <w:rsid w:val="0055145E"/>
    <w:rsid w:val="005646D1"/>
    <w:rsid w:val="00577B2F"/>
    <w:rsid w:val="00580A21"/>
    <w:rsid w:val="005A6F71"/>
    <w:rsid w:val="005C1E5A"/>
    <w:rsid w:val="005D08F9"/>
    <w:rsid w:val="005D4363"/>
    <w:rsid w:val="005F2424"/>
    <w:rsid w:val="005F4CF3"/>
    <w:rsid w:val="00610D5F"/>
    <w:rsid w:val="006125C1"/>
    <w:rsid w:val="00614796"/>
    <w:rsid w:val="00616756"/>
    <w:rsid w:val="00617BFA"/>
    <w:rsid w:val="006231EB"/>
    <w:rsid w:val="00627B0F"/>
    <w:rsid w:val="00627F15"/>
    <w:rsid w:val="00634B6F"/>
    <w:rsid w:val="00655D37"/>
    <w:rsid w:val="0066766C"/>
    <w:rsid w:val="00676681"/>
    <w:rsid w:val="00677BB1"/>
    <w:rsid w:val="006913CD"/>
    <w:rsid w:val="006A2130"/>
    <w:rsid w:val="006B7745"/>
    <w:rsid w:val="006C0191"/>
    <w:rsid w:val="006C2A2C"/>
    <w:rsid w:val="006D359E"/>
    <w:rsid w:val="006D5E40"/>
    <w:rsid w:val="006D7663"/>
    <w:rsid w:val="006D7DF2"/>
    <w:rsid w:val="006F109F"/>
    <w:rsid w:val="00712A61"/>
    <w:rsid w:val="007279F8"/>
    <w:rsid w:val="007365F6"/>
    <w:rsid w:val="0077464F"/>
    <w:rsid w:val="00777345"/>
    <w:rsid w:val="00783681"/>
    <w:rsid w:val="00790217"/>
    <w:rsid w:val="007D73E0"/>
    <w:rsid w:val="007E481E"/>
    <w:rsid w:val="007E6E93"/>
    <w:rsid w:val="007F26D4"/>
    <w:rsid w:val="007F5D27"/>
    <w:rsid w:val="00804721"/>
    <w:rsid w:val="008207D0"/>
    <w:rsid w:val="00820B9C"/>
    <w:rsid w:val="00834D08"/>
    <w:rsid w:val="0083626C"/>
    <w:rsid w:val="008410D5"/>
    <w:rsid w:val="00847F53"/>
    <w:rsid w:val="00865E99"/>
    <w:rsid w:val="008662D8"/>
    <w:rsid w:val="00870522"/>
    <w:rsid w:val="00876FDE"/>
    <w:rsid w:val="00890FA6"/>
    <w:rsid w:val="008A57B8"/>
    <w:rsid w:val="008B210F"/>
    <w:rsid w:val="008B5B29"/>
    <w:rsid w:val="008D6470"/>
    <w:rsid w:val="008F6BCF"/>
    <w:rsid w:val="00900C59"/>
    <w:rsid w:val="00935D65"/>
    <w:rsid w:val="009570B2"/>
    <w:rsid w:val="00963448"/>
    <w:rsid w:val="00964C84"/>
    <w:rsid w:val="009715FF"/>
    <w:rsid w:val="00981904"/>
    <w:rsid w:val="009C1C3E"/>
    <w:rsid w:val="009D0A6C"/>
    <w:rsid w:val="009E4025"/>
    <w:rsid w:val="009F0331"/>
    <w:rsid w:val="009F0415"/>
    <w:rsid w:val="00A04FF1"/>
    <w:rsid w:val="00A17978"/>
    <w:rsid w:val="00A52989"/>
    <w:rsid w:val="00A530BA"/>
    <w:rsid w:val="00A56A63"/>
    <w:rsid w:val="00A74205"/>
    <w:rsid w:val="00A844EF"/>
    <w:rsid w:val="00A901E2"/>
    <w:rsid w:val="00AA3F95"/>
    <w:rsid w:val="00AA5809"/>
    <w:rsid w:val="00AB5F9C"/>
    <w:rsid w:val="00AE38EF"/>
    <w:rsid w:val="00AE4D59"/>
    <w:rsid w:val="00AE63A9"/>
    <w:rsid w:val="00AF729C"/>
    <w:rsid w:val="00B154AA"/>
    <w:rsid w:val="00B20832"/>
    <w:rsid w:val="00B20D74"/>
    <w:rsid w:val="00B2183F"/>
    <w:rsid w:val="00B22636"/>
    <w:rsid w:val="00B55AA3"/>
    <w:rsid w:val="00B61309"/>
    <w:rsid w:val="00B64166"/>
    <w:rsid w:val="00B64F49"/>
    <w:rsid w:val="00B745E5"/>
    <w:rsid w:val="00B75F30"/>
    <w:rsid w:val="00B91109"/>
    <w:rsid w:val="00BA443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90C60"/>
    <w:rsid w:val="00CA24FF"/>
    <w:rsid w:val="00CB79B0"/>
    <w:rsid w:val="00CB7E61"/>
    <w:rsid w:val="00CC0BAF"/>
    <w:rsid w:val="00CC1135"/>
    <w:rsid w:val="00CC49BD"/>
    <w:rsid w:val="00CC68BD"/>
    <w:rsid w:val="00CD2193"/>
    <w:rsid w:val="00CE20FD"/>
    <w:rsid w:val="00CF4D7C"/>
    <w:rsid w:val="00D04D9E"/>
    <w:rsid w:val="00D0560C"/>
    <w:rsid w:val="00D13A4C"/>
    <w:rsid w:val="00D25D28"/>
    <w:rsid w:val="00D41257"/>
    <w:rsid w:val="00D426E7"/>
    <w:rsid w:val="00D4597A"/>
    <w:rsid w:val="00D50208"/>
    <w:rsid w:val="00D516EC"/>
    <w:rsid w:val="00DA1635"/>
    <w:rsid w:val="00DA22C1"/>
    <w:rsid w:val="00DA5F30"/>
    <w:rsid w:val="00DA6C1C"/>
    <w:rsid w:val="00DB1B74"/>
    <w:rsid w:val="00DB34CF"/>
    <w:rsid w:val="00DB4D3B"/>
    <w:rsid w:val="00DD238E"/>
    <w:rsid w:val="00DD2DC8"/>
    <w:rsid w:val="00DD47A7"/>
    <w:rsid w:val="00DD4855"/>
    <w:rsid w:val="00DF463D"/>
    <w:rsid w:val="00DF5623"/>
    <w:rsid w:val="00E026AD"/>
    <w:rsid w:val="00E0764A"/>
    <w:rsid w:val="00E1291A"/>
    <w:rsid w:val="00E15A06"/>
    <w:rsid w:val="00E2592A"/>
    <w:rsid w:val="00E3269C"/>
    <w:rsid w:val="00E441F7"/>
    <w:rsid w:val="00E47B32"/>
    <w:rsid w:val="00E52592"/>
    <w:rsid w:val="00E53C44"/>
    <w:rsid w:val="00E60912"/>
    <w:rsid w:val="00E6378C"/>
    <w:rsid w:val="00E651E1"/>
    <w:rsid w:val="00E8412A"/>
    <w:rsid w:val="00E943BF"/>
    <w:rsid w:val="00E94FCE"/>
    <w:rsid w:val="00EA2058"/>
    <w:rsid w:val="00EC41CE"/>
    <w:rsid w:val="00ED6393"/>
    <w:rsid w:val="00ED72C1"/>
    <w:rsid w:val="00F05E81"/>
    <w:rsid w:val="00F07039"/>
    <w:rsid w:val="00F1792C"/>
    <w:rsid w:val="00F25BA6"/>
    <w:rsid w:val="00F26343"/>
    <w:rsid w:val="00F31245"/>
    <w:rsid w:val="00F33CD2"/>
    <w:rsid w:val="00F35616"/>
    <w:rsid w:val="00F64506"/>
    <w:rsid w:val="00F752CA"/>
    <w:rsid w:val="00F77554"/>
    <w:rsid w:val="00F806E3"/>
    <w:rsid w:val="00F80DD9"/>
    <w:rsid w:val="00F834AC"/>
    <w:rsid w:val="00F8571A"/>
    <w:rsid w:val="00F9535E"/>
    <w:rsid w:val="00FA1D43"/>
    <w:rsid w:val="00FD45AB"/>
    <w:rsid w:val="00FD74D6"/>
    <w:rsid w:val="00FF4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78BF"/>
  <w15:docId w15:val="{48EEE908-3493-4A4D-96D1-346873EC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03B53-88C7-4D5F-B9E7-C3F599F84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lastModifiedBy>Anahit Stepanyan</cp:lastModifiedBy>
  <cp:revision>5</cp:revision>
  <cp:lastPrinted>2021-02-08T14:00:00Z</cp:lastPrinted>
  <dcterms:created xsi:type="dcterms:W3CDTF">2021-03-13T22:35:00Z</dcterms:created>
  <dcterms:modified xsi:type="dcterms:W3CDTF">2021-03-14T09:35:00Z</dcterms:modified>
</cp:coreProperties>
</file>