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E3B" w:rsidRPr="003D282B" w:rsidRDefault="001A4E3B" w:rsidP="001A4E3B">
      <w:pPr>
        <w:jc w:val="right"/>
        <w:rPr>
          <w:rFonts w:ascii="GHEA Grapalat" w:hAnsi="GHEA Grapalat" w:cs="Times Armenian"/>
          <w:color w:val="000000"/>
          <w:sz w:val="24"/>
          <w:szCs w:val="24"/>
          <w:u w:val="single"/>
          <w:lang w:val="fr-FR"/>
        </w:rPr>
      </w:pPr>
      <w:r w:rsidRPr="003D282B">
        <w:rPr>
          <w:rFonts w:ascii="GHEA Grapalat" w:hAnsi="GHEA Grapalat" w:cs="Sylfaen"/>
          <w:color w:val="000000"/>
          <w:sz w:val="24"/>
          <w:szCs w:val="24"/>
          <w:u w:val="single"/>
        </w:rPr>
        <w:t>ՆԱԽԱԳԻԾ</w:t>
      </w:r>
    </w:p>
    <w:p w:rsidR="001A4E3B" w:rsidRDefault="001A4E3B" w:rsidP="006174DB">
      <w:pPr>
        <w:pStyle w:val="normal"/>
        <w:spacing w:after="0" w:line="360" w:lineRule="auto"/>
        <w:ind w:firstLine="720"/>
        <w:jc w:val="center"/>
        <w:rPr>
          <w:rFonts w:ascii="GHEA Grapalat" w:eastAsia="GHEA Grapalat" w:hAnsi="GHEA Grapalat" w:cs="GHEA Grapalat"/>
          <w:b/>
          <w:sz w:val="24"/>
          <w:szCs w:val="24"/>
          <w:lang w:val="en-US"/>
        </w:rPr>
      </w:pPr>
    </w:p>
    <w:p w:rsidR="006174DB" w:rsidRDefault="006174DB" w:rsidP="0055555A">
      <w:pPr>
        <w:pStyle w:val="normal"/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6174DB" w:rsidRDefault="006174DB" w:rsidP="0055555A">
      <w:pPr>
        <w:pStyle w:val="normal"/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:rsidR="006174DB" w:rsidRDefault="006174DB" w:rsidP="0055555A">
      <w:pPr>
        <w:pStyle w:val="normal"/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ՎԱՐՉԱԿԱՆ ԻՐԱՎԱԽԱԽՏՈՒՄՆԵՐԻ ՎԵՐԱԲԵՐՅԱԼ ՀԱՅԱՍՏԱՆԻ ՀԱՆՐԱՊԵՏՈՒԹՅԱՆ ՕՐԵՆՍԳՐՔՈՒՄ </w:t>
      </w:r>
      <w:r w:rsidR="000817E3">
        <w:rPr>
          <w:rFonts w:ascii="GHEA Grapalat" w:eastAsia="GHEA Grapalat" w:hAnsi="GHEA Grapalat" w:cs="GHEA Grapalat"/>
          <w:b/>
          <w:sz w:val="24"/>
          <w:szCs w:val="24"/>
        </w:rPr>
        <w:t>ՓՈՓՈԽՈՒԹՅՈՒՆ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ԿԱՏԱՐԵԼՈՒ ՄԱՍԻՆ</w:t>
      </w:r>
    </w:p>
    <w:p w:rsidR="006174DB" w:rsidRDefault="006174DB" w:rsidP="006174DB">
      <w:pPr>
        <w:pStyle w:val="normal"/>
        <w:spacing w:after="0" w:line="360" w:lineRule="auto"/>
        <w:ind w:firstLine="720"/>
        <w:jc w:val="center"/>
        <w:rPr>
          <w:rFonts w:ascii="GHEA Grapalat" w:eastAsia="GHEA Grapalat" w:hAnsi="GHEA Grapalat" w:cs="GHEA Grapalat"/>
          <w:sz w:val="24"/>
          <w:szCs w:val="24"/>
        </w:rPr>
      </w:pPr>
      <w:r>
        <w:rPr>
          <w:sz w:val="24"/>
          <w:szCs w:val="24"/>
        </w:rPr>
        <w:t> </w:t>
      </w:r>
    </w:p>
    <w:p w:rsidR="000817E3" w:rsidRPr="000817E3" w:rsidRDefault="006174DB" w:rsidP="006174DB">
      <w:pPr>
        <w:pStyle w:val="normal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E0F23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EE0F23">
        <w:rPr>
          <w:rFonts w:ascii="GHEA Grapalat" w:eastAsia="GHEA Grapalat" w:hAnsi="GHEA Grapalat" w:cs="GHEA Grapalat"/>
          <w:sz w:val="24"/>
          <w:szCs w:val="24"/>
        </w:rPr>
        <w:t> </w:t>
      </w:r>
      <w:r>
        <w:rPr>
          <w:rFonts w:ascii="GHEA Grapalat" w:eastAsia="GHEA Grapalat" w:hAnsi="GHEA Grapalat" w:cs="GHEA Grapalat"/>
          <w:sz w:val="24"/>
          <w:szCs w:val="24"/>
        </w:rPr>
        <w:t xml:space="preserve">Վարչական </w:t>
      </w:r>
      <w:r w:rsidRPr="00EE0F23">
        <w:rPr>
          <w:rFonts w:ascii="GHEA Grapalat" w:eastAsia="GHEA Grapalat" w:hAnsi="GHEA Grapalat" w:cs="GHEA Grapalat"/>
          <w:sz w:val="24"/>
          <w:szCs w:val="24"/>
        </w:rPr>
        <w:t>իրավախախտումների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վերաբերյալ Հայաստանի Հանրապետության 1985 թվականի դեկտեմբերի 6-ի օրենսգ</w:t>
      </w:r>
      <w:r w:rsidR="000817E3" w:rsidRPr="000817E3">
        <w:rPr>
          <w:rFonts w:ascii="GHEA Grapalat" w:eastAsia="GHEA Grapalat" w:hAnsi="GHEA Grapalat" w:cs="GHEA Grapalat"/>
          <w:sz w:val="24"/>
          <w:szCs w:val="24"/>
        </w:rPr>
        <w:t>րքի 200-րդ հոդվածը շարադրել հետևյալ խմբագրությամբ.</w:t>
      </w:r>
    </w:p>
    <w:p w:rsidR="006174DB" w:rsidRPr="000817E3" w:rsidRDefault="000817E3" w:rsidP="006174DB">
      <w:pPr>
        <w:pStyle w:val="normal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6174DB">
        <w:rPr>
          <w:rFonts w:ascii="GHEA Grapalat" w:eastAsia="GHEA Grapalat" w:hAnsi="GHEA Grapalat" w:cs="GHEA Grapalat"/>
          <w:sz w:val="24"/>
          <w:szCs w:val="24"/>
        </w:rPr>
        <w:t>«</w:t>
      </w:r>
      <w:r w:rsidR="006174DB" w:rsidRPr="00EE0F23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Pr="000817E3">
        <w:rPr>
          <w:rFonts w:ascii="GHEA Grapalat" w:eastAsia="GHEA Grapalat" w:hAnsi="GHEA Grapalat" w:cs="GHEA Grapalat"/>
          <w:b/>
          <w:sz w:val="24"/>
          <w:szCs w:val="24"/>
        </w:rPr>
        <w:t>200.</w:t>
      </w:r>
      <w:r w:rsidR="006174DB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817E3">
        <w:rPr>
          <w:rFonts w:ascii="GHEA Grapalat" w:eastAsia="GHEA Grapalat" w:hAnsi="GHEA Grapalat" w:cs="GHEA Grapalat"/>
          <w:b/>
          <w:sz w:val="24"/>
          <w:szCs w:val="24"/>
        </w:rPr>
        <w:t>Սահմանային շերտ մուտք գործելու</w:t>
      </w:r>
      <w:r w:rsidR="00110B88" w:rsidRPr="00110B88">
        <w:rPr>
          <w:rFonts w:ascii="GHEA Grapalat" w:eastAsia="GHEA Grapalat" w:hAnsi="GHEA Grapalat" w:cs="GHEA Grapalat"/>
          <w:b/>
          <w:sz w:val="24"/>
          <w:szCs w:val="24"/>
        </w:rPr>
        <w:t xml:space="preserve"> կամ</w:t>
      </w:r>
      <w:r w:rsidRPr="000817E3">
        <w:rPr>
          <w:rFonts w:ascii="GHEA Grapalat" w:eastAsia="GHEA Grapalat" w:hAnsi="GHEA Grapalat" w:cs="GHEA Grapalat"/>
          <w:b/>
          <w:sz w:val="24"/>
          <w:szCs w:val="24"/>
        </w:rPr>
        <w:t xml:space="preserve"> այնտեղ գտնվելու</w:t>
      </w:r>
      <w:r w:rsidR="00196A41" w:rsidRPr="00196A41">
        <w:rPr>
          <w:rFonts w:ascii="GHEA Grapalat" w:eastAsia="GHEA Grapalat" w:hAnsi="GHEA Grapalat" w:cs="GHEA Grapalat"/>
          <w:b/>
          <w:sz w:val="24"/>
          <w:szCs w:val="24"/>
        </w:rPr>
        <w:t>,</w:t>
      </w:r>
      <w:r w:rsidR="00110B88" w:rsidRPr="00110B8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196A41" w:rsidRPr="00196A41">
        <w:rPr>
          <w:rFonts w:ascii="GHEA Grapalat" w:eastAsia="GHEA Grapalat" w:hAnsi="GHEA Grapalat" w:cs="GHEA Grapalat"/>
          <w:b/>
          <w:sz w:val="24"/>
          <w:szCs w:val="24"/>
        </w:rPr>
        <w:t>ինչպես նաև</w:t>
      </w:r>
      <w:r w:rsidR="00110B88" w:rsidRPr="00110B8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0817E3">
        <w:rPr>
          <w:rFonts w:ascii="GHEA Grapalat" w:eastAsia="GHEA Grapalat" w:hAnsi="GHEA Grapalat" w:cs="GHEA Grapalat"/>
          <w:b/>
          <w:sz w:val="24"/>
          <w:szCs w:val="24"/>
        </w:rPr>
        <w:t>բնակվելու կանոնները խախտելը</w:t>
      </w:r>
    </w:p>
    <w:p w:rsidR="006174DB" w:rsidRPr="00F30851" w:rsidRDefault="006174DB" w:rsidP="000817E3">
      <w:pPr>
        <w:pStyle w:val="normal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E0F23">
        <w:rPr>
          <w:rFonts w:ascii="GHEA Grapalat" w:eastAsia="GHEA Grapalat" w:hAnsi="GHEA Grapalat" w:cs="GHEA Grapalat"/>
          <w:sz w:val="24"/>
          <w:szCs w:val="24"/>
        </w:rPr>
        <w:t xml:space="preserve">1. </w:t>
      </w:r>
      <w:r w:rsidR="000817E3" w:rsidRPr="000817E3">
        <w:rPr>
          <w:rFonts w:ascii="GHEA Grapalat" w:eastAsia="GHEA Grapalat" w:hAnsi="GHEA Grapalat" w:cs="GHEA Grapalat"/>
          <w:sz w:val="24"/>
          <w:szCs w:val="24"/>
        </w:rPr>
        <w:t>Սահմանային շերտ մուտք գործելու</w:t>
      </w:r>
      <w:r w:rsidR="00110B88" w:rsidRPr="00110B88">
        <w:rPr>
          <w:rFonts w:ascii="GHEA Grapalat" w:eastAsia="GHEA Grapalat" w:hAnsi="GHEA Grapalat" w:cs="GHEA Grapalat"/>
          <w:sz w:val="24"/>
          <w:szCs w:val="24"/>
        </w:rPr>
        <w:t xml:space="preserve"> կամ</w:t>
      </w:r>
      <w:r w:rsidR="000817E3" w:rsidRPr="000817E3">
        <w:rPr>
          <w:rFonts w:ascii="GHEA Grapalat" w:eastAsia="GHEA Grapalat" w:hAnsi="GHEA Grapalat" w:cs="GHEA Grapalat"/>
          <w:sz w:val="24"/>
          <w:szCs w:val="24"/>
        </w:rPr>
        <w:t xml:space="preserve"> այնտեղ գտնվելու</w:t>
      </w:r>
      <w:r w:rsidR="00196A41" w:rsidRPr="00196A41">
        <w:rPr>
          <w:rFonts w:ascii="GHEA Grapalat" w:eastAsia="GHEA Grapalat" w:hAnsi="GHEA Grapalat" w:cs="GHEA Grapalat"/>
          <w:sz w:val="24"/>
          <w:szCs w:val="24"/>
        </w:rPr>
        <w:t>, ինչպես նաև</w:t>
      </w:r>
      <w:r w:rsidR="000817E3" w:rsidRPr="000817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0817E3" w:rsidRPr="00F30851">
        <w:rPr>
          <w:rFonts w:ascii="GHEA Grapalat" w:eastAsia="GHEA Grapalat" w:hAnsi="GHEA Grapalat" w:cs="GHEA Grapalat"/>
          <w:sz w:val="24"/>
          <w:szCs w:val="24"/>
        </w:rPr>
        <w:t>բնակվելու կամ գրանցվելու կանոնները խախտելը`</w:t>
      </w:r>
    </w:p>
    <w:p w:rsidR="00F30851" w:rsidRPr="00F30851" w:rsidRDefault="00F30851" w:rsidP="000817E3">
      <w:pPr>
        <w:pStyle w:val="normal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30851">
        <w:rPr>
          <w:rFonts w:ascii="GHEA Grapalat" w:eastAsia="GHEA Grapalat" w:hAnsi="GHEA Grapalat" w:cs="GHEA Grapalat"/>
          <w:sz w:val="24"/>
          <w:szCs w:val="24"/>
        </w:rPr>
        <w:t>առաջացնում է նախազգուշացում կամ տուգանքի նշանակում սահմանված նվազագույն աշ</w:t>
      </w:r>
      <w:r w:rsidR="0042017C" w:rsidRPr="0042017C">
        <w:rPr>
          <w:rFonts w:ascii="GHEA Grapalat" w:eastAsia="GHEA Grapalat" w:hAnsi="GHEA Grapalat" w:cs="GHEA Grapalat"/>
          <w:sz w:val="24"/>
          <w:szCs w:val="24"/>
        </w:rPr>
        <w:t>խ</w:t>
      </w:r>
      <w:r w:rsidRPr="00F30851">
        <w:rPr>
          <w:rFonts w:ascii="GHEA Grapalat" w:eastAsia="GHEA Grapalat" w:hAnsi="GHEA Grapalat" w:cs="GHEA Grapalat"/>
          <w:sz w:val="24"/>
          <w:szCs w:val="24"/>
        </w:rPr>
        <w:t xml:space="preserve">ատավարձի </w:t>
      </w:r>
      <w:r w:rsidR="00D243A8" w:rsidRPr="00D009D4">
        <w:rPr>
          <w:rFonts w:ascii="GHEA Grapalat" w:eastAsia="GHEA Grapalat" w:hAnsi="GHEA Grapalat" w:cs="GHEA Grapalat"/>
          <w:sz w:val="24"/>
          <w:szCs w:val="24"/>
        </w:rPr>
        <w:t>հարյուրապատիկի</w:t>
      </w:r>
      <w:r w:rsidRPr="00F30851">
        <w:rPr>
          <w:rFonts w:ascii="GHEA Grapalat" w:eastAsia="GHEA Grapalat" w:hAnsi="GHEA Grapalat" w:cs="GHEA Grapalat"/>
          <w:sz w:val="24"/>
          <w:szCs w:val="24"/>
        </w:rPr>
        <w:t xml:space="preserve"> չափով:»:</w:t>
      </w:r>
    </w:p>
    <w:p w:rsidR="006174DB" w:rsidRPr="00A54526" w:rsidRDefault="006174DB" w:rsidP="00F3085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868D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</w:t>
      </w:r>
      <w:r w:rsidR="00F3085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F30851" w:rsidRPr="00110B88">
        <w:rPr>
          <w:rFonts w:ascii="GHEA Grapalat" w:eastAsia="GHEA Grapalat" w:hAnsi="GHEA Grapalat" w:cs="GHEA Grapalat"/>
          <w:b/>
          <w:sz w:val="24"/>
          <w:szCs w:val="24"/>
          <w:lang w:val="hy-AM"/>
        </w:rPr>
        <w:t>2</w:t>
      </w:r>
      <w:r w:rsidRPr="00A868D5">
        <w:rPr>
          <w:rFonts w:ascii="GHEA Grapalat" w:eastAsia="GHEA Grapalat" w:hAnsi="GHEA Grapalat" w:cs="GHEA Grapalat"/>
          <w:b/>
          <w:sz w:val="24"/>
          <w:szCs w:val="24"/>
          <w:lang w:val="hy-AM"/>
        </w:rPr>
        <w:t>.</w:t>
      </w:r>
      <w:r w:rsidRPr="00A868D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009D4" w:rsidRPr="00D009D4">
        <w:rPr>
          <w:rFonts w:ascii="GHEA Grapalat" w:eastAsia="GHEA Grapalat" w:hAnsi="GHEA Grapalat" w:cs="GHEA Grapalat"/>
          <w:sz w:val="24"/>
          <w:szCs w:val="24"/>
          <w:lang w:val="hy-AM"/>
        </w:rPr>
        <w:t>Սույն օրենքն ուժի մեջ է մտնում պաշտոնական հրապարակման օրվան հաջոր</w:t>
      </w:r>
      <w:r w:rsidR="00D009D4" w:rsidRPr="00D009D4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դող տասներորդ օրը:</w:t>
      </w:r>
    </w:p>
    <w:p w:rsidR="006174DB" w:rsidRPr="0029407C" w:rsidRDefault="006174DB" w:rsidP="00F30851">
      <w:pPr>
        <w:spacing w:after="0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6174DB" w:rsidRPr="0029407C" w:rsidRDefault="006174DB" w:rsidP="006174DB">
      <w:pPr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6174DB" w:rsidRPr="0029407C" w:rsidRDefault="006174DB" w:rsidP="006174DB">
      <w:pPr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3F2B21" w:rsidRPr="006174DB" w:rsidRDefault="003F2B21">
      <w:pPr>
        <w:rPr>
          <w:lang w:val="hy-AM"/>
        </w:rPr>
      </w:pPr>
    </w:p>
    <w:sectPr w:rsidR="003F2B21" w:rsidRPr="006174DB" w:rsidSect="00D009D4">
      <w:pgSz w:w="11906" w:h="16838" w:code="9"/>
      <w:pgMar w:top="1138" w:right="850" w:bottom="1138" w:left="1530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6174DB"/>
    <w:rsid w:val="000817E3"/>
    <w:rsid w:val="000B6C75"/>
    <w:rsid w:val="00110B88"/>
    <w:rsid w:val="00196A41"/>
    <w:rsid w:val="001A4E3B"/>
    <w:rsid w:val="001A6F25"/>
    <w:rsid w:val="00212185"/>
    <w:rsid w:val="00390653"/>
    <w:rsid w:val="003D282B"/>
    <w:rsid w:val="003F2B21"/>
    <w:rsid w:val="0042017C"/>
    <w:rsid w:val="00456371"/>
    <w:rsid w:val="004A517D"/>
    <w:rsid w:val="00537C3E"/>
    <w:rsid w:val="0055555A"/>
    <w:rsid w:val="006174DB"/>
    <w:rsid w:val="006E5152"/>
    <w:rsid w:val="00740B35"/>
    <w:rsid w:val="007A1B70"/>
    <w:rsid w:val="0080683F"/>
    <w:rsid w:val="008E26E0"/>
    <w:rsid w:val="009B1417"/>
    <w:rsid w:val="00A220E6"/>
    <w:rsid w:val="00A66A1E"/>
    <w:rsid w:val="00B25824"/>
    <w:rsid w:val="00BA3BC1"/>
    <w:rsid w:val="00C64D4C"/>
    <w:rsid w:val="00CD439C"/>
    <w:rsid w:val="00CE3C7C"/>
    <w:rsid w:val="00D009D4"/>
    <w:rsid w:val="00D223A7"/>
    <w:rsid w:val="00D243A8"/>
    <w:rsid w:val="00E76CF8"/>
    <w:rsid w:val="00E874CD"/>
    <w:rsid w:val="00EB556F"/>
    <w:rsid w:val="00ED078E"/>
    <w:rsid w:val="00F30851"/>
    <w:rsid w:val="00F50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4DB"/>
    <w:pPr>
      <w:spacing w:after="200"/>
      <w:ind w:firstLine="0"/>
      <w:jc w:val="left"/>
    </w:pPr>
    <w:rPr>
      <w:rFonts w:asciiTheme="minorHAnsi" w:eastAsiaTheme="minorEastAsia" w:hAnsiTheme="minorHAnsi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6174DB"/>
    <w:pPr>
      <w:spacing w:after="160" w:line="259" w:lineRule="auto"/>
      <w:ind w:firstLine="0"/>
      <w:jc w:val="left"/>
    </w:pPr>
    <w:rPr>
      <w:rFonts w:ascii="Calibri" w:eastAsia="Calibri" w:hAnsi="Calibri" w:cs="Calibri"/>
      <w:sz w:val="22"/>
      <w:szCs w:val="22"/>
      <w:lang w:val="hy-AM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9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</Words>
  <Characters>617</Characters>
  <Application>Microsoft Office Word</Application>
  <DocSecurity>0</DocSecurity>
  <Lines>5</Lines>
  <Paragraphs>1</Paragraphs>
  <ScaleCrop>false</ScaleCrop>
  <Company>SPecialiST RePack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2021-03-11T06:18:00Z</cp:lastPrinted>
  <dcterms:created xsi:type="dcterms:W3CDTF">2021-02-05T08:01:00Z</dcterms:created>
  <dcterms:modified xsi:type="dcterms:W3CDTF">2021-03-12T13:31:00Z</dcterms:modified>
</cp:coreProperties>
</file>