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676C" w:rsidRDefault="00D5676C" w:rsidP="00D5676C">
      <w:pPr>
        <w:jc w:val="right"/>
        <w:rPr>
          <w:rFonts w:ascii="GHEA Grapalat" w:hAnsi="GHEA Grapalat"/>
          <w:u w:val="single"/>
          <w:lang w:val="hy-AM"/>
        </w:rPr>
      </w:pPr>
      <w:r>
        <w:rPr>
          <w:rFonts w:ascii="GHEA Grapalat" w:hAnsi="GHEA Grapalat"/>
          <w:u w:val="single"/>
          <w:lang w:val="hy-AM"/>
        </w:rPr>
        <w:t>ՆԱԽԱԳԻԾ</w:t>
      </w:r>
    </w:p>
    <w:p w:rsidR="00D5676C" w:rsidRDefault="00D5676C" w:rsidP="00D5676C">
      <w:pPr>
        <w:jc w:val="center"/>
        <w:rPr>
          <w:rFonts w:ascii="GHEA Grapalat" w:hAnsi="GHEA Grapalat"/>
          <w:lang w:val="hy-AM"/>
        </w:rPr>
      </w:pPr>
    </w:p>
    <w:p w:rsidR="00D5676C" w:rsidRDefault="00D5676C" w:rsidP="00D5676C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ՀԱՅԱՍՏԱՆԻ ՀԱՆՐԱՊԵՏՈՒԹՅԱՆ ԿԱՌԱՎԱՐՈՒԹՅԱՆ</w:t>
      </w:r>
    </w:p>
    <w:p w:rsidR="00D5676C" w:rsidRDefault="00D5676C" w:rsidP="00D5676C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ՈՐՈՇՈՒՄ</w:t>
      </w:r>
    </w:p>
    <w:p w:rsidR="00D5676C" w:rsidRDefault="00D5676C" w:rsidP="00D5676C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D5676C" w:rsidRDefault="00D5676C" w:rsidP="00D5676C">
      <w:pPr>
        <w:ind w:right="-96"/>
        <w:jc w:val="center"/>
        <w:rPr>
          <w:rFonts w:ascii="GHEA Grapalat" w:hAnsi="GHEA Grapalat"/>
          <w:lang w:val="en-US"/>
        </w:rPr>
      </w:pPr>
      <w:r>
        <w:rPr>
          <w:rFonts w:ascii="GHEA Grapalat" w:hAnsi="GHEA Grapalat" w:cs="Sylfaen"/>
          <w:lang w:val="hy-AM"/>
        </w:rPr>
        <w:t xml:space="preserve">_______________________ </w:t>
      </w:r>
      <w:r>
        <w:rPr>
          <w:rFonts w:ascii="GHEA Grapalat" w:hAnsi="GHEA Grapalat"/>
          <w:lang w:val="hy-AM"/>
        </w:rPr>
        <w:t>202</w:t>
      </w:r>
      <w:r w:rsidR="00AE3258">
        <w:rPr>
          <w:rFonts w:ascii="GHEA Grapalat" w:hAnsi="GHEA Grapalat"/>
          <w:lang w:val="en-US"/>
        </w:rPr>
        <w:t>1</w:t>
      </w:r>
      <w:r>
        <w:rPr>
          <w:rFonts w:ascii="GHEA Grapalat" w:hAnsi="GHEA Grapalat"/>
          <w:lang w:val="hy-AM"/>
        </w:rPr>
        <w:t xml:space="preserve"> թվականի     N ____- Ա</w:t>
      </w:r>
    </w:p>
    <w:p w:rsidR="0098384A" w:rsidRDefault="0098384A" w:rsidP="00D5676C">
      <w:pPr>
        <w:ind w:right="-96"/>
        <w:jc w:val="center"/>
        <w:rPr>
          <w:rFonts w:ascii="GHEA Grapalat" w:hAnsi="GHEA Grapalat"/>
          <w:lang w:val="en-US"/>
        </w:rPr>
      </w:pPr>
    </w:p>
    <w:p w:rsidR="0098384A" w:rsidRPr="0098384A" w:rsidRDefault="0098384A" w:rsidP="00D5676C">
      <w:pPr>
        <w:ind w:right="-96"/>
        <w:jc w:val="center"/>
        <w:rPr>
          <w:rFonts w:ascii="GHEA Grapalat" w:hAnsi="GHEA Grapalat"/>
          <w:b/>
          <w:lang w:val="en-US"/>
        </w:rPr>
      </w:pPr>
    </w:p>
    <w:p w:rsidR="0098384A" w:rsidRPr="0098384A" w:rsidRDefault="0098384A" w:rsidP="00D5676C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8384A">
        <w:rPr>
          <w:rFonts w:ascii="GHEA Grapalat" w:hAnsi="GHEA Grapalat"/>
          <w:b/>
          <w:lang w:val="hy-AM"/>
        </w:rPr>
        <w:t xml:space="preserve"> ԳՈՒՅՔ ՀԵՏ ՎԵՐՑՆԵԼՈՒ ԵՎ ԱՐՑԱԽԻ ՀԱՆՐԱՊԵՏՈՒԹՅԱՆԸ ՆՎԻՐԱԲԵՐԵԼՈՒ ՄԱՍԻՆ</w:t>
      </w:r>
    </w:p>
    <w:p w:rsidR="00D5676C" w:rsidRPr="0098384A" w:rsidRDefault="00D5676C" w:rsidP="00D5676C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D5676C" w:rsidRDefault="00D5676C" w:rsidP="00D5676C">
      <w:pPr>
        <w:spacing w:line="360" w:lineRule="auto"/>
        <w:ind w:right="-96"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 xml:space="preserve">Հիմք ընդունելով </w:t>
      </w:r>
      <w:r w:rsidR="00FD644F">
        <w:rPr>
          <w:rFonts w:ascii="GHEA Grapalat" w:hAnsi="GHEA Grapalat"/>
          <w:lang w:val="hy-AM"/>
        </w:rPr>
        <w:t>ՀՀ քաղաքացիական օրենսգրքի 605-րդ հոդվածը</w:t>
      </w:r>
      <w:r w:rsidR="00FD644F" w:rsidRPr="00FD644F">
        <w:rPr>
          <w:rFonts w:ascii="GHEA Grapalat" w:hAnsi="GHEA Grapalat"/>
          <w:lang w:val="hy-AM"/>
        </w:rPr>
        <w:t>,</w:t>
      </w:r>
      <w:r w:rsidR="00FD644F">
        <w:rPr>
          <w:rFonts w:ascii="GHEA Grapalat" w:hAnsi="GHEA Grapalat"/>
          <w:lang w:val="hy-AM"/>
        </w:rPr>
        <w:t xml:space="preserve"> </w:t>
      </w:r>
      <w:r w:rsidR="00387E8F">
        <w:rPr>
          <w:rFonts w:ascii="GHEA Grapalat" w:hAnsi="GHEA Grapalat"/>
          <w:lang w:val="hy-AM"/>
        </w:rPr>
        <w:t>«</w:t>
      </w:r>
      <w:r w:rsidR="00387E8F" w:rsidRPr="00387E8F">
        <w:rPr>
          <w:rFonts w:ascii="GHEA Grapalat" w:hAnsi="GHEA Grapalat"/>
          <w:lang w:val="hy-AM"/>
        </w:rPr>
        <w:t>Պետական գույքի կառավարման մասին</w:t>
      </w:r>
      <w:r w:rsidR="00387E8F">
        <w:rPr>
          <w:rFonts w:ascii="GHEA Grapalat" w:hAnsi="GHEA Grapalat"/>
          <w:lang w:val="hy-AM"/>
        </w:rPr>
        <w:t>»</w:t>
      </w:r>
      <w:r w:rsidR="007A307F">
        <w:rPr>
          <w:rFonts w:ascii="GHEA Grapalat" w:hAnsi="GHEA Grapalat"/>
          <w:lang w:val="hy-AM"/>
        </w:rPr>
        <w:t xml:space="preserve"> Հայստանի Հանրապետության </w:t>
      </w:r>
      <w:r w:rsidR="007A307F" w:rsidRPr="007A307F">
        <w:rPr>
          <w:rFonts w:ascii="GHEA Grapalat" w:hAnsi="GHEA Grapalat"/>
          <w:lang w:val="hy-AM"/>
        </w:rPr>
        <w:t>օրենքի 25-րդ հոդվածը</w:t>
      </w:r>
      <w:r>
        <w:rPr>
          <w:rFonts w:ascii="GHEA Grapalat" w:hAnsi="GHEA Grapalat"/>
          <w:lang w:val="hy-AM"/>
        </w:rPr>
        <w:t xml:space="preserve">՝ Հայաստանի Հանրապետության կառավարությունը </w:t>
      </w:r>
      <w:r w:rsidRPr="007A307F">
        <w:rPr>
          <w:rFonts w:ascii="GHEA Grapalat" w:hAnsi="GHEA Grapalat"/>
          <w:b/>
          <w:lang w:val="hy-AM"/>
        </w:rPr>
        <w:t>որոշում է</w:t>
      </w:r>
      <w:r>
        <w:rPr>
          <w:rFonts w:ascii="GHEA Grapalat" w:hAnsi="GHEA Grapalat"/>
          <w:lang w:val="hy-AM"/>
        </w:rPr>
        <w:t>.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2D6387" w:rsidRPr="002D6387" w:rsidRDefault="007A307F" w:rsidP="00D737E0">
      <w:pPr>
        <w:pStyle w:val="ListParagraph"/>
        <w:numPr>
          <w:ilvl w:val="0"/>
          <w:numId w:val="1"/>
        </w:numPr>
        <w:spacing w:line="360" w:lineRule="auto"/>
        <w:ind w:left="0" w:right="-96" w:firstLine="720"/>
        <w:contextualSpacing/>
        <w:jc w:val="both"/>
        <w:rPr>
          <w:rFonts w:ascii="GHEA Grapalat" w:hAnsi="GHEA Grapalat"/>
          <w:lang w:val="hy-AM"/>
        </w:rPr>
      </w:pPr>
      <w:r w:rsidRPr="002D6387">
        <w:rPr>
          <w:rFonts w:ascii="GHEA Grapalat" w:hAnsi="GHEA Grapalat"/>
          <w:lang w:val="hy-AM"/>
        </w:rPr>
        <w:t xml:space="preserve">Աշխատանքի և սոցիալական հարցերի նախարարության Սոցիալական ապահովության ծառայությանն ամրացված համակարգչային տեխնիկան՝ համաձայն հավելվածի, </w:t>
      </w:r>
      <w:r w:rsidR="002D6387" w:rsidRPr="002D6387">
        <w:rPr>
          <w:rFonts w:ascii="GHEA Grapalat" w:hAnsi="GHEA Grapalat"/>
          <w:lang w:val="hy-AM"/>
        </w:rPr>
        <w:t xml:space="preserve">հետ վերցնել և նվիրաբերել Արցախի Հանրապետությանը՝ </w:t>
      </w:r>
      <w:r w:rsidR="002D6387">
        <w:rPr>
          <w:rFonts w:ascii="GHEA Grapalat" w:hAnsi="GHEA Grapalat"/>
          <w:lang w:val="hy-AM"/>
        </w:rPr>
        <w:t>«</w:t>
      </w:r>
      <w:r w:rsidR="0054644B" w:rsidRPr="000D68D6">
        <w:rPr>
          <w:rFonts w:ascii="GHEA Grapalat" w:hAnsi="GHEA Grapalat"/>
          <w:lang w:val="hy-AM"/>
        </w:rPr>
        <w:t xml:space="preserve">ի դեմս </w:t>
      </w:r>
      <w:r w:rsidR="0054644B" w:rsidRPr="000D68D6">
        <w:rPr>
          <w:rFonts w:ascii="GHEA Grapalat" w:hAnsi="GHEA Grapalat"/>
          <w:szCs w:val="20"/>
          <w:lang w:val="hy-AM"/>
        </w:rPr>
        <w:t>«Արցախփոստ» ՓԲ ընկերությանը՝ բացառապես գույքի նպատակային նշանակությանը համապատասխան օգտագործելու պայմանով»</w:t>
      </w:r>
      <w:r w:rsidR="002D6387" w:rsidRPr="002D6387">
        <w:rPr>
          <w:rFonts w:ascii="GHEA Grapalat" w:hAnsi="GHEA Grapalat"/>
          <w:lang w:val="hy-AM"/>
        </w:rPr>
        <w:t>:</w:t>
      </w:r>
      <w:r w:rsidR="002D6387" w:rsidRPr="002D6387">
        <w:rPr>
          <w:rFonts w:ascii="GHEA Grapalat" w:hAnsi="GHEA Grapalat" w:cs="Cambria Math"/>
          <w:color w:val="000000"/>
          <w:shd w:val="clear" w:color="auto" w:fill="FFFFFF"/>
          <w:lang w:val="hy-AM"/>
        </w:rPr>
        <w:t xml:space="preserve"> </w:t>
      </w:r>
    </w:p>
    <w:p w:rsidR="002D6387" w:rsidRPr="00D1446D" w:rsidRDefault="002D6387" w:rsidP="00FD097C">
      <w:pPr>
        <w:pStyle w:val="norm"/>
        <w:numPr>
          <w:ilvl w:val="0"/>
          <w:numId w:val="1"/>
        </w:numPr>
        <w:tabs>
          <w:tab w:val="left" w:pos="990"/>
        </w:tabs>
        <w:spacing w:line="360" w:lineRule="auto"/>
        <w:ind w:left="0" w:firstLine="708"/>
        <w:rPr>
          <w:rFonts w:ascii="GHEA Grapalat" w:hAnsi="GHEA Grapalat" w:cs="Sylfaen"/>
          <w:sz w:val="24"/>
          <w:szCs w:val="24"/>
          <w:lang w:val="fr-FR"/>
        </w:rPr>
      </w:pPr>
      <w:r w:rsidRPr="00D1446D">
        <w:rPr>
          <w:rFonts w:ascii="GHEA Grapalat" w:hAnsi="GHEA Grapalat"/>
          <w:sz w:val="24"/>
          <w:szCs w:val="24"/>
          <w:lang w:val="hy-AM"/>
        </w:rPr>
        <w:t xml:space="preserve">Աշխատանքի և սոցիալական հարցերի նախարարության Սոցիալական ապահովության ծառայության </w:t>
      </w:r>
      <w:r w:rsidRPr="00D1446D">
        <w:rPr>
          <w:rFonts w:ascii="GHEA Grapalat" w:hAnsi="GHEA Grapalat" w:cs="Cambria Math"/>
          <w:color w:val="000000"/>
          <w:sz w:val="24"/>
          <w:szCs w:val="24"/>
          <w:shd w:val="clear" w:color="auto" w:fill="FFFFFF"/>
          <w:lang w:val="hy-AM"/>
        </w:rPr>
        <w:t>պետին</w:t>
      </w:r>
      <w:r w:rsidRPr="00D1446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`</w:t>
      </w:r>
    </w:p>
    <w:p w:rsidR="002B5F87" w:rsidRPr="00FD097C" w:rsidRDefault="00D1446D" w:rsidP="002B5F87">
      <w:pPr>
        <w:pStyle w:val="ListParagraph"/>
        <w:numPr>
          <w:ilvl w:val="0"/>
          <w:numId w:val="5"/>
        </w:numPr>
        <w:spacing w:line="360" w:lineRule="auto"/>
        <w:ind w:left="0" w:right="-96" w:firstLine="720"/>
        <w:contextualSpacing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proofErr w:type="spellStart"/>
      <w:r w:rsidRPr="002B5F87">
        <w:rPr>
          <w:rFonts w:ascii="GHEA Grapalat" w:hAnsi="GHEA Grapalat" w:cs="Sylfaen"/>
          <w:lang w:val="fr-FR"/>
        </w:rPr>
        <w:t>սույն</w:t>
      </w:r>
      <w:proofErr w:type="spellEnd"/>
      <w:r w:rsidRPr="002B5F87">
        <w:rPr>
          <w:rFonts w:ascii="GHEA Grapalat" w:hAnsi="GHEA Grapalat" w:cs="Sylfaen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lang w:val="fr-FR"/>
        </w:rPr>
        <w:t>որոշում</w:t>
      </w:r>
      <w:r w:rsidR="002B5F87" w:rsidRPr="002B5F87">
        <w:rPr>
          <w:rFonts w:ascii="GHEA Grapalat" w:hAnsi="GHEA Grapalat" w:cs="Sylfaen"/>
          <w:lang w:val="fr-FR"/>
        </w:rPr>
        <w:t>ն</w:t>
      </w:r>
      <w:proofErr w:type="spellEnd"/>
      <w:r w:rsidRPr="002B5F87">
        <w:rPr>
          <w:rFonts w:ascii="GHEA Grapalat" w:hAnsi="GHEA Grapalat" w:cs="Sylfaen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lang w:val="fr-FR"/>
        </w:rPr>
        <w:t>ուժի</w:t>
      </w:r>
      <w:proofErr w:type="spellEnd"/>
      <w:r w:rsidRPr="002B5F87">
        <w:rPr>
          <w:rFonts w:ascii="GHEA Grapalat" w:hAnsi="GHEA Grapalat" w:cs="Sylfaen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lang w:val="fr-FR"/>
        </w:rPr>
        <w:t>մեջ</w:t>
      </w:r>
      <w:proofErr w:type="spellEnd"/>
      <w:r w:rsidRPr="002B5F87">
        <w:rPr>
          <w:rFonts w:ascii="GHEA Grapalat" w:hAnsi="GHEA Grapalat" w:cs="Sylfaen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lang w:val="fr-FR"/>
        </w:rPr>
        <w:t>մտնելուց</w:t>
      </w:r>
      <w:proofErr w:type="spellEnd"/>
      <w:r w:rsidRPr="002B5F87">
        <w:rPr>
          <w:rFonts w:ascii="GHEA Grapalat" w:hAnsi="GHEA Grapalat" w:cs="Sylfaen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lang w:val="fr-FR"/>
        </w:rPr>
        <w:t>հետո</w:t>
      </w:r>
      <w:proofErr w:type="spellEnd"/>
      <w:r w:rsidRPr="002B5F87">
        <w:rPr>
          <w:rFonts w:ascii="GHEA Grapalat" w:hAnsi="GHEA Grapalat" w:cs="Sylfaen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lang w:val="fr-FR"/>
        </w:rPr>
        <w:t>երկամսյա</w:t>
      </w:r>
      <w:proofErr w:type="spellEnd"/>
      <w:r w:rsidRPr="002B5F87">
        <w:rPr>
          <w:rFonts w:ascii="GHEA Grapalat" w:hAnsi="GHEA Grapalat" w:cs="Sylfaen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lang w:val="fr-FR"/>
        </w:rPr>
        <w:t>ժամկետում</w:t>
      </w:r>
      <w:proofErr w:type="spellEnd"/>
      <w:r w:rsidR="0027629F">
        <w:rPr>
          <w:rFonts w:ascii="GHEA Grapalat" w:hAnsi="GHEA Grapalat" w:cs="Sylfaen"/>
          <w:lang w:val="fr-FR"/>
        </w:rPr>
        <w:t xml:space="preserve">, </w:t>
      </w:r>
      <w:proofErr w:type="spellStart"/>
      <w:r w:rsidR="0027629F">
        <w:rPr>
          <w:rFonts w:ascii="GHEA Grapalat" w:hAnsi="GHEA Grapalat" w:cs="Sylfaen"/>
          <w:lang w:val="fr-FR"/>
        </w:rPr>
        <w:t>սահմանված</w:t>
      </w:r>
      <w:proofErr w:type="spellEnd"/>
      <w:r w:rsidR="0027629F">
        <w:rPr>
          <w:rFonts w:ascii="GHEA Grapalat" w:hAnsi="GHEA Grapalat" w:cs="Sylfaen"/>
          <w:lang w:val="fr-FR"/>
        </w:rPr>
        <w:t xml:space="preserve"> </w:t>
      </w:r>
      <w:proofErr w:type="spellStart"/>
      <w:r w:rsidR="0027629F">
        <w:rPr>
          <w:rFonts w:ascii="GHEA Grapalat" w:hAnsi="GHEA Grapalat" w:cs="Sylfaen"/>
          <w:lang w:val="fr-FR"/>
        </w:rPr>
        <w:t>կարգով</w:t>
      </w:r>
      <w:proofErr w:type="spellEnd"/>
      <w:r w:rsidR="0027629F">
        <w:rPr>
          <w:rFonts w:ascii="GHEA Grapalat" w:hAnsi="GHEA Grapalat" w:cs="Sylfaen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lang w:val="fr-FR"/>
        </w:rPr>
        <w:t>Հայաստանի</w:t>
      </w:r>
      <w:proofErr w:type="spellEnd"/>
      <w:r w:rsidRPr="002B5F87">
        <w:rPr>
          <w:rFonts w:ascii="GHEA Grapalat" w:hAnsi="GHEA Grapalat" w:cs="Sylfaen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lang w:val="fr-FR"/>
        </w:rPr>
        <w:t>Հանրապետության</w:t>
      </w:r>
      <w:proofErr w:type="spellEnd"/>
      <w:r w:rsidRPr="002B5F87">
        <w:rPr>
          <w:rFonts w:ascii="GHEA Grapalat" w:hAnsi="GHEA Grapalat" w:cs="Sylfaen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lang w:val="fr-FR"/>
        </w:rPr>
        <w:t>անունից</w:t>
      </w:r>
      <w:proofErr w:type="spellEnd"/>
      <w:r w:rsidRPr="002B5F87">
        <w:rPr>
          <w:rFonts w:ascii="GHEA Grapalat" w:hAnsi="GHEA Grapalat" w:cs="Sylfaen"/>
          <w:lang w:val="fr-FR"/>
        </w:rPr>
        <w:t xml:space="preserve"> «</w:t>
      </w:r>
      <w:proofErr w:type="spellStart"/>
      <w:r w:rsidRPr="002B5F87">
        <w:rPr>
          <w:rFonts w:ascii="GHEA Grapalat" w:hAnsi="GHEA Grapalat" w:cs="Sylfaen"/>
          <w:lang w:val="fr-FR"/>
        </w:rPr>
        <w:t>Արցախփոստ</w:t>
      </w:r>
      <w:proofErr w:type="spellEnd"/>
      <w:r w:rsidRPr="002B5F87">
        <w:rPr>
          <w:rFonts w:ascii="GHEA Grapalat" w:hAnsi="GHEA Grapalat" w:cs="Sylfaen"/>
          <w:lang w:val="fr-FR"/>
        </w:rPr>
        <w:t xml:space="preserve">» ՓԲ </w:t>
      </w:r>
      <w:proofErr w:type="spellStart"/>
      <w:r w:rsidRPr="002B5F87">
        <w:rPr>
          <w:rFonts w:ascii="GHEA Grapalat" w:hAnsi="GHEA Grapalat" w:cs="Sylfaen"/>
          <w:lang w:val="fr-FR"/>
        </w:rPr>
        <w:t>ընկերության</w:t>
      </w:r>
      <w:proofErr w:type="spellEnd"/>
      <w:r w:rsidRPr="002B5F87">
        <w:rPr>
          <w:rFonts w:ascii="GHEA Grapalat" w:hAnsi="GHEA Grapalat" w:cs="Sylfaen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lang w:val="fr-FR"/>
        </w:rPr>
        <w:t>գործադիր</w:t>
      </w:r>
      <w:proofErr w:type="spellEnd"/>
      <w:r w:rsidRPr="002B5F87">
        <w:rPr>
          <w:rFonts w:ascii="GHEA Grapalat" w:hAnsi="GHEA Grapalat" w:cs="Sylfaen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lang w:val="fr-FR"/>
        </w:rPr>
        <w:t>տնօրենի</w:t>
      </w:r>
      <w:proofErr w:type="spellEnd"/>
      <w:r w:rsidRPr="002B5F87">
        <w:rPr>
          <w:rFonts w:ascii="GHEA Grapalat" w:hAnsi="GHEA Grapalat" w:cs="Sylfaen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lang w:val="fr-FR"/>
        </w:rPr>
        <w:t>հետ</w:t>
      </w:r>
      <w:proofErr w:type="spellEnd"/>
      <w:r w:rsidRPr="002B5F87">
        <w:rPr>
          <w:rFonts w:ascii="GHEA Grapalat" w:hAnsi="GHEA Grapalat" w:cs="Sylfaen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lang w:val="fr-FR"/>
        </w:rPr>
        <w:t>համատեղ</w:t>
      </w:r>
      <w:proofErr w:type="spellEnd"/>
      <w:r w:rsidRPr="002B5F87">
        <w:rPr>
          <w:rFonts w:ascii="GHEA Grapalat" w:hAnsi="GHEA Grapalat" w:cs="Sylfaen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lang w:val="fr-FR"/>
        </w:rPr>
        <w:t>ապահովել</w:t>
      </w:r>
      <w:proofErr w:type="spellEnd"/>
      <w:r w:rsidRPr="002B5F87">
        <w:rPr>
          <w:rFonts w:ascii="GHEA Grapalat" w:hAnsi="GHEA Grapalat" w:cs="Sylfaen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lang w:val="fr-FR"/>
        </w:rPr>
        <w:t>սույն</w:t>
      </w:r>
      <w:proofErr w:type="spellEnd"/>
      <w:r w:rsidRPr="002B5F87">
        <w:rPr>
          <w:rFonts w:ascii="GHEA Grapalat" w:hAnsi="GHEA Grapalat" w:cs="Sylfaen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lang w:val="fr-FR"/>
        </w:rPr>
        <w:t>որոշման</w:t>
      </w:r>
      <w:proofErr w:type="spellEnd"/>
      <w:r w:rsidRPr="002B5F87">
        <w:rPr>
          <w:rFonts w:ascii="GHEA Grapalat" w:hAnsi="GHEA Grapalat" w:cs="Sylfaen"/>
          <w:lang w:val="fr-FR"/>
        </w:rPr>
        <w:t xml:space="preserve"> 1-ին </w:t>
      </w:r>
      <w:proofErr w:type="spellStart"/>
      <w:r w:rsidRPr="002B5F87">
        <w:rPr>
          <w:rFonts w:ascii="GHEA Grapalat" w:hAnsi="GHEA Grapalat" w:cs="Sylfaen"/>
          <w:lang w:val="fr-FR"/>
        </w:rPr>
        <w:t>կետում</w:t>
      </w:r>
      <w:proofErr w:type="spellEnd"/>
      <w:r w:rsidRPr="002B5F87">
        <w:rPr>
          <w:rFonts w:ascii="GHEA Grapalat" w:hAnsi="GHEA Grapalat" w:cs="Sylfaen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lang w:val="fr-FR"/>
        </w:rPr>
        <w:t>նշված</w:t>
      </w:r>
      <w:proofErr w:type="spellEnd"/>
      <w:r w:rsidRPr="002B5F87">
        <w:rPr>
          <w:rFonts w:ascii="GHEA Grapalat" w:hAnsi="GHEA Grapalat" w:cs="Sylfaen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lang w:val="fr-FR"/>
        </w:rPr>
        <w:t>համակարգչային</w:t>
      </w:r>
      <w:proofErr w:type="spellEnd"/>
      <w:r w:rsidRPr="002B5F87">
        <w:rPr>
          <w:rFonts w:ascii="GHEA Grapalat" w:hAnsi="GHEA Grapalat" w:cs="Sylfaen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lang w:val="fr-FR"/>
        </w:rPr>
        <w:t>տեխնիկայի</w:t>
      </w:r>
      <w:proofErr w:type="spellEnd"/>
      <w:r w:rsidRPr="002B5F87">
        <w:rPr>
          <w:rFonts w:ascii="GHEA Grapalat" w:hAnsi="GHEA Grapalat" w:cs="Sylfaen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lang w:val="fr-FR"/>
        </w:rPr>
        <w:t>նվիրաբերության</w:t>
      </w:r>
      <w:proofErr w:type="spellEnd"/>
      <w:r w:rsidRPr="002B5F87">
        <w:rPr>
          <w:rFonts w:ascii="GHEA Grapalat" w:hAnsi="GHEA Grapalat" w:cs="Sylfaen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lang w:val="fr-FR"/>
        </w:rPr>
        <w:t>մասին</w:t>
      </w:r>
      <w:proofErr w:type="spellEnd"/>
      <w:r w:rsidRPr="002B5F87">
        <w:rPr>
          <w:rFonts w:ascii="GHEA Grapalat" w:hAnsi="GHEA Grapalat" w:cs="Sylfaen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lang w:val="fr-FR"/>
        </w:rPr>
        <w:t>պայմանագրի</w:t>
      </w:r>
      <w:proofErr w:type="spellEnd"/>
      <w:r w:rsidRPr="002B5F87">
        <w:rPr>
          <w:rFonts w:ascii="GHEA Grapalat" w:hAnsi="GHEA Grapalat" w:cs="Sylfaen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lang w:val="fr-FR"/>
        </w:rPr>
        <w:t>կնքումը</w:t>
      </w:r>
      <w:proofErr w:type="spellEnd"/>
      <w:r w:rsidRPr="002B5F87">
        <w:rPr>
          <w:rFonts w:ascii="GHEA Grapalat" w:hAnsi="GHEA Grapalat" w:cs="Sylfaen"/>
          <w:lang w:val="fr-FR"/>
        </w:rPr>
        <w:t xml:space="preserve"> և </w:t>
      </w:r>
      <w:proofErr w:type="spellStart"/>
      <w:r w:rsidRPr="002B5F87">
        <w:rPr>
          <w:rFonts w:ascii="GHEA Grapalat" w:hAnsi="GHEA Grapalat" w:cs="Sylfaen"/>
          <w:lang w:val="fr-FR"/>
        </w:rPr>
        <w:t>հանձնման-ընդունման</w:t>
      </w:r>
      <w:proofErr w:type="spellEnd"/>
      <w:r w:rsidRPr="002B5F87">
        <w:rPr>
          <w:rFonts w:ascii="GHEA Grapalat" w:hAnsi="GHEA Grapalat" w:cs="Sylfaen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lang w:val="fr-FR"/>
        </w:rPr>
        <w:t>աշխատանքների</w:t>
      </w:r>
      <w:proofErr w:type="spellEnd"/>
      <w:r w:rsidRPr="002B5F87">
        <w:rPr>
          <w:rFonts w:ascii="GHEA Grapalat" w:hAnsi="GHEA Grapalat" w:cs="Sylfaen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lang w:val="fr-FR"/>
        </w:rPr>
        <w:t>կատարումը</w:t>
      </w:r>
      <w:proofErr w:type="spellEnd"/>
      <w:r w:rsidR="002B5F87">
        <w:rPr>
          <w:rFonts w:ascii="GHEA Grapalat" w:hAnsi="GHEA Grapalat" w:cs="Sylfaen"/>
          <w:lang w:val="fr-FR"/>
        </w:rPr>
        <w:t xml:space="preserve">` </w:t>
      </w:r>
      <w:r w:rsidR="002B5F87">
        <w:rPr>
          <w:rFonts w:ascii="GHEA Grapalat" w:hAnsi="GHEA Grapalat"/>
          <w:lang w:val="hy-AM"/>
        </w:rPr>
        <w:t>պայմանագրում նախատեսելով դրույթներ</w:t>
      </w:r>
      <w:r w:rsidR="0034073C">
        <w:rPr>
          <w:rFonts w:ascii="GHEA Grapalat" w:hAnsi="GHEA Grapalat"/>
          <w:lang w:val="en-US"/>
        </w:rPr>
        <w:t>՝</w:t>
      </w:r>
      <w:r w:rsidR="002B5F87">
        <w:rPr>
          <w:rFonts w:ascii="GHEA Grapalat" w:hAnsi="GHEA Grapalat"/>
          <w:lang w:val="hy-AM"/>
        </w:rPr>
        <w:t xml:space="preserve"> նվիրաբերված գույքը բացառապես նպատակային նշանակությամբ</w:t>
      </w:r>
      <w:r w:rsidR="002B5F87">
        <w:rPr>
          <w:rFonts w:ascii="GHEA Grapalat" w:hAnsi="GHEA Grapalat"/>
          <w:color w:val="000000"/>
          <w:shd w:val="clear" w:color="auto" w:fill="FFFFFF"/>
          <w:lang w:val="hy-AM"/>
        </w:rPr>
        <w:t xml:space="preserve"> օգտագործելու համար</w:t>
      </w:r>
      <w:r w:rsidR="002B5F87" w:rsidRPr="002B5F87">
        <w:rPr>
          <w:rFonts w:ascii="GHEA Grapalat" w:hAnsi="GHEA Grapalat"/>
          <w:color w:val="000000"/>
          <w:shd w:val="clear" w:color="auto" w:fill="FFFFFF"/>
          <w:lang w:val="fr-FR"/>
        </w:rPr>
        <w:t>,</w:t>
      </w:r>
    </w:p>
    <w:p w:rsidR="00FD097C" w:rsidRPr="002B5F87" w:rsidRDefault="00FD097C" w:rsidP="00FD097C">
      <w:pPr>
        <w:pStyle w:val="norm"/>
        <w:numPr>
          <w:ilvl w:val="0"/>
          <w:numId w:val="5"/>
        </w:numPr>
        <w:tabs>
          <w:tab w:val="left" w:pos="990"/>
        </w:tabs>
        <w:spacing w:line="360" w:lineRule="auto"/>
        <w:ind w:left="0" w:firstLine="720"/>
        <w:rPr>
          <w:rFonts w:ascii="GHEA Grapalat" w:hAnsi="GHEA Grapalat" w:cs="Sylfaen"/>
          <w:sz w:val="24"/>
          <w:szCs w:val="24"/>
          <w:lang w:val="fr-FR"/>
        </w:rPr>
      </w:pPr>
      <w:proofErr w:type="spellStart"/>
      <w:r w:rsidRPr="002B5F87">
        <w:rPr>
          <w:rFonts w:ascii="GHEA Grapalat" w:hAnsi="GHEA Grapalat" w:cs="Sylfaen"/>
          <w:sz w:val="24"/>
          <w:szCs w:val="24"/>
          <w:lang w:val="fr-FR"/>
        </w:rPr>
        <w:lastRenderedPageBreak/>
        <w:t>սույն</w:t>
      </w:r>
      <w:proofErr w:type="spellEnd"/>
      <w:r w:rsidRPr="002B5F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sz w:val="24"/>
          <w:szCs w:val="24"/>
          <w:lang w:val="fr-FR"/>
        </w:rPr>
        <w:t>որոշում</w:t>
      </w:r>
      <w:r>
        <w:rPr>
          <w:rFonts w:ascii="GHEA Grapalat" w:hAnsi="GHEA Grapalat" w:cs="Sylfaen"/>
          <w:sz w:val="24"/>
          <w:szCs w:val="24"/>
          <w:lang w:val="fr-FR"/>
        </w:rPr>
        <w:t>ն</w:t>
      </w:r>
      <w:proofErr w:type="spellEnd"/>
      <w:r w:rsidRPr="002B5F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sz w:val="24"/>
          <w:szCs w:val="24"/>
          <w:lang w:val="fr-FR"/>
        </w:rPr>
        <w:t>ուժի</w:t>
      </w:r>
      <w:proofErr w:type="spellEnd"/>
      <w:r w:rsidRPr="002B5F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sz w:val="24"/>
          <w:szCs w:val="24"/>
          <w:lang w:val="fr-FR"/>
        </w:rPr>
        <w:t>մեջ</w:t>
      </w:r>
      <w:proofErr w:type="spellEnd"/>
      <w:r w:rsidRPr="002B5F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sz w:val="24"/>
          <w:szCs w:val="24"/>
          <w:lang w:val="fr-FR"/>
        </w:rPr>
        <w:t>մտնելուց</w:t>
      </w:r>
      <w:proofErr w:type="spellEnd"/>
      <w:r w:rsidRPr="002B5F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sz w:val="24"/>
          <w:szCs w:val="24"/>
          <w:lang w:val="fr-FR"/>
        </w:rPr>
        <w:t>հետո</w:t>
      </w:r>
      <w:proofErr w:type="spellEnd"/>
      <w:r w:rsidR="0034073C">
        <w:rPr>
          <w:rFonts w:ascii="GHEA Grapalat" w:hAnsi="GHEA Grapalat" w:cs="Sylfaen"/>
          <w:sz w:val="24"/>
          <w:szCs w:val="24"/>
          <w:lang w:val="fr-FR"/>
        </w:rPr>
        <w:t>,</w:t>
      </w:r>
      <w:r w:rsidRPr="002B5F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երկամսյա</w:t>
      </w:r>
      <w:proofErr w:type="spellEnd"/>
      <w:r w:rsidRPr="002B5F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sz w:val="24"/>
          <w:szCs w:val="24"/>
          <w:lang w:val="fr-FR"/>
        </w:rPr>
        <w:t>ժամկետում</w:t>
      </w:r>
      <w:proofErr w:type="spellEnd"/>
      <w:r w:rsidR="0034073C">
        <w:rPr>
          <w:rFonts w:ascii="GHEA Grapalat" w:hAnsi="GHEA Grapalat" w:cs="Sylfaen"/>
          <w:sz w:val="24"/>
          <w:szCs w:val="24"/>
          <w:lang w:val="fr-FR"/>
        </w:rPr>
        <w:t>,</w:t>
      </w:r>
      <w:r w:rsidRPr="002B5F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2B5F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2B5F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sz w:val="24"/>
          <w:szCs w:val="24"/>
          <w:lang w:val="fr-FR"/>
        </w:rPr>
        <w:t>օրենսդրությամբ</w:t>
      </w:r>
      <w:proofErr w:type="spellEnd"/>
      <w:r w:rsidRPr="002B5F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sz w:val="24"/>
          <w:szCs w:val="24"/>
          <w:lang w:val="fr-FR"/>
        </w:rPr>
        <w:t>սահմանված</w:t>
      </w:r>
      <w:proofErr w:type="spellEnd"/>
      <w:r w:rsidRPr="002B5F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sz w:val="24"/>
          <w:szCs w:val="24"/>
          <w:lang w:val="fr-FR"/>
        </w:rPr>
        <w:t>կարգով</w:t>
      </w:r>
      <w:proofErr w:type="spellEnd"/>
      <w:r w:rsidRPr="002B5F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sz w:val="24"/>
          <w:szCs w:val="24"/>
          <w:lang w:val="fr-FR"/>
        </w:rPr>
        <w:t>ապահովել</w:t>
      </w:r>
      <w:proofErr w:type="spellEnd"/>
      <w:r w:rsidRPr="002B5F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sz w:val="24"/>
          <w:szCs w:val="24"/>
          <w:lang w:val="fr-FR"/>
        </w:rPr>
        <w:t>սույն</w:t>
      </w:r>
      <w:proofErr w:type="spellEnd"/>
      <w:r w:rsidRPr="002B5F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Pr="002B5F87">
        <w:rPr>
          <w:rFonts w:ascii="GHEA Grapalat" w:hAnsi="GHEA Grapalat" w:cs="Sylfaen"/>
          <w:sz w:val="24"/>
          <w:szCs w:val="24"/>
          <w:lang w:val="fr-FR"/>
        </w:rPr>
        <w:t xml:space="preserve"> 1-ին </w:t>
      </w:r>
      <w:proofErr w:type="spellStart"/>
      <w:r w:rsidRPr="002B5F87">
        <w:rPr>
          <w:rFonts w:ascii="GHEA Grapalat" w:hAnsi="GHEA Grapalat" w:cs="Sylfaen"/>
          <w:sz w:val="24"/>
          <w:szCs w:val="24"/>
          <w:lang w:val="fr-FR"/>
        </w:rPr>
        <w:t>կետում</w:t>
      </w:r>
      <w:proofErr w:type="spellEnd"/>
      <w:r w:rsidRPr="002B5F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sz w:val="24"/>
          <w:szCs w:val="24"/>
          <w:lang w:val="fr-FR"/>
        </w:rPr>
        <w:t>նշված</w:t>
      </w:r>
      <w:proofErr w:type="spellEnd"/>
      <w:r w:rsidRPr="002B5F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sz w:val="24"/>
          <w:szCs w:val="24"/>
          <w:lang w:val="fr-FR"/>
        </w:rPr>
        <w:t>համակարգչային</w:t>
      </w:r>
      <w:proofErr w:type="spellEnd"/>
      <w:r w:rsidRPr="002B5F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sz w:val="24"/>
          <w:szCs w:val="24"/>
          <w:lang w:val="fr-FR"/>
        </w:rPr>
        <w:t>տեխնիկայի</w:t>
      </w:r>
      <w:proofErr w:type="spellEnd"/>
      <w:r w:rsidRPr="002B5F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sz w:val="24"/>
          <w:szCs w:val="24"/>
          <w:lang w:val="fr-FR"/>
        </w:rPr>
        <w:t>դուրս</w:t>
      </w:r>
      <w:proofErr w:type="spellEnd"/>
      <w:r w:rsidRPr="002B5F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sz w:val="24"/>
          <w:szCs w:val="24"/>
          <w:lang w:val="fr-FR"/>
        </w:rPr>
        <w:t>գրումը</w:t>
      </w:r>
      <w:proofErr w:type="spellEnd"/>
      <w:r w:rsidRPr="002B5F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2B5F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2B5F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sz w:val="24"/>
          <w:szCs w:val="24"/>
          <w:lang w:val="fr-FR"/>
        </w:rPr>
        <w:t>աշխատանքի</w:t>
      </w:r>
      <w:proofErr w:type="spellEnd"/>
      <w:r w:rsidRPr="002B5F87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2B5F87">
        <w:rPr>
          <w:rFonts w:ascii="GHEA Grapalat" w:hAnsi="GHEA Grapalat" w:cs="Sylfaen"/>
          <w:sz w:val="24"/>
          <w:szCs w:val="24"/>
          <w:lang w:val="fr-FR"/>
        </w:rPr>
        <w:t>սոցիալական</w:t>
      </w:r>
      <w:proofErr w:type="spellEnd"/>
      <w:r w:rsidRPr="002B5F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sz w:val="24"/>
          <w:szCs w:val="24"/>
          <w:lang w:val="fr-FR"/>
        </w:rPr>
        <w:t>հարցերի</w:t>
      </w:r>
      <w:proofErr w:type="spellEnd"/>
      <w:r w:rsidRPr="002B5F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sz w:val="24"/>
          <w:szCs w:val="24"/>
          <w:lang w:val="fr-FR"/>
        </w:rPr>
        <w:t>նախարարության</w:t>
      </w:r>
      <w:proofErr w:type="spellEnd"/>
      <w:r w:rsidRPr="002B5F87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Սոցիալական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ապահովության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ծառայության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2B5F87">
        <w:rPr>
          <w:rFonts w:ascii="GHEA Grapalat" w:hAnsi="GHEA Grapalat" w:cs="Sylfaen"/>
          <w:sz w:val="24"/>
          <w:szCs w:val="24"/>
          <w:lang w:val="fr-FR"/>
        </w:rPr>
        <w:t>հաշվեկշռից</w:t>
      </w:r>
      <w:proofErr w:type="spellEnd"/>
      <w:r w:rsidRPr="002B5F87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FD097C" w:rsidRDefault="00FD097C" w:rsidP="00FD097C">
      <w:pPr>
        <w:pStyle w:val="ListParagraph"/>
        <w:spacing w:line="360" w:lineRule="auto"/>
        <w:ind w:right="-96"/>
        <w:contextualSpacing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D5676C" w:rsidRDefault="00D5676C" w:rsidP="00D5676C">
      <w:pPr>
        <w:shd w:val="clear" w:color="auto" w:fill="FFFFFF"/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D5676C" w:rsidRDefault="00D5676C" w:rsidP="00D5676C">
      <w:pPr>
        <w:shd w:val="clear" w:color="auto" w:fill="FFFFFF"/>
        <w:spacing w:line="360" w:lineRule="auto"/>
        <w:rPr>
          <w:rFonts w:ascii="Calibri" w:hAnsi="Calibri" w:cs="Calibri"/>
          <w:color w:val="000000"/>
          <w:sz w:val="21"/>
          <w:szCs w:val="21"/>
          <w:lang w:val="hy-AM"/>
        </w:rPr>
      </w:pPr>
    </w:p>
    <w:p w:rsidR="00D5676C" w:rsidRDefault="00D5676C" w:rsidP="00941BF2">
      <w:pPr>
        <w:spacing w:line="360" w:lineRule="auto"/>
        <w:ind w:firstLine="375"/>
        <w:rPr>
          <w:rFonts w:ascii="GHEA Grapalat" w:hAnsi="GHEA Grapalat"/>
          <w:b/>
          <w:bCs/>
          <w:color w:val="000000"/>
          <w:sz w:val="15"/>
          <w:szCs w:val="15"/>
          <w:lang w:val="hy-AM"/>
        </w:rPr>
      </w:pPr>
      <w:r>
        <w:rPr>
          <w:rFonts w:ascii="Calibri" w:hAnsi="Calibri" w:cs="Calibri"/>
          <w:color w:val="000000"/>
          <w:sz w:val="21"/>
          <w:szCs w:val="21"/>
          <w:lang w:val="hy-AM"/>
        </w:rPr>
        <w:t> </w:t>
      </w:r>
    </w:p>
    <w:p w:rsidR="00D5676C" w:rsidRDefault="00D5676C" w:rsidP="00D5676C">
      <w:pPr>
        <w:spacing w:line="360" w:lineRule="auto"/>
        <w:ind w:firstLine="375"/>
        <w:jc w:val="right"/>
        <w:rPr>
          <w:rFonts w:ascii="GHEA Grapalat" w:hAnsi="GHEA Grapalat"/>
          <w:color w:val="000000"/>
          <w:sz w:val="21"/>
          <w:szCs w:val="21"/>
          <w:lang w:val="hy-AM"/>
        </w:rPr>
      </w:pPr>
      <w:r>
        <w:rPr>
          <w:rFonts w:ascii="GHEA Grapalat" w:hAnsi="GHEA Grapalat"/>
          <w:b/>
          <w:bCs/>
          <w:color w:val="000000"/>
          <w:sz w:val="15"/>
          <w:szCs w:val="15"/>
          <w:lang w:val="hy-AM"/>
        </w:rPr>
        <w:t xml:space="preserve">Հավելված </w:t>
      </w:r>
    </w:p>
    <w:p w:rsidR="00D5676C" w:rsidRDefault="00D5676C" w:rsidP="00D5676C">
      <w:pPr>
        <w:spacing w:line="360" w:lineRule="auto"/>
        <w:ind w:firstLine="375"/>
        <w:jc w:val="right"/>
        <w:rPr>
          <w:rFonts w:ascii="GHEA Grapalat" w:hAnsi="GHEA Grapalat"/>
          <w:color w:val="000000"/>
          <w:sz w:val="21"/>
          <w:szCs w:val="21"/>
          <w:lang w:val="hy-AM"/>
        </w:rPr>
      </w:pPr>
      <w:r>
        <w:rPr>
          <w:rFonts w:ascii="GHEA Grapalat" w:hAnsi="GHEA Grapalat"/>
          <w:b/>
          <w:bCs/>
          <w:color w:val="000000"/>
          <w:sz w:val="15"/>
          <w:szCs w:val="15"/>
          <w:lang w:val="hy-AM"/>
        </w:rPr>
        <w:t>Կառավարության 202</w:t>
      </w:r>
      <w:r w:rsidR="0086051C" w:rsidRPr="00F6622C">
        <w:rPr>
          <w:rFonts w:ascii="GHEA Grapalat" w:hAnsi="GHEA Grapalat"/>
          <w:b/>
          <w:bCs/>
          <w:color w:val="000000"/>
          <w:sz w:val="15"/>
          <w:szCs w:val="15"/>
          <w:lang w:val="hy-AM"/>
        </w:rPr>
        <w:t>1</w:t>
      </w:r>
      <w:r>
        <w:rPr>
          <w:rFonts w:ascii="GHEA Grapalat" w:hAnsi="GHEA Grapalat"/>
          <w:b/>
          <w:bCs/>
          <w:color w:val="000000"/>
          <w:sz w:val="15"/>
          <w:szCs w:val="15"/>
          <w:lang w:val="hy-AM"/>
        </w:rPr>
        <w:t xml:space="preserve"> թվականի</w:t>
      </w:r>
    </w:p>
    <w:p w:rsidR="00D5676C" w:rsidRDefault="00D5676C" w:rsidP="00D5676C">
      <w:pPr>
        <w:spacing w:line="360" w:lineRule="auto"/>
        <w:ind w:firstLine="375"/>
        <w:jc w:val="right"/>
        <w:rPr>
          <w:rFonts w:ascii="GHEA Grapalat" w:hAnsi="GHEA Grapalat"/>
          <w:b/>
          <w:bCs/>
          <w:color w:val="000000"/>
          <w:sz w:val="15"/>
          <w:szCs w:val="15"/>
          <w:lang w:val="hy-AM"/>
        </w:rPr>
      </w:pPr>
      <w:r>
        <w:rPr>
          <w:rFonts w:ascii="GHEA Grapalat" w:hAnsi="GHEA Grapalat"/>
          <w:b/>
          <w:bCs/>
          <w:color w:val="000000"/>
          <w:sz w:val="15"/>
          <w:szCs w:val="15"/>
          <w:lang w:val="hy-AM"/>
        </w:rPr>
        <w:t>____________-ի N ________-Ա որոշման</w:t>
      </w:r>
    </w:p>
    <w:p w:rsidR="00D5676C" w:rsidRPr="00F17FAA" w:rsidRDefault="00D5676C" w:rsidP="00D5676C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color w:val="000000"/>
          <w:sz w:val="21"/>
          <w:szCs w:val="21"/>
          <w:lang w:val="hy-AM"/>
        </w:rPr>
      </w:pPr>
      <w:r>
        <w:rPr>
          <w:rFonts w:ascii="GHEA Grapalat" w:hAnsi="GHEA Grapalat"/>
          <w:b/>
          <w:bCs/>
          <w:color w:val="000000"/>
          <w:sz w:val="21"/>
          <w:szCs w:val="21"/>
          <w:lang w:val="hy-AM"/>
        </w:rPr>
        <w:t>Ց Ա Ն Կ</w:t>
      </w:r>
    </w:p>
    <w:p w:rsidR="0098384A" w:rsidRPr="0086051C" w:rsidRDefault="0098384A" w:rsidP="0098384A">
      <w:pPr>
        <w:ind w:right="-96"/>
        <w:jc w:val="center"/>
        <w:rPr>
          <w:rFonts w:ascii="GHEA Grapalat" w:hAnsi="GHEA Grapalat"/>
          <w:b/>
          <w:lang w:val="hy-AM"/>
        </w:rPr>
      </w:pPr>
    </w:p>
    <w:p w:rsidR="0098384A" w:rsidRPr="0098384A" w:rsidRDefault="0098384A" w:rsidP="0098384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8384A">
        <w:rPr>
          <w:rFonts w:ascii="GHEA Grapalat" w:hAnsi="GHEA Grapalat"/>
          <w:b/>
          <w:lang w:val="hy-AM"/>
        </w:rPr>
        <w:t>ԱՐՑ</w:t>
      </w:r>
      <w:r w:rsidR="004115B9">
        <w:rPr>
          <w:rFonts w:ascii="GHEA Grapalat" w:hAnsi="GHEA Grapalat"/>
          <w:b/>
          <w:lang w:val="hy-AM"/>
        </w:rPr>
        <w:t>ԱԽԻ ՀԱՆՐԱՊԵՏՈՒԹՅԱՆԸ ՆՎԻՐԱԲԵՐ</w:t>
      </w:r>
      <w:r w:rsidR="004115B9" w:rsidRPr="00F6622C">
        <w:rPr>
          <w:rFonts w:ascii="GHEA Grapalat" w:hAnsi="GHEA Grapalat"/>
          <w:b/>
          <w:lang w:val="hy-AM"/>
        </w:rPr>
        <w:t>ՈՒԹՅԱՄԲ ՀԱՆՁՆՎՈՂ</w:t>
      </w:r>
      <w:r w:rsidRPr="0098384A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 xml:space="preserve">ԳՈՒՅՔԻ </w:t>
      </w:r>
    </w:p>
    <w:p w:rsidR="00F17FAA" w:rsidRPr="00F17FAA" w:rsidRDefault="00F17FAA" w:rsidP="00D5676C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color w:val="000000"/>
          <w:sz w:val="21"/>
          <w:szCs w:val="21"/>
          <w:lang w:val="hy-AM"/>
        </w:rPr>
      </w:pPr>
    </w:p>
    <w:p w:rsidR="00D5676C" w:rsidRDefault="00D5676C" w:rsidP="00D5676C">
      <w:pPr>
        <w:shd w:val="clear" w:color="auto" w:fill="FFFFFF"/>
        <w:spacing w:line="360" w:lineRule="auto"/>
        <w:rPr>
          <w:rFonts w:ascii="Calibri" w:hAnsi="Calibri" w:cs="Calibri"/>
          <w:color w:val="000000"/>
          <w:lang w:val="hy-AM"/>
        </w:rPr>
      </w:pPr>
      <w:r>
        <w:rPr>
          <w:rFonts w:ascii="Calibri" w:hAnsi="Calibri" w:cs="Calibri"/>
          <w:color w:val="000000"/>
          <w:lang w:val="hy-AM"/>
        </w:rPr>
        <w:t>     </w:t>
      </w:r>
    </w:p>
    <w:p w:rsidR="00D5676C" w:rsidRDefault="00D5676C" w:rsidP="00D5676C">
      <w:pPr>
        <w:shd w:val="clear" w:color="auto" w:fill="FFFFFF"/>
        <w:jc w:val="center"/>
        <w:rPr>
          <w:rFonts w:ascii="GHEA Grapalat" w:hAnsi="GHEA Grapalat"/>
          <w:color w:val="000000"/>
          <w:lang w:val="hy-AM"/>
        </w:rPr>
      </w:pPr>
    </w:p>
    <w:p w:rsidR="00D5676C" w:rsidRDefault="00D5676C" w:rsidP="00D5676C">
      <w:pPr>
        <w:shd w:val="clear" w:color="auto" w:fill="FFFFFF"/>
        <w:ind w:firstLine="375"/>
        <w:jc w:val="both"/>
        <w:rPr>
          <w:rFonts w:ascii="GHEA Grapalat" w:hAnsi="GHEA Grapalat"/>
          <w:color w:val="000000"/>
          <w:lang w:val="af-ZA"/>
        </w:rPr>
      </w:pPr>
      <w:r>
        <w:rPr>
          <w:rFonts w:ascii="Courier New" w:hAnsi="Courier New" w:cs="Courier New"/>
          <w:color w:val="000000"/>
          <w:lang w:val="af-ZA"/>
        </w:rPr>
        <w:t> </w:t>
      </w:r>
    </w:p>
    <w:tbl>
      <w:tblPr>
        <w:tblW w:w="1050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8"/>
        <w:gridCol w:w="4437"/>
        <w:gridCol w:w="1760"/>
        <w:gridCol w:w="1050"/>
        <w:gridCol w:w="2745"/>
      </w:tblGrid>
      <w:tr w:rsidR="00D5676C" w:rsidTr="00D567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6C" w:rsidRDefault="00D5676C">
            <w:pPr>
              <w:jc w:val="both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NN</w:t>
            </w:r>
            <w:r>
              <w:rPr>
                <w:rFonts w:ascii="GHEA Grapalat" w:hAnsi="GHEA Grapalat"/>
                <w:color w:val="000000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hideMark/>
          </w:tcPr>
          <w:p w:rsidR="00D5676C" w:rsidRDefault="00D5676C">
            <w:pPr>
              <w:jc w:val="both"/>
              <w:rPr>
                <w:rFonts w:ascii="GHEA Grapalat" w:hAnsi="GHEA Grapalat"/>
                <w:color w:val="000000"/>
              </w:rPr>
            </w:pPr>
            <w:proofErr w:type="spellStart"/>
            <w:r>
              <w:rPr>
                <w:rFonts w:ascii="GHEA Grapalat" w:hAnsi="GHEA Grapalat"/>
                <w:color w:val="000000"/>
              </w:rPr>
              <w:t>Գույքի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անվանումը</w:t>
            </w:r>
            <w:proofErr w:type="spellEnd"/>
          </w:p>
        </w:tc>
        <w:tc>
          <w:tcPr>
            <w:tcW w:w="1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6C" w:rsidRDefault="00D5676C">
            <w:pPr>
              <w:jc w:val="both"/>
              <w:rPr>
                <w:rFonts w:ascii="GHEA Grapalat" w:hAnsi="GHEA Grapalat"/>
                <w:color w:val="000000"/>
              </w:rPr>
            </w:pPr>
            <w:proofErr w:type="spellStart"/>
            <w:r>
              <w:rPr>
                <w:rFonts w:ascii="GHEA Grapalat" w:hAnsi="GHEA Grapalat"/>
                <w:color w:val="000000"/>
              </w:rPr>
              <w:t>Գույքային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համար</w:t>
            </w:r>
            <w:proofErr w:type="spellEnd"/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6C" w:rsidRDefault="00D5676C">
            <w:pPr>
              <w:jc w:val="both"/>
              <w:rPr>
                <w:rFonts w:ascii="GHEA Grapalat" w:hAnsi="GHEA Grapalat"/>
                <w:color w:val="000000"/>
              </w:rPr>
            </w:pPr>
            <w:proofErr w:type="spellStart"/>
            <w:r>
              <w:rPr>
                <w:rFonts w:ascii="GHEA Grapalat" w:hAnsi="GHEA Grapalat"/>
                <w:color w:val="000000"/>
              </w:rPr>
              <w:t>Քանակը</w:t>
            </w:r>
            <w:proofErr w:type="spellEnd"/>
          </w:p>
        </w:tc>
        <w:tc>
          <w:tcPr>
            <w:tcW w:w="2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hideMark/>
          </w:tcPr>
          <w:p w:rsidR="00D5676C" w:rsidRDefault="00D5676C">
            <w:pPr>
              <w:jc w:val="both"/>
              <w:rPr>
                <w:rFonts w:ascii="GHEA Grapalat" w:hAnsi="GHEA Grapalat"/>
                <w:color w:val="000000"/>
              </w:rPr>
            </w:pPr>
            <w:proofErr w:type="spellStart"/>
            <w:r>
              <w:rPr>
                <w:rFonts w:ascii="GHEA Grapalat" w:hAnsi="GHEA Grapalat"/>
                <w:color w:val="000000"/>
              </w:rPr>
              <w:t>Գումարը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(</w:t>
            </w:r>
            <w:proofErr w:type="spellStart"/>
            <w:r>
              <w:rPr>
                <w:rFonts w:ascii="GHEA Grapalat" w:hAnsi="GHEA Grapalat"/>
                <w:color w:val="000000"/>
              </w:rPr>
              <w:t>դրամ</w:t>
            </w:r>
            <w:proofErr w:type="spellEnd"/>
            <w:r>
              <w:rPr>
                <w:rFonts w:ascii="GHEA Grapalat" w:hAnsi="GHEA Grapalat"/>
                <w:color w:val="000000"/>
              </w:rPr>
              <w:t>)</w:t>
            </w:r>
          </w:p>
        </w:tc>
      </w:tr>
      <w:tr w:rsidR="00D5676C" w:rsidTr="00D567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5676C" w:rsidRDefault="00D5676C" w:rsidP="005F0D9A">
            <w:pPr>
              <w:pStyle w:val="ListParagraph"/>
              <w:numPr>
                <w:ilvl w:val="0"/>
                <w:numId w:val="2"/>
              </w:numPr>
              <w:contextualSpacing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hideMark/>
          </w:tcPr>
          <w:p w:rsidR="00D5676C" w:rsidRDefault="00D5676C">
            <w:pPr>
              <w:jc w:val="both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lang w:val="hy-AM"/>
              </w:rPr>
              <w:t xml:space="preserve">Fujisu P 23T մոնիտոր  </w:t>
            </w:r>
          </w:p>
        </w:tc>
        <w:tc>
          <w:tcPr>
            <w:tcW w:w="1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6C" w:rsidRDefault="00D5676C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 xml:space="preserve">04707 </w:t>
            </w:r>
            <w:r>
              <w:rPr>
                <w:rFonts w:ascii="GHEA Grapalat" w:hAnsi="GHEA Grapalat"/>
              </w:rPr>
              <w:t xml:space="preserve">       </w:t>
            </w:r>
            <w:r>
              <w:rPr>
                <w:rFonts w:ascii="GHEA Grapalat" w:hAnsi="GHEA Grapalat"/>
                <w:lang w:val="hy-AM"/>
              </w:rPr>
              <w:t>04708</w:t>
            </w:r>
          </w:p>
          <w:p w:rsidR="00D5676C" w:rsidRDefault="00D5676C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04711</w:t>
            </w:r>
          </w:p>
          <w:p w:rsidR="00D5676C" w:rsidRDefault="00D5676C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lang w:val="hy-AM"/>
              </w:rPr>
              <w:t>04687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6C" w:rsidRDefault="00D5676C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4</w:t>
            </w:r>
          </w:p>
        </w:tc>
        <w:tc>
          <w:tcPr>
            <w:tcW w:w="2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6C" w:rsidRDefault="00D5676C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lang w:val="hy-AM"/>
              </w:rPr>
              <w:t>199667</w:t>
            </w:r>
          </w:p>
        </w:tc>
      </w:tr>
      <w:tr w:rsidR="00D5676C" w:rsidTr="00D567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5676C" w:rsidRDefault="00D5676C" w:rsidP="005F0D9A">
            <w:pPr>
              <w:pStyle w:val="ListParagraph"/>
              <w:numPr>
                <w:ilvl w:val="0"/>
                <w:numId w:val="2"/>
              </w:numPr>
              <w:contextualSpacing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hideMark/>
          </w:tcPr>
          <w:p w:rsidR="00D5676C" w:rsidRDefault="00D5676C">
            <w:pPr>
              <w:jc w:val="both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lang w:val="hy-AM"/>
              </w:rPr>
              <w:t>Fujisu L2OT-3 մոնիտոր</w:t>
            </w:r>
          </w:p>
        </w:tc>
        <w:tc>
          <w:tcPr>
            <w:tcW w:w="1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6C" w:rsidRDefault="00D5676C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lang w:val="hy-AM"/>
              </w:rPr>
              <w:t>04666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6C" w:rsidRDefault="00D5676C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1</w:t>
            </w:r>
          </w:p>
        </w:tc>
        <w:tc>
          <w:tcPr>
            <w:tcW w:w="2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6C" w:rsidRDefault="00D5676C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lang w:val="hy-AM"/>
              </w:rPr>
              <w:t>63667</w:t>
            </w:r>
          </w:p>
        </w:tc>
      </w:tr>
      <w:tr w:rsidR="00D5676C" w:rsidTr="00D567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5676C" w:rsidRDefault="00D5676C" w:rsidP="005F0D9A">
            <w:pPr>
              <w:pStyle w:val="ListParagraph"/>
              <w:numPr>
                <w:ilvl w:val="0"/>
                <w:numId w:val="2"/>
              </w:numPr>
              <w:contextualSpacing/>
              <w:jc w:val="both"/>
              <w:rPr>
                <w:rFonts w:ascii="GHEA Grapalat" w:hAnsi="GHEA Grapalat" w:cs="Courier New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hideMark/>
          </w:tcPr>
          <w:p w:rsidR="00D5676C" w:rsidRDefault="00D5676C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FUJITSU P2560 համակարգիչ  </w:t>
            </w:r>
          </w:p>
        </w:tc>
        <w:tc>
          <w:tcPr>
            <w:tcW w:w="1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6C" w:rsidRDefault="00D5676C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0551</w:t>
            </w:r>
          </w:p>
          <w:p w:rsidR="00D5676C" w:rsidRDefault="00D5676C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0581</w:t>
            </w:r>
          </w:p>
          <w:p w:rsidR="00D5676C" w:rsidRDefault="00D5676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0538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6C" w:rsidRDefault="00D5676C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3</w:t>
            </w:r>
          </w:p>
        </w:tc>
        <w:tc>
          <w:tcPr>
            <w:tcW w:w="2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6C" w:rsidRDefault="00D5676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135000</w:t>
            </w:r>
          </w:p>
        </w:tc>
      </w:tr>
      <w:tr w:rsidR="00D5676C" w:rsidTr="00D5676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5676C" w:rsidRDefault="00D5676C" w:rsidP="005F0D9A">
            <w:pPr>
              <w:pStyle w:val="ListParagraph"/>
              <w:numPr>
                <w:ilvl w:val="0"/>
                <w:numId w:val="2"/>
              </w:numPr>
              <w:contextualSpacing/>
              <w:jc w:val="both"/>
              <w:rPr>
                <w:rFonts w:ascii="GHEA Grapalat" w:hAnsi="GHEA Grapalat" w:cs="Courier New"/>
                <w:color w:val="000000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hideMark/>
          </w:tcPr>
          <w:p w:rsidR="00D5676C" w:rsidRDefault="00D5676C">
            <w:pPr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FUJITSU D3171 համակարգիչ</w:t>
            </w:r>
          </w:p>
        </w:tc>
        <w:tc>
          <w:tcPr>
            <w:tcW w:w="17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6C" w:rsidRDefault="00D5676C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hy-AM"/>
              </w:rPr>
              <w:t>0712</w:t>
            </w:r>
          </w:p>
          <w:p w:rsidR="00D5676C" w:rsidRDefault="00D5676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0736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6C" w:rsidRDefault="00D5676C">
            <w:pPr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</w:rPr>
              <w:t>2</w:t>
            </w:r>
          </w:p>
        </w:tc>
        <w:tc>
          <w:tcPr>
            <w:tcW w:w="27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5676C" w:rsidRDefault="00D5676C">
            <w:pPr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423333</w:t>
            </w:r>
          </w:p>
        </w:tc>
      </w:tr>
    </w:tbl>
    <w:p w:rsidR="00D5676C" w:rsidRDefault="00D5676C" w:rsidP="00D5676C">
      <w:pPr>
        <w:shd w:val="clear" w:color="auto" w:fill="FFFFFF"/>
        <w:spacing w:line="360" w:lineRule="auto"/>
        <w:rPr>
          <w:rFonts w:ascii="GHEA Grapalat" w:hAnsi="GHEA Grapalat" w:cs="Calibri"/>
          <w:color w:val="FF0000"/>
          <w:lang w:val="af-ZA"/>
        </w:rPr>
      </w:pPr>
    </w:p>
    <w:p w:rsidR="00D5676C" w:rsidRDefault="00D5676C" w:rsidP="00D5676C">
      <w:pPr>
        <w:shd w:val="clear" w:color="auto" w:fill="FFFFFF"/>
        <w:spacing w:line="360" w:lineRule="auto"/>
        <w:rPr>
          <w:rFonts w:ascii="Calibri" w:hAnsi="Calibri" w:cs="Calibri"/>
          <w:color w:val="000000"/>
          <w:lang w:val="hy-AM"/>
        </w:rPr>
      </w:pPr>
    </w:p>
    <w:p w:rsidR="00D5676C" w:rsidRDefault="00D5676C" w:rsidP="00D5676C">
      <w:pPr>
        <w:tabs>
          <w:tab w:val="left" w:pos="1080"/>
        </w:tabs>
        <w:ind w:firstLine="720"/>
        <w:jc w:val="center"/>
        <w:rPr>
          <w:rFonts w:ascii="GHEA Grapalat" w:eastAsiaTheme="minorHAnsi" w:hAnsi="GHEA Grapalat" w:cs="Sylfaen"/>
          <w:b/>
          <w:lang w:val="en-US"/>
        </w:rPr>
      </w:pPr>
    </w:p>
    <w:p w:rsidR="00D5676C" w:rsidRDefault="00D5676C" w:rsidP="00D279D2">
      <w:pPr>
        <w:tabs>
          <w:tab w:val="left" w:pos="1080"/>
        </w:tabs>
        <w:rPr>
          <w:rFonts w:ascii="GHEA Grapalat" w:eastAsiaTheme="minorHAnsi" w:hAnsi="GHEA Grapalat" w:cs="Sylfaen"/>
          <w:b/>
          <w:lang w:val="en-US"/>
        </w:rPr>
      </w:pPr>
    </w:p>
    <w:p w:rsidR="00920215" w:rsidRDefault="00920215" w:rsidP="00D5676C">
      <w:pPr>
        <w:tabs>
          <w:tab w:val="left" w:pos="1080"/>
        </w:tabs>
        <w:ind w:firstLine="720"/>
        <w:jc w:val="center"/>
        <w:rPr>
          <w:rFonts w:ascii="GHEA Grapalat" w:eastAsiaTheme="minorHAnsi" w:hAnsi="GHEA Grapalat" w:cs="Sylfaen"/>
          <w:b/>
          <w:lang w:val="en-US"/>
        </w:rPr>
      </w:pPr>
    </w:p>
    <w:p w:rsidR="00920215" w:rsidRDefault="00920215" w:rsidP="00D5676C">
      <w:pPr>
        <w:tabs>
          <w:tab w:val="left" w:pos="1080"/>
        </w:tabs>
        <w:ind w:firstLine="720"/>
        <w:jc w:val="center"/>
        <w:rPr>
          <w:rFonts w:ascii="GHEA Grapalat" w:eastAsiaTheme="minorHAnsi" w:hAnsi="GHEA Grapalat" w:cs="Sylfaen"/>
          <w:b/>
          <w:lang w:val="en-US"/>
        </w:rPr>
      </w:pPr>
    </w:p>
    <w:p w:rsidR="00D5676C" w:rsidRDefault="00D5676C" w:rsidP="00D5676C">
      <w:pPr>
        <w:jc w:val="center"/>
        <w:rPr>
          <w:rFonts w:ascii="GHEA Grapalat" w:hAnsi="GHEA Grapalat" w:cs="Sylfaen"/>
          <w:b/>
          <w:lang w:val="af-ZA"/>
        </w:rPr>
      </w:pPr>
    </w:p>
    <w:p w:rsidR="00AF2A11" w:rsidRPr="00AF2A11" w:rsidRDefault="00AF2A11" w:rsidP="00AF2A11">
      <w:pPr>
        <w:tabs>
          <w:tab w:val="left" w:pos="1080"/>
        </w:tabs>
        <w:ind w:firstLine="720"/>
        <w:jc w:val="center"/>
        <w:rPr>
          <w:rFonts w:ascii="GHEA Grapalat" w:eastAsiaTheme="minorHAnsi" w:hAnsi="GHEA Grapalat" w:cs="Sylfaen"/>
          <w:b/>
          <w:lang w:val="fr-FR"/>
        </w:rPr>
      </w:pPr>
      <w:r w:rsidRPr="00AF2A11">
        <w:rPr>
          <w:rFonts w:ascii="GHEA Grapalat" w:eastAsiaTheme="minorHAnsi" w:hAnsi="GHEA Grapalat" w:cs="Sylfaen"/>
          <w:b/>
          <w:lang w:val="en-US"/>
        </w:rPr>
        <w:t>ՀԻՄՆԱՎՈՐՈՒՄ</w:t>
      </w:r>
    </w:p>
    <w:p w:rsidR="00AF2A11" w:rsidRPr="00AF2A11" w:rsidRDefault="00AF2A11" w:rsidP="00AF2A11">
      <w:pPr>
        <w:tabs>
          <w:tab w:val="left" w:pos="1080"/>
        </w:tabs>
        <w:ind w:firstLine="720"/>
        <w:jc w:val="center"/>
        <w:rPr>
          <w:rFonts w:ascii="GHEA Grapalat" w:eastAsiaTheme="minorHAnsi" w:hAnsi="GHEA Grapalat" w:cs="Sylfaen"/>
          <w:b/>
          <w:lang w:val="fr-FR"/>
        </w:rPr>
      </w:pPr>
    </w:p>
    <w:p w:rsidR="00AF2A11" w:rsidRPr="00AF2A11" w:rsidRDefault="00AF2A11" w:rsidP="00AF2A11">
      <w:pPr>
        <w:tabs>
          <w:tab w:val="left" w:pos="720"/>
        </w:tabs>
        <w:ind w:right="-96"/>
        <w:jc w:val="center"/>
        <w:rPr>
          <w:rFonts w:ascii="GHEA Grapalat" w:hAnsi="GHEA Grapalat"/>
          <w:b/>
          <w:lang w:val="fr-FR"/>
        </w:rPr>
      </w:pPr>
    </w:p>
    <w:p w:rsidR="00AF2A11" w:rsidRPr="00AF2A11" w:rsidRDefault="00AF2A11" w:rsidP="00AF2A11">
      <w:pPr>
        <w:tabs>
          <w:tab w:val="left" w:pos="720"/>
        </w:tabs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AF2A11">
        <w:rPr>
          <w:rFonts w:ascii="GHEA Grapalat" w:hAnsi="GHEA Grapalat"/>
          <w:b/>
          <w:lang w:val="hy-AM"/>
        </w:rPr>
        <w:t xml:space="preserve">«ԳՈՒՅՔ ՀԵՏ ՎԵՐՑՆԵԼՈՒ ԵՎ ԱՐՑԱԽԻ ՀԱՆՐԱՊԵՏՈՒԹՅԱՆԸ </w:t>
      </w:r>
      <w:r w:rsidRPr="00AF2A11">
        <w:rPr>
          <w:rFonts w:ascii="GHEA Grapalat" w:hAnsi="GHEA Grapalat" w:cs="Sylfaen"/>
          <w:b/>
          <w:lang w:val="hy-AM"/>
        </w:rPr>
        <w:t>ՆՎԻՐԱԲԵՐԵԼՈՒ ՄԱՍԻՆ» ՀԱՅԱՍՏԱՆԻ</w:t>
      </w:r>
      <w:r w:rsidRPr="00AF2A11">
        <w:rPr>
          <w:rFonts w:ascii="GHEA Grapalat" w:hAnsi="GHEA Grapalat" w:cs="Sylfaen"/>
          <w:b/>
          <w:lang w:val="af-ZA"/>
        </w:rPr>
        <w:t xml:space="preserve"> </w:t>
      </w:r>
      <w:r w:rsidRPr="00AF2A11">
        <w:rPr>
          <w:rFonts w:ascii="GHEA Grapalat" w:hAnsi="GHEA Grapalat" w:cs="Sylfaen"/>
          <w:b/>
          <w:lang w:val="hy-AM"/>
        </w:rPr>
        <w:t>ՀԱՆՐԱՊԵՏՈՒԹՅԱՆ ԿԱՌԱՎԱՐՈՒԹՅԱՆ ՈՐՈՇՄԱՆ ՆԱԽԱԳԾԻ</w:t>
      </w:r>
    </w:p>
    <w:p w:rsidR="00AF2A11" w:rsidRPr="00AF2A11" w:rsidRDefault="00AF2A11" w:rsidP="00AF2A11">
      <w:pPr>
        <w:shd w:val="clear" w:color="auto" w:fill="FFFFFF"/>
        <w:tabs>
          <w:tab w:val="left" w:pos="720"/>
        </w:tabs>
        <w:spacing w:line="276" w:lineRule="auto"/>
        <w:jc w:val="center"/>
        <w:rPr>
          <w:rFonts w:ascii="GHEA Grapalat" w:hAnsi="GHEA Grapalat" w:cs="Sylfaen"/>
          <w:b/>
          <w:lang w:val="hy-AM"/>
        </w:rPr>
      </w:pPr>
      <w:r w:rsidRPr="00AF2A11">
        <w:rPr>
          <w:rFonts w:ascii="GHEA Grapalat" w:hAnsi="GHEA Grapalat" w:cs="Sylfaen"/>
          <w:b/>
          <w:lang w:val="hy-AM"/>
        </w:rPr>
        <w:t>ԸՆԴՈՒՆՄԱՆ ՎԵՐԱԲԵՐՅԱԼ</w:t>
      </w:r>
    </w:p>
    <w:p w:rsidR="00AF2A11" w:rsidRPr="00AF2A11" w:rsidRDefault="00AF2A11" w:rsidP="00AF2A11">
      <w:pPr>
        <w:shd w:val="clear" w:color="auto" w:fill="FFFFFF"/>
        <w:tabs>
          <w:tab w:val="left" w:pos="720"/>
        </w:tabs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p w:rsidR="00AF2A11" w:rsidRPr="00D279D2" w:rsidRDefault="00AF2A11" w:rsidP="00D279D2">
      <w:pPr>
        <w:spacing w:line="360" w:lineRule="auto"/>
        <w:ind w:firstLine="540"/>
        <w:jc w:val="both"/>
        <w:rPr>
          <w:rFonts w:ascii="GHEA Grapalat" w:hAnsi="GHEA Grapalat" w:cs="Sylfaen"/>
          <w:b/>
          <w:u w:val="single"/>
          <w:lang w:val="fr-FR" w:eastAsia="en-US"/>
        </w:rPr>
      </w:pPr>
      <w:r w:rsidRPr="00AF2A11">
        <w:rPr>
          <w:rFonts w:ascii="GHEA Grapalat" w:hAnsi="GHEA Grapalat" w:cs="Sylfaen"/>
          <w:b/>
          <w:u w:val="single"/>
          <w:lang w:val="fr-FR" w:eastAsia="en-US"/>
        </w:rPr>
        <w:t>1.Անհրաժեշտությունը</w:t>
      </w:r>
    </w:p>
    <w:p w:rsidR="00AF2A11" w:rsidRPr="00AF2A11" w:rsidRDefault="00AF2A11" w:rsidP="00D279D2">
      <w:pPr>
        <w:spacing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 w:rsidRPr="00AF2A11">
        <w:rPr>
          <w:rFonts w:ascii="GHEA Grapalat" w:hAnsi="GHEA Grapalat" w:cs="Calibri"/>
          <w:lang w:val="fr-FR" w:eastAsia="en-US"/>
        </w:rPr>
        <w:tab/>
      </w:r>
      <w:proofErr w:type="spellStart"/>
      <w:r w:rsidRPr="00AF2A11">
        <w:rPr>
          <w:rFonts w:ascii="GHEA Grapalat" w:hAnsi="GHEA Grapalat" w:cs="Calibri"/>
          <w:lang w:val="fr-FR" w:eastAsia="en-US"/>
        </w:rPr>
        <w:t>Հաշվի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առնելով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Արցախի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Հանրապետության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դեմ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2020 </w:t>
      </w:r>
      <w:proofErr w:type="spellStart"/>
      <w:r w:rsidRPr="00AF2A11">
        <w:rPr>
          <w:rFonts w:ascii="GHEA Grapalat" w:hAnsi="GHEA Grapalat" w:cs="Calibri"/>
          <w:lang w:val="fr-FR" w:eastAsia="en-US"/>
        </w:rPr>
        <w:t>թվականի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սեպտեմբերի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27-ին </w:t>
      </w:r>
      <w:proofErr w:type="spellStart"/>
      <w:r w:rsidRPr="00AF2A11">
        <w:rPr>
          <w:rFonts w:ascii="GHEA Grapalat" w:hAnsi="GHEA Grapalat" w:cs="Calibri"/>
          <w:lang w:val="fr-FR" w:eastAsia="en-US"/>
        </w:rPr>
        <w:t>Ադրբեջանի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կողմից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սանձազերծված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ռազմական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գործողությունների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հետևանքով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Արցախի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պետական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մարմինների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ինֆրակառուցվածքների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կրած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կորուստները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և </w:t>
      </w:r>
      <w:proofErr w:type="spellStart"/>
      <w:r w:rsidRPr="00AF2A11">
        <w:rPr>
          <w:rFonts w:ascii="GHEA Grapalat" w:hAnsi="GHEA Grapalat" w:cs="Calibri"/>
          <w:lang w:val="fr-FR" w:eastAsia="en-US"/>
        </w:rPr>
        <w:t>դրանով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պայմանավորված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r w:rsidRPr="00AF2A11">
        <w:rPr>
          <w:rFonts w:ascii="GHEA Grapalat" w:hAnsi="GHEA Grapalat"/>
          <w:color w:val="000000"/>
          <w:lang w:val="hy-AM"/>
        </w:rPr>
        <w:t>Արցախում հաշվառված  քաղաքացիներին ՀՀ կառավարության 2020 թվականի նոյեմբերի 16-ի թիվ 1799-Լ և ՀՀ կառավարության 2020 թվականի նոյեմբերի 21-ի թիվ 1820-Լ որոշումների շրջանակներում դրամական աջակցություն տրամադրելու հետ կապված գործընթացների կազմակերպումը՝</w:t>
      </w:r>
      <w:r w:rsidRPr="00AF2A11">
        <w:rPr>
          <w:rFonts w:ascii="GHEA Grapalat" w:hAnsi="GHEA Grapalat"/>
          <w:color w:val="000000"/>
          <w:lang w:val="fr-FR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անհրաժեշտություն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է </w:t>
      </w:r>
      <w:proofErr w:type="spellStart"/>
      <w:r w:rsidRPr="00AF2A11">
        <w:rPr>
          <w:rFonts w:ascii="GHEA Grapalat" w:hAnsi="GHEA Grapalat" w:cs="Calibri"/>
          <w:lang w:val="fr-FR" w:eastAsia="en-US"/>
        </w:rPr>
        <w:t>առաջացել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r w:rsidRPr="00AF2A11">
        <w:rPr>
          <w:rFonts w:ascii="GHEA Grapalat" w:hAnsi="GHEA Grapalat"/>
          <w:color w:val="000000"/>
          <w:lang w:val="hy-AM"/>
        </w:rPr>
        <w:t xml:space="preserve">Սոցիալական ապահովության ծառայության հաշվեկշռից Արցախի Հանրապետությանը </w:t>
      </w:r>
      <w:proofErr w:type="spellStart"/>
      <w:r w:rsidRPr="00AF2A11">
        <w:rPr>
          <w:rFonts w:ascii="GHEA Grapalat" w:hAnsi="GHEA Grapalat"/>
          <w:color w:val="000000"/>
          <w:lang w:val="hy-AM"/>
        </w:rPr>
        <w:t>նվիրաբերությամբ</w:t>
      </w:r>
      <w:proofErr w:type="spellEnd"/>
      <w:r w:rsidRPr="00AF2A11">
        <w:rPr>
          <w:rFonts w:ascii="GHEA Grapalat" w:hAnsi="GHEA Grapalat"/>
          <w:color w:val="000000"/>
          <w:lang w:val="hy-AM"/>
        </w:rPr>
        <w:t xml:space="preserve"> գույք հանձնելը: </w:t>
      </w:r>
    </w:p>
    <w:p w:rsidR="00AF2A11" w:rsidRPr="00D279D2" w:rsidRDefault="00AF2A11" w:rsidP="00D279D2">
      <w:pPr>
        <w:spacing w:line="360" w:lineRule="auto"/>
        <w:ind w:firstLine="540"/>
        <w:jc w:val="both"/>
        <w:rPr>
          <w:rFonts w:ascii="GHEA Grapalat" w:hAnsi="GHEA Grapalat" w:cs="Sylfaen"/>
          <w:b/>
          <w:u w:val="single"/>
          <w:lang w:val="fr-FR" w:eastAsia="en-US"/>
        </w:rPr>
      </w:pPr>
      <w:r w:rsidRPr="00AF2A11">
        <w:rPr>
          <w:rFonts w:ascii="GHEA Grapalat" w:hAnsi="GHEA Grapalat" w:cs="Sylfaen"/>
          <w:b/>
          <w:u w:val="single"/>
          <w:lang w:val="fr-FR" w:eastAsia="en-US"/>
        </w:rPr>
        <w:t xml:space="preserve">2. </w:t>
      </w:r>
      <w:proofErr w:type="spellStart"/>
      <w:r w:rsidRPr="00AF2A11">
        <w:rPr>
          <w:rFonts w:ascii="GHEA Grapalat" w:hAnsi="GHEA Grapalat" w:cs="Sylfaen"/>
          <w:b/>
          <w:u w:val="single"/>
          <w:lang w:val="fr-FR" w:eastAsia="en-US"/>
        </w:rPr>
        <w:t>Ընթացիկ</w:t>
      </w:r>
      <w:proofErr w:type="spellEnd"/>
      <w:r w:rsidRPr="00AF2A11">
        <w:rPr>
          <w:rFonts w:ascii="GHEA Grapalat" w:hAnsi="GHEA Grapalat" w:cs="Sylfaen"/>
          <w:b/>
          <w:u w:val="single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Sylfaen"/>
          <w:b/>
          <w:u w:val="single"/>
          <w:lang w:val="fr-FR" w:eastAsia="en-US"/>
        </w:rPr>
        <w:t>իրավիճակը</w:t>
      </w:r>
      <w:proofErr w:type="spellEnd"/>
      <w:r w:rsidRPr="00AF2A11">
        <w:rPr>
          <w:rFonts w:ascii="GHEA Grapalat" w:hAnsi="GHEA Grapalat" w:cs="Sylfaen"/>
          <w:b/>
          <w:u w:val="single"/>
          <w:lang w:val="fr-FR" w:eastAsia="en-US"/>
        </w:rPr>
        <w:t xml:space="preserve"> և </w:t>
      </w:r>
      <w:proofErr w:type="spellStart"/>
      <w:r w:rsidRPr="00AF2A11">
        <w:rPr>
          <w:rFonts w:ascii="GHEA Grapalat" w:hAnsi="GHEA Grapalat" w:cs="Sylfaen"/>
          <w:b/>
          <w:u w:val="single"/>
          <w:lang w:val="fr-FR" w:eastAsia="en-US"/>
        </w:rPr>
        <w:t>խնդիրները</w:t>
      </w:r>
      <w:proofErr w:type="spellEnd"/>
    </w:p>
    <w:p w:rsidR="00AF2A11" w:rsidRPr="00D279D2" w:rsidRDefault="00AF2A11" w:rsidP="00D279D2">
      <w:pPr>
        <w:spacing w:line="360" w:lineRule="auto"/>
        <w:ind w:firstLine="540"/>
        <w:jc w:val="both"/>
        <w:rPr>
          <w:rFonts w:ascii="GHEA Grapalat" w:hAnsi="GHEA Grapalat" w:cs="Calibri"/>
          <w:lang w:val="fr-FR" w:eastAsia="en-US"/>
        </w:rPr>
      </w:pPr>
      <w:proofErr w:type="spellStart"/>
      <w:r w:rsidRPr="00AF2A11">
        <w:rPr>
          <w:rFonts w:ascii="GHEA Grapalat" w:hAnsi="GHEA Grapalat" w:cs="Calibri"/>
          <w:lang w:val="fr-FR" w:eastAsia="en-US"/>
        </w:rPr>
        <w:t>Ռազմական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գործողությունների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հետևանքով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Արցախի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պետական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մարմինների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ինֆրակառուցվածքներին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հասցված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խոշոր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վնասների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պատճառով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, </w:t>
      </w:r>
      <w:proofErr w:type="spellStart"/>
      <w:r w:rsidRPr="00AF2A11">
        <w:rPr>
          <w:rFonts w:ascii="GHEA Grapalat" w:hAnsi="GHEA Grapalat" w:cs="Calibri"/>
          <w:lang w:val="fr-FR" w:eastAsia="en-US"/>
        </w:rPr>
        <w:t>ներառյալ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գույքային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վնասները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, ԱՀ </w:t>
      </w:r>
      <w:proofErr w:type="spellStart"/>
      <w:r w:rsidRPr="00AF2A11">
        <w:rPr>
          <w:rFonts w:ascii="GHEA Grapalat" w:hAnsi="GHEA Grapalat" w:cs="Calibri"/>
          <w:lang w:val="fr-FR" w:eastAsia="en-US"/>
        </w:rPr>
        <w:t>պետական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մարմիննեի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բնականոն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աշխատանքը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վերականգնելը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(</w:t>
      </w:r>
      <w:proofErr w:type="spellStart"/>
      <w:r w:rsidRPr="00AF2A11">
        <w:rPr>
          <w:rFonts w:ascii="GHEA Grapalat" w:hAnsi="GHEA Grapalat" w:cs="Calibri"/>
          <w:lang w:val="fr-FR" w:eastAsia="en-US"/>
        </w:rPr>
        <w:t>ներառյալ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բնակչության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սոցիալական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պաշտպանության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և </w:t>
      </w:r>
      <w:proofErr w:type="spellStart"/>
      <w:r w:rsidRPr="00AF2A11">
        <w:rPr>
          <w:rFonts w:ascii="GHEA Grapalat" w:hAnsi="GHEA Grapalat" w:cs="Calibri"/>
          <w:lang w:val="fr-FR" w:eastAsia="en-US"/>
        </w:rPr>
        <w:t>աջակցության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էլեկտրոնային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կառավարումը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) </w:t>
      </w:r>
      <w:proofErr w:type="spellStart"/>
      <w:r w:rsidRPr="00AF2A11">
        <w:rPr>
          <w:rFonts w:ascii="GHEA Grapalat" w:hAnsi="GHEA Grapalat" w:cs="Calibri"/>
          <w:lang w:val="fr-FR" w:eastAsia="en-US"/>
        </w:rPr>
        <w:t>հրատապ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և </w:t>
      </w:r>
      <w:proofErr w:type="spellStart"/>
      <w:r w:rsidRPr="00AF2A11">
        <w:rPr>
          <w:rFonts w:ascii="GHEA Grapalat" w:hAnsi="GHEA Grapalat" w:cs="Calibri"/>
          <w:lang w:val="fr-FR" w:eastAsia="en-US"/>
        </w:rPr>
        <w:t>խիստ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կարևոր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խնդիր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gramStart"/>
      <w:r w:rsidRPr="00AF2A11">
        <w:rPr>
          <w:rFonts w:ascii="GHEA Grapalat" w:hAnsi="GHEA Grapalat" w:cs="Calibri"/>
          <w:lang w:val="fr-FR" w:eastAsia="en-US"/>
        </w:rPr>
        <w:t>է:</w:t>
      </w:r>
      <w:proofErr w:type="gramEnd"/>
    </w:p>
    <w:p w:rsidR="00AF2A11" w:rsidRPr="00D279D2" w:rsidRDefault="00AF2A11" w:rsidP="00D279D2">
      <w:pPr>
        <w:spacing w:line="360" w:lineRule="auto"/>
        <w:ind w:firstLine="540"/>
        <w:jc w:val="both"/>
        <w:rPr>
          <w:rFonts w:ascii="GHEA Grapalat" w:hAnsi="GHEA Grapalat" w:cs="Sylfaen"/>
          <w:b/>
          <w:u w:val="single"/>
          <w:lang w:val="fr-FR" w:eastAsia="en-US"/>
        </w:rPr>
      </w:pPr>
      <w:r w:rsidRPr="00AF2A11">
        <w:rPr>
          <w:rFonts w:ascii="GHEA Grapalat" w:hAnsi="GHEA Grapalat" w:cs="Sylfaen"/>
          <w:b/>
          <w:u w:val="single"/>
          <w:lang w:val="fr-FR" w:eastAsia="en-US"/>
        </w:rPr>
        <w:t xml:space="preserve">3. </w:t>
      </w:r>
      <w:proofErr w:type="spellStart"/>
      <w:r w:rsidRPr="00AF2A11">
        <w:rPr>
          <w:rFonts w:ascii="GHEA Grapalat" w:hAnsi="GHEA Grapalat" w:cs="Sylfaen"/>
          <w:b/>
          <w:u w:val="single"/>
          <w:lang w:val="fr-FR" w:eastAsia="en-US"/>
        </w:rPr>
        <w:t>Ակնկալվող</w:t>
      </w:r>
      <w:proofErr w:type="spellEnd"/>
      <w:r w:rsidRPr="00AF2A11">
        <w:rPr>
          <w:rFonts w:ascii="GHEA Grapalat" w:hAnsi="GHEA Grapalat" w:cs="Sylfaen"/>
          <w:b/>
          <w:u w:val="single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Sylfaen"/>
          <w:b/>
          <w:u w:val="single"/>
          <w:lang w:val="fr-FR" w:eastAsia="en-US"/>
        </w:rPr>
        <w:t>արդյունքը</w:t>
      </w:r>
      <w:proofErr w:type="spellEnd"/>
    </w:p>
    <w:p w:rsidR="00AF2A11" w:rsidRPr="00AF2A11" w:rsidRDefault="00AF2A11" w:rsidP="00D279D2">
      <w:pPr>
        <w:spacing w:line="360" w:lineRule="auto"/>
        <w:ind w:firstLine="540"/>
        <w:jc w:val="both"/>
        <w:rPr>
          <w:rFonts w:ascii="GHEA Grapalat" w:hAnsi="GHEA Grapalat"/>
          <w:color w:val="000000"/>
          <w:lang w:val="fr-FR"/>
        </w:rPr>
      </w:pPr>
      <w:proofErr w:type="spellStart"/>
      <w:r w:rsidRPr="00AF2A11">
        <w:rPr>
          <w:rFonts w:ascii="GHEA Grapalat" w:hAnsi="GHEA Grapalat" w:cs="Sylfaen"/>
          <w:lang w:val="fr-FR" w:eastAsia="en-US"/>
        </w:rPr>
        <w:t>Որոշման</w:t>
      </w:r>
      <w:proofErr w:type="spellEnd"/>
      <w:r w:rsidRPr="00AF2A11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Sylfaen"/>
          <w:lang w:val="fr-FR" w:eastAsia="en-US"/>
        </w:rPr>
        <w:t>նախագծ</w:t>
      </w:r>
      <w:proofErr w:type="spellEnd"/>
      <w:r w:rsidRPr="00AF2A11">
        <w:rPr>
          <w:rFonts w:ascii="GHEA Grapalat" w:hAnsi="GHEA Grapalat" w:cs="Sylfaen"/>
          <w:lang w:val="hy-AM" w:eastAsia="en-US"/>
        </w:rPr>
        <w:t>ի</w:t>
      </w:r>
      <w:r w:rsidRPr="00AF2A11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Sylfaen"/>
          <w:lang w:val="fr-FR" w:eastAsia="en-US"/>
        </w:rPr>
        <w:t>ընդունմամբ</w:t>
      </w:r>
      <w:proofErr w:type="spellEnd"/>
      <w:r w:rsidRPr="00AF2A11">
        <w:rPr>
          <w:rFonts w:ascii="GHEA Grapalat" w:hAnsi="GHEA Grapalat" w:cs="Sylfaen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Sylfaen"/>
          <w:lang w:val="fr-FR" w:eastAsia="en-US"/>
        </w:rPr>
        <w:t>կապահովվի</w:t>
      </w:r>
      <w:proofErr w:type="spellEnd"/>
      <w:r w:rsidRPr="00AF2A11">
        <w:rPr>
          <w:rFonts w:ascii="GHEA Grapalat" w:hAnsi="GHEA Grapalat" w:cs="Sylfaen"/>
          <w:lang w:val="fr-FR" w:eastAsia="en-US"/>
        </w:rPr>
        <w:t xml:space="preserve"> </w:t>
      </w:r>
      <w:r w:rsidRPr="00AF2A11">
        <w:rPr>
          <w:rFonts w:ascii="GHEA Grapalat" w:hAnsi="GHEA Grapalat" w:cs="Calibri"/>
          <w:lang w:val="fr-FR" w:eastAsia="en-US"/>
        </w:rPr>
        <w:t xml:space="preserve">2020 </w:t>
      </w:r>
      <w:proofErr w:type="spellStart"/>
      <w:r w:rsidRPr="00AF2A11">
        <w:rPr>
          <w:rFonts w:ascii="GHEA Grapalat" w:hAnsi="GHEA Grapalat" w:cs="Calibri"/>
          <w:lang w:val="fr-FR" w:eastAsia="en-US"/>
        </w:rPr>
        <w:t>թվականի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սեպտեմբերի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27-ին </w:t>
      </w:r>
      <w:proofErr w:type="spellStart"/>
      <w:r w:rsidRPr="00AF2A11">
        <w:rPr>
          <w:rFonts w:ascii="GHEA Grapalat" w:hAnsi="GHEA Grapalat" w:cs="Calibri"/>
          <w:lang w:val="fr-FR" w:eastAsia="en-US"/>
        </w:rPr>
        <w:t>Ադրբեջանի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կողմից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սանձազերծված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ռազմական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t>գործողությունների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Calibri"/>
          <w:lang w:val="fr-FR" w:eastAsia="en-US"/>
        </w:rPr>
        <w:lastRenderedPageBreak/>
        <w:t>հետևանքով</w:t>
      </w:r>
      <w:proofErr w:type="spellEnd"/>
      <w:r w:rsidRPr="00AF2A11">
        <w:rPr>
          <w:rFonts w:ascii="GHEA Grapalat" w:hAnsi="GHEA Grapalat" w:cs="Calibri"/>
          <w:lang w:val="fr-FR" w:eastAsia="en-US"/>
        </w:rPr>
        <w:t xml:space="preserve"> </w:t>
      </w:r>
      <w:r w:rsidRPr="00AF2A11">
        <w:rPr>
          <w:rFonts w:ascii="GHEA Grapalat" w:hAnsi="GHEA Grapalat"/>
          <w:color w:val="000000"/>
          <w:lang w:val="hy-AM"/>
        </w:rPr>
        <w:t xml:space="preserve">Արցախում </w:t>
      </w:r>
      <w:proofErr w:type="gramStart"/>
      <w:r w:rsidRPr="00AF2A11">
        <w:rPr>
          <w:rFonts w:ascii="GHEA Grapalat" w:hAnsi="GHEA Grapalat"/>
          <w:color w:val="000000"/>
          <w:lang w:val="hy-AM"/>
        </w:rPr>
        <w:t>հաշվառված  քաղաքացիներին</w:t>
      </w:r>
      <w:proofErr w:type="gramEnd"/>
      <w:r w:rsidRPr="00AF2A11">
        <w:rPr>
          <w:rFonts w:ascii="GHEA Grapalat" w:hAnsi="GHEA Grapalat"/>
          <w:color w:val="000000"/>
          <w:lang w:val="hy-AM"/>
        </w:rPr>
        <w:t xml:space="preserve"> ՀՀ կառավարության 2020 թվականի նոյեմբերի 16-ի թիվ 1799-Լ և ՀՀ կառավարության 2020 թվականի նոյեմբերի 21-ի թիվ 1820-Լ որոշումների շրջանակներում դրամական աջակցություն տրամադրելու հետ կապված գործընթացների կազմակերպ</w:t>
      </w:r>
      <w:proofErr w:type="spellStart"/>
      <w:r w:rsidRPr="00AF2A11">
        <w:rPr>
          <w:rFonts w:ascii="GHEA Grapalat" w:hAnsi="GHEA Grapalat"/>
          <w:color w:val="000000"/>
          <w:lang w:val="en-US"/>
        </w:rPr>
        <w:t>ումը</w:t>
      </w:r>
      <w:proofErr w:type="spellEnd"/>
      <w:r w:rsidRPr="00AF2A11">
        <w:rPr>
          <w:rFonts w:ascii="GHEA Grapalat" w:hAnsi="GHEA Grapalat"/>
          <w:color w:val="000000"/>
          <w:lang w:val="fr-FR"/>
        </w:rPr>
        <w:t>:</w:t>
      </w:r>
    </w:p>
    <w:p w:rsidR="00AF2A11" w:rsidRPr="00AF2A11" w:rsidRDefault="00AF2A11" w:rsidP="00AF2A11">
      <w:pPr>
        <w:tabs>
          <w:tab w:val="left" w:pos="720"/>
        </w:tabs>
        <w:spacing w:line="360" w:lineRule="auto"/>
        <w:ind w:firstLine="708"/>
        <w:jc w:val="both"/>
        <w:rPr>
          <w:rFonts w:ascii="GHEA Grapalat" w:hAnsi="GHEA Grapalat" w:cs="Calibri"/>
          <w:lang w:val="fr-FR" w:eastAsia="en-US"/>
        </w:rPr>
      </w:pPr>
      <w:r w:rsidRPr="00AF2A11">
        <w:rPr>
          <w:rFonts w:ascii="GHEA Grapalat" w:hAnsi="GHEA Grapalat" w:cs="Calibri"/>
          <w:b/>
          <w:lang w:val="fr-FR" w:eastAsia="en-US"/>
        </w:rPr>
        <w:t>4.</w:t>
      </w:r>
      <w:r w:rsidRPr="00AF2A11">
        <w:rPr>
          <w:rFonts w:ascii="GHEA Grapalat" w:hAnsi="GHEA Grapalat" w:cs="Sylfaen"/>
          <w:lang w:val="hy-AM"/>
        </w:rPr>
        <w:t xml:space="preserve"> </w:t>
      </w:r>
      <w:r w:rsidRPr="00AF2A11">
        <w:rPr>
          <w:rFonts w:ascii="GHEA Grapalat" w:hAnsi="GHEA Grapalat" w:cs="Sylfaen"/>
          <w:b/>
          <w:u w:val="single"/>
          <w:lang w:val="en-US"/>
        </w:rPr>
        <w:t>Ն</w:t>
      </w:r>
      <w:proofErr w:type="spellStart"/>
      <w:r w:rsidRPr="00AF2A11">
        <w:rPr>
          <w:rFonts w:ascii="GHEA Grapalat" w:hAnsi="GHEA Grapalat" w:cs="Sylfaen"/>
          <w:b/>
          <w:u w:val="single"/>
          <w:lang w:val="fr-FR" w:eastAsia="en-US"/>
        </w:rPr>
        <w:t>ախագծի</w:t>
      </w:r>
      <w:proofErr w:type="spellEnd"/>
      <w:r w:rsidRPr="00AF2A11">
        <w:rPr>
          <w:rFonts w:ascii="GHEA Grapalat" w:hAnsi="GHEA Grapalat" w:cs="Sylfaen"/>
          <w:b/>
          <w:u w:val="single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Sylfaen"/>
          <w:b/>
          <w:u w:val="single"/>
          <w:lang w:val="fr-FR" w:eastAsia="en-US"/>
        </w:rPr>
        <w:t>ընդունման</w:t>
      </w:r>
      <w:proofErr w:type="spellEnd"/>
      <w:r w:rsidRPr="00AF2A11">
        <w:rPr>
          <w:rFonts w:ascii="GHEA Grapalat" w:hAnsi="GHEA Grapalat" w:cs="Sylfaen"/>
          <w:b/>
          <w:u w:val="single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Sylfaen"/>
          <w:b/>
          <w:u w:val="single"/>
          <w:lang w:val="fr-FR" w:eastAsia="en-US"/>
        </w:rPr>
        <w:t>առնչությամբ</w:t>
      </w:r>
      <w:proofErr w:type="spellEnd"/>
      <w:r w:rsidRPr="00AF2A11">
        <w:rPr>
          <w:rFonts w:ascii="GHEA Grapalat" w:hAnsi="GHEA Grapalat" w:cs="Sylfaen"/>
          <w:b/>
          <w:u w:val="single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Sylfaen"/>
          <w:b/>
          <w:u w:val="single"/>
          <w:lang w:val="fr-FR" w:eastAsia="en-US"/>
        </w:rPr>
        <w:t>Հայաստանի</w:t>
      </w:r>
      <w:proofErr w:type="spellEnd"/>
      <w:r w:rsidRPr="00AF2A11">
        <w:rPr>
          <w:rFonts w:ascii="GHEA Grapalat" w:hAnsi="GHEA Grapalat" w:cs="Sylfaen"/>
          <w:b/>
          <w:u w:val="single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Sylfaen"/>
          <w:b/>
          <w:u w:val="single"/>
          <w:lang w:val="fr-FR" w:eastAsia="en-US"/>
        </w:rPr>
        <w:t>Հանրապետության</w:t>
      </w:r>
      <w:proofErr w:type="spellEnd"/>
      <w:r w:rsidRPr="00AF2A11">
        <w:rPr>
          <w:rFonts w:ascii="GHEA Grapalat" w:hAnsi="GHEA Grapalat" w:cs="Sylfaen"/>
          <w:b/>
          <w:u w:val="single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Sylfaen"/>
          <w:b/>
          <w:u w:val="single"/>
          <w:lang w:val="fr-FR" w:eastAsia="en-US"/>
        </w:rPr>
        <w:t>պետական</w:t>
      </w:r>
      <w:proofErr w:type="spellEnd"/>
      <w:r w:rsidRPr="00AF2A11">
        <w:rPr>
          <w:rFonts w:ascii="GHEA Grapalat" w:hAnsi="GHEA Grapalat" w:cs="Sylfaen"/>
          <w:b/>
          <w:u w:val="single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Sylfaen"/>
          <w:b/>
          <w:u w:val="single"/>
          <w:lang w:val="fr-FR" w:eastAsia="en-US"/>
        </w:rPr>
        <w:t>բյուջեում</w:t>
      </w:r>
      <w:proofErr w:type="spellEnd"/>
      <w:r w:rsidRPr="00AF2A11">
        <w:rPr>
          <w:rFonts w:ascii="GHEA Grapalat" w:hAnsi="GHEA Grapalat" w:cs="Sylfaen"/>
          <w:b/>
          <w:u w:val="single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Sylfaen"/>
          <w:b/>
          <w:u w:val="single"/>
          <w:lang w:val="fr-FR" w:eastAsia="en-US"/>
        </w:rPr>
        <w:t>ծախսերի</w:t>
      </w:r>
      <w:proofErr w:type="spellEnd"/>
      <w:r w:rsidRPr="00AF2A11">
        <w:rPr>
          <w:rFonts w:ascii="GHEA Grapalat" w:hAnsi="GHEA Grapalat" w:cs="Sylfaen"/>
          <w:b/>
          <w:u w:val="single"/>
          <w:lang w:val="fr-FR" w:eastAsia="en-US"/>
        </w:rPr>
        <w:t xml:space="preserve"> և </w:t>
      </w:r>
      <w:proofErr w:type="spellStart"/>
      <w:r w:rsidRPr="00AF2A11">
        <w:rPr>
          <w:rFonts w:ascii="GHEA Grapalat" w:hAnsi="GHEA Grapalat" w:cs="Sylfaen"/>
          <w:b/>
          <w:u w:val="single"/>
          <w:lang w:val="fr-FR" w:eastAsia="en-US"/>
        </w:rPr>
        <w:t>եկամուտների</w:t>
      </w:r>
      <w:proofErr w:type="spellEnd"/>
      <w:r w:rsidRPr="00AF2A11">
        <w:rPr>
          <w:rFonts w:ascii="GHEA Grapalat" w:hAnsi="GHEA Grapalat" w:cs="Sylfaen"/>
          <w:b/>
          <w:u w:val="single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Sylfaen"/>
          <w:b/>
          <w:u w:val="single"/>
          <w:lang w:val="fr-FR" w:eastAsia="en-US"/>
        </w:rPr>
        <w:t>էական</w:t>
      </w:r>
      <w:proofErr w:type="spellEnd"/>
      <w:r w:rsidRPr="00AF2A11">
        <w:rPr>
          <w:rFonts w:ascii="GHEA Grapalat" w:hAnsi="GHEA Grapalat" w:cs="Sylfaen"/>
          <w:b/>
          <w:u w:val="single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Sylfaen"/>
          <w:b/>
          <w:u w:val="single"/>
          <w:lang w:val="fr-FR" w:eastAsia="en-US"/>
        </w:rPr>
        <w:t>ավելացումների</w:t>
      </w:r>
      <w:proofErr w:type="spellEnd"/>
      <w:r w:rsidRPr="00AF2A11">
        <w:rPr>
          <w:rFonts w:ascii="GHEA Grapalat" w:hAnsi="GHEA Grapalat" w:cs="Sylfaen"/>
          <w:b/>
          <w:u w:val="single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Sylfaen"/>
          <w:b/>
          <w:u w:val="single"/>
          <w:lang w:val="fr-FR" w:eastAsia="en-US"/>
        </w:rPr>
        <w:t>կամ</w:t>
      </w:r>
      <w:proofErr w:type="spellEnd"/>
      <w:r w:rsidRPr="00AF2A11">
        <w:rPr>
          <w:rFonts w:ascii="GHEA Grapalat" w:hAnsi="GHEA Grapalat" w:cs="Sylfaen"/>
          <w:b/>
          <w:u w:val="single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Sylfaen"/>
          <w:b/>
          <w:u w:val="single"/>
          <w:lang w:val="fr-FR" w:eastAsia="en-US"/>
        </w:rPr>
        <w:t>նվազեցումների</w:t>
      </w:r>
      <w:proofErr w:type="spellEnd"/>
      <w:r w:rsidRPr="00AF2A11">
        <w:rPr>
          <w:rFonts w:ascii="GHEA Grapalat" w:hAnsi="GHEA Grapalat" w:cs="Sylfaen"/>
          <w:b/>
          <w:u w:val="single"/>
          <w:lang w:val="fr-FR" w:eastAsia="en-US"/>
        </w:rPr>
        <w:t xml:space="preserve"> </w:t>
      </w:r>
      <w:proofErr w:type="spellStart"/>
      <w:r w:rsidRPr="00AF2A11">
        <w:rPr>
          <w:rFonts w:ascii="GHEA Grapalat" w:hAnsi="GHEA Grapalat" w:cs="Sylfaen"/>
          <w:b/>
          <w:u w:val="single"/>
          <w:lang w:val="fr-FR" w:eastAsia="en-US"/>
        </w:rPr>
        <w:t>վերաբերյալ</w:t>
      </w:r>
      <w:proofErr w:type="spellEnd"/>
    </w:p>
    <w:p w:rsidR="00AF2A11" w:rsidRPr="00AF2A11" w:rsidRDefault="00AF2A11" w:rsidP="00AF2A11">
      <w:pPr>
        <w:tabs>
          <w:tab w:val="left" w:pos="720"/>
        </w:tabs>
        <w:spacing w:line="360" w:lineRule="auto"/>
        <w:ind w:firstLine="708"/>
        <w:jc w:val="both"/>
        <w:rPr>
          <w:rFonts w:ascii="GHEA Grapalat" w:hAnsi="GHEA Grapalat" w:cs="Sylfaen"/>
          <w:lang w:val="hy-AM"/>
        </w:rPr>
      </w:pPr>
      <w:r w:rsidRPr="00AF2A11">
        <w:rPr>
          <w:rFonts w:ascii="GHEA Grapalat" w:hAnsi="GHEA Grapalat" w:cs="Calibri"/>
          <w:lang w:val="fr-FR" w:eastAsia="en-US"/>
        </w:rPr>
        <w:t xml:space="preserve"> </w:t>
      </w:r>
      <w:r w:rsidRPr="00AF2A11">
        <w:rPr>
          <w:rFonts w:ascii="GHEA Grapalat" w:hAnsi="GHEA Grapalat"/>
          <w:lang w:val="hy-AM"/>
        </w:rPr>
        <w:t>«</w:t>
      </w:r>
      <w:r w:rsidRPr="00AF2A11">
        <w:rPr>
          <w:rFonts w:ascii="GHEA Grapalat" w:hAnsi="GHEA Grapalat" w:cs="Sylfaen"/>
          <w:lang w:val="hy-AM"/>
        </w:rPr>
        <w:t>Գույք հետ վերցնելու և Արցախի Հանրապետությանը նվիրաբերելու մասին» Հայաստանի</w:t>
      </w:r>
      <w:r w:rsidRPr="00AF2A11">
        <w:rPr>
          <w:rFonts w:ascii="GHEA Grapalat" w:hAnsi="GHEA Grapalat" w:cs="Sylfaen"/>
          <w:lang w:val="af-ZA"/>
        </w:rPr>
        <w:t xml:space="preserve"> </w:t>
      </w:r>
      <w:r w:rsidRPr="00AF2A11">
        <w:rPr>
          <w:rFonts w:ascii="GHEA Grapalat" w:hAnsi="GHEA Grapalat" w:cs="Sylfaen"/>
          <w:lang w:val="hy-AM"/>
        </w:rPr>
        <w:t>Հանրապետության կառավարության որոշման նախագծի ընդունման առնչությամբ</w:t>
      </w:r>
      <w:r w:rsidRPr="00AF2A11">
        <w:rPr>
          <w:rFonts w:ascii="GHEA Grapalat" w:hAnsi="GHEA Grapalat" w:cs="Sylfaen"/>
          <w:b/>
          <w:lang w:val="hy-AM"/>
        </w:rPr>
        <w:t xml:space="preserve"> </w:t>
      </w:r>
      <w:r w:rsidRPr="00AF2A11">
        <w:rPr>
          <w:rFonts w:ascii="GHEA Grapalat" w:hAnsi="GHEA Grapalat" w:cs="Sylfaen"/>
          <w:lang w:val="hy-AM"/>
        </w:rPr>
        <w:t xml:space="preserve">Հայաստանի Հանրապետության պետական բյուջեում ծախսերի և եկամուտների էական </w:t>
      </w:r>
      <w:proofErr w:type="spellStart"/>
      <w:r w:rsidRPr="00AF2A11">
        <w:rPr>
          <w:rFonts w:ascii="GHEA Grapalat" w:hAnsi="GHEA Grapalat" w:cs="Sylfaen"/>
          <w:lang w:val="hy-AM"/>
        </w:rPr>
        <w:t>ավելացումներ</w:t>
      </w:r>
      <w:proofErr w:type="spellEnd"/>
      <w:r w:rsidRPr="00AF2A11">
        <w:rPr>
          <w:rFonts w:ascii="GHEA Grapalat" w:hAnsi="GHEA Grapalat" w:cs="Sylfaen"/>
          <w:lang w:val="hy-AM"/>
        </w:rPr>
        <w:t xml:space="preserve"> կամ նվազեցումներ չեն նախատեսվում:</w:t>
      </w:r>
    </w:p>
    <w:p w:rsidR="00AF2A11" w:rsidRPr="00AF2A11" w:rsidRDefault="00AF2A11" w:rsidP="00AF2A11">
      <w:pPr>
        <w:spacing w:line="360" w:lineRule="auto"/>
        <w:ind w:firstLine="540"/>
        <w:jc w:val="both"/>
        <w:rPr>
          <w:rFonts w:ascii="GHEA Grapalat" w:hAnsi="GHEA Grapalat" w:cs="Calibri"/>
          <w:lang w:val="fr-FR" w:eastAsia="en-US"/>
        </w:rPr>
      </w:pPr>
    </w:p>
    <w:p w:rsidR="00AF2A11" w:rsidRPr="00AF2A11" w:rsidRDefault="00AF2A11" w:rsidP="00AF2A11">
      <w:pPr>
        <w:shd w:val="clear" w:color="auto" w:fill="FFFFFF"/>
        <w:tabs>
          <w:tab w:val="left" w:pos="720"/>
        </w:tabs>
        <w:spacing w:line="360" w:lineRule="auto"/>
        <w:jc w:val="center"/>
        <w:rPr>
          <w:rFonts w:ascii="GHEA Grapalat" w:hAnsi="GHEA Grapalat" w:cs="Sylfaen"/>
          <w:b/>
          <w:lang w:val="fr-FR"/>
        </w:rPr>
      </w:pPr>
    </w:p>
    <w:p w:rsidR="00AF2A11" w:rsidRPr="00AF2A11" w:rsidRDefault="00AF2A11" w:rsidP="00AF2A11">
      <w:pPr>
        <w:shd w:val="clear" w:color="auto" w:fill="FFFFFF"/>
        <w:tabs>
          <w:tab w:val="left" w:pos="720"/>
        </w:tabs>
        <w:spacing w:line="360" w:lineRule="auto"/>
        <w:jc w:val="center"/>
        <w:rPr>
          <w:rFonts w:ascii="GHEA Grapalat" w:hAnsi="GHEA Grapalat" w:cs="Sylfaen"/>
          <w:b/>
          <w:lang w:val="fr-FR"/>
        </w:rPr>
      </w:pPr>
    </w:p>
    <w:p w:rsidR="00AF2A11" w:rsidRPr="00AF2A11" w:rsidRDefault="00AF2A11" w:rsidP="00AF2A11">
      <w:pPr>
        <w:shd w:val="clear" w:color="auto" w:fill="FFFFFF"/>
        <w:tabs>
          <w:tab w:val="left" w:pos="720"/>
        </w:tabs>
        <w:spacing w:line="360" w:lineRule="auto"/>
        <w:jc w:val="center"/>
        <w:rPr>
          <w:rFonts w:ascii="GHEA Grapalat" w:hAnsi="GHEA Grapalat" w:cs="Sylfaen"/>
          <w:b/>
          <w:lang w:val="fr-FR"/>
        </w:rPr>
      </w:pPr>
    </w:p>
    <w:p w:rsidR="00AF2A11" w:rsidRPr="00AF2A11" w:rsidRDefault="00AF2A11" w:rsidP="00AF2A11">
      <w:pPr>
        <w:shd w:val="clear" w:color="auto" w:fill="FFFFFF"/>
        <w:tabs>
          <w:tab w:val="left" w:pos="720"/>
        </w:tabs>
        <w:spacing w:line="360" w:lineRule="auto"/>
        <w:jc w:val="center"/>
        <w:rPr>
          <w:rFonts w:ascii="GHEA Grapalat" w:hAnsi="GHEA Grapalat" w:cs="Sylfaen"/>
          <w:b/>
          <w:lang w:val="fr-FR"/>
        </w:rPr>
      </w:pPr>
    </w:p>
    <w:p w:rsidR="00AF2A11" w:rsidRPr="00AF2A11" w:rsidRDefault="00AF2A11" w:rsidP="00AF2A11">
      <w:pPr>
        <w:shd w:val="clear" w:color="auto" w:fill="FFFFFF"/>
        <w:tabs>
          <w:tab w:val="left" w:pos="720"/>
        </w:tabs>
        <w:spacing w:line="360" w:lineRule="auto"/>
        <w:jc w:val="center"/>
        <w:rPr>
          <w:rFonts w:ascii="GHEA Grapalat" w:hAnsi="GHEA Grapalat" w:cs="Sylfaen"/>
          <w:b/>
          <w:lang w:val="fr-FR"/>
        </w:rPr>
      </w:pPr>
    </w:p>
    <w:p w:rsidR="00AF2A11" w:rsidRPr="00AF2A11" w:rsidRDefault="00AF2A11" w:rsidP="00AF2A11">
      <w:pPr>
        <w:shd w:val="clear" w:color="auto" w:fill="FFFFFF"/>
        <w:tabs>
          <w:tab w:val="left" w:pos="720"/>
        </w:tabs>
        <w:spacing w:line="360" w:lineRule="auto"/>
        <w:jc w:val="center"/>
        <w:rPr>
          <w:rFonts w:ascii="GHEA Grapalat" w:hAnsi="GHEA Grapalat" w:cs="Sylfaen"/>
          <w:b/>
          <w:lang w:val="fr-FR"/>
        </w:rPr>
      </w:pPr>
    </w:p>
    <w:p w:rsidR="00AF2A11" w:rsidRPr="00AF2A11" w:rsidRDefault="00AF2A11" w:rsidP="00AF2A11">
      <w:pPr>
        <w:shd w:val="clear" w:color="auto" w:fill="FFFFFF"/>
        <w:tabs>
          <w:tab w:val="left" w:pos="720"/>
        </w:tabs>
        <w:spacing w:line="360" w:lineRule="auto"/>
        <w:jc w:val="center"/>
        <w:rPr>
          <w:rFonts w:ascii="GHEA Grapalat" w:hAnsi="GHEA Grapalat" w:cs="Sylfaen"/>
          <w:b/>
          <w:lang w:val="fr-FR"/>
        </w:rPr>
      </w:pPr>
    </w:p>
    <w:p w:rsidR="00AF2A11" w:rsidRPr="00AF2A11" w:rsidRDefault="00AF2A11" w:rsidP="00AF2A11">
      <w:pPr>
        <w:shd w:val="clear" w:color="auto" w:fill="FFFFFF"/>
        <w:tabs>
          <w:tab w:val="left" w:pos="720"/>
        </w:tabs>
        <w:spacing w:line="360" w:lineRule="auto"/>
        <w:jc w:val="center"/>
        <w:rPr>
          <w:rFonts w:ascii="GHEA Grapalat" w:hAnsi="GHEA Grapalat" w:cs="Sylfaen"/>
          <w:b/>
          <w:lang w:val="fr-FR"/>
        </w:rPr>
      </w:pPr>
    </w:p>
    <w:p w:rsidR="00AF2A11" w:rsidRPr="00AF2A11" w:rsidRDefault="00AF2A11" w:rsidP="00AF2A11">
      <w:pPr>
        <w:shd w:val="clear" w:color="auto" w:fill="FFFFFF"/>
        <w:tabs>
          <w:tab w:val="left" w:pos="720"/>
        </w:tabs>
        <w:spacing w:line="360" w:lineRule="auto"/>
        <w:jc w:val="center"/>
        <w:rPr>
          <w:rFonts w:ascii="GHEA Grapalat" w:hAnsi="GHEA Grapalat" w:cs="Sylfaen"/>
          <w:b/>
          <w:lang w:val="fr-FR"/>
        </w:rPr>
      </w:pPr>
    </w:p>
    <w:p w:rsidR="00AF2A11" w:rsidRPr="00AF2A11" w:rsidRDefault="00AF2A11" w:rsidP="00AF2A11">
      <w:pPr>
        <w:shd w:val="clear" w:color="auto" w:fill="FFFFFF"/>
        <w:tabs>
          <w:tab w:val="left" w:pos="720"/>
        </w:tabs>
        <w:spacing w:line="360" w:lineRule="auto"/>
        <w:jc w:val="center"/>
        <w:rPr>
          <w:rFonts w:ascii="GHEA Grapalat" w:hAnsi="GHEA Grapalat" w:cs="Sylfaen"/>
          <w:b/>
          <w:lang w:val="fr-FR"/>
        </w:rPr>
      </w:pPr>
    </w:p>
    <w:p w:rsidR="00AF2A11" w:rsidRDefault="00AF2A11" w:rsidP="00AF2A11">
      <w:pPr>
        <w:shd w:val="clear" w:color="auto" w:fill="FFFFFF"/>
        <w:tabs>
          <w:tab w:val="left" w:pos="720"/>
        </w:tabs>
        <w:spacing w:line="360" w:lineRule="auto"/>
        <w:jc w:val="center"/>
        <w:rPr>
          <w:rFonts w:ascii="GHEA Grapalat" w:hAnsi="GHEA Grapalat" w:cs="Sylfaen"/>
          <w:b/>
          <w:lang w:val="fr-FR"/>
        </w:rPr>
      </w:pPr>
    </w:p>
    <w:p w:rsidR="00D279D2" w:rsidRDefault="00D279D2" w:rsidP="00AF2A11">
      <w:pPr>
        <w:shd w:val="clear" w:color="auto" w:fill="FFFFFF"/>
        <w:tabs>
          <w:tab w:val="left" w:pos="720"/>
        </w:tabs>
        <w:spacing w:line="360" w:lineRule="auto"/>
        <w:jc w:val="center"/>
        <w:rPr>
          <w:rFonts w:ascii="GHEA Grapalat" w:hAnsi="GHEA Grapalat" w:cs="Sylfaen"/>
          <w:b/>
          <w:lang w:val="fr-FR"/>
        </w:rPr>
      </w:pPr>
    </w:p>
    <w:p w:rsidR="00D279D2" w:rsidRDefault="00D279D2" w:rsidP="00AF2A11">
      <w:pPr>
        <w:shd w:val="clear" w:color="auto" w:fill="FFFFFF"/>
        <w:tabs>
          <w:tab w:val="left" w:pos="720"/>
        </w:tabs>
        <w:spacing w:line="360" w:lineRule="auto"/>
        <w:jc w:val="center"/>
        <w:rPr>
          <w:rFonts w:ascii="GHEA Grapalat" w:hAnsi="GHEA Grapalat" w:cs="Sylfaen"/>
          <w:b/>
          <w:lang w:val="fr-FR"/>
        </w:rPr>
      </w:pPr>
    </w:p>
    <w:p w:rsidR="00D279D2" w:rsidRDefault="00D279D2" w:rsidP="00AF2A11">
      <w:pPr>
        <w:shd w:val="clear" w:color="auto" w:fill="FFFFFF"/>
        <w:tabs>
          <w:tab w:val="left" w:pos="720"/>
        </w:tabs>
        <w:spacing w:line="360" w:lineRule="auto"/>
        <w:jc w:val="center"/>
        <w:rPr>
          <w:rFonts w:ascii="GHEA Grapalat" w:hAnsi="GHEA Grapalat" w:cs="Sylfaen"/>
          <w:b/>
          <w:lang w:val="fr-FR"/>
        </w:rPr>
      </w:pPr>
    </w:p>
    <w:p w:rsidR="00D279D2" w:rsidRDefault="00D279D2" w:rsidP="00AF2A11">
      <w:pPr>
        <w:shd w:val="clear" w:color="auto" w:fill="FFFFFF"/>
        <w:tabs>
          <w:tab w:val="left" w:pos="720"/>
        </w:tabs>
        <w:spacing w:line="360" w:lineRule="auto"/>
        <w:jc w:val="center"/>
        <w:rPr>
          <w:rFonts w:ascii="GHEA Grapalat" w:hAnsi="GHEA Grapalat" w:cs="Sylfaen"/>
          <w:b/>
          <w:lang w:val="fr-FR"/>
        </w:rPr>
      </w:pPr>
    </w:p>
    <w:p w:rsidR="00D279D2" w:rsidRDefault="00D279D2" w:rsidP="00AF2A11">
      <w:pPr>
        <w:shd w:val="clear" w:color="auto" w:fill="FFFFFF"/>
        <w:tabs>
          <w:tab w:val="left" w:pos="720"/>
        </w:tabs>
        <w:spacing w:line="360" w:lineRule="auto"/>
        <w:jc w:val="center"/>
        <w:rPr>
          <w:rFonts w:ascii="GHEA Grapalat" w:hAnsi="GHEA Grapalat" w:cs="Sylfaen"/>
          <w:b/>
          <w:lang w:val="fr-FR"/>
        </w:rPr>
      </w:pPr>
    </w:p>
    <w:p w:rsidR="00D279D2" w:rsidRPr="00AF2A11" w:rsidRDefault="00D279D2" w:rsidP="00AF2A11">
      <w:pPr>
        <w:shd w:val="clear" w:color="auto" w:fill="FFFFFF"/>
        <w:tabs>
          <w:tab w:val="left" w:pos="720"/>
        </w:tabs>
        <w:spacing w:line="360" w:lineRule="auto"/>
        <w:jc w:val="center"/>
        <w:rPr>
          <w:rFonts w:ascii="GHEA Grapalat" w:hAnsi="GHEA Grapalat" w:cs="Sylfaen"/>
          <w:b/>
          <w:lang w:val="fr-FR"/>
        </w:rPr>
      </w:pPr>
      <w:bookmarkStart w:id="0" w:name="_GoBack"/>
      <w:bookmarkEnd w:id="0"/>
    </w:p>
    <w:p w:rsidR="00AF2A11" w:rsidRPr="00AF2A11" w:rsidRDefault="00AF2A11" w:rsidP="00AF2A11">
      <w:pPr>
        <w:tabs>
          <w:tab w:val="left" w:pos="720"/>
        </w:tabs>
        <w:jc w:val="center"/>
        <w:rPr>
          <w:rFonts w:ascii="GHEA Grapalat" w:eastAsiaTheme="minorHAnsi" w:hAnsi="GHEA Grapalat" w:cs="Sylfaen"/>
          <w:b/>
          <w:lang w:val="af-ZA"/>
        </w:rPr>
      </w:pPr>
      <w:r w:rsidRPr="00AF2A11">
        <w:rPr>
          <w:rFonts w:ascii="GHEA Grapalat" w:eastAsiaTheme="minorHAnsi" w:hAnsi="GHEA Grapalat" w:cs="Sylfaen"/>
          <w:b/>
          <w:lang w:val="hy-AM"/>
        </w:rPr>
        <w:t>ՏԵՂԵԿԱՆՔ</w:t>
      </w:r>
    </w:p>
    <w:p w:rsidR="00AF2A11" w:rsidRPr="00AF2A11" w:rsidRDefault="00AF2A11" w:rsidP="00AF2A11">
      <w:pPr>
        <w:tabs>
          <w:tab w:val="left" w:pos="720"/>
        </w:tabs>
        <w:jc w:val="center"/>
        <w:rPr>
          <w:rFonts w:ascii="GHEA Grapalat" w:eastAsiaTheme="minorHAnsi" w:hAnsi="GHEA Grapalat" w:cs="Sylfaen"/>
          <w:b/>
          <w:lang w:val="af-ZA"/>
        </w:rPr>
      </w:pPr>
    </w:p>
    <w:p w:rsidR="00AF2A11" w:rsidRPr="00AF2A11" w:rsidRDefault="00AF2A11" w:rsidP="00AF2A11">
      <w:pPr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 w:cs="Sylfaen"/>
          <w:b/>
          <w:lang w:val="hy-AM"/>
        </w:rPr>
      </w:pPr>
      <w:r w:rsidRPr="00AF2A11">
        <w:rPr>
          <w:rFonts w:ascii="GHEA Grapalat" w:hAnsi="GHEA Grapalat"/>
          <w:b/>
          <w:lang w:val="hy-AM"/>
        </w:rPr>
        <w:t xml:space="preserve">«ԳՈՒՅՔ ՀԵՏ ՎԵՐՑՆԵԼՈՒ ԵՎ ԱՐՑԱԽԻ ՀԱՆՐԱՊԵՏՈՒԹՅԱՆԸ </w:t>
      </w:r>
      <w:r w:rsidRPr="00AF2A11">
        <w:rPr>
          <w:rFonts w:ascii="GHEA Grapalat" w:hAnsi="GHEA Grapalat" w:cs="Sylfaen"/>
          <w:b/>
          <w:lang w:val="hy-AM"/>
        </w:rPr>
        <w:t>ՆՎԻՐԱԲԵՐԵԼՈՒ ՄԱՍԻՆ»</w:t>
      </w:r>
      <w:r w:rsidRPr="00AF2A11">
        <w:rPr>
          <w:rFonts w:ascii="GHEA Grapalat" w:hAnsi="GHEA Grapalat"/>
          <w:b/>
          <w:lang w:val="hy-AM"/>
        </w:rPr>
        <w:t xml:space="preserve"> </w:t>
      </w:r>
      <w:r w:rsidRPr="00AF2A11">
        <w:rPr>
          <w:rFonts w:ascii="GHEA Grapalat" w:hAnsi="GHEA Grapalat" w:cs="Sylfaen"/>
          <w:b/>
          <w:lang w:val="hy-AM"/>
        </w:rPr>
        <w:t>ՀԱՅԱՍՏԱՆԻ</w:t>
      </w:r>
      <w:r w:rsidRPr="00AF2A11">
        <w:rPr>
          <w:rFonts w:ascii="GHEA Grapalat" w:hAnsi="GHEA Grapalat" w:cs="Sylfaen"/>
          <w:b/>
          <w:lang w:val="af-ZA"/>
        </w:rPr>
        <w:t xml:space="preserve"> </w:t>
      </w:r>
      <w:r w:rsidRPr="00AF2A11">
        <w:rPr>
          <w:rFonts w:ascii="GHEA Grapalat" w:hAnsi="GHEA Grapalat" w:cs="Sylfaen"/>
          <w:b/>
          <w:lang w:val="hy-AM"/>
        </w:rPr>
        <w:t xml:space="preserve">ՀԱՆՐԱՊԵՏՈՒԹՅԱՆ ԿԱՌԱՎԱՐՈՒԹՅԱՆ ՈՐՈՇՄԱՆ </w:t>
      </w:r>
    </w:p>
    <w:p w:rsidR="00AF2A11" w:rsidRPr="00AF2A11" w:rsidRDefault="00AF2A11" w:rsidP="00AF2A11">
      <w:pPr>
        <w:tabs>
          <w:tab w:val="left" w:pos="1080"/>
        </w:tabs>
        <w:spacing w:line="360" w:lineRule="auto"/>
        <w:ind w:firstLine="720"/>
        <w:jc w:val="both"/>
        <w:rPr>
          <w:rFonts w:ascii="GHEA Grapalat" w:hAnsi="GHEA Grapalat" w:cs="Sylfaen"/>
          <w:lang w:val="af-ZA"/>
        </w:rPr>
      </w:pPr>
    </w:p>
    <w:p w:rsidR="00AF2A11" w:rsidRPr="00AF2A11" w:rsidRDefault="00AF2A11" w:rsidP="00AF2A11">
      <w:pPr>
        <w:tabs>
          <w:tab w:val="left" w:pos="1080"/>
        </w:tabs>
        <w:spacing w:line="360" w:lineRule="auto"/>
        <w:ind w:firstLine="720"/>
        <w:jc w:val="both"/>
        <w:rPr>
          <w:rFonts w:ascii="Arial Armenian" w:hAnsi="Arial Armenian"/>
          <w:sz w:val="22"/>
          <w:lang w:val="fr-FR" w:eastAsia="en-US"/>
        </w:rPr>
      </w:pPr>
      <w:r w:rsidRPr="00AF2A11">
        <w:rPr>
          <w:rFonts w:ascii="GHEA Grapalat" w:hAnsi="GHEA Grapalat"/>
          <w:lang w:val="hy-AM"/>
        </w:rPr>
        <w:t>«</w:t>
      </w:r>
      <w:r w:rsidRPr="00AF2A11">
        <w:rPr>
          <w:rFonts w:ascii="GHEA Grapalat" w:hAnsi="GHEA Grapalat" w:cs="Sylfaen"/>
          <w:lang w:val="en-US"/>
        </w:rPr>
        <w:t>Գ</w:t>
      </w:r>
      <w:proofErr w:type="spellStart"/>
      <w:r w:rsidRPr="00AF2A11">
        <w:rPr>
          <w:rFonts w:ascii="GHEA Grapalat" w:hAnsi="GHEA Grapalat" w:cs="Sylfaen"/>
          <w:lang w:val="hy-AM"/>
        </w:rPr>
        <w:t>ույք</w:t>
      </w:r>
      <w:proofErr w:type="spellEnd"/>
      <w:r w:rsidRPr="00AF2A11">
        <w:rPr>
          <w:rFonts w:ascii="GHEA Grapalat" w:hAnsi="GHEA Grapalat" w:cs="Sylfaen"/>
          <w:lang w:val="hy-AM"/>
        </w:rPr>
        <w:t xml:space="preserve"> հետ վերցնելու </w:t>
      </w:r>
      <w:r w:rsidRPr="00AF2A11">
        <w:rPr>
          <w:rFonts w:ascii="GHEA Grapalat" w:hAnsi="GHEA Grapalat" w:cs="Sylfaen"/>
          <w:lang w:val="en-US"/>
        </w:rPr>
        <w:t>և</w:t>
      </w:r>
      <w:r w:rsidRPr="00AF2A11">
        <w:rPr>
          <w:rFonts w:ascii="GHEA Grapalat" w:hAnsi="GHEA Grapalat" w:cs="Sylfaen"/>
          <w:lang w:val="hy-AM"/>
        </w:rPr>
        <w:t xml:space="preserve"> </w:t>
      </w:r>
      <w:r w:rsidRPr="00AF2A11">
        <w:rPr>
          <w:rFonts w:ascii="GHEA Grapalat" w:hAnsi="GHEA Grapalat" w:cs="Sylfaen"/>
          <w:lang w:val="en-US"/>
        </w:rPr>
        <w:t>Ա</w:t>
      </w:r>
      <w:proofErr w:type="spellStart"/>
      <w:r w:rsidRPr="00AF2A11">
        <w:rPr>
          <w:rFonts w:ascii="GHEA Grapalat" w:hAnsi="GHEA Grapalat" w:cs="Sylfaen"/>
          <w:lang w:val="hy-AM"/>
        </w:rPr>
        <w:t>րցախի</w:t>
      </w:r>
      <w:proofErr w:type="spellEnd"/>
      <w:r w:rsidRPr="00AF2A11">
        <w:rPr>
          <w:rFonts w:ascii="GHEA Grapalat" w:hAnsi="GHEA Grapalat" w:cs="Sylfaen"/>
          <w:lang w:val="hy-AM"/>
        </w:rPr>
        <w:t xml:space="preserve"> </w:t>
      </w:r>
      <w:r w:rsidRPr="00AF2A11">
        <w:rPr>
          <w:rFonts w:ascii="GHEA Grapalat" w:hAnsi="GHEA Grapalat" w:cs="Sylfaen"/>
          <w:lang w:val="en-US"/>
        </w:rPr>
        <w:t>Հ</w:t>
      </w:r>
      <w:proofErr w:type="spellStart"/>
      <w:r w:rsidRPr="00AF2A11">
        <w:rPr>
          <w:rFonts w:ascii="GHEA Grapalat" w:hAnsi="GHEA Grapalat" w:cs="Sylfaen"/>
          <w:lang w:val="hy-AM"/>
        </w:rPr>
        <w:t>անրապետությանը</w:t>
      </w:r>
      <w:proofErr w:type="spellEnd"/>
      <w:r w:rsidRPr="00AF2A11">
        <w:rPr>
          <w:rFonts w:ascii="GHEA Grapalat" w:hAnsi="GHEA Grapalat" w:cs="Sylfaen"/>
          <w:lang w:val="hy-AM"/>
        </w:rPr>
        <w:t xml:space="preserve"> նվիրաբերելու մասին» </w:t>
      </w:r>
      <w:r w:rsidRPr="00AF2A11">
        <w:rPr>
          <w:rFonts w:ascii="GHEA Grapalat" w:hAnsi="GHEA Grapalat" w:cs="Sylfaen"/>
          <w:lang w:val="af-ZA"/>
        </w:rPr>
        <w:t xml:space="preserve"> </w:t>
      </w:r>
      <w:r w:rsidRPr="00AF2A11">
        <w:rPr>
          <w:rFonts w:ascii="GHEA Grapalat" w:eastAsiaTheme="minorHAnsi" w:hAnsi="GHEA Grapalat" w:cs="Sylfaen"/>
          <w:lang w:val="hy-AM"/>
        </w:rPr>
        <w:t>Հայաստանի Հանրապետության կառավարության որոշման նախագծի ընդունման դեպքում այլ իրավական ակտերում փոփոխություններ կատարելու անհրաժեշտության չկա:</w:t>
      </w:r>
    </w:p>
    <w:p w:rsidR="00D5676C" w:rsidRPr="00AF2A11" w:rsidRDefault="00D5676C" w:rsidP="00D5676C">
      <w:pPr>
        <w:pStyle w:val="NormalWeb"/>
        <w:ind w:firstLine="375"/>
        <w:jc w:val="right"/>
        <w:rPr>
          <w:rStyle w:val="Strong"/>
          <w:rFonts w:cs="GHEA Grapalat"/>
          <w:u w:val="single"/>
          <w:lang w:val="fr-FR"/>
        </w:rPr>
      </w:pPr>
    </w:p>
    <w:p w:rsidR="00EA1579" w:rsidRPr="00D5676C" w:rsidRDefault="00EA1579">
      <w:pPr>
        <w:rPr>
          <w:lang w:val="af-ZA"/>
        </w:rPr>
      </w:pPr>
    </w:p>
    <w:sectPr w:rsidR="00EA1579" w:rsidRPr="00D5676C" w:rsidSect="00827C33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0557B"/>
    <w:multiLevelType w:val="hybridMultilevel"/>
    <w:tmpl w:val="2AA0B490"/>
    <w:lvl w:ilvl="0" w:tplc="11F664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B572F27"/>
    <w:multiLevelType w:val="hybridMultilevel"/>
    <w:tmpl w:val="537C42AA"/>
    <w:lvl w:ilvl="0" w:tplc="F5C8B4AA">
      <w:start w:val="1"/>
      <w:numFmt w:val="decimal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A065F6"/>
    <w:multiLevelType w:val="hybridMultilevel"/>
    <w:tmpl w:val="401A995E"/>
    <w:lvl w:ilvl="0" w:tplc="FBFC8B02">
      <w:start w:val="1"/>
      <w:numFmt w:val="decimal"/>
      <w:lvlText w:val="%1"/>
      <w:lvlJc w:val="left"/>
      <w:pPr>
        <w:ind w:left="14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4D2671F5"/>
    <w:multiLevelType w:val="hybridMultilevel"/>
    <w:tmpl w:val="5016B64A"/>
    <w:lvl w:ilvl="0" w:tplc="E0A23778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Cambria Math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02E365D"/>
    <w:multiLevelType w:val="hybridMultilevel"/>
    <w:tmpl w:val="32CE76C2"/>
    <w:lvl w:ilvl="0" w:tplc="AD843128">
      <w:start w:val="1"/>
      <w:numFmt w:val="decimal"/>
      <w:lvlText w:val="%1)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5" w15:restartNumberingAfterBreak="0">
    <w:nsid w:val="6E917030"/>
    <w:multiLevelType w:val="hybridMultilevel"/>
    <w:tmpl w:val="BEB81290"/>
    <w:lvl w:ilvl="0" w:tplc="F600DE9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155" w:hanging="360"/>
      </w:pPr>
    </w:lvl>
    <w:lvl w:ilvl="2" w:tplc="0409001B">
      <w:start w:val="1"/>
      <w:numFmt w:val="lowerRoman"/>
      <w:lvlText w:val="%3."/>
      <w:lvlJc w:val="right"/>
      <w:pPr>
        <w:ind w:left="1875" w:hanging="180"/>
      </w:pPr>
    </w:lvl>
    <w:lvl w:ilvl="3" w:tplc="0409000F">
      <w:start w:val="1"/>
      <w:numFmt w:val="decimal"/>
      <w:lvlText w:val="%4."/>
      <w:lvlJc w:val="left"/>
      <w:pPr>
        <w:ind w:left="2595" w:hanging="360"/>
      </w:pPr>
    </w:lvl>
    <w:lvl w:ilvl="4" w:tplc="04090019">
      <w:start w:val="1"/>
      <w:numFmt w:val="lowerLetter"/>
      <w:lvlText w:val="%5."/>
      <w:lvlJc w:val="left"/>
      <w:pPr>
        <w:ind w:left="3315" w:hanging="360"/>
      </w:pPr>
    </w:lvl>
    <w:lvl w:ilvl="5" w:tplc="0409001B">
      <w:start w:val="1"/>
      <w:numFmt w:val="lowerRoman"/>
      <w:lvlText w:val="%6."/>
      <w:lvlJc w:val="right"/>
      <w:pPr>
        <w:ind w:left="4035" w:hanging="180"/>
      </w:pPr>
    </w:lvl>
    <w:lvl w:ilvl="6" w:tplc="0409000F">
      <w:start w:val="1"/>
      <w:numFmt w:val="decimal"/>
      <w:lvlText w:val="%7."/>
      <w:lvlJc w:val="left"/>
      <w:pPr>
        <w:ind w:left="4755" w:hanging="360"/>
      </w:pPr>
    </w:lvl>
    <w:lvl w:ilvl="7" w:tplc="04090019">
      <w:start w:val="1"/>
      <w:numFmt w:val="lowerLetter"/>
      <w:lvlText w:val="%8."/>
      <w:lvlJc w:val="left"/>
      <w:pPr>
        <w:ind w:left="5475" w:hanging="360"/>
      </w:pPr>
    </w:lvl>
    <w:lvl w:ilvl="8" w:tplc="0409001B">
      <w:start w:val="1"/>
      <w:numFmt w:val="lowerRoman"/>
      <w:lvlText w:val="%9."/>
      <w:lvlJc w:val="right"/>
      <w:pPr>
        <w:ind w:left="6195" w:hanging="180"/>
      </w:pPr>
    </w:lvl>
  </w:abstractNum>
  <w:abstractNum w:abstractNumId="6" w15:restartNumberingAfterBreak="0">
    <w:nsid w:val="71354BEB"/>
    <w:multiLevelType w:val="hybridMultilevel"/>
    <w:tmpl w:val="A9F49FD6"/>
    <w:lvl w:ilvl="0" w:tplc="C0261CF0">
      <w:start w:val="1"/>
      <w:numFmt w:val="decimal"/>
      <w:lvlText w:val="%1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581311D"/>
    <w:multiLevelType w:val="hybridMultilevel"/>
    <w:tmpl w:val="DFFA31BC"/>
    <w:lvl w:ilvl="0" w:tplc="08BC7A3C">
      <w:start w:val="2"/>
      <w:numFmt w:val="decimal"/>
      <w:lvlText w:val="%1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BF4"/>
    <w:rsid w:val="000B2CB3"/>
    <w:rsid w:val="000D5D26"/>
    <w:rsid w:val="00145B4D"/>
    <w:rsid w:val="001A4F54"/>
    <w:rsid w:val="0027629F"/>
    <w:rsid w:val="002B5F87"/>
    <w:rsid w:val="002C0CB7"/>
    <w:rsid w:val="002D6387"/>
    <w:rsid w:val="0034073C"/>
    <w:rsid w:val="00387E8F"/>
    <w:rsid w:val="004115B9"/>
    <w:rsid w:val="004A3BF4"/>
    <w:rsid w:val="004B188D"/>
    <w:rsid w:val="0054644B"/>
    <w:rsid w:val="005E23D4"/>
    <w:rsid w:val="006322F8"/>
    <w:rsid w:val="006A2972"/>
    <w:rsid w:val="00790B12"/>
    <w:rsid w:val="007A307F"/>
    <w:rsid w:val="00827C33"/>
    <w:rsid w:val="0086051C"/>
    <w:rsid w:val="00865856"/>
    <w:rsid w:val="00920215"/>
    <w:rsid w:val="00941BF2"/>
    <w:rsid w:val="0096381B"/>
    <w:rsid w:val="0098384A"/>
    <w:rsid w:val="009E3AA2"/>
    <w:rsid w:val="00A47C14"/>
    <w:rsid w:val="00A6229D"/>
    <w:rsid w:val="00AE3258"/>
    <w:rsid w:val="00AF2A11"/>
    <w:rsid w:val="00B20270"/>
    <w:rsid w:val="00BA1D34"/>
    <w:rsid w:val="00D007ED"/>
    <w:rsid w:val="00D1446D"/>
    <w:rsid w:val="00D279D2"/>
    <w:rsid w:val="00D5676C"/>
    <w:rsid w:val="00D737E0"/>
    <w:rsid w:val="00E367AB"/>
    <w:rsid w:val="00EA1579"/>
    <w:rsid w:val="00F17FAA"/>
    <w:rsid w:val="00F6622C"/>
    <w:rsid w:val="00FD097C"/>
    <w:rsid w:val="00FD1632"/>
    <w:rsid w:val="00FD6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63C7F1"/>
  <w15:docId w15:val="{C4907F37-C93F-44D8-9963-A87D6E8CE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67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Знак Char"/>
    <w:link w:val="NormalWeb"/>
    <w:uiPriority w:val="99"/>
    <w:semiHidden/>
    <w:locked/>
    <w:rsid w:val="00D5676C"/>
    <w:rPr>
      <w:sz w:val="24"/>
      <w:szCs w:val="24"/>
      <w:lang w:val="ru-RU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Знак"/>
    <w:basedOn w:val="Normal"/>
    <w:link w:val="NormalWebChar"/>
    <w:uiPriority w:val="99"/>
    <w:semiHidden/>
    <w:unhideWhenUsed/>
    <w:qFormat/>
    <w:rsid w:val="00D5676C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</w:r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D5676C"/>
    <w:rPr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D5676C"/>
    <w:pPr>
      <w:ind w:left="720"/>
    </w:pPr>
    <w:rPr>
      <w:rFonts w:asciiTheme="minorHAnsi" w:eastAsiaTheme="minorHAnsi" w:hAnsiTheme="minorHAnsi" w:cstheme="minorBidi"/>
    </w:rPr>
  </w:style>
  <w:style w:type="character" w:styleId="Strong">
    <w:name w:val="Strong"/>
    <w:basedOn w:val="DefaultParagraphFont"/>
    <w:uiPriority w:val="22"/>
    <w:qFormat/>
    <w:rsid w:val="00D5676C"/>
    <w:rPr>
      <w:b/>
      <w:bCs/>
    </w:rPr>
  </w:style>
  <w:style w:type="character" w:customStyle="1" w:styleId="normChar">
    <w:name w:val="norm Char"/>
    <w:basedOn w:val="DefaultParagraphFont"/>
    <w:link w:val="norm"/>
    <w:locked/>
    <w:rsid w:val="00D1446D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D1446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4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629</Words>
  <Characters>3589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Hripsime Ajamoghlyan</dc:creator>
  <cp:keywords>https://mul2.gov.am/tasks/402947/oneclick/naxagic2.docx?token=d2decd3a54999ef922361618436246d2</cp:keywords>
  <cp:lastModifiedBy>Mariana Shakaryan</cp:lastModifiedBy>
  <cp:revision>9</cp:revision>
  <dcterms:created xsi:type="dcterms:W3CDTF">2021-03-10T08:29:00Z</dcterms:created>
  <dcterms:modified xsi:type="dcterms:W3CDTF">2021-03-12T11:17:00Z</dcterms:modified>
</cp:coreProperties>
</file>