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AD68D" w14:textId="77777777" w:rsidR="00090013" w:rsidRPr="004E6163" w:rsidRDefault="00090013" w:rsidP="008869C5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4E61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              ՆԱԽԱԳԻԾ</w:t>
      </w:r>
    </w:p>
    <w:p w14:paraId="5C05A009" w14:textId="77777777" w:rsidR="00090013" w:rsidRPr="004E6163" w:rsidRDefault="00090013" w:rsidP="008869C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5ED957AD" w14:textId="77777777" w:rsidR="00090013" w:rsidRPr="004E6163" w:rsidRDefault="00090013" w:rsidP="008869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ԿԱՌԱՎԱՐՈՒԹՅՈՒՆ</w:t>
      </w:r>
    </w:p>
    <w:p w14:paraId="530582F4" w14:textId="77777777" w:rsidR="00090013" w:rsidRPr="004E6163" w:rsidRDefault="00090013" w:rsidP="008869C5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Ո Ր Ո Շ ՈՒ Մ</w:t>
      </w:r>
    </w:p>
    <w:p w14:paraId="157DB531" w14:textId="1EFC6739" w:rsidR="00090013" w:rsidRPr="004E6163" w:rsidRDefault="00090013" w:rsidP="008869C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E6163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4E6163">
        <w:rPr>
          <w:rFonts w:ascii="GHEA Grapalat" w:hAnsi="GHEA Grapalat"/>
          <w:color w:val="000000"/>
          <w:szCs w:val="24"/>
          <w:shd w:val="clear" w:color="auto" w:fill="FFFFFF"/>
        </w:rPr>
        <w:t xml:space="preserve">____  </w:t>
      </w:r>
      <w:r w:rsidRPr="004E6163"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Pr="004E616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թվականի    _______    N __–Լ</w:t>
      </w:r>
    </w:p>
    <w:p w14:paraId="6C5B19A7" w14:textId="77777777" w:rsidR="00090013" w:rsidRDefault="00090013" w:rsidP="008869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6CDB4534" w14:textId="572D756E" w:rsidR="00090013" w:rsidRDefault="00090013" w:rsidP="008869C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</w:rPr>
      </w:pPr>
    </w:p>
    <w:p w14:paraId="0108965A" w14:textId="2396D7A3" w:rsidR="009C1EE8" w:rsidRPr="009C1EE8" w:rsidRDefault="009C1EE8" w:rsidP="008869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9C1EE8">
        <w:rPr>
          <w:rStyle w:val="Strong"/>
          <w:rFonts w:ascii="GHEA Grapalat" w:hAnsi="GHEA Grapalat"/>
          <w:color w:val="000000"/>
        </w:rPr>
        <w:t>ՀԱՅԱՍՏԱՆԻ ՀԱՆՐԱՊԵՏՈՒԹՅԱՆ ԿԱՌԱՎԱՐՈՒԹՅԱՆ 2020 ԹՎԱԿԱՆԻ ԱՊՐԻԼԻ 30-Ի N 670-Լ ՈՐՈՇՄԱՆ ՄԵՋ ՓՈՓՈԽՈՒԹՅՈՒՆՆԵՐ ԿԱՏԱՐԵԼՈՒ ՄԱՍԻՆ</w:t>
      </w:r>
    </w:p>
    <w:p w14:paraId="417CACBF" w14:textId="77777777" w:rsidR="009C1EE8" w:rsidRPr="009C1EE8" w:rsidRDefault="009C1EE8" w:rsidP="008869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8869C5">
        <w:rPr>
          <w:rFonts w:ascii="Calibri" w:hAnsi="Calibri" w:cs="Calibri"/>
          <w:color w:val="000000"/>
        </w:rPr>
        <w:t> </w:t>
      </w:r>
    </w:p>
    <w:p w14:paraId="34270ABD" w14:textId="77777777" w:rsidR="008869C5" w:rsidRPr="008869C5" w:rsidRDefault="009C1EE8" w:rsidP="008869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9C1EE8">
        <w:rPr>
          <w:rFonts w:ascii="GHEA Grapalat" w:hAnsi="GHEA Grapalat"/>
          <w:color w:val="000000"/>
        </w:rPr>
        <w:t>Հիմք ընդունելով «Նորմատիվ իրավական ակտերի մասին» օրենքի 34-րդ հոդվածը՝ Հայաստանի Հանրապետության կառավարությունը</w:t>
      </w:r>
      <w:r w:rsidRPr="008869C5">
        <w:rPr>
          <w:rFonts w:ascii="Calibri" w:hAnsi="Calibri" w:cs="Calibri"/>
          <w:color w:val="000000"/>
        </w:rPr>
        <w:t> </w:t>
      </w:r>
      <w:r w:rsidRPr="008869C5">
        <w:rPr>
          <w:rFonts w:ascii="GHEA Grapalat" w:hAnsi="GHEA Grapalat"/>
          <w:color w:val="000000"/>
        </w:rPr>
        <w:t>որոշում է.</w:t>
      </w:r>
    </w:p>
    <w:p w14:paraId="1AA7A594" w14:textId="6F5096EC" w:rsidR="008869C5" w:rsidRPr="008869C5" w:rsidRDefault="008869C5" w:rsidP="008869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8869C5">
        <w:rPr>
          <w:rFonts w:ascii="GHEA Grapalat" w:hAnsi="GHEA Grapalat"/>
          <w:color w:val="000000"/>
        </w:rPr>
        <w:t>1</w:t>
      </w:r>
      <w:r w:rsidRPr="008869C5">
        <w:rPr>
          <w:i/>
          <w:iCs/>
        </w:rPr>
        <w:t xml:space="preserve">. </w:t>
      </w:r>
      <w:r w:rsidR="009C1EE8" w:rsidRPr="009C1EE8">
        <w:rPr>
          <w:rFonts w:ascii="GHEA Grapalat" w:hAnsi="GHEA Grapalat"/>
          <w:color w:val="000000"/>
        </w:rPr>
        <w:t>Հայաստանի Հանրապետության կառավարության 2020 թվականի ապրիլի 30-ի «Օտարերկրացիներին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մասին» N 670-Լ որոշմ</w:t>
      </w:r>
      <w:r>
        <w:rPr>
          <w:rFonts w:ascii="GHEA Grapalat" w:hAnsi="GHEA Grapalat"/>
          <w:color w:val="000000"/>
        </w:rPr>
        <w:t xml:space="preserve">ան N 2 հավելվածը  շարադրել նոր </w:t>
      </w:r>
      <w:r w:rsidR="00B42E69">
        <w:rPr>
          <w:rFonts w:ascii="GHEA Grapalat" w:hAnsi="GHEA Grapalat"/>
          <w:color w:val="000000"/>
        </w:rPr>
        <w:t xml:space="preserve"> խ</w:t>
      </w:r>
      <w:r>
        <w:rPr>
          <w:rFonts w:ascii="GHEA Grapalat" w:hAnsi="GHEA Grapalat"/>
          <w:color w:val="000000"/>
        </w:rPr>
        <w:t>մբագրությամբ</w:t>
      </w:r>
      <w:r w:rsidRPr="008869C5">
        <w:rPr>
          <w:rFonts w:ascii="GHEA Grapalat" w:hAnsi="GHEA Grapalat"/>
          <w:color w:val="000000"/>
        </w:rPr>
        <w:t>։</w:t>
      </w:r>
    </w:p>
    <w:p w14:paraId="16E2D9C5" w14:textId="05FEE6D7" w:rsidR="008869C5" w:rsidRDefault="008869C5" w:rsidP="008869C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  <w:r w:rsidRPr="001F21B1"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2. Սույն որոշումն ուժի մեջ է մտնում հրապարակմանը հաջորդող օրվանից:</w:t>
      </w:r>
    </w:p>
    <w:p w14:paraId="1EEA6C79" w14:textId="2250116F" w:rsidR="008869C5" w:rsidRDefault="008869C5" w:rsidP="008869C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p w14:paraId="74B9A0FE" w14:textId="13E3C7D8" w:rsidR="008869C5" w:rsidRPr="008869C5" w:rsidRDefault="008869C5" w:rsidP="008869C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</w:pPr>
      <w:r w:rsidRPr="008869C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  <w:t>Հայաստանի  Հանրապետության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  <w:t xml:space="preserve">                                         Ն. Փաշինյան</w:t>
      </w:r>
    </w:p>
    <w:p w14:paraId="43DD8AA8" w14:textId="7854BB89" w:rsidR="008869C5" w:rsidRPr="008869C5" w:rsidRDefault="008869C5" w:rsidP="008869C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</w:pPr>
      <w:r w:rsidRPr="008869C5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hy-AM"/>
        </w:rPr>
        <w:t xml:space="preserve">           Վարչապետ  </w:t>
      </w:r>
    </w:p>
    <w:p w14:paraId="62DC4D3C" w14:textId="247654B4" w:rsidR="009C1EE8" w:rsidRDefault="009C1EE8" w:rsidP="008869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14:paraId="6A9C4FCF" w14:textId="4F56DDD5" w:rsidR="008869C5" w:rsidRPr="008869C5" w:rsidRDefault="008869C5" w:rsidP="008869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0"/>
          <w:szCs w:val="20"/>
        </w:rPr>
      </w:pPr>
      <w:r w:rsidRPr="008869C5">
        <w:rPr>
          <w:rFonts w:ascii="GHEA Grapalat" w:hAnsi="GHEA Grapalat"/>
          <w:color w:val="000000"/>
          <w:sz w:val="20"/>
          <w:szCs w:val="20"/>
        </w:rPr>
        <w:t>2021թ. -------- -------</w:t>
      </w:r>
    </w:p>
    <w:p w14:paraId="528925F8" w14:textId="1F740799" w:rsidR="008869C5" w:rsidRDefault="008869C5" w:rsidP="008869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0"/>
          <w:szCs w:val="20"/>
        </w:rPr>
      </w:pPr>
      <w:r w:rsidRPr="008869C5">
        <w:rPr>
          <w:rFonts w:ascii="GHEA Grapalat" w:hAnsi="GHEA Grapalat"/>
          <w:color w:val="000000"/>
          <w:sz w:val="20"/>
          <w:szCs w:val="20"/>
        </w:rPr>
        <w:t xml:space="preserve">         </w:t>
      </w:r>
      <w:r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8869C5">
        <w:rPr>
          <w:rFonts w:ascii="GHEA Grapalat" w:hAnsi="GHEA Grapalat"/>
          <w:color w:val="000000"/>
          <w:sz w:val="20"/>
          <w:szCs w:val="20"/>
        </w:rPr>
        <w:t xml:space="preserve">  Երևան</w:t>
      </w:r>
    </w:p>
    <w:p w14:paraId="41543007" w14:textId="55C36644" w:rsidR="008869C5" w:rsidRDefault="008869C5" w:rsidP="008869C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0"/>
          <w:szCs w:val="20"/>
        </w:rPr>
      </w:pPr>
    </w:p>
    <w:p w14:paraId="6970709F" w14:textId="199D7E46" w:rsidR="009C1EE8" w:rsidRPr="00F94F9D" w:rsidRDefault="009C1EE8" w:rsidP="001F21B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en-US"/>
        </w:rPr>
      </w:pPr>
    </w:p>
    <w:p w14:paraId="28AF5493" w14:textId="6D0A82CA" w:rsidR="009C1EE8" w:rsidRPr="009C1EE8" w:rsidRDefault="009C1EE8" w:rsidP="001F21B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</w:rPr>
      </w:pPr>
    </w:p>
    <w:p w14:paraId="0E344259" w14:textId="77777777" w:rsidR="009C1EE8" w:rsidRPr="001F21B1" w:rsidRDefault="009C1EE8" w:rsidP="001F21B1">
      <w:pPr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</w:pPr>
    </w:p>
    <w:sectPr w:rsidR="009C1EE8" w:rsidRPr="001F2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75FBF"/>
    <w:multiLevelType w:val="hybridMultilevel"/>
    <w:tmpl w:val="9F1C6200"/>
    <w:lvl w:ilvl="0" w:tplc="494AFA3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EE8"/>
    <w:rsid w:val="000043ED"/>
    <w:rsid w:val="00090013"/>
    <w:rsid w:val="00111A65"/>
    <w:rsid w:val="001640C5"/>
    <w:rsid w:val="00172D2D"/>
    <w:rsid w:val="001F21B1"/>
    <w:rsid w:val="002323EB"/>
    <w:rsid w:val="003F11A0"/>
    <w:rsid w:val="005A57B4"/>
    <w:rsid w:val="006E2672"/>
    <w:rsid w:val="007C6DAE"/>
    <w:rsid w:val="00830963"/>
    <w:rsid w:val="008869C5"/>
    <w:rsid w:val="009332CB"/>
    <w:rsid w:val="009437FA"/>
    <w:rsid w:val="009C1EE8"/>
    <w:rsid w:val="00B42E69"/>
    <w:rsid w:val="00BB7006"/>
    <w:rsid w:val="00C83558"/>
    <w:rsid w:val="00DD3D2C"/>
    <w:rsid w:val="00F446FD"/>
    <w:rsid w:val="00F53306"/>
    <w:rsid w:val="00F9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D22D"/>
  <w15:chartTrackingRefBased/>
  <w15:docId w15:val="{04594006-B9A1-4F8B-82A4-8323580E8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1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9C1EE8"/>
    <w:rPr>
      <w:b/>
      <w:bCs/>
    </w:rPr>
  </w:style>
  <w:style w:type="character" w:styleId="Emphasis">
    <w:name w:val="Emphasis"/>
    <w:basedOn w:val="DefaultParagraphFont"/>
    <w:uiPriority w:val="20"/>
    <w:qFormat/>
    <w:rsid w:val="009C1E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Matevosyan</dc:creator>
  <cp:keywords>https:/mul2-mta.gov.am/tasks/867171/oneclick/Naxagic.docx?token=e4be5e2573b45a5989e357be146c2a4d</cp:keywords>
  <dc:description/>
  <cp:lastModifiedBy>Armenuhi Gargaloyan</cp:lastModifiedBy>
  <cp:revision>2</cp:revision>
  <cp:lastPrinted>2021-01-20T06:53:00Z</cp:lastPrinted>
  <dcterms:created xsi:type="dcterms:W3CDTF">2021-03-12T07:17:00Z</dcterms:created>
  <dcterms:modified xsi:type="dcterms:W3CDTF">2021-03-12T07:17:00Z</dcterms:modified>
</cp:coreProperties>
</file>