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51DAF" w14:textId="77777777" w:rsidR="006C72A2" w:rsidRPr="004E6163" w:rsidRDefault="006C72A2" w:rsidP="00641F7F">
      <w:pPr>
        <w:spacing w:after="0" w:line="240" w:lineRule="auto"/>
        <w:ind w:firstLine="284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79451DB0" w14:textId="77777777" w:rsidR="006C72A2" w:rsidRPr="004E6163" w:rsidRDefault="006C72A2" w:rsidP="00641F7F">
      <w:pPr>
        <w:tabs>
          <w:tab w:val="left" w:pos="270"/>
        </w:tabs>
        <w:spacing w:after="0" w:line="24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E616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79451DB1" w14:textId="5D8BF361" w:rsidR="006C72A2" w:rsidRPr="006B1A50" w:rsidRDefault="006C72A2" w:rsidP="00641F7F">
      <w:pPr>
        <w:spacing w:after="0" w:line="24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="008B0B5C"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4E616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30</w:t>
      </w:r>
      <w:r w:rsidR="002D208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N 670-Լ ՈՐՈՇՄԱՆ ՄԵՋ ՓՈՓՈԽՈՒԹՅՈՒՆՆԵՐ ԿԱՏԱՐԵԼՈՒ ՄԱՍԻՆ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="008B0B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ՈՐՈՇՄԱՆ</w:t>
      </w:r>
      <w:r w:rsidR="008B0B5C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</w:p>
    <w:p w14:paraId="79451DB2" w14:textId="77777777" w:rsidR="006C72A2" w:rsidRPr="004E6163" w:rsidRDefault="006C72A2" w:rsidP="00641F7F">
      <w:pPr>
        <w:tabs>
          <w:tab w:val="left" w:pos="270"/>
          <w:tab w:val="left" w:pos="810"/>
        </w:tabs>
        <w:spacing w:after="0" w:line="24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 w:bidi="ne-NP"/>
        </w:rPr>
      </w:pPr>
    </w:p>
    <w:p w14:paraId="5816D0F9" w14:textId="6F8BB55E" w:rsidR="00641F7F" w:rsidRPr="00641F7F" w:rsidRDefault="007B6440" w:rsidP="00641F7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4E6163">
        <w:rPr>
          <w:rFonts w:ascii="GHEA Grapalat" w:hAnsi="GHEA Grapalat"/>
          <w:b/>
          <w:color w:val="000000"/>
          <w:lang w:val="hy-AM"/>
        </w:rPr>
        <w:t>Կարգավորման ենթակա ոլորտի կամ խնդրի սահմանումը, առկա իրավիճակը</w:t>
      </w:r>
    </w:p>
    <w:p w14:paraId="24A42B26" w14:textId="08D86E44" w:rsidR="00D32735" w:rsidRDefault="00641F7F" w:rsidP="00A4689B">
      <w:pPr>
        <w:spacing w:after="0" w:line="24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</w:t>
      </w:r>
      <w:r w:rsidR="006C72A2" w:rsidRPr="004E6163">
        <w:rPr>
          <w:rFonts w:ascii="GHEA Grapalat" w:hAnsi="GHEA Grapalat"/>
          <w:bCs/>
          <w:sz w:val="24"/>
          <w:szCs w:val="24"/>
          <w:lang w:val="hy-AM"/>
        </w:rPr>
        <w:t xml:space="preserve">2020թ. ապրիլի 30-ին ընդունվել է Կառավարության «Օտարերկրացիներին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մասին» N 670-L որոշումը։ </w:t>
      </w:r>
    </w:p>
    <w:p w14:paraId="79451DB4" w14:textId="1D4E2717" w:rsidR="006C72A2" w:rsidRPr="004E6163" w:rsidRDefault="006C72A2" w:rsidP="006D667E">
      <w:pPr>
        <w:spacing w:after="0" w:line="24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E6163">
        <w:rPr>
          <w:rFonts w:ascii="GHEA Grapalat" w:hAnsi="GHEA Grapalat"/>
          <w:bCs/>
          <w:sz w:val="24"/>
          <w:szCs w:val="24"/>
          <w:lang w:val="hy-AM"/>
        </w:rPr>
        <w:t>Որոշման Հավելված 2-ով նախատեսված միջոցառումների իրականացման շրջանակներում Միգրացիոն ծառայության կողմից հավելված 2-ի 1.1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4E6163">
        <w:rPr>
          <w:rFonts w:ascii="GHEA Grapalat" w:hAnsi="GHEA Grapalat"/>
          <w:bCs/>
          <w:sz w:val="24"/>
          <w:szCs w:val="24"/>
          <w:lang w:val="hy-AM"/>
        </w:rPr>
        <w:t>1.2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>, 2.1, 2.2, 2.3</w:t>
      </w:r>
      <w:r w:rsidR="00C63FE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>ենթակետերի</w:t>
      </w:r>
      <w:r w:rsidRPr="004E6163">
        <w:rPr>
          <w:rFonts w:ascii="GHEA Grapalat" w:hAnsi="GHEA Grapalat"/>
          <w:bCs/>
          <w:sz w:val="24"/>
          <w:szCs w:val="24"/>
          <w:lang w:val="hy-AM"/>
        </w:rPr>
        <w:t xml:space="preserve"> կատարման նպատակով Միգրացիայի միջազգային կազմակերպության հայաստանյան ներկայացուցչության աջակցությամբ</w:t>
      </w:r>
      <w:r w:rsidR="00C36CF6">
        <w:rPr>
          <w:rFonts w:ascii="GHEA Grapalat" w:hAnsi="GHEA Grapalat"/>
          <w:bCs/>
          <w:sz w:val="24"/>
          <w:szCs w:val="24"/>
          <w:lang w:val="hy-AM"/>
        </w:rPr>
        <w:t>՝</w:t>
      </w:r>
      <w:r w:rsidRPr="004E61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36CF6" w:rsidRPr="004E6163">
        <w:rPr>
          <w:rFonts w:ascii="GHEA Grapalat" w:hAnsi="GHEA Grapalat"/>
          <w:bCs/>
          <w:sz w:val="24"/>
          <w:szCs w:val="24"/>
          <w:lang w:val="hy-AM"/>
        </w:rPr>
        <w:t>համապատասխան նախագծերը</w:t>
      </w:r>
      <w:r w:rsidR="00C36CF6">
        <w:rPr>
          <w:rFonts w:ascii="GHEA Grapalat" w:hAnsi="GHEA Grapalat"/>
          <w:bCs/>
          <w:sz w:val="24"/>
          <w:szCs w:val="24"/>
          <w:lang w:val="hy-AM"/>
        </w:rPr>
        <w:t xml:space="preserve"> մշակելու նպատակով </w:t>
      </w:r>
      <w:r w:rsidR="00C36CF6" w:rsidRPr="004E61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bCs/>
          <w:sz w:val="24"/>
          <w:szCs w:val="24"/>
          <w:lang w:val="hy-AM"/>
        </w:rPr>
        <w:t xml:space="preserve">ձևավորվել է իրավաբաններից կազմված փորձագիտական խումբ։ </w:t>
      </w:r>
    </w:p>
    <w:p w14:paraId="58496A99" w14:textId="0C4CCE4D" w:rsidR="00F80DD1" w:rsidRPr="00F41DBF" w:rsidRDefault="00F949AE" w:rsidP="00F80DD1">
      <w:pPr>
        <w:spacing w:after="0" w:line="24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հավելված 2-ի 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 xml:space="preserve">1.1 և 1.2 </w:t>
      </w:r>
      <w:r>
        <w:rPr>
          <w:rFonts w:ascii="GHEA Grapalat" w:hAnsi="GHEA Grapalat"/>
          <w:bCs/>
          <w:sz w:val="24"/>
          <w:szCs w:val="24"/>
          <w:lang w:val="hy-AM"/>
        </w:rPr>
        <w:t>ենթա</w:t>
      </w:r>
      <w:r w:rsidR="006D667E">
        <w:rPr>
          <w:rFonts w:ascii="GHEA Grapalat" w:hAnsi="GHEA Grapalat"/>
          <w:bCs/>
          <w:sz w:val="24"/>
          <w:szCs w:val="24"/>
          <w:lang w:val="hy-AM"/>
        </w:rPr>
        <w:t xml:space="preserve">կետերը  կատարվել  են, </w:t>
      </w:r>
      <w:r w:rsidR="006D667E" w:rsidRPr="006D667E">
        <w:rPr>
          <w:rFonts w:ascii="GHEA Grapalat" w:hAnsi="GHEA Grapalat"/>
          <w:bCs/>
          <w:sz w:val="24"/>
          <w:szCs w:val="24"/>
          <w:lang w:val="hy-AM"/>
        </w:rPr>
        <w:t xml:space="preserve">  մշակվել  և  հետագա  ընթացքն  ապահովելու </w:t>
      </w:r>
      <w:r w:rsidR="006D667E" w:rsidRPr="00F41DBF">
        <w:rPr>
          <w:rFonts w:ascii="GHEA Grapalat" w:hAnsi="GHEA Grapalat"/>
          <w:bCs/>
          <w:sz w:val="24"/>
          <w:szCs w:val="24"/>
          <w:lang w:val="hy-AM"/>
        </w:rPr>
        <w:t xml:space="preserve">նպատակով </w:t>
      </w:r>
      <w:r w:rsidR="000D4E7F" w:rsidRPr="00F41DBF">
        <w:rPr>
          <w:rFonts w:ascii="GHEA Grapalat" w:hAnsi="GHEA Grapalat"/>
          <w:bCs/>
          <w:sz w:val="24"/>
          <w:szCs w:val="24"/>
          <w:lang w:val="hy-AM"/>
        </w:rPr>
        <w:t>նոյեմբերի 25-ին մեր՝ թիվ</w:t>
      </w:r>
      <w:r w:rsidR="00F41DBF" w:rsidRPr="00F41DBF">
        <w:rPr>
          <w:rFonts w:ascii="GHEA Grapalat" w:hAnsi="GHEA Grapalat"/>
          <w:bCs/>
          <w:sz w:val="24"/>
          <w:szCs w:val="24"/>
          <w:lang w:val="hy-AM"/>
        </w:rPr>
        <w:t xml:space="preserve"> 01/1.</w:t>
      </w:r>
      <w:r w:rsidR="000D4E7F" w:rsidRPr="00F41DBF">
        <w:rPr>
          <w:rFonts w:ascii="GHEA Grapalat" w:hAnsi="GHEA Grapalat"/>
          <w:bCs/>
          <w:sz w:val="24"/>
          <w:szCs w:val="24"/>
          <w:lang w:val="hy-AM"/>
        </w:rPr>
        <w:t>3/3934-2020 գրությամբ</w:t>
      </w:r>
      <w:r w:rsidR="006D667E" w:rsidRPr="00F41DBF">
        <w:rPr>
          <w:rFonts w:ascii="GHEA Grapalat" w:hAnsi="GHEA Grapalat"/>
          <w:bCs/>
          <w:sz w:val="24"/>
          <w:szCs w:val="24"/>
          <w:lang w:val="hy-AM"/>
        </w:rPr>
        <w:t xml:space="preserve"> ՀՀ  տարածքային  կառավարման  և  ենթակառուցվածքների  նախարարություն  են   ներկայացվել</w:t>
      </w:r>
      <w:r w:rsidR="00F80DD1" w:rsidRPr="00F41DBF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722BC7E9" w14:textId="72E68831" w:rsidR="00F80DD1" w:rsidRPr="00F41DBF" w:rsidRDefault="00F80DD1" w:rsidP="00F80DD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օրենքը «Օտարերկրացիների մասին» ՀՀ օրենքում փոփոխություններ և լրացումներ կատարելու մասին»,</w:t>
      </w:r>
    </w:p>
    <w:p w14:paraId="14A13ADF" w14:textId="77777777" w:rsidR="00F80DD1" w:rsidRPr="00F41DBF" w:rsidRDefault="00F80DD1" w:rsidP="00F80DD1">
      <w:pPr>
        <w:numPr>
          <w:ilvl w:val="0"/>
          <w:numId w:val="7"/>
        </w:numPr>
        <w:spacing w:after="0" w:line="240" w:lineRule="auto"/>
        <w:ind w:left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օրենքը «Վարչական իրավախախտումների վերաբերյալ Հայաստանի Հանրապետության օրենսգրքում» փոփոխություններ և լրացումներ կատարելու մասին»,</w:t>
      </w:r>
    </w:p>
    <w:p w14:paraId="085C2EFE" w14:textId="48EDBA81" w:rsidR="00F80DD1" w:rsidRPr="00F41DBF" w:rsidRDefault="00F80DD1" w:rsidP="00F80DD1">
      <w:pPr>
        <w:numPr>
          <w:ilvl w:val="0"/>
          <w:numId w:val="7"/>
        </w:numPr>
        <w:spacing w:after="0" w:line="240" w:lineRule="auto"/>
        <w:ind w:left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օրենքը «Հայաստանի  Հանրապետության աշխատանքային  օրենսգրքում »  փոփոխություններ  և լրացումներ կատարելու մասին»,</w:t>
      </w:r>
    </w:p>
    <w:p w14:paraId="53837FAB" w14:textId="77777777" w:rsidR="00F80DD1" w:rsidRPr="00F41DBF" w:rsidRDefault="00F80DD1" w:rsidP="00F80DD1">
      <w:pPr>
        <w:numPr>
          <w:ilvl w:val="0"/>
          <w:numId w:val="7"/>
        </w:numPr>
        <w:spacing w:after="0" w:line="240" w:lineRule="auto"/>
        <w:ind w:left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օրենքը «Պետական տուրքի մասին» ՀՀ օրենքում փոփոխություն կատարելու մասին»։</w:t>
      </w:r>
    </w:p>
    <w:p w14:paraId="48E1BCD6" w14:textId="77777777" w:rsidR="00F80DD1" w:rsidRPr="00F41DBF" w:rsidRDefault="00F80DD1" w:rsidP="00F80DD1">
      <w:pPr>
        <w:spacing w:after="0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 նախագծերի  շուրջ  անցկացվել են  երկու աշխատանքային քննարկումներ    շահագրգիռ պետական  մարմինների, ինչպես նաև  գործատուների ներկայացուցիչների հետ։</w:t>
      </w:r>
    </w:p>
    <w:p w14:paraId="76C5A234" w14:textId="39EA55A3" w:rsidR="00F80DD1" w:rsidRPr="00F41DBF" w:rsidRDefault="00F80DD1" w:rsidP="00F80DD1">
      <w:pPr>
        <w:spacing w:after="0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Ներկայումս  նախագծերը  լրամշակվում  են  ՀՀ  վարչապետի  աշխատակազմի</w:t>
      </w:r>
      <w:r w:rsidR="00BE3067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ց</w:t>
      </w:r>
      <w:r w:rsidR="002C5AAC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ստացված  եզրակացությունների  հիման  վրա</w:t>
      </w:r>
      <w:r w:rsidR="002C5AAC" w:rsidRPr="00F41DBF">
        <w:rPr>
          <w:rFonts w:ascii="Cambria Math" w:hAnsi="Cambria Math"/>
          <w:sz w:val="24"/>
          <w:szCs w:val="24"/>
          <w:shd w:val="clear" w:color="auto" w:fill="FFFFFF"/>
          <w:lang w:val="hy-AM"/>
        </w:rPr>
        <w:t>։</w:t>
      </w: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79451DB5" w14:textId="278F2FF3" w:rsidR="006C72A2" w:rsidRPr="00F41DBF" w:rsidRDefault="00A4689B" w:rsidP="00641F7F">
      <w:pPr>
        <w:spacing w:after="0" w:line="24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41DBF">
        <w:rPr>
          <w:rFonts w:ascii="GHEA Grapalat" w:hAnsi="GHEA Grapalat"/>
          <w:bCs/>
          <w:sz w:val="24"/>
          <w:szCs w:val="24"/>
          <w:lang w:val="hy-AM"/>
        </w:rPr>
        <w:t>Որոշման հավելված 2-ի  2.1, 2.2 և 2.3 ենթակետերի մշակման համար անհրաժեշտ պայման է հանդիսանում 1.1 և 1.2 ենթակետերում նշված իրավական ակտերի ընդունումը, ո</w:t>
      </w:r>
      <w:r w:rsidR="007B6440" w:rsidRPr="00F41DBF">
        <w:rPr>
          <w:rFonts w:ascii="GHEA Grapalat" w:hAnsi="GHEA Grapalat"/>
          <w:bCs/>
          <w:sz w:val="24"/>
          <w:szCs w:val="24"/>
          <w:lang w:val="hy-AM"/>
        </w:rPr>
        <w:t xml:space="preserve">ւստի առաջանում է </w:t>
      </w:r>
      <w:r w:rsidRPr="00F41DBF">
        <w:rPr>
          <w:rFonts w:ascii="GHEA Grapalat" w:hAnsi="GHEA Grapalat"/>
          <w:bCs/>
          <w:sz w:val="24"/>
          <w:szCs w:val="24"/>
          <w:lang w:val="hy-AM"/>
        </w:rPr>
        <w:t xml:space="preserve">2.1, 2.2 և 2.3 ենթակետերում </w:t>
      </w:r>
      <w:r w:rsidR="007B6440" w:rsidRPr="00F41DBF">
        <w:rPr>
          <w:rFonts w:ascii="GHEA Grapalat" w:hAnsi="GHEA Grapalat"/>
          <w:bCs/>
          <w:sz w:val="24"/>
          <w:szCs w:val="24"/>
          <w:lang w:val="hy-AM"/>
        </w:rPr>
        <w:t>նշված ժամկետները վերնայելու անհրաժեշտություն։</w:t>
      </w:r>
    </w:p>
    <w:p w14:paraId="3785B23D" w14:textId="09847A01" w:rsidR="00BB2607" w:rsidRPr="00F41DBF" w:rsidRDefault="0049022E" w:rsidP="00BB2607">
      <w:pPr>
        <w:spacing w:after="0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bCs/>
          <w:sz w:val="24"/>
          <w:szCs w:val="24"/>
          <w:lang w:val="hy-AM"/>
        </w:rPr>
        <w:t>Որոշման հավելված 2-ի  3.1</w:t>
      </w:r>
      <w:r w:rsidR="00BB2607" w:rsidRPr="00F41DBF">
        <w:rPr>
          <w:rFonts w:ascii="GHEA Grapalat" w:hAnsi="GHEA Grapalat"/>
          <w:bCs/>
          <w:sz w:val="24"/>
          <w:szCs w:val="24"/>
          <w:lang w:val="hy-AM"/>
        </w:rPr>
        <w:t>, 3.2</w:t>
      </w:r>
      <w:r w:rsidRPr="00F41DBF">
        <w:rPr>
          <w:rFonts w:ascii="GHEA Grapalat" w:hAnsi="GHEA Grapalat"/>
          <w:bCs/>
          <w:sz w:val="24"/>
          <w:szCs w:val="24"/>
          <w:lang w:val="hy-AM"/>
        </w:rPr>
        <w:t xml:space="preserve"> ենթակետերի  կատարման  նպատակով</w:t>
      </w:r>
      <w:r w:rsidR="00BB2607" w:rsidRPr="00F41DBF">
        <w:rPr>
          <w:rFonts w:ascii="GHEA Grapalat" w:hAnsi="GHEA Grapalat"/>
          <w:bCs/>
          <w:sz w:val="24"/>
          <w:szCs w:val="24"/>
          <w:lang w:val="hy-AM"/>
        </w:rPr>
        <w:t>՝</w:t>
      </w:r>
      <w:r w:rsidRPr="00F41DB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B2607" w:rsidRPr="00F41DBF">
        <w:rPr>
          <w:rFonts w:ascii="GHEA Grapalat" w:hAnsi="GHEA Grapalat"/>
          <w:bCs/>
          <w:sz w:val="24"/>
          <w:szCs w:val="24"/>
          <w:lang w:val="hy-AM"/>
        </w:rPr>
        <w:t xml:space="preserve">ծրագրի շրջանակներում նախատեսված էլեկտրոնային կառավարման համակարգի ներդրման միջոցառումների իրականացման մասով </w:t>
      </w:r>
      <w:r w:rsidR="00BB2607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կատարվել է տեխնիկական միջոցների՝ սերվերների </w:t>
      </w:r>
      <w:r w:rsidR="00BB2607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և հարակից սարքերի, ձեռքբերում և տեղադրում, սերվերների օպերացիոն ծրագրային ապահովման կարգաբերում, էլեկտրոնային կառավարման համակարգի ֆրոնտէնդի մշակում։</w:t>
      </w:r>
    </w:p>
    <w:p w14:paraId="65716D1D" w14:textId="41005DE3" w:rsidR="0049022E" w:rsidRPr="00F41DBF" w:rsidRDefault="00BB2607" w:rsidP="0060511E">
      <w:pPr>
        <w:spacing w:after="0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1DBF">
        <w:rPr>
          <w:rFonts w:ascii="GHEA Grapalat" w:hAnsi="GHEA Grapalat"/>
          <w:bCs/>
          <w:sz w:val="24"/>
          <w:szCs w:val="24"/>
          <w:lang w:val="hy-AM"/>
        </w:rPr>
        <w:t xml:space="preserve">Որոշման հավելված 2-ի  3.3 ենթակետով  նախատեսված  ժամկետը  խախտվել  է  քանի  որ </w:t>
      </w: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Միգրացիայի միջազգային կազմակերպության Հայաստանյան ներկայացուցչության կողմից </w:t>
      </w:r>
      <w:r w:rsidR="00C36CF6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անցկացված՝</w:t>
      </w: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Համակարգի բեքէնդի մշակման և Համակարգի ամբողջականացման աշխատանքների կազմակերպման համար համապատասխան ընկերություն ներգրավելու մրցույթը  առաջին  անգամ  չի  կայացել։</w:t>
      </w:r>
      <w:r w:rsidR="00F41DBF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0D4E7F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2020թ. նոյեմբերին</w:t>
      </w: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կրկին  մրցույթ  է  հայտարարվել, մրցույթի արդյունքները ամփոփվել են, հաղթող է ճանաչվել «Ալգորիթմ սոլուշնս» ընկերությունը, որի հետ </w:t>
      </w:r>
      <w:r w:rsidR="000D4E7F"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2021թ. հունվարի 11-ին</w:t>
      </w:r>
      <w:r w:rsidRPr="00F41D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կնքվել է համապատասխան պայմանագիր։ </w:t>
      </w:r>
    </w:p>
    <w:p w14:paraId="3B2F4F2D" w14:textId="49DA9873" w:rsidR="00A4689B" w:rsidRPr="00F41DBF" w:rsidRDefault="0049022E" w:rsidP="0049022E">
      <w:pPr>
        <w:spacing w:after="0" w:line="240" w:lineRule="auto"/>
        <w:ind w:firstLine="284"/>
        <w:jc w:val="both"/>
        <w:rPr>
          <w:rFonts w:ascii="Cambria Math" w:hAnsi="Cambria Math"/>
          <w:bCs/>
          <w:sz w:val="24"/>
          <w:szCs w:val="24"/>
          <w:lang w:val="hy-AM"/>
        </w:rPr>
      </w:pPr>
      <w:r w:rsidRPr="00F41DBF">
        <w:rPr>
          <w:rFonts w:ascii="GHEA Grapalat" w:hAnsi="GHEA Grapalat"/>
          <w:bCs/>
          <w:sz w:val="24"/>
          <w:szCs w:val="24"/>
          <w:lang w:val="hy-AM"/>
        </w:rPr>
        <w:t>Որոշման հավելված 2-ի  3.4, 3.5, 3.6</w:t>
      </w:r>
      <w:r w:rsidR="0060511E" w:rsidRPr="00F41DBF">
        <w:rPr>
          <w:rFonts w:ascii="GHEA Grapalat" w:hAnsi="GHEA Grapalat"/>
          <w:bCs/>
          <w:sz w:val="24"/>
          <w:szCs w:val="24"/>
          <w:lang w:val="hy-AM"/>
        </w:rPr>
        <w:t xml:space="preserve">, 3.7, 3.8, 3. 9 </w:t>
      </w:r>
      <w:r w:rsidRPr="00F41DBF">
        <w:rPr>
          <w:rFonts w:ascii="GHEA Grapalat" w:hAnsi="GHEA Grapalat"/>
          <w:bCs/>
          <w:sz w:val="24"/>
          <w:szCs w:val="24"/>
          <w:lang w:val="hy-AM"/>
        </w:rPr>
        <w:t xml:space="preserve"> ենթակետերի  կատարման</w:t>
      </w:r>
      <w:r w:rsidR="0060511E" w:rsidRPr="00F41DBF">
        <w:rPr>
          <w:rFonts w:ascii="GHEA Grapalat" w:hAnsi="GHEA Grapalat"/>
          <w:bCs/>
          <w:sz w:val="24"/>
          <w:szCs w:val="24"/>
          <w:lang w:val="hy-AM"/>
        </w:rPr>
        <w:t xml:space="preserve">  համար անհրաժեշտ պայման  է հանդիսանում </w:t>
      </w:r>
      <w:r w:rsidRPr="00F41DB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0511E" w:rsidRPr="00F41DBF">
        <w:rPr>
          <w:rFonts w:ascii="GHEA Grapalat" w:hAnsi="GHEA Grapalat"/>
          <w:bCs/>
          <w:sz w:val="24"/>
          <w:szCs w:val="24"/>
          <w:lang w:val="hy-AM"/>
        </w:rPr>
        <w:t xml:space="preserve">Որոշման հավելված 2-ի  3.3 ենթակետով  նշված  </w:t>
      </w:r>
      <w:r w:rsidR="006D1F57" w:rsidRPr="00F41DBF">
        <w:rPr>
          <w:rFonts w:ascii="GHEA Grapalat" w:hAnsi="GHEA Grapalat"/>
          <w:bCs/>
          <w:sz w:val="24"/>
          <w:szCs w:val="24"/>
          <w:lang w:val="hy-AM"/>
        </w:rPr>
        <w:t xml:space="preserve">էլեկտրոնային  կառավարման </w:t>
      </w:r>
      <w:r w:rsidR="0060511E" w:rsidRPr="00F41DBF">
        <w:rPr>
          <w:rFonts w:ascii="GHEA Grapalat" w:hAnsi="GHEA Grapalat"/>
          <w:bCs/>
          <w:sz w:val="24"/>
          <w:szCs w:val="24"/>
          <w:lang w:val="hy-AM"/>
        </w:rPr>
        <w:t>համակարգի ամոբողջականցման  աշխատանքների  ավարտը,  ուստի  առաջանում  է  3.4, 3.5, 3.6, 3.7, 3.8, 3. 9  ենթա</w:t>
      </w:r>
      <w:r w:rsidR="00917495" w:rsidRPr="00F41DBF">
        <w:rPr>
          <w:rFonts w:ascii="GHEA Grapalat" w:hAnsi="GHEA Grapalat"/>
          <w:bCs/>
          <w:sz w:val="24"/>
          <w:szCs w:val="24"/>
          <w:lang w:val="hy-AM"/>
        </w:rPr>
        <w:t>կետերում  նշված  ժամկետները  վերանայելու  անհրաժեշտություն</w:t>
      </w:r>
      <w:r w:rsidR="00917495" w:rsidRPr="00F41DBF">
        <w:rPr>
          <w:rFonts w:ascii="Cambria Math" w:hAnsi="Cambria Math"/>
          <w:bCs/>
          <w:sz w:val="24"/>
          <w:szCs w:val="24"/>
          <w:lang w:val="hy-AM"/>
        </w:rPr>
        <w:t>։</w:t>
      </w:r>
    </w:p>
    <w:p w14:paraId="1AE3ABE0" w14:textId="77777777" w:rsidR="00641F7F" w:rsidRPr="00F41DBF" w:rsidRDefault="00641F7F" w:rsidP="00641F7F">
      <w:pPr>
        <w:spacing w:after="0" w:line="24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9451DB6" w14:textId="77777777" w:rsidR="007B6440" w:rsidRPr="00F41DBF" w:rsidRDefault="007B6440" w:rsidP="00641F7F">
      <w:pPr>
        <w:spacing w:after="0" w:line="240" w:lineRule="auto"/>
        <w:ind w:firstLine="284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F41DBF">
        <w:rPr>
          <w:rFonts w:ascii="GHEA Grapalat" w:hAnsi="GHEA Grapalat" w:cs="Calibri"/>
          <w:b/>
          <w:bCs/>
          <w:sz w:val="24"/>
          <w:szCs w:val="24"/>
          <w:lang w:val="hy-AM"/>
        </w:rPr>
        <w:t>2. Կարգավորման նպատակը և բնույթը</w:t>
      </w:r>
    </w:p>
    <w:p w14:paraId="79451DB7" w14:textId="67BAE18B" w:rsidR="007B6440" w:rsidRPr="00F41DBF" w:rsidRDefault="007B6440" w:rsidP="00641F7F">
      <w:pPr>
        <w:tabs>
          <w:tab w:val="left" w:pos="284"/>
        </w:tabs>
        <w:spacing w:after="0" w:line="24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41DBF">
        <w:rPr>
          <w:rFonts w:ascii="GHEA Grapalat" w:hAnsi="GHEA Grapalat"/>
          <w:sz w:val="24"/>
          <w:szCs w:val="24"/>
          <w:lang w:val="hy-AM"/>
        </w:rPr>
        <w:t>Նախագծի ընդունման նպատակն է օրենսդրական նախագծերի ներկայացման</w:t>
      </w:r>
      <w:r w:rsidR="006D1F57" w:rsidRPr="00F41DBF">
        <w:rPr>
          <w:rFonts w:ascii="GHEA Grapalat" w:hAnsi="GHEA Grapalat"/>
          <w:sz w:val="24"/>
          <w:szCs w:val="24"/>
          <w:lang w:val="hy-AM"/>
        </w:rPr>
        <w:t xml:space="preserve">, ինչպես   նաև էլեկտրոնային  կառավարման  համակարգի  ամբողջականացման աշխատանքների  </w:t>
      </w:r>
      <w:r w:rsidR="00C36CF6" w:rsidRPr="00F41DBF">
        <w:rPr>
          <w:rFonts w:ascii="GHEA Grapalat" w:hAnsi="GHEA Grapalat"/>
          <w:sz w:val="24"/>
          <w:szCs w:val="24"/>
          <w:lang w:val="hy-AM"/>
        </w:rPr>
        <w:t>ավարտի</w:t>
      </w:r>
      <w:r w:rsidR="006D1F57" w:rsidRPr="00F41D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DBF">
        <w:rPr>
          <w:rFonts w:ascii="GHEA Grapalat" w:hAnsi="GHEA Grapalat"/>
          <w:sz w:val="24"/>
          <w:szCs w:val="24"/>
          <w:lang w:val="hy-AM"/>
        </w:rPr>
        <w:t xml:space="preserve"> համար սահմանել ավելի երկար ողջամիտ ժամկետներ։</w:t>
      </w:r>
    </w:p>
    <w:p w14:paraId="3D9E6868" w14:textId="77777777" w:rsidR="00641F7F" w:rsidRPr="00F41DBF" w:rsidRDefault="00641F7F" w:rsidP="00641F7F">
      <w:pPr>
        <w:tabs>
          <w:tab w:val="left" w:pos="284"/>
        </w:tabs>
        <w:spacing w:after="0" w:line="240" w:lineRule="auto"/>
        <w:ind w:firstLine="284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</w:p>
    <w:p w14:paraId="79451DB8" w14:textId="77777777" w:rsidR="007B6440" w:rsidRPr="00F41DBF" w:rsidRDefault="007B6440" w:rsidP="00641F7F">
      <w:pPr>
        <w:tabs>
          <w:tab w:val="left" w:pos="270"/>
          <w:tab w:val="left" w:pos="990"/>
          <w:tab w:val="left" w:pos="1080"/>
        </w:tabs>
        <w:spacing w:after="0" w:line="240" w:lineRule="auto"/>
        <w:ind w:firstLine="284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F41DBF">
        <w:rPr>
          <w:rFonts w:ascii="GHEA Grapalat" w:hAnsi="GHEA Grapalat" w:cs="IRTEK Courier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79451DB9" w14:textId="77777777" w:rsidR="007B6440" w:rsidRPr="00F41DBF" w:rsidRDefault="007B6440" w:rsidP="00641F7F">
      <w:pPr>
        <w:spacing w:after="0" w:line="24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41DBF">
        <w:rPr>
          <w:rFonts w:ascii="GHEA Grapalat" w:hAnsi="GHEA Grapalat"/>
          <w:sz w:val="24"/>
          <w:szCs w:val="24"/>
          <w:lang w:val="hy-AM"/>
        </w:rPr>
        <w:t xml:space="preserve">Նախագիծը մշակվել է ՀՀ ՏԿԵՆ միգրացիոն ծառայության կողմից։ </w:t>
      </w:r>
    </w:p>
    <w:p w14:paraId="79451DBA" w14:textId="77777777" w:rsidR="007B6440" w:rsidRPr="00F41DBF" w:rsidRDefault="007B6440" w:rsidP="00641F7F">
      <w:pPr>
        <w:spacing w:after="0" w:line="24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BB" w14:textId="77777777" w:rsidR="007B6440" w:rsidRPr="00F41DBF" w:rsidRDefault="007B6440" w:rsidP="00641F7F">
      <w:pPr>
        <w:tabs>
          <w:tab w:val="left" w:pos="270"/>
          <w:tab w:val="left" w:pos="990"/>
          <w:tab w:val="left" w:pos="1080"/>
        </w:tabs>
        <w:spacing w:after="0" w:line="240" w:lineRule="auto"/>
        <w:ind w:firstLine="284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F41DBF">
        <w:rPr>
          <w:rFonts w:ascii="GHEA Grapalat" w:hAnsi="GHEA Grapalat" w:cs="IRTEK Courier"/>
          <w:b/>
          <w:sz w:val="24"/>
          <w:szCs w:val="24"/>
          <w:lang w:val="hy-AM"/>
        </w:rPr>
        <w:t>4. Ակնկալվող արդյունքը</w:t>
      </w:r>
    </w:p>
    <w:p w14:paraId="79451DBC" w14:textId="46418DC5" w:rsidR="006C72A2" w:rsidRPr="00F41DBF" w:rsidRDefault="007B6440" w:rsidP="00641F7F">
      <w:pPr>
        <w:tabs>
          <w:tab w:val="left" w:pos="284"/>
        </w:tabs>
        <w:spacing w:after="0" w:line="24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41DBF">
        <w:rPr>
          <w:rFonts w:ascii="GHEA Grapalat" w:hAnsi="GHEA Grapalat"/>
          <w:sz w:val="24"/>
          <w:szCs w:val="24"/>
          <w:lang w:val="hy-AM"/>
        </w:rPr>
        <w:t>Նախագծի ընդունման ակնկալվող արդյունքն է արդյունավետորեն իրականացնել օտարերկրացիների աշխատանքի թույլտվության օրենսդրական բարեփոխումները</w:t>
      </w:r>
      <w:r w:rsidR="001C7073" w:rsidRPr="00F41DBF">
        <w:rPr>
          <w:rFonts w:ascii="GHEA Grapalat" w:hAnsi="GHEA Grapalat"/>
          <w:sz w:val="24"/>
          <w:szCs w:val="24"/>
          <w:lang w:val="hy-AM"/>
        </w:rPr>
        <w:t xml:space="preserve">  և  իրատեսական ժամկետում գործարկել  </w:t>
      </w:r>
      <w:r w:rsidR="001C7073" w:rsidRPr="00F41DBF">
        <w:rPr>
          <w:rFonts w:ascii="GHEA Grapalat" w:hAnsi="GHEA Grapalat"/>
          <w:bCs/>
          <w:sz w:val="24"/>
          <w:szCs w:val="24"/>
          <w:lang w:val="hy-AM"/>
        </w:rPr>
        <w:t>օտարերկրացիների հետ կնքված աշխատանքային պայմանագրերի հաշվառման էլեկտրոնային կառավարման համակարգի ներդրման ծրագիրը</w:t>
      </w:r>
      <w:r w:rsidRPr="00F41DBF">
        <w:rPr>
          <w:rFonts w:ascii="GHEA Grapalat" w:hAnsi="GHEA Grapalat"/>
          <w:sz w:val="24"/>
          <w:szCs w:val="24"/>
          <w:lang w:val="hy-AM"/>
        </w:rPr>
        <w:t>։</w:t>
      </w:r>
      <w:r w:rsidR="006C72A2" w:rsidRPr="00F41DBF">
        <w:rPr>
          <w:rFonts w:ascii="GHEA Grapalat" w:hAnsi="GHEA Grapalat"/>
          <w:sz w:val="24"/>
          <w:szCs w:val="24"/>
          <w:lang w:val="hy-AM"/>
        </w:rPr>
        <w:br w:type="page"/>
      </w:r>
    </w:p>
    <w:p w14:paraId="79451DBD" w14:textId="77777777" w:rsidR="006C72A2" w:rsidRPr="004E6163" w:rsidRDefault="006C72A2" w:rsidP="00641F7F">
      <w:pPr>
        <w:spacing w:after="0" w:line="24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9451DBE" w14:textId="77777777" w:rsidR="006C72A2" w:rsidRPr="004E6163" w:rsidRDefault="006C72A2" w:rsidP="00641F7F">
      <w:pPr>
        <w:tabs>
          <w:tab w:val="left" w:pos="0"/>
          <w:tab w:val="left" w:pos="27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E6163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79451DBF" w14:textId="2B7B2193" w:rsidR="006C72A2" w:rsidRPr="006B1A50" w:rsidRDefault="007B6440" w:rsidP="00641F7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="00624661"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4E616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30 N 670-Լ ՈՐՈՇՄԱՆ ՄԵՋ ՓՈՓՈԽՈՒԹՅՈՒՆՆԵՐ ԿԱՏԱՐԵԼՈՒ ՄԱՍԻՆ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="006B1A50" w:rsidRPr="006B1A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ԿԱՌԱՎԱՐՈՒԹՅԱՆ ՈՐՈՇՄԱՆ </w:t>
      </w:r>
      <w:r w:rsidRPr="004E6163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  <w:r w:rsidR="006B1A50" w:rsidRPr="006B1A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72A2" w:rsidRPr="004E6163">
        <w:rPr>
          <w:rFonts w:ascii="GHEA Grapalat" w:hAnsi="GHEA Grapalat" w:cs="Sylfaen"/>
          <w:b/>
          <w:sz w:val="24"/>
          <w:szCs w:val="24"/>
          <w:lang w:val="hy-AM"/>
        </w:rPr>
        <w:t xml:space="preserve">ԿԱՊԱԿՑՈՒԹՅԱՄԲ </w:t>
      </w:r>
      <w:r w:rsidR="006C72A2" w:rsidRPr="004E6163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6C72A2"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ՊԱՀԱՆՋԻ ԱՆՀՐԱԺԵՇՏՈՒԹՅԱՆ, ԻՆՉՊԵՍ </w:t>
      </w:r>
      <w:r w:rsidR="008B0B5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ՆԱԵՎ</w:t>
      </w:r>
      <w:r w:rsidR="006C72A2"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14:paraId="79451DC0" w14:textId="77777777" w:rsidR="006C72A2" w:rsidRPr="004E6163" w:rsidRDefault="006C72A2" w:rsidP="00641F7F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1" w14:textId="75979CAF" w:rsidR="006C72A2" w:rsidRPr="004E6163" w:rsidRDefault="007B6440" w:rsidP="00641F7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6163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Pr="004E6163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 ապրիլի 30 N 670-Լ որոշման մեջ փոփոխություններ կատարելու մասին</w:t>
      </w:r>
      <w:r w:rsidRPr="004E6163">
        <w:rPr>
          <w:rFonts w:ascii="GHEA Grapalat" w:hAnsi="GHEA Grapalat"/>
          <w:spacing w:val="-6"/>
          <w:sz w:val="24"/>
          <w:szCs w:val="24"/>
          <w:lang w:val="hy-AM"/>
        </w:rPr>
        <w:t>»</w:t>
      </w:r>
      <w:r w:rsidR="00F662C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spacing w:val="-6"/>
          <w:sz w:val="24"/>
          <w:szCs w:val="24"/>
          <w:lang w:val="hy-AM"/>
        </w:rPr>
        <w:t xml:space="preserve">Կառավարության որոշման </w:t>
      </w:r>
      <w:r w:rsidRPr="004E6163">
        <w:rPr>
          <w:rFonts w:ascii="GHEA Grapalat" w:hAnsi="GHEA Grapalat" w:cs="Sylfaen"/>
          <w:sz w:val="24"/>
          <w:szCs w:val="24"/>
          <w:lang w:val="hy-AM" w:bidi="ne-NP"/>
        </w:rPr>
        <w:t>ընդունման</w:t>
      </w:r>
      <w:r w:rsidR="00F662C7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>կապակցությամբ պետական</w:t>
      </w:r>
      <w:r w:rsidR="00F662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 xml:space="preserve">բյուջեում եկամուտների </w:t>
      </w:r>
      <w:r w:rsidR="006C72A2" w:rsidRPr="004E6163">
        <w:rPr>
          <w:rFonts w:ascii="GHEA Grapalat" w:hAnsi="GHEA Grapalat"/>
          <w:bCs/>
          <w:sz w:val="24"/>
          <w:szCs w:val="24"/>
          <w:lang w:val="hy-AM"/>
        </w:rPr>
        <w:t>և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 xml:space="preserve"> ծախսերի ավելացում կամ</w:t>
      </w:r>
      <w:r w:rsidR="006C72A2" w:rsidRPr="004E6163">
        <w:rPr>
          <w:rFonts w:ascii="GHEA Grapalat" w:hAnsi="GHEA Grapalat"/>
          <w:sz w:val="24"/>
          <w:szCs w:val="24"/>
          <w:lang w:val="hy-AM"/>
        </w:rPr>
        <w:t xml:space="preserve"> ն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 xml:space="preserve">վազեցում չի նախատեսվում։ </w:t>
      </w:r>
    </w:p>
    <w:p w14:paraId="79451DC2" w14:textId="77777777" w:rsidR="006C72A2" w:rsidRPr="004E6163" w:rsidRDefault="006C72A2" w:rsidP="00641F7F">
      <w:pPr>
        <w:pStyle w:val="ListParagraph"/>
        <w:tabs>
          <w:tab w:val="left" w:pos="284"/>
        </w:tabs>
        <w:spacing w:after="0" w:line="240" w:lineRule="auto"/>
        <w:ind w:left="0"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79451DC3" w14:textId="77777777" w:rsidR="00146E37" w:rsidRPr="006B1A50" w:rsidRDefault="00146E37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4" w14:textId="77777777" w:rsidR="006B1A50" w:rsidRPr="006B1A50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5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6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7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8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9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A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B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C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D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E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F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0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1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2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3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4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5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6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7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8" w14:textId="77777777" w:rsidR="006B1A50" w:rsidRPr="002D2085" w:rsidRDefault="006B1A50" w:rsidP="00641F7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B1A50" w:rsidRPr="002D2085" w:rsidSect="007033FF">
      <w:pgSz w:w="12240" w:h="15840"/>
      <w:pgMar w:top="851" w:right="113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F1C0A"/>
    <w:multiLevelType w:val="hybridMultilevel"/>
    <w:tmpl w:val="0740A1B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137683E"/>
    <w:multiLevelType w:val="hybridMultilevel"/>
    <w:tmpl w:val="B57496C0"/>
    <w:lvl w:ilvl="0" w:tplc="362CB476">
      <w:start w:val="1"/>
      <w:numFmt w:val="decimal"/>
      <w:lvlText w:val="%1."/>
      <w:lvlJc w:val="left"/>
      <w:pPr>
        <w:ind w:left="644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B6800F7"/>
    <w:multiLevelType w:val="hybridMultilevel"/>
    <w:tmpl w:val="55C619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3821D11"/>
    <w:multiLevelType w:val="hybridMultilevel"/>
    <w:tmpl w:val="7FE4AED6"/>
    <w:lvl w:ilvl="0" w:tplc="EF9E0DFA">
      <w:start w:val="1"/>
      <w:numFmt w:val="decimal"/>
      <w:lvlText w:val="%1."/>
      <w:lvlJc w:val="left"/>
      <w:pPr>
        <w:ind w:left="1084" w:hanging="375"/>
      </w:pPr>
      <w:rPr>
        <w:rFonts w:cs="Sylfaen"/>
        <w:color w:val="auto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0F41DA"/>
    <w:multiLevelType w:val="hybridMultilevel"/>
    <w:tmpl w:val="D794E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E0251"/>
    <w:multiLevelType w:val="hybridMultilevel"/>
    <w:tmpl w:val="AF503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C173E4"/>
    <w:multiLevelType w:val="hybridMultilevel"/>
    <w:tmpl w:val="81787F72"/>
    <w:lvl w:ilvl="0" w:tplc="4D00824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37"/>
    <w:rsid w:val="00002574"/>
    <w:rsid w:val="0001154B"/>
    <w:rsid w:val="00015667"/>
    <w:rsid w:val="00021AFB"/>
    <w:rsid w:val="00022472"/>
    <w:rsid w:val="000253A9"/>
    <w:rsid w:val="00031C5E"/>
    <w:rsid w:val="00032A0E"/>
    <w:rsid w:val="00035F38"/>
    <w:rsid w:val="00036841"/>
    <w:rsid w:val="00037634"/>
    <w:rsid w:val="00041920"/>
    <w:rsid w:val="000429E2"/>
    <w:rsid w:val="000439D0"/>
    <w:rsid w:val="00060E89"/>
    <w:rsid w:val="0006328C"/>
    <w:rsid w:val="0006388F"/>
    <w:rsid w:val="00067F66"/>
    <w:rsid w:val="000801C8"/>
    <w:rsid w:val="00083B08"/>
    <w:rsid w:val="00083F69"/>
    <w:rsid w:val="00086104"/>
    <w:rsid w:val="000A6A3F"/>
    <w:rsid w:val="000A71A3"/>
    <w:rsid w:val="000C3863"/>
    <w:rsid w:val="000D04A8"/>
    <w:rsid w:val="000D2F45"/>
    <w:rsid w:val="000D359F"/>
    <w:rsid w:val="000D4E7F"/>
    <w:rsid w:val="000E6F17"/>
    <w:rsid w:val="000F39F2"/>
    <w:rsid w:val="001220F5"/>
    <w:rsid w:val="00135A7A"/>
    <w:rsid w:val="00136C31"/>
    <w:rsid w:val="00142127"/>
    <w:rsid w:val="001454CC"/>
    <w:rsid w:val="00146E37"/>
    <w:rsid w:val="00147B9D"/>
    <w:rsid w:val="00150A1B"/>
    <w:rsid w:val="00150E81"/>
    <w:rsid w:val="00151787"/>
    <w:rsid w:val="00156808"/>
    <w:rsid w:val="00160044"/>
    <w:rsid w:val="00164BC4"/>
    <w:rsid w:val="00173B2C"/>
    <w:rsid w:val="001841E1"/>
    <w:rsid w:val="00187AB4"/>
    <w:rsid w:val="00191C23"/>
    <w:rsid w:val="00193F0B"/>
    <w:rsid w:val="001A003E"/>
    <w:rsid w:val="001A11B3"/>
    <w:rsid w:val="001A5188"/>
    <w:rsid w:val="001A730A"/>
    <w:rsid w:val="001B043C"/>
    <w:rsid w:val="001B6565"/>
    <w:rsid w:val="001C1324"/>
    <w:rsid w:val="001C178D"/>
    <w:rsid w:val="001C3C64"/>
    <w:rsid w:val="001C4EEB"/>
    <w:rsid w:val="001C5532"/>
    <w:rsid w:val="001C7073"/>
    <w:rsid w:val="001D064F"/>
    <w:rsid w:val="001D7F6A"/>
    <w:rsid w:val="001E0E97"/>
    <w:rsid w:val="001E3A1E"/>
    <w:rsid w:val="002041B9"/>
    <w:rsid w:val="0020526B"/>
    <w:rsid w:val="002109EE"/>
    <w:rsid w:val="00216171"/>
    <w:rsid w:val="00216B60"/>
    <w:rsid w:val="002177A6"/>
    <w:rsid w:val="00221605"/>
    <w:rsid w:val="00230FC0"/>
    <w:rsid w:val="00231CC9"/>
    <w:rsid w:val="002369B2"/>
    <w:rsid w:val="00240280"/>
    <w:rsid w:val="00246026"/>
    <w:rsid w:val="002474BB"/>
    <w:rsid w:val="0025069C"/>
    <w:rsid w:val="00254605"/>
    <w:rsid w:val="002568D1"/>
    <w:rsid w:val="002569C1"/>
    <w:rsid w:val="00262C4B"/>
    <w:rsid w:val="00264224"/>
    <w:rsid w:val="00264796"/>
    <w:rsid w:val="00273E4C"/>
    <w:rsid w:val="002744AC"/>
    <w:rsid w:val="00282849"/>
    <w:rsid w:val="00284F93"/>
    <w:rsid w:val="002906C7"/>
    <w:rsid w:val="0029101A"/>
    <w:rsid w:val="0029120C"/>
    <w:rsid w:val="002A373F"/>
    <w:rsid w:val="002A424A"/>
    <w:rsid w:val="002B0804"/>
    <w:rsid w:val="002B1226"/>
    <w:rsid w:val="002B3B06"/>
    <w:rsid w:val="002C2905"/>
    <w:rsid w:val="002C3F89"/>
    <w:rsid w:val="002C5AAC"/>
    <w:rsid w:val="002D1E3D"/>
    <w:rsid w:val="002D2085"/>
    <w:rsid w:val="002D667C"/>
    <w:rsid w:val="002E352F"/>
    <w:rsid w:val="002E622A"/>
    <w:rsid w:val="002E654B"/>
    <w:rsid w:val="002E7BEE"/>
    <w:rsid w:val="002F1EAA"/>
    <w:rsid w:val="002F3413"/>
    <w:rsid w:val="002F38F0"/>
    <w:rsid w:val="002F5087"/>
    <w:rsid w:val="00304684"/>
    <w:rsid w:val="0030555B"/>
    <w:rsid w:val="00305FF6"/>
    <w:rsid w:val="00307A41"/>
    <w:rsid w:val="00316C4B"/>
    <w:rsid w:val="003226DD"/>
    <w:rsid w:val="00336FF7"/>
    <w:rsid w:val="00342C9A"/>
    <w:rsid w:val="00352F44"/>
    <w:rsid w:val="00353429"/>
    <w:rsid w:val="003637F3"/>
    <w:rsid w:val="00372B8C"/>
    <w:rsid w:val="00372F13"/>
    <w:rsid w:val="00387EF3"/>
    <w:rsid w:val="00390C7D"/>
    <w:rsid w:val="00396224"/>
    <w:rsid w:val="003B3C3D"/>
    <w:rsid w:val="003C01EE"/>
    <w:rsid w:val="003C4F11"/>
    <w:rsid w:val="003C5070"/>
    <w:rsid w:val="003C5228"/>
    <w:rsid w:val="003C599D"/>
    <w:rsid w:val="003D0AF2"/>
    <w:rsid w:val="003D1384"/>
    <w:rsid w:val="003D7227"/>
    <w:rsid w:val="003E18B1"/>
    <w:rsid w:val="003E2BF2"/>
    <w:rsid w:val="003E7B53"/>
    <w:rsid w:val="003F346F"/>
    <w:rsid w:val="003F760C"/>
    <w:rsid w:val="004004B5"/>
    <w:rsid w:val="004040DC"/>
    <w:rsid w:val="004072DD"/>
    <w:rsid w:val="0041211E"/>
    <w:rsid w:val="0041242C"/>
    <w:rsid w:val="00412552"/>
    <w:rsid w:val="0041277E"/>
    <w:rsid w:val="004177C1"/>
    <w:rsid w:val="00421721"/>
    <w:rsid w:val="00424967"/>
    <w:rsid w:val="004316D8"/>
    <w:rsid w:val="0043344A"/>
    <w:rsid w:val="00434E39"/>
    <w:rsid w:val="0043726C"/>
    <w:rsid w:val="00440945"/>
    <w:rsid w:val="00441365"/>
    <w:rsid w:val="0044228B"/>
    <w:rsid w:val="00443E9D"/>
    <w:rsid w:val="00451AC1"/>
    <w:rsid w:val="00452921"/>
    <w:rsid w:val="0045490A"/>
    <w:rsid w:val="00456433"/>
    <w:rsid w:val="0046327F"/>
    <w:rsid w:val="00464592"/>
    <w:rsid w:val="004672C9"/>
    <w:rsid w:val="00475659"/>
    <w:rsid w:val="004803CB"/>
    <w:rsid w:val="00486390"/>
    <w:rsid w:val="00487DAA"/>
    <w:rsid w:val="0049022E"/>
    <w:rsid w:val="00496809"/>
    <w:rsid w:val="004A77CF"/>
    <w:rsid w:val="004B19C8"/>
    <w:rsid w:val="004B23BB"/>
    <w:rsid w:val="004B287E"/>
    <w:rsid w:val="004B34C3"/>
    <w:rsid w:val="004B5B78"/>
    <w:rsid w:val="004D2DDD"/>
    <w:rsid w:val="004D590E"/>
    <w:rsid w:val="004D7FC2"/>
    <w:rsid w:val="004E43BE"/>
    <w:rsid w:val="004E6163"/>
    <w:rsid w:val="004E6A78"/>
    <w:rsid w:val="004E7169"/>
    <w:rsid w:val="004F6E8A"/>
    <w:rsid w:val="00500D53"/>
    <w:rsid w:val="005070A8"/>
    <w:rsid w:val="005102A1"/>
    <w:rsid w:val="00513F15"/>
    <w:rsid w:val="00514E0C"/>
    <w:rsid w:val="00523A37"/>
    <w:rsid w:val="00524561"/>
    <w:rsid w:val="00526BC0"/>
    <w:rsid w:val="00527414"/>
    <w:rsid w:val="00533EA8"/>
    <w:rsid w:val="00536B25"/>
    <w:rsid w:val="00554504"/>
    <w:rsid w:val="005576EE"/>
    <w:rsid w:val="00562B69"/>
    <w:rsid w:val="00563B87"/>
    <w:rsid w:val="00563FFC"/>
    <w:rsid w:val="005910CE"/>
    <w:rsid w:val="005916BD"/>
    <w:rsid w:val="00593CD2"/>
    <w:rsid w:val="00596894"/>
    <w:rsid w:val="005A16AF"/>
    <w:rsid w:val="005A7A87"/>
    <w:rsid w:val="005B2F1C"/>
    <w:rsid w:val="005B4C3C"/>
    <w:rsid w:val="005B5E44"/>
    <w:rsid w:val="005B6576"/>
    <w:rsid w:val="005C1122"/>
    <w:rsid w:val="005C64B2"/>
    <w:rsid w:val="005D38D0"/>
    <w:rsid w:val="005D560D"/>
    <w:rsid w:val="005D7EBD"/>
    <w:rsid w:val="005E6601"/>
    <w:rsid w:val="005F6282"/>
    <w:rsid w:val="005F69E8"/>
    <w:rsid w:val="005F7A3A"/>
    <w:rsid w:val="0060511E"/>
    <w:rsid w:val="0061294F"/>
    <w:rsid w:val="00613007"/>
    <w:rsid w:val="00614BD4"/>
    <w:rsid w:val="006173CC"/>
    <w:rsid w:val="00621D3E"/>
    <w:rsid w:val="00624661"/>
    <w:rsid w:val="006334D2"/>
    <w:rsid w:val="00636F67"/>
    <w:rsid w:val="0064148C"/>
    <w:rsid w:val="00641F7F"/>
    <w:rsid w:val="00642261"/>
    <w:rsid w:val="006506F9"/>
    <w:rsid w:val="00652123"/>
    <w:rsid w:val="0065278F"/>
    <w:rsid w:val="00654F6C"/>
    <w:rsid w:val="00657B09"/>
    <w:rsid w:val="0066017F"/>
    <w:rsid w:val="006665E7"/>
    <w:rsid w:val="0067037E"/>
    <w:rsid w:val="00670A2C"/>
    <w:rsid w:val="006744BF"/>
    <w:rsid w:val="00687653"/>
    <w:rsid w:val="006903D3"/>
    <w:rsid w:val="00690760"/>
    <w:rsid w:val="006937FB"/>
    <w:rsid w:val="006951D5"/>
    <w:rsid w:val="00696E7D"/>
    <w:rsid w:val="006A0E8B"/>
    <w:rsid w:val="006A2A5A"/>
    <w:rsid w:val="006B1A50"/>
    <w:rsid w:val="006B2FAD"/>
    <w:rsid w:val="006B3D3A"/>
    <w:rsid w:val="006C3797"/>
    <w:rsid w:val="006C4A4E"/>
    <w:rsid w:val="006C72A2"/>
    <w:rsid w:val="006D089F"/>
    <w:rsid w:val="006D1F57"/>
    <w:rsid w:val="006D667E"/>
    <w:rsid w:val="006E3A3A"/>
    <w:rsid w:val="006E4516"/>
    <w:rsid w:val="00700B24"/>
    <w:rsid w:val="007033FF"/>
    <w:rsid w:val="007310C9"/>
    <w:rsid w:val="00733962"/>
    <w:rsid w:val="00737B55"/>
    <w:rsid w:val="00740E56"/>
    <w:rsid w:val="00742338"/>
    <w:rsid w:val="00743A39"/>
    <w:rsid w:val="00750930"/>
    <w:rsid w:val="007531E4"/>
    <w:rsid w:val="007532B3"/>
    <w:rsid w:val="00760BE9"/>
    <w:rsid w:val="007613A6"/>
    <w:rsid w:val="00761431"/>
    <w:rsid w:val="007644BE"/>
    <w:rsid w:val="007654AC"/>
    <w:rsid w:val="00765A42"/>
    <w:rsid w:val="00771F21"/>
    <w:rsid w:val="00773B99"/>
    <w:rsid w:val="00781774"/>
    <w:rsid w:val="0078270B"/>
    <w:rsid w:val="00782DD2"/>
    <w:rsid w:val="007854E1"/>
    <w:rsid w:val="00785E18"/>
    <w:rsid w:val="00796E27"/>
    <w:rsid w:val="007A224B"/>
    <w:rsid w:val="007A4AA6"/>
    <w:rsid w:val="007A62A6"/>
    <w:rsid w:val="007A75F0"/>
    <w:rsid w:val="007B0670"/>
    <w:rsid w:val="007B3023"/>
    <w:rsid w:val="007B4D18"/>
    <w:rsid w:val="007B6440"/>
    <w:rsid w:val="007C01AE"/>
    <w:rsid w:val="007C4AA2"/>
    <w:rsid w:val="007C6FA6"/>
    <w:rsid w:val="007C710B"/>
    <w:rsid w:val="007D254C"/>
    <w:rsid w:val="007D27AC"/>
    <w:rsid w:val="007D3005"/>
    <w:rsid w:val="007F0986"/>
    <w:rsid w:val="007F7835"/>
    <w:rsid w:val="00807907"/>
    <w:rsid w:val="00825F3E"/>
    <w:rsid w:val="00826E6D"/>
    <w:rsid w:val="00827544"/>
    <w:rsid w:val="008308CF"/>
    <w:rsid w:val="00831DB4"/>
    <w:rsid w:val="00833D8B"/>
    <w:rsid w:val="00834AB7"/>
    <w:rsid w:val="00836D11"/>
    <w:rsid w:val="00843000"/>
    <w:rsid w:val="00845A50"/>
    <w:rsid w:val="00846ACA"/>
    <w:rsid w:val="00847621"/>
    <w:rsid w:val="0085302A"/>
    <w:rsid w:val="008556E1"/>
    <w:rsid w:val="00856F1F"/>
    <w:rsid w:val="00867EB8"/>
    <w:rsid w:val="0087008B"/>
    <w:rsid w:val="00870EAF"/>
    <w:rsid w:val="008712B0"/>
    <w:rsid w:val="00872303"/>
    <w:rsid w:val="00872C98"/>
    <w:rsid w:val="008769A5"/>
    <w:rsid w:val="00883DE6"/>
    <w:rsid w:val="008850D8"/>
    <w:rsid w:val="00885653"/>
    <w:rsid w:val="00886246"/>
    <w:rsid w:val="008B0B5C"/>
    <w:rsid w:val="008C0359"/>
    <w:rsid w:val="008C3314"/>
    <w:rsid w:val="008C62D1"/>
    <w:rsid w:val="008D032B"/>
    <w:rsid w:val="008D387E"/>
    <w:rsid w:val="008E0680"/>
    <w:rsid w:val="008E1BF3"/>
    <w:rsid w:val="00902FD0"/>
    <w:rsid w:val="009034D6"/>
    <w:rsid w:val="009040A2"/>
    <w:rsid w:val="00904905"/>
    <w:rsid w:val="0090713C"/>
    <w:rsid w:val="009125CD"/>
    <w:rsid w:val="00916B3B"/>
    <w:rsid w:val="00917495"/>
    <w:rsid w:val="009179EE"/>
    <w:rsid w:val="0092077D"/>
    <w:rsid w:val="00923690"/>
    <w:rsid w:val="0092438C"/>
    <w:rsid w:val="00924CC2"/>
    <w:rsid w:val="00924EF0"/>
    <w:rsid w:val="00926955"/>
    <w:rsid w:val="00931AE6"/>
    <w:rsid w:val="00932CC1"/>
    <w:rsid w:val="00934604"/>
    <w:rsid w:val="0093555A"/>
    <w:rsid w:val="00941F93"/>
    <w:rsid w:val="00944647"/>
    <w:rsid w:val="00952580"/>
    <w:rsid w:val="009553E9"/>
    <w:rsid w:val="00962217"/>
    <w:rsid w:val="00972E98"/>
    <w:rsid w:val="00982BA3"/>
    <w:rsid w:val="009853D7"/>
    <w:rsid w:val="00987DF6"/>
    <w:rsid w:val="009909F0"/>
    <w:rsid w:val="00994802"/>
    <w:rsid w:val="0099761D"/>
    <w:rsid w:val="009A0483"/>
    <w:rsid w:val="009A0C5C"/>
    <w:rsid w:val="009A1E5A"/>
    <w:rsid w:val="009A4D1F"/>
    <w:rsid w:val="009B261F"/>
    <w:rsid w:val="009B2A21"/>
    <w:rsid w:val="009B33E1"/>
    <w:rsid w:val="009B61A0"/>
    <w:rsid w:val="009C170F"/>
    <w:rsid w:val="009C78E3"/>
    <w:rsid w:val="009D0DA5"/>
    <w:rsid w:val="009D261A"/>
    <w:rsid w:val="009D7854"/>
    <w:rsid w:val="009E3A41"/>
    <w:rsid w:val="009F1856"/>
    <w:rsid w:val="009F3FE1"/>
    <w:rsid w:val="009F7151"/>
    <w:rsid w:val="00A1766E"/>
    <w:rsid w:val="00A2156D"/>
    <w:rsid w:val="00A23D9E"/>
    <w:rsid w:val="00A34989"/>
    <w:rsid w:val="00A35E25"/>
    <w:rsid w:val="00A40009"/>
    <w:rsid w:val="00A41BF1"/>
    <w:rsid w:val="00A42DA7"/>
    <w:rsid w:val="00A4472F"/>
    <w:rsid w:val="00A4689B"/>
    <w:rsid w:val="00A476FD"/>
    <w:rsid w:val="00A53208"/>
    <w:rsid w:val="00A66275"/>
    <w:rsid w:val="00A665EF"/>
    <w:rsid w:val="00A70B5F"/>
    <w:rsid w:val="00A73CEF"/>
    <w:rsid w:val="00A73DB9"/>
    <w:rsid w:val="00A748F9"/>
    <w:rsid w:val="00A75681"/>
    <w:rsid w:val="00A77C06"/>
    <w:rsid w:val="00A77DAB"/>
    <w:rsid w:val="00A900B4"/>
    <w:rsid w:val="00A945E3"/>
    <w:rsid w:val="00AB032C"/>
    <w:rsid w:val="00AB4AD8"/>
    <w:rsid w:val="00AB6E1A"/>
    <w:rsid w:val="00AB7D5E"/>
    <w:rsid w:val="00AC01C9"/>
    <w:rsid w:val="00AC0E95"/>
    <w:rsid w:val="00AC3079"/>
    <w:rsid w:val="00AE08C0"/>
    <w:rsid w:val="00AE49E0"/>
    <w:rsid w:val="00AE5384"/>
    <w:rsid w:val="00AE566C"/>
    <w:rsid w:val="00AF0BC3"/>
    <w:rsid w:val="00B011DA"/>
    <w:rsid w:val="00B04F5D"/>
    <w:rsid w:val="00B16E08"/>
    <w:rsid w:val="00B17C47"/>
    <w:rsid w:val="00B22E6D"/>
    <w:rsid w:val="00B23C52"/>
    <w:rsid w:val="00B3067F"/>
    <w:rsid w:val="00B32538"/>
    <w:rsid w:val="00B332C2"/>
    <w:rsid w:val="00B34182"/>
    <w:rsid w:val="00B41131"/>
    <w:rsid w:val="00B41B5D"/>
    <w:rsid w:val="00B44B9A"/>
    <w:rsid w:val="00B46C42"/>
    <w:rsid w:val="00B52084"/>
    <w:rsid w:val="00B538AC"/>
    <w:rsid w:val="00B5720D"/>
    <w:rsid w:val="00B71370"/>
    <w:rsid w:val="00B83E33"/>
    <w:rsid w:val="00B97CB3"/>
    <w:rsid w:val="00BA0CF9"/>
    <w:rsid w:val="00BA128E"/>
    <w:rsid w:val="00BA3234"/>
    <w:rsid w:val="00BA4BA8"/>
    <w:rsid w:val="00BA58A5"/>
    <w:rsid w:val="00BA5923"/>
    <w:rsid w:val="00BB0480"/>
    <w:rsid w:val="00BB2607"/>
    <w:rsid w:val="00BB715B"/>
    <w:rsid w:val="00BC5B06"/>
    <w:rsid w:val="00BC75D6"/>
    <w:rsid w:val="00BD5B01"/>
    <w:rsid w:val="00BD7141"/>
    <w:rsid w:val="00BE06D5"/>
    <w:rsid w:val="00BE3067"/>
    <w:rsid w:val="00BF0FF3"/>
    <w:rsid w:val="00BF1F9E"/>
    <w:rsid w:val="00BF557E"/>
    <w:rsid w:val="00C06441"/>
    <w:rsid w:val="00C109AB"/>
    <w:rsid w:val="00C11D1A"/>
    <w:rsid w:val="00C17929"/>
    <w:rsid w:val="00C21A3F"/>
    <w:rsid w:val="00C21F38"/>
    <w:rsid w:val="00C2451A"/>
    <w:rsid w:val="00C26067"/>
    <w:rsid w:val="00C31B37"/>
    <w:rsid w:val="00C326F6"/>
    <w:rsid w:val="00C36CF6"/>
    <w:rsid w:val="00C410AE"/>
    <w:rsid w:val="00C41AF8"/>
    <w:rsid w:val="00C41F78"/>
    <w:rsid w:val="00C44BCF"/>
    <w:rsid w:val="00C455EE"/>
    <w:rsid w:val="00C47019"/>
    <w:rsid w:val="00C52EC3"/>
    <w:rsid w:val="00C53424"/>
    <w:rsid w:val="00C5595B"/>
    <w:rsid w:val="00C56A68"/>
    <w:rsid w:val="00C57752"/>
    <w:rsid w:val="00C639C2"/>
    <w:rsid w:val="00C63FEB"/>
    <w:rsid w:val="00C678D8"/>
    <w:rsid w:val="00C7063B"/>
    <w:rsid w:val="00C740B3"/>
    <w:rsid w:val="00C76248"/>
    <w:rsid w:val="00C80CC4"/>
    <w:rsid w:val="00C93505"/>
    <w:rsid w:val="00C93F2E"/>
    <w:rsid w:val="00CB4C5D"/>
    <w:rsid w:val="00CC23ED"/>
    <w:rsid w:val="00CC6298"/>
    <w:rsid w:val="00CD1582"/>
    <w:rsid w:val="00CD2FD5"/>
    <w:rsid w:val="00CE104B"/>
    <w:rsid w:val="00D015FC"/>
    <w:rsid w:val="00D02155"/>
    <w:rsid w:val="00D0244B"/>
    <w:rsid w:val="00D02C2C"/>
    <w:rsid w:val="00D05AFF"/>
    <w:rsid w:val="00D11114"/>
    <w:rsid w:val="00D17916"/>
    <w:rsid w:val="00D261A8"/>
    <w:rsid w:val="00D32735"/>
    <w:rsid w:val="00D469AF"/>
    <w:rsid w:val="00D54003"/>
    <w:rsid w:val="00D65676"/>
    <w:rsid w:val="00D65793"/>
    <w:rsid w:val="00D721FE"/>
    <w:rsid w:val="00D776CC"/>
    <w:rsid w:val="00D86097"/>
    <w:rsid w:val="00D8654A"/>
    <w:rsid w:val="00D86B0D"/>
    <w:rsid w:val="00D93A84"/>
    <w:rsid w:val="00D93BB3"/>
    <w:rsid w:val="00D95544"/>
    <w:rsid w:val="00D95B5A"/>
    <w:rsid w:val="00D95E90"/>
    <w:rsid w:val="00DA0636"/>
    <w:rsid w:val="00DA1698"/>
    <w:rsid w:val="00DA218E"/>
    <w:rsid w:val="00DA2D67"/>
    <w:rsid w:val="00DA4B90"/>
    <w:rsid w:val="00DA68F2"/>
    <w:rsid w:val="00DC0441"/>
    <w:rsid w:val="00DC1C9F"/>
    <w:rsid w:val="00DC330E"/>
    <w:rsid w:val="00DC68AF"/>
    <w:rsid w:val="00DC6C26"/>
    <w:rsid w:val="00DC733C"/>
    <w:rsid w:val="00DD2601"/>
    <w:rsid w:val="00DD46D7"/>
    <w:rsid w:val="00DE4E6E"/>
    <w:rsid w:val="00DE5BB4"/>
    <w:rsid w:val="00DE6EF3"/>
    <w:rsid w:val="00DF28F1"/>
    <w:rsid w:val="00DF75BA"/>
    <w:rsid w:val="00DF768C"/>
    <w:rsid w:val="00E042B1"/>
    <w:rsid w:val="00E1394B"/>
    <w:rsid w:val="00E254C5"/>
    <w:rsid w:val="00E257FE"/>
    <w:rsid w:val="00E27699"/>
    <w:rsid w:val="00E30567"/>
    <w:rsid w:val="00E340AE"/>
    <w:rsid w:val="00E439FF"/>
    <w:rsid w:val="00E53BAA"/>
    <w:rsid w:val="00E55FC8"/>
    <w:rsid w:val="00E6329B"/>
    <w:rsid w:val="00E64F5C"/>
    <w:rsid w:val="00E71227"/>
    <w:rsid w:val="00E76355"/>
    <w:rsid w:val="00E773B0"/>
    <w:rsid w:val="00E94B1B"/>
    <w:rsid w:val="00E95054"/>
    <w:rsid w:val="00EA1CA6"/>
    <w:rsid w:val="00EA1F57"/>
    <w:rsid w:val="00EA4BCE"/>
    <w:rsid w:val="00EB0600"/>
    <w:rsid w:val="00EB7174"/>
    <w:rsid w:val="00EC203E"/>
    <w:rsid w:val="00ED2884"/>
    <w:rsid w:val="00ED4E8F"/>
    <w:rsid w:val="00EE3080"/>
    <w:rsid w:val="00EE5CA1"/>
    <w:rsid w:val="00EF5109"/>
    <w:rsid w:val="00F0112E"/>
    <w:rsid w:val="00F02291"/>
    <w:rsid w:val="00F0259D"/>
    <w:rsid w:val="00F12D66"/>
    <w:rsid w:val="00F13B79"/>
    <w:rsid w:val="00F21996"/>
    <w:rsid w:val="00F23FB2"/>
    <w:rsid w:val="00F245AD"/>
    <w:rsid w:val="00F41DBF"/>
    <w:rsid w:val="00F42346"/>
    <w:rsid w:val="00F42EF9"/>
    <w:rsid w:val="00F43C93"/>
    <w:rsid w:val="00F453F6"/>
    <w:rsid w:val="00F47338"/>
    <w:rsid w:val="00F50966"/>
    <w:rsid w:val="00F53409"/>
    <w:rsid w:val="00F544C2"/>
    <w:rsid w:val="00F573FA"/>
    <w:rsid w:val="00F5796E"/>
    <w:rsid w:val="00F662C7"/>
    <w:rsid w:val="00F70E52"/>
    <w:rsid w:val="00F712C4"/>
    <w:rsid w:val="00F7412B"/>
    <w:rsid w:val="00F74620"/>
    <w:rsid w:val="00F77BCC"/>
    <w:rsid w:val="00F77F88"/>
    <w:rsid w:val="00F80DD1"/>
    <w:rsid w:val="00F8250A"/>
    <w:rsid w:val="00F830DC"/>
    <w:rsid w:val="00F90419"/>
    <w:rsid w:val="00F90A23"/>
    <w:rsid w:val="00F910DF"/>
    <w:rsid w:val="00F91A6D"/>
    <w:rsid w:val="00F92913"/>
    <w:rsid w:val="00F9295D"/>
    <w:rsid w:val="00F93EA3"/>
    <w:rsid w:val="00F93F0E"/>
    <w:rsid w:val="00F94188"/>
    <w:rsid w:val="00F949AE"/>
    <w:rsid w:val="00F96207"/>
    <w:rsid w:val="00FA15A7"/>
    <w:rsid w:val="00FA5717"/>
    <w:rsid w:val="00FA63EC"/>
    <w:rsid w:val="00FB1457"/>
    <w:rsid w:val="00FB3D98"/>
    <w:rsid w:val="00FC22EE"/>
    <w:rsid w:val="00FC32E0"/>
    <w:rsid w:val="00FC6560"/>
    <w:rsid w:val="00FD0265"/>
    <w:rsid w:val="00FD4A60"/>
    <w:rsid w:val="00FD4C82"/>
    <w:rsid w:val="00FE580C"/>
    <w:rsid w:val="00FF5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1D62"/>
  <w15:docId w15:val="{3CF75CCC-A6C1-4AAD-9378-82AF099BD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E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E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62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509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9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9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930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037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03763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037634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7B6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6B1A50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6B1A50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6B1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Vardan Matevosyan</dc:creator>
  <cp:keywords>https:/mul2-mta.gov.am/tasks/867171/oneclick/Himnavorum.docx?token=6597bc9fdefd4decc44676467f59a9eb</cp:keywords>
  <cp:lastModifiedBy>Armenuhi Gargaloyan</cp:lastModifiedBy>
  <cp:revision>2</cp:revision>
  <cp:lastPrinted>2021-01-20T07:01:00Z</cp:lastPrinted>
  <dcterms:created xsi:type="dcterms:W3CDTF">2021-03-12T07:17:00Z</dcterms:created>
  <dcterms:modified xsi:type="dcterms:W3CDTF">2021-03-12T07:17:00Z</dcterms:modified>
</cp:coreProperties>
</file>