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2C" w:rsidRPr="00C47AEE" w:rsidRDefault="00CF6B2C" w:rsidP="00CF6B2C">
      <w:pPr>
        <w:spacing w:after="200" w:line="276" w:lineRule="auto"/>
        <w:jc w:val="right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  <w:t>ՆԱԽԱԳԻԾ</w:t>
      </w:r>
    </w:p>
    <w:p w:rsidR="001F7488" w:rsidRDefault="001F7488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</w:t>
      </w:r>
    </w:p>
    <w:p w:rsidR="00CF6B2C" w:rsidRPr="00C47AEE" w:rsidRDefault="00CF6B2C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CF6B2C" w:rsidP="00CF6B2C">
      <w:pPr>
        <w:spacing w:after="200" w:line="276" w:lineRule="auto"/>
        <w:ind w:right="-96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Sylfaen"/>
          <w:sz w:val="24"/>
          <w:szCs w:val="24"/>
          <w:lang w:val="hy-AM"/>
        </w:rPr>
        <w:t xml:space="preserve">_______________________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C53046" w:rsidRPr="00F56C7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    N        - Ա</w:t>
      </w:r>
    </w:p>
    <w:p w:rsidR="00CF6B2C" w:rsidRPr="00C47AEE" w:rsidRDefault="00CF6B2C" w:rsidP="00CF6B2C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CF6B2C" w:rsidRPr="00C47AEE" w:rsidRDefault="0096094F" w:rsidP="00CF6B2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ՆՎԻՐԱ</w:t>
      </w:r>
      <w:r w:rsidR="00123780">
        <w:rPr>
          <w:rFonts w:ascii="GHEA Grapalat" w:eastAsia="Calibri" w:hAnsi="GHEA Grapalat" w:cs="Times New Roman"/>
          <w:b/>
          <w:sz w:val="24"/>
          <w:szCs w:val="24"/>
          <w:lang w:val="hy-AM"/>
        </w:rPr>
        <w:t>ԲԵՐ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ՈՒԹՅԱ</w:t>
      </w:r>
      <w:r w:rsidR="00E55B28">
        <w:rPr>
          <w:rFonts w:ascii="GHEA Grapalat" w:eastAsia="Calibri" w:hAnsi="GHEA Grapalat" w:cs="Times New Roman"/>
          <w:b/>
          <w:sz w:val="24"/>
          <w:szCs w:val="24"/>
          <w:lang w:val="hy-AM"/>
        </w:rPr>
        <w:t>ՄԲ</w:t>
      </w:r>
      <w:r w:rsidR="00C53046" w:rsidRPr="00F56C7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2012D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ԳՈՒՅՔ</w:t>
      </w:r>
      <w:r w:rsidR="0052012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618A0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ՀԱՆՁՆ</w:t>
      </w:r>
      <w:r w:rsidR="00CF6B2C">
        <w:rPr>
          <w:rFonts w:ascii="GHEA Grapalat" w:eastAsia="Calibri" w:hAnsi="GHEA Grapalat" w:cs="Times New Roman"/>
          <w:b/>
          <w:sz w:val="24"/>
          <w:szCs w:val="24"/>
          <w:lang w:val="hy-AM"/>
        </w:rPr>
        <w:t>ԵԼՈՒ</w:t>
      </w:r>
      <w:r w:rsidR="00C7299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F6B2C"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</w:p>
    <w:p w:rsidR="00CF6B2C" w:rsidRPr="00C47AEE" w:rsidRDefault="00CF6B2C" w:rsidP="00CF6B2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F6B2C" w:rsidRPr="00C47AEE" w:rsidRDefault="00CF6B2C" w:rsidP="00CF6B2C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քաղաքացիական օրենսգրքի </w:t>
      </w:r>
      <w:r w:rsidR="00123780">
        <w:rPr>
          <w:rFonts w:ascii="GHEA Grapalat" w:eastAsia="Calibri" w:hAnsi="GHEA Grapalat" w:cs="Times New Roman"/>
          <w:sz w:val="24"/>
          <w:szCs w:val="24"/>
          <w:lang w:val="hy-AM"/>
        </w:rPr>
        <w:t>605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CD6DCB">
        <w:rPr>
          <w:rFonts w:ascii="GHEA Grapalat" w:eastAsia="Calibri" w:hAnsi="GHEA Grapalat" w:cs="Times New Roman"/>
          <w:sz w:val="24"/>
          <w:szCs w:val="24"/>
          <w:lang w:val="hy-AM"/>
        </w:rPr>
        <w:t>հոդված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ը, </w:t>
      </w:r>
      <w:r w:rsidRPr="00C47AE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օրենքի 5-րդ հոդվածի </w:t>
      </w:r>
      <w:r w:rsidR="00806E83">
        <w:rPr>
          <w:rFonts w:ascii="GHEA Grapalat" w:eastAsia="Calibri" w:hAnsi="GHEA Grapalat" w:cs="Times New Roman"/>
          <w:sz w:val="24"/>
          <w:szCs w:val="24"/>
          <w:lang w:val="hy-AM"/>
        </w:rPr>
        <w:t>1-ին և 8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7E1063">
        <w:rPr>
          <w:rFonts w:ascii="GHEA Grapalat" w:eastAsia="Calibri" w:hAnsi="GHEA Grapalat" w:cs="Times New Roman"/>
          <w:sz w:val="24"/>
          <w:szCs w:val="24"/>
          <w:lang w:val="hy-AM"/>
        </w:rPr>
        <w:t>մաս</w:t>
      </w:r>
      <w:r w:rsidR="00806E83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FE5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Կառավարության 2020 թվականի հոկտեմբերի 5-ի թիվ 1638-Ն </w:t>
      </w:r>
      <w:r w:rsidR="00D76057">
        <w:rPr>
          <w:rFonts w:ascii="GHEA Grapalat" w:eastAsia="Calibri" w:hAnsi="GHEA Grapalat" w:cs="Times New Roman"/>
          <w:sz w:val="24"/>
          <w:szCs w:val="24"/>
          <w:lang w:val="hy-AM"/>
        </w:rPr>
        <w:t>որոշման 1-ին և 2-րդ կետերը</w:t>
      </w: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>` Հայաստանի Հանրապետության կառավարությունը որոշում է.</w:t>
      </w:r>
    </w:p>
    <w:p w:rsidR="00F17E7D" w:rsidRDefault="00531496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ներմուծված, «Հրաժարում հօգուտ պետության» մաքսային ընթացակարգով 2020 թվականի </w:t>
      </w:r>
      <w:r w:rsidR="00F17E7D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</w:t>
      </w:r>
      <w:r w:rsidR="004F5A0B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եմբերի 26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</w:t>
      </w:r>
      <w:r w:rsidR="004F5A0B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/2</w:t>
      </w:r>
      <w:r w:rsidR="004F5A0B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61120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/00</w:t>
      </w:r>
      <w:r w:rsidR="004F5A0B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76980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հայտարարագրով ձևակերպված և Հայաստանի Հանրապետության </w:t>
      </w:r>
      <w:r w:rsidR="00F17E7D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="00F17E7D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09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«Ֆորդ Տրանզիտ 2.2» մակնիշի </w:t>
      </w:r>
      <w:r w:rsidR="00F17E7D" w:rsidRPr="00F97D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WF0ZXXTTFZ8E87909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նույն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կանա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ցման համարով,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1,869,932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սկզբնական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1,869,932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հաշվեկշռայ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արժեքով տրանսպորտային միջոցը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նվիրա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բերության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պայմանագրի հիման վրա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F17E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«Մեղրու տարածաշրջանային բժշկական կենտրոն» փակ բաժնետիրական ընկերությանը` բնակչության բժշկական օգնության և սպասարկման իրականացման համար</w:t>
      </w:r>
      <w:r w:rsidR="00F17E7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52012D" w:rsidRDefault="005928B7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ներմուծված, «Հրաժարում հօգուտ պետության» մաքսային ընթացակարգով 2020 թվականի նոյեմբերի 26-ի թիվ 05100010/261120/0076980 հայտարարագրով ձևակերպված և Հայաստանի 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Հանրապետության առողջապահության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781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2009 թվականի արտադրության «Ֆորդ Տրանզիտ 2.2» մակնիշի WF0ZXXBDFZ8L24486 նույնականացման համարով, 1,869,932 ՀՀ դրամ սկզբնական և 1,869,932 ՀՀ դրամ հաշվեկշռային արժեքով տրանսպորտային միջոցը նվիրաբերության պայմանագրի հիման վրա </w:t>
      </w:r>
      <w:r w:rsidR="004618A0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</w:t>
      </w:r>
      <w:r w:rsidR="008E781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 «</w:t>
      </w:r>
      <w:r w:rsidR="00B24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Սիսիան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8E781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բժշկական կենտրոն» փակ բաժնետիրական ընկերությանը` </w:t>
      </w:r>
      <w:r w:rsid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բնակչության բժշկական օգնության և սպասարկման իրականացման համար</w:t>
      </w:r>
      <w:r w:rsidR="0052012D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1A2D2A" w:rsidRDefault="0055637A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ներմուծված, «Հրաժարում հօգուտ պետության» մաքսային ընթացակարգով 2020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FE5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05100010/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0812120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/00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80337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հայտարարագրով ձևակերպված և Հայաստանի Հանրապետության առողջապահության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06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Մերսեդես Բենց Սպրինտեր 416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մակնիշի </w:t>
      </w:r>
      <w:r w:rsidR="001A2D2A" w:rsidRPr="00F97D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W</w:t>
      </w:r>
      <w:r w:rsidR="00B212E2" w:rsidRP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DB9046121R884208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նույն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կանա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ցման համարով,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6,522,</w:t>
      </w:r>
      <w:r w:rsidR="00B212E2" w:rsidRP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920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սկզբնական 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6,522,</w:t>
      </w:r>
      <w:r w:rsidR="00B212E2" w:rsidRP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920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հաշվեկշռայ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արժեքով տրանսպորտային միջոցը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նվիրա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բերության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պայմանագրի հիման վրա 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4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Վեդու </w:t>
      </w:r>
      <w:r w:rsidR="001A2D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բժշկական կենտրոն» փակ բաժնետիրական ընկերությանը` բնակչության բժշկական օգնության և սպասարկման իրականացման համար</w:t>
      </w:r>
      <w:r w:rsidR="001A2D2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55637A" w:rsidRDefault="005928B7" w:rsidP="0055637A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ներմուծված, «Հրաժարում հօգուտ պետության» մաքսային ընթացակարգով 2020 թվականի </w:t>
      </w:r>
      <w:r w:rsidR="00E87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FE5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7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05100010/</w:t>
      </w:r>
      <w:r w:rsidR="00E87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0812120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/00</w:t>
      </w:r>
      <w:r w:rsidR="00E87C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80337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հայտարարագրով ձևակերպված և Հայաստանի Հանրապետության առողջապահության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</w:t>
      </w:r>
      <w:r w:rsidR="00B212E2" w:rsidRP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«Մերսեդես Բենց Սպրինտեր 315» մակնիշի </w:t>
      </w:r>
      <w:r w:rsidR="00B212E2" w:rsidRPr="00F97D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W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DB9066331</w:t>
      </w:r>
      <w:r w:rsidR="00B212E2" w:rsidRP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S201249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կանա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ցման համարով, </w:t>
      </w:r>
      <w:r w:rsidR="001F7488" w:rsidRP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5,283,400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սկզբնական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1F7488" w:rsidRP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F7488" w:rsidRP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283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F7488" w:rsidRP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400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հաշվեկշռայ</w:t>
      </w:r>
      <w:r w:rsidR="000974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 արժեքով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տրանսպորտային միջոցը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974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55637A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ներմուծված, «Հրաժարում հօգուտ պետության» մաքսային ընթացակարգով 2020 թվականի </w:t>
      </w:r>
      <w:r w:rsidR="005563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17</w:t>
      </w:r>
      <w:r w:rsidR="0055637A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05100010/</w:t>
      </w:r>
      <w:r w:rsidR="005563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171220/0083448</w:t>
      </w:r>
      <w:r w:rsidR="0055637A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հայտարարագրով ձևակերպված և Հայաստանի </w:t>
      </w:r>
      <w:r w:rsidR="0055637A"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Հանրապետության առողջապահության նախարարությանը հանձնված </w:t>
      </w:r>
      <w:r w:rsid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2011 թվականի արտադրության «Ֆորդ Տրանզիտ</w:t>
      </w:r>
      <w:r w:rsidR="0055637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մակնիշի WF0</w:t>
      </w:r>
      <w:r w:rsidR="0055637A" w:rsidRP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SXXTTFSBM77373</w:t>
      </w:r>
      <w:r w:rsidR="0055637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նույնականացման համարով, </w:t>
      </w:r>
      <w:r w:rsidR="0055637A" w:rsidRP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4.164.160</w:t>
      </w:r>
      <w:r w:rsidR="0055637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սկզբնական և </w:t>
      </w:r>
      <w:r w:rsidR="0055637A" w:rsidRP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4.164.160</w:t>
      </w:r>
      <w:r w:rsidR="0055637A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հաշվեկշռային արժեքով տրանսպորտային միջոցը</w:t>
      </w:r>
      <w:r w:rsidR="0055637A" w:rsidRP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5637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նվիրա</w:t>
      </w:r>
      <w:r w:rsid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բերության</w:t>
      </w:r>
      <w:r w:rsidR="0055637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պայմանագրի հիման վրա </w:t>
      </w:r>
      <w:r w:rsid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</w:t>
      </w:r>
      <w:r w:rsidR="0055637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«Արտաշատի բժշկական կենտրոն» փակ բաժնետիրական ընկերությանը` բնակչության բժշկական օգնության և սպասարկման իրականացման համար</w:t>
      </w:r>
      <w:r w:rsidR="0055637A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7C404A" w:rsidRDefault="007C404A" w:rsidP="007C404A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ներմուծված, «Հրաժարում հօգուտ պետության» մաքսային ընթացակարգով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հունվարի 14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05100010/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140121/0001067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հայտարարագրով ձևակերպված և Հայաստանի Հանրապետության առողջապահության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06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«Ֆորդ Տրանզիտ</w:t>
      </w:r>
      <w:r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մակնիշի </w:t>
      </w:r>
      <w:r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WF0</w:t>
      </w:r>
      <w:r w:rsidRPr="005563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SXXTTFS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P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44357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նույն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կանա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ցման համարով, 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417,515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սկզբնական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417,515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հաշվեկշռայ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արժեքով տրանսպորտային միջոցը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նվիրա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բերության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պայմանագրի հիման վրա </w:t>
      </w:r>
      <w:r w:rsidRPr="005C676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հանձնել </w:t>
      </w:r>
      <w:r w:rsidRPr="00CB20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 w:rsidR="005C6768" w:rsidRPr="00CB20F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Զարիշատ (Արամ) Մարտինի Մկրտչյանի անվան Արմավիրի բժշկական կենտրոն</w:t>
      </w:r>
      <w:r w:rsidRPr="00CB20F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Pr="005C676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ընկերությանը` բնակչության բժշկական օգնության և սպասարկման իրականացման համար</w:t>
      </w:r>
      <w:r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212E2" w:rsidRDefault="00097481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ներմուծված, «Հրաժարում հօգուտ պետության» մաքսային ընթացակարգով 2020 թվականի </w:t>
      </w:r>
      <w:r w:rsidR="005C67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FE5E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7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05100010/</w:t>
      </w:r>
      <w:r w:rsidR="005C67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081220/0080265 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հայտարարագրով ձևակերպված և Հայաստանի Հանրապետության առողջապահության նախարարությանը </w:t>
      </w:r>
      <w:r w:rsidR="000A33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հատկացված</w:t>
      </w:r>
      <w:r w:rsidRPr="00F17E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արտադրության 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«Մերսեդես Բենց Վիտո Ստրելլա» մակնիշի </w:t>
      </w:r>
      <w:r w:rsidR="005C6768" w:rsidRPr="00F97D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W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D</w:t>
      </w:r>
      <w:r w:rsidR="005C6768" w:rsidRP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F63960313625531 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նույն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կանա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ցման համարով, </w:t>
      </w:r>
      <w:r w:rsidR="005C6768" w:rsidRP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5,497,271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սկզբնական 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5C6768" w:rsidRP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5,497,271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 հաշվեկշռայ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արժեքով տրանսպորտային միջոցը</w:t>
      </w:r>
      <w:r w:rsidR="005C6768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նվիրա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բերության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պայմանագրի հիման վրա 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հանձն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ել </w:t>
      </w:r>
      <w:r w:rsidR="005C67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Արցախի Հանրապետությանը</w:t>
      </w:r>
      <w:r w:rsidR="00B212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բնակչության բժշկական օգնության և սպասարկման իրականացման համար</w:t>
      </w:r>
      <w:r w:rsidR="00B212E2" w:rsidRPr="007E10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262A72" w:rsidRPr="00262A72" w:rsidRDefault="00CF6B2C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20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առողջապահության  նախարարին</w:t>
      </w:r>
      <w:r w:rsidR="0052012D" w:rsidRPr="00520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`</w:t>
      </w:r>
      <w:r w:rsidR="003654F3" w:rsidRPr="00520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618A0" w:rsidRPr="00520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սույն որոշումն</w:t>
      </w:r>
      <w:r w:rsidR="004618A0" w:rsidRPr="0052012D">
        <w:rPr>
          <w:rFonts w:ascii="GHEA Grapalat" w:eastAsia="Times New Roman" w:hAnsi="GHEA Grapalat" w:cs="Times New Roman"/>
          <w:color w:val="000000"/>
          <w:szCs w:val="24"/>
          <w:shd w:val="clear" w:color="auto" w:fill="FFFFFF"/>
          <w:lang w:val="hy-AM" w:eastAsia="ru-RU"/>
        </w:rPr>
        <w:t xml:space="preserve"> </w:t>
      </w:r>
      <w:r w:rsidR="00262A7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ուժի մեջ մտնելուց հետո`</w:t>
      </w:r>
    </w:p>
    <w:p w:rsidR="008E277F" w:rsidRPr="00141D84" w:rsidRDefault="00262A72" w:rsidP="00262A72">
      <w:pPr>
        <w:shd w:val="clear" w:color="auto" w:fill="FFFFFF"/>
        <w:tabs>
          <w:tab w:val="left" w:pos="993"/>
        </w:tabs>
        <w:spacing w:after="0" w:line="360" w:lineRule="auto"/>
        <w:ind w:right="-96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1</w:t>
      </w:r>
      <w:r w:rsidRPr="00262A7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="00A371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3654F3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15-</w:t>
      </w:r>
      <w:r w:rsidR="004618A0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օրյա</w:t>
      </w:r>
      <w:r w:rsidR="00CF6B2C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 ապահովել </w:t>
      </w:r>
      <w:r w:rsidR="000A333E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CF6B2C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1-</w:t>
      </w:r>
      <w:r w:rsidR="00A371D2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1F7488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E781A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րդ </w:t>
      </w:r>
      <w:r w:rsidR="00CF6B2C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կետերում նշված գույք</w:t>
      </w:r>
      <w:r w:rsidR="000A333E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141D84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CD6DCB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</w:t>
      </w:r>
      <w:r w:rsidR="00C7299E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բերության</w:t>
      </w:r>
      <w:r w:rsidR="00CF6B2C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պայմանագրերի կնքումը</w:t>
      </w:r>
      <w:r w:rsidR="0052012D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դրանցում նախատեսելով </w:t>
      </w:r>
      <w:r w:rsidR="00305391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</w:t>
      </w:r>
      <w:r w:rsidR="00305391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012D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 բացառապես բնակչության բժշկական օգնության և սպասարկ</w:t>
      </w:r>
      <w:r w:rsidR="001304F0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52012D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իրականացման նպատակով օգտագործելու</w:t>
      </w:r>
      <w:r w:rsidR="003654F3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52012D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1D84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կետում նշված պայմանները չպահպանելու դեպքում` նվիրաբերության վերացման հնարավորության մասին,</w:t>
      </w:r>
      <w:r w:rsidR="00141D84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012D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</w:t>
      </w:r>
      <w:r w:rsidR="003654F3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գույքի հանձնման-ընդունման աշխատանքների կատարումը</w:t>
      </w:r>
      <w:r w:rsidR="00305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305391" w:rsidRPr="00305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սահմանելով նաև, որ հանձնման-ընդունման հետ կապված բոլոր ծախսերն իրականացվելու են</w:t>
      </w:r>
      <w:r w:rsidR="00305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գույքն ընդունող կազմակերպությունների հաշվին</w:t>
      </w:r>
      <w:r w:rsidR="00A371D2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371D2" w:rsidRPr="00A371D2" w:rsidRDefault="00A371D2" w:rsidP="00A371D2">
      <w:pPr>
        <w:shd w:val="clear" w:color="auto" w:fill="FFFFFF"/>
        <w:tabs>
          <w:tab w:val="left" w:pos="851"/>
        </w:tabs>
        <w:spacing w:after="0" w:line="360" w:lineRule="auto"/>
        <w:ind w:right="-96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A37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A371D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A37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երկամսյա ժամկետում, Հայաստանի Հանրապետության անունից Արցախի Հանրապետության առողջապահության նախարարի հետ համատեղ ապահովել սույն որոշման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A37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կետում նշված գույքի նվիրաբերության պայմանագրի կնքումը և հանձնման-ընդունման աշխատանքների կատարումը` պայմանագրում </w:t>
      </w:r>
      <w:r w:rsidR="00D42685" w:rsidRPr="00141D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նախատեսելով դրույթներ գույքը բացառապես բնակչության բժշկական օգնության և սպասարկման իրականացման նպատակով օգտագործելու, սույն կետում նշված պայմանները չպահպանելու դեպքում` նվիրաբերության վերացման հնարավորության մասին,</w:t>
      </w:r>
      <w:bookmarkStart w:id="0" w:name="_GoBack"/>
      <w:bookmarkEnd w:id="0"/>
      <w:r w:rsidRPr="00A37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սահմանելով նաև, որ հանձնման-ընդունման հետ կապված բոլոր ծախսերն իրականացվելու են Արցախի Հանրապետության առողջապահության նախարարության ֆինանսական միջոցների հաշվին:</w:t>
      </w:r>
    </w:p>
    <w:p w:rsidR="003654F3" w:rsidRPr="003654F3" w:rsidRDefault="00CF6B2C" w:rsidP="00F17E7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right="-96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01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ահմանել</w:t>
      </w:r>
      <w:r w:rsidR="005201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="0052012D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62A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որոշման 1-5-րդ կետերում նշված 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305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D42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նվիրաբերության պայմանագրերի նոտարական վավերացման, գույքերի 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="005201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գրանցման 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5201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5201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կապված 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ծախսերը ենթակա են իրականացման </w:t>
      </w:r>
      <w:r w:rsidR="001F74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համապատասխանաբար </w:t>
      </w:r>
      <w:r w:rsid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«Մեղրու տարածաշրջանային բժշկական կենտրոն», </w:t>
      </w:r>
      <w:r w:rsidR="001F7488" w:rsidRPr="0052012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24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Սիսիան</w:t>
      </w:r>
      <w:r w:rsid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բժշկական կենտրոն», «</w:t>
      </w:r>
      <w:r w:rsidR="00B24F52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Վեդու</w:t>
      </w:r>
      <w:r w:rsidR="00B24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74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բժշկական կենտրոն»,</w:t>
      </w:r>
      <w:r w:rsidR="0052012D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B24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Արտաշատի</w:t>
      </w:r>
      <w:r w:rsidR="00B24F52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12D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բժշկական կենտրոն»</w:t>
      </w:r>
      <w:r w:rsidR="00262A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0415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2A72" w:rsidRPr="000415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Զարիշատ (Արամ) Մարտինի Մկրտչյանի անվան Արմավիրի բժշկական կենտրոն</w:t>
      </w:r>
      <w:r w:rsidR="00262A72" w:rsidRPr="0004154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="00262A72" w:rsidRPr="005C676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52012D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ընկերությունների</w:t>
      </w:r>
      <w:r w:rsidR="00262A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6-րդ կետում նշված գույքի </w:t>
      </w:r>
      <w:r w:rsidR="00D42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նվիրաբերության </w:t>
      </w:r>
      <w:r w:rsidR="00D42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</w:t>
      </w:r>
      <w:r w:rsidR="00D42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նոտարական վավերացման</w:t>
      </w:r>
      <w:r w:rsidR="00D426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գույքի </w:t>
      </w:r>
      <w:r w:rsidR="00262A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գրանցման </w:t>
      </w:r>
      <w:r w:rsidR="00262A72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262A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հաշվառման</w:t>
      </w:r>
      <w:r w:rsidR="00262A72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262A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կապված </w:t>
      </w:r>
      <w:r w:rsidR="00262A72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="00262A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262A72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2A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Արցախի Հանրապետության առողջապահության նախարարության</w:t>
      </w:r>
      <w:r w:rsidR="0052012D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12D" w:rsidRPr="003654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 հաշվին:</w:t>
      </w:r>
      <w:r w:rsidR="0052012D" w:rsidRPr="00365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735B9C" w:rsidRDefault="00735B9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CF6B2C" w:rsidRPr="00C47AEE" w:rsidRDefault="00CF6B2C" w:rsidP="00CF6B2C">
      <w:pPr>
        <w:spacing w:after="0" w:line="360" w:lineRule="auto"/>
        <w:ind w:right="-96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C47AEE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            վարչապետ                                                                       Ն. Փաշինյան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>202</w:t>
      </w:r>
      <w:r w:rsidR="003654F3">
        <w:rPr>
          <w:rFonts w:ascii="GHEA Grapalat" w:eastAsia="Calibri" w:hAnsi="GHEA Grapalat" w:cs="Times New Roman"/>
          <w:b/>
          <w:sz w:val="24"/>
          <w:szCs w:val="24"/>
          <w:lang w:val="hy-AM"/>
        </w:rPr>
        <w:t>1</w:t>
      </w: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թ.</w:t>
      </w:r>
    </w:p>
    <w:p w:rsidR="00CF6B2C" w:rsidRPr="00C47AEE" w:rsidRDefault="00CF6B2C" w:rsidP="00CF6B2C">
      <w:pPr>
        <w:tabs>
          <w:tab w:val="left" w:pos="1473"/>
        </w:tabs>
        <w:spacing w:after="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7AE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        Երևան</w:t>
      </w:r>
    </w:p>
    <w:sectPr w:rsidR="00CF6B2C" w:rsidRPr="00C47AEE" w:rsidSect="001F7488">
      <w:pgSz w:w="12240" w:h="15840"/>
      <w:pgMar w:top="993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5483"/>
    <w:multiLevelType w:val="hybridMultilevel"/>
    <w:tmpl w:val="F5D0EEA0"/>
    <w:lvl w:ilvl="0" w:tplc="2EE6A8D2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FA3BA7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62F935C8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68F6006A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032"/>
    <w:rsid w:val="00041540"/>
    <w:rsid w:val="00090B2F"/>
    <w:rsid w:val="00097481"/>
    <w:rsid w:val="000A333E"/>
    <w:rsid w:val="00123780"/>
    <w:rsid w:val="001304F0"/>
    <w:rsid w:val="00141D84"/>
    <w:rsid w:val="00146B0B"/>
    <w:rsid w:val="001A2D2A"/>
    <w:rsid w:val="001F7488"/>
    <w:rsid w:val="002158B4"/>
    <w:rsid w:val="00227024"/>
    <w:rsid w:val="00262A72"/>
    <w:rsid w:val="00305391"/>
    <w:rsid w:val="003654F3"/>
    <w:rsid w:val="0043306E"/>
    <w:rsid w:val="00450824"/>
    <w:rsid w:val="0046148A"/>
    <w:rsid w:val="004618A0"/>
    <w:rsid w:val="004F5A0B"/>
    <w:rsid w:val="0052012D"/>
    <w:rsid w:val="00531496"/>
    <w:rsid w:val="0055637A"/>
    <w:rsid w:val="005928B7"/>
    <w:rsid w:val="005B1DD7"/>
    <w:rsid w:val="005C6768"/>
    <w:rsid w:val="00735B9C"/>
    <w:rsid w:val="007C404A"/>
    <w:rsid w:val="007E1063"/>
    <w:rsid w:val="007F1A89"/>
    <w:rsid w:val="00806E83"/>
    <w:rsid w:val="008E277F"/>
    <w:rsid w:val="008E781A"/>
    <w:rsid w:val="009346EC"/>
    <w:rsid w:val="0096094F"/>
    <w:rsid w:val="00A06201"/>
    <w:rsid w:val="00A371D2"/>
    <w:rsid w:val="00A91032"/>
    <w:rsid w:val="00AF575D"/>
    <w:rsid w:val="00B212E2"/>
    <w:rsid w:val="00B24F52"/>
    <w:rsid w:val="00C53046"/>
    <w:rsid w:val="00C54636"/>
    <w:rsid w:val="00C7299E"/>
    <w:rsid w:val="00CB20FB"/>
    <w:rsid w:val="00CD6DCB"/>
    <w:rsid w:val="00CF6B2C"/>
    <w:rsid w:val="00D42685"/>
    <w:rsid w:val="00D76057"/>
    <w:rsid w:val="00D819CE"/>
    <w:rsid w:val="00DB6C21"/>
    <w:rsid w:val="00E55B28"/>
    <w:rsid w:val="00E87C75"/>
    <w:rsid w:val="00F17E7D"/>
    <w:rsid w:val="00F56C7A"/>
    <w:rsid w:val="00F97D81"/>
    <w:rsid w:val="00FE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6FE2A"/>
  <w15:chartTrackingRefBased/>
  <w15:docId w15:val="{5288FB3F-067C-4AF4-86EC-A4F31086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B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C2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5082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7299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29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Hakobyan</dc:creator>
  <cp:keywords/>
  <dc:description/>
  <cp:lastModifiedBy>Mariam Hakobyan</cp:lastModifiedBy>
  <cp:revision>23</cp:revision>
  <cp:lastPrinted>2020-08-26T07:45:00Z</cp:lastPrinted>
  <dcterms:created xsi:type="dcterms:W3CDTF">2020-08-26T07:30:00Z</dcterms:created>
  <dcterms:modified xsi:type="dcterms:W3CDTF">2021-03-05T13:42:00Z</dcterms:modified>
</cp:coreProperties>
</file>