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C4D" w:rsidRPr="008C45DD" w:rsidRDefault="005E6C4D" w:rsidP="005E6C4D">
      <w:pPr>
        <w:tabs>
          <w:tab w:val="left" w:pos="993"/>
        </w:tabs>
        <w:jc w:val="right"/>
        <w:rPr>
          <w:rFonts w:ascii="GHEA Grapalat" w:hAnsi="GHEA Grapalat"/>
          <w:b/>
          <w:bCs/>
          <w:sz w:val="20"/>
          <w:szCs w:val="20"/>
          <w:shd w:val="clear" w:color="auto" w:fill="FFFFFF"/>
        </w:rPr>
      </w:pPr>
      <w:r w:rsidRPr="008C45DD">
        <w:rPr>
          <w:rFonts w:ascii="GHEA Grapalat" w:hAnsi="GHEA Grapalat"/>
          <w:b/>
          <w:bCs/>
          <w:sz w:val="20"/>
          <w:szCs w:val="20"/>
          <w:shd w:val="clear" w:color="auto" w:fill="FFFFFF"/>
        </w:rPr>
        <w:t>Հավելված</w:t>
      </w:r>
      <w:r>
        <w:rPr>
          <w:rFonts w:ascii="GHEA Grapalat" w:hAnsi="GHEA Grapalat"/>
          <w:b/>
          <w:bCs/>
          <w:sz w:val="20"/>
          <w:szCs w:val="20"/>
          <w:shd w:val="clear" w:color="auto" w:fill="FFFFFF"/>
        </w:rPr>
        <w:t xml:space="preserve"> </w:t>
      </w:r>
      <w:r>
        <w:rPr>
          <w:rFonts w:ascii="GHEA Grapalat" w:hAnsi="GHEA Grapalat"/>
          <w:b/>
          <w:bCs/>
          <w:sz w:val="20"/>
          <w:szCs w:val="20"/>
          <w:shd w:val="clear" w:color="auto" w:fill="FFFFFF"/>
          <w:lang w:val="en-US"/>
        </w:rPr>
        <w:t xml:space="preserve">N </w:t>
      </w:r>
      <w:r>
        <w:rPr>
          <w:rFonts w:ascii="GHEA Grapalat" w:hAnsi="GHEA Grapalat"/>
          <w:b/>
          <w:bCs/>
          <w:sz w:val="20"/>
          <w:szCs w:val="20"/>
          <w:shd w:val="clear" w:color="auto" w:fill="FFFFFF"/>
        </w:rPr>
        <w:t>36</w:t>
      </w:r>
      <w:bookmarkStart w:id="0" w:name="_GoBack"/>
      <w:bookmarkEnd w:id="0"/>
      <w:r w:rsidRPr="008C45DD">
        <w:rPr>
          <w:rFonts w:ascii="GHEA Grapalat" w:hAnsi="GHEA Grapalat"/>
          <w:b/>
          <w:bCs/>
          <w:sz w:val="20"/>
          <w:szCs w:val="20"/>
          <w:shd w:val="clear" w:color="auto" w:fill="FFFFFF"/>
        </w:rPr>
        <w:t xml:space="preserve"> </w:t>
      </w:r>
    </w:p>
    <w:p w:rsidR="005E6C4D" w:rsidRPr="008C45DD" w:rsidRDefault="005E6C4D" w:rsidP="005E6C4D">
      <w:pPr>
        <w:ind w:firstLine="720"/>
        <w:jc w:val="right"/>
        <w:rPr>
          <w:rFonts w:ascii="GHEA Grapalat" w:hAnsi="GHEA Grapalat"/>
          <w:sz w:val="20"/>
          <w:szCs w:val="20"/>
        </w:rPr>
      </w:pPr>
      <w:r w:rsidRPr="008C45DD">
        <w:rPr>
          <w:rFonts w:ascii="GHEA Grapalat" w:hAnsi="GHEA Grapalat"/>
          <w:sz w:val="20"/>
          <w:szCs w:val="20"/>
        </w:rPr>
        <w:t>Հայաստանի Հանրապետության կառավարության</w:t>
      </w:r>
    </w:p>
    <w:p w:rsidR="005E6C4D" w:rsidRPr="008C45DD" w:rsidRDefault="005E6C4D" w:rsidP="005E6C4D">
      <w:pPr>
        <w:ind w:firstLine="720"/>
        <w:jc w:val="right"/>
        <w:rPr>
          <w:rFonts w:ascii="GHEA Grapalat" w:hAnsi="GHEA Grapalat"/>
          <w:sz w:val="20"/>
          <w:szCs w:val="20"/>
        </w:rPr>
      </w:pPr>
      <w:r>
        <w:rPr>
          <w:rFonts w:ascii="GHEA Grapalat" w:hAnsi="GHEA Grapalat"/>
          <w:sz w:val="20"/>
          <w:szCs w:val="20"/>
        </w:rPr>
        <w:t>20</w:t>
      </w:r>
      <w:r>
        <w:rPr>
          <w:rFonts w:ascii="GHEA Grapalat" w:hAnsi="GHEA Grapalat"/>
          <w:sz w:val="20"/>
          <w:szCs w:val="20"/>
          <w:lang w:val="en-US"/>
        </w:rPr>
        <w:t>21</w:t>
      </w:r>
      <w:r w:rsidRPr="008C45DD">
        <w:rPr>
          <w:rFonts w:ascii="GHEA Grapalat" w:hAnsi="GHEA Grapalat"/>
          <w:sz w:val="20"/>
          <w:szCs w:val="20"/>
        </w:rPr>
        <w:t xml:space="preserve"> </w:t>
      </w:r>
      <w:r w:rsidRPr="008C45DD">
        <w:rPr>
          <w:rFonts w:ascii="GHEA Grapalat" w:hAnsi="GHEA Grapalat" w:cs="Arial"/>
          <w:sz w:val="20"/>
          <w:szCs w:val="20"/>
        </w:rPr>
        <w:t>թվականի</w:t>
      </w:r>
      <w:r w:rsidRPr="008C45DD">
        <w:rPr>
          <w:rFonts w:ascii="GHEA Grapalat" w:hAnsi="GHEA Grapalat"/>
          <w:sz w:val="20"/>
          <w:szCs w:val="20"/>
        </w:rPr>
        <w:t xml:space="preserve">    -ի N </w:t>
      </w:r>
      <w:r>
        <w:rPr>
          <w:rFonts w:ascii="GHEA Grapalat" w:hAnsi="GHEA Grapalat"/>
          <w:sz w:val="20"/>
          <w:szCs w:val="20"/>
        </w:rPr>
        <w:t xml:space="preserve">   </w:t>
      </w:r>
      <w:r w:rsidRPr="008C45DD">
        <w:rPr>
          <w:rFonts w:ascii="GHEA Grapalat" w:hAnsi="GHEA Grapalat"/>
          <w:sz w:val="20"/>
          <w:szCs w:val="20"/>
        </w:rPr>
        <w:t xml:space="preserve"> -Ն որոշման</w:t>
      </w:r>
    </w:p>
    <w:p w:rsidR="005E6C4D" w:rsidRDefault="005E6C4D" w:rsidP="00BB30C3">
      <w:pPr>
        <w:pStyle w:val="ConsPlusTitle"/>
        <w:spacing w:after="160" w:line="360" w:lineRule="auto"/>
        <w:jc w:val="center"/>
        <w:rPr>
          <w:rFonts w:ascii="GHEA Grapalat" w:hAnsi="GHEA Grapalat"/>
        </w:rPr>
      </w:pPr>
    </w:p>
    <w:p w:rsidR="005E6C4D" w:rsidRDefault="005E6C4D" w:rsidP="00BB30C3">
      <w:pPr>
        <w:pStyle w:val="ConsPlusTitle"/>
        <w:spacing w:after="160" w:line="360" w:lineRule="auto"/>
        <w:jc w:val="center"/>
        <w:rPr>
          <w:rFonts w:ascii="GHEA Grapalat" w:hAnsi="GHEA Grapalat"/>
        </w:rPr>
      </w:pPr>
    </w:p>
    <w:p w:rsidR="00350F29" w:rsidRPr="005B687A" w:rsidRDefault="000506EF" w:rsidP="00BB30C3">
      <w:pPr>
        <w:pStyle w:val="ConsPlusTitle"/>
        <w:spacing w:after="160" w:line="360" w:lineRule="auto"/>
        <w:jc w:val="center"/>
        <w:rPr>
          <w:rFonts w:ascii="GHEA Grapalat" w:hAnsi="GHEA Grapalat" w:cs="Sylfaen"/>
        </w:rPr>
      </w:pPr>
      <w:r w:rsidRPr="005B687A">
        <w:rPr>
          <w:rFonts w:ascii="GHEA Grapalat" w:hAnsi="GHEA Grapalat"/>
        </w:rPr>
        <w:t>ԵՎՐԱՍԻԱԿԱՆ ՏՆՏԵՍԱԿԱՆ ՀԱՆՁՆԱԺՈՂՈՎԻ ԿՈԼԵԳԻԱ</w:t>
      </w:r>
    </w:p>
    <w:p w:rsidR="00350F29" w:rsidRPr="005B687A" w:rsidRDefault="00350F29" w:rsidP="00BB30C3">
      <w:pPr>
        <w:pStyle w:val="ConsPlusTitle"/>
        <w:spacing w:after="160" w:line="360" w:lineRule="auto"/>
        <w:jc w:val="center"/>
        <w:rPr>
          <w:rFonts w:ascii="GHEA Grapalat" w:hAnsi="GHEA Grapalat" w:cs="Sylfaen"/>
        </w:rPr>
      </w:pPr>
    </w:p>
    <w:p w:rsidR="00350F29" w:rsidRPr="005B687A" w:rsidRDefault="00350F29" w:rsidP="00E6064E">
      <w:pPr>
        <w:pStyle w:val="ConsPlusTitle"/>
        <w:spacing w:after="160" w:line="360" w:lineRule="auto"/>
        <w:jc w:val="center"/>
        <w:rPr>
          <w:rFonts w:ascii="GHEA Grapalat" w:hAnsi="GHEA Grapalat" w:cs="Sylfaen"/>
        </w:rPr>
      </w:pPr>
      <w:r w:rsidRPr="005B687A">
        <w:rPr>
          <w:rFonts w:ascii="GHEA Grapalat" w:hAnsi="GHEA Grapalat"/>
        </w:rPr>
        <w:t>ՈՐՈՇՈՒՄ</w:t>
      </w:r>
    </w:p>
    <w:p w:rsidR="00350F29" w:rsidRPr="005B687A" w:rsidRDefault="00350F29" w:rsidP="00BB30C3">
      <w:pPr>
        <w:pStyle w:val="ConsPlusTitle"/>
        <w:spacing w:after="160" w:line="360" w:lineRule="auto"/>
        <w:jc w:val="center"/>
        <w:rPr>
          <w:rFonts w:ascii="GHEA Grapalat" w:hAnsi="GHEA Grapalat" w:cs="Sylfaen"/>
        </w:rPr>
      </w:pPr>
      <w:r w:rsidRPr="005B687A">
        <w:rPr>
          <w:rFonts w:ascii="GHEA Grapalat" w:hAnsi="GHEA Grapalat"/>
        </w:rPr>
        <w:t>2017 թվականի հունիսի 30-ի թիվ 80</w:t>
      </w:r>
    </w:p>
    <w:p w:rsidR="00350F29" w:rsidRPr="005B687A" w:rsidRDefault="00350F29" w:rsidP="00BB30C3">
      <w:pPr>
        <w:pStyle w:val="ConsPlusTitle"/>
        <w:spacing w:after="160" w:line="360" w:lineRule="auto"/>
        <w:jc w:val="center"/>
        <w:rPr>
          <w:rFonts w:ascii="GHEA Grapalat" w:hAnsi="GHEA Grapalat" w:cs="Sylfaen"/>
        </w:rPr>
      </w:pPr>
    </w:p>
    <w:p w:rsidR="00350F29" w:rsidRPr="005B687A" w:rsidRDefault="00350F29" w:rsidP="00BB30C3">
      <w:pPr>
        <w:pStyle w:val="ConsPlusTitle"/>
        <w:spacing w:after="160" w:line="360" w:lineRule="auto"/>
        <w:jc w:val="center"/>
        <w:rPr>
          <w:rFonts w:ascii="GHEA Grapalat" w:hAnsi="GHEA Grapalat" w:cs="Sylfaen"/>
        </w:rPr>
      </w:pPr>
      <w:r w:rsidRPr="005B687A">
        <w:rPr>
          <w:rFonts w:ascii="GHEA Grapalat" w:hAnsi="GHEA Grapalat"/>
        </w:rPr>
        <w:t>ԱՐՏԱԴՐԱՆՔԻ ՊԵՏԱԿԱՆ ԳՐԱՆՑՄԱՆ ՎԿԱՅԱԿԱՆՆԵՐԻ ՄԱՍԻՆ</w:t>
      </w:r>
    </w:p>
    <w:p w:rsidR="00350F29" w:rsidRDefault="00350F29" w:rsidP="005B687A">
      <w:pPr>
        <w:pStyle w:val="ConsPlusNormal"/>
        <w:spacing w:after="160" w:line="360" w:lineRule="auto"/>
        <w:jc w:val="both"/>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7B4341" w:rsidTr="007B4341">
        <w:trPr>
          <w:jc w:val="center"/>
        </w:trPr>
        <w:tc>
          <w:tcPr>
            <w:tcW w:w="9286" w:type="dxa"/>
            <w:shd w:val="clear" w:color="auto" w:fill="F2F2F2" w:themeFill="background1" w:themeFillShade="F2"/>
          </w:tcPr>
          <w:p w:rsidR="007B4341" w:rsidRPr="00582D7A" w:rsidRDefault="007B4341" w:rsidP="007B4341">
            <w:pPr>
              <w:pStyle w:val="ConsPlusNormal"/>
              <w:spacing w:after="160" w:line="360" w:lineRule="auto"/>
              <w:ind w:left="142" w:right="-2"/>
              <w:jc w:val="center"/>
              <w:rPr>
                <w:rFonts w:ascii="GHEA Grapalat" w:hAnsi="GHEA Grapalat" w:cs="Sylfaen"/>
              </w:rPr>
            </w:pPr>
            <w:r w:rsidRPr="005B687A">
              <w:rPr>
                <w:rFonts w:ascii="GHEA Grapalat" w:hAnsi="GHEA Grapalat"/>
              </w:rPr>
              <w:t>Փոփոխող փաստաթղթերի ցանկ</w:t>
            </w:r>
          </w:p>
          <w:p w:rsidR="007B4341" w:rsidRPr="005B687A" w:rsidRDefault="007B4341" w:rsidP="007B4341">
            <w:pPr>
              <w:pStyle w:val="ConsPlusNormal"/>
              <w:spacing w:after="160" w:line="360" w:lineRule="auto"/>
              <w:ind w:left="142" w:right="-2"/>
              <w:jc w:val="center"/>
              <w:rPr>
                <w:rFonts w:ascii="GHEA Grapalat" w:hAnsi="GHEA Grapalat"/>
              </w:rPr>
            </w:pPr>
            <w:r w:rsidRPr="005B687A">
              <w:rPr>
                <w:rFonts w:ascii="GHEA Grapalat" w:hAnsi="GHEA Grapalat"/>
              </w:rPr>
              <w:t>2017 թվականի մարտի 17-ի թիվ 11</w:t>
            </w:r>
          </w:p>
          <w:p w:rsidR="007B4341" w:rsidRDefault="007B4341" w:rsidP="007B4341">
            <w:pPr>
              <w:pStyle w:val="ConsPlusNormal"/>
              <w:spacing w:after="160" w:line="360" w:lineRule="auto"/>
              <w:ind w:left="142" w:right="-2"/>
              <w:jc w:val="center"/>
              <w:rPr>
                <w:rFonts w:ascii="GHEA Grapalat" w:hAnsi="GHEA Grapalat" w:cs="Sylfaen"/>
              </w:rPr>
            </w:pPr>
            <w:r w:rsidRPr="005B687A">
              <w:rPr>
                <w:rFonts w:ascii="GHEA Grapalat" w:hAnsi="GHEA Grapalat"/>
              </w:rPr>
              <w:t xml:space="preserve">(Եվրասիական տնտեսական հանձնաժողովի կոլեգիայի </w:t>
            </w:r>
            <w:r>
              <w:rPr>
                <w:rFonts w:ascii="GHEA Grapalat" w:hAnsi="GHEA Grapalat"/>
              </w:rPr>
              <w:br/>
            </w:r>
            <w:r w:rsidRPr="005B687A">
              <w:rPr>
                <w:rFonts w:ascii="GHEA Grapalat" w:hAnsi="GHEA Grapalat"/>
              </w:rPr>
              <w:t>2019 թվականի հունիսի 18-ի թիվ 102 որոշման խմբագրությամբ)</w:t>
            </w:r>
          </w:p>
        </w:tc>
      </w:tr>
    </w:tbl>
    <w:p w:rsidR="00350F29" w:rsidRPr="005B687A" w:rsidRDefault="00350F29" w:rsidP="00BB30C3">
      <w:pPr>
        <w:pStyle w:val="ConsPlusNormal"/>
        <w:spacing w:after="160" w:line="360" w:lineRule="auto"/>
        <w:ind w:left="142" w:right="-2"/>
        <w:jc w:val="center"/>
        <w:rPr>
          <w:rFonts w:ascii="GHEA Grapalat" w:hAnsi="GHEA Grapalat" w:cs="Sylfaen"/>
        </w:rPr>
      </w:pPr>
    </w:p>
    <w:p w:rsidR="00350F29" w:rsidRPr="007B4341" w:rsidRDefault="00350F29" w:rsidP="005B687A">
      <w:pPr>
        <w:pStyle w:val="ConsPlusNormal"/>
        <w:spacing w:after="160" w:line="360" w:lineRule="auto"/>
        <w:ind w:firstLine="540"/>
        <w:jc w:val="both"/>
        <w:rPr>
          <w:rFonts w:ascii="GHEA Grapalat" w:eastAsia="MS Mincho" w:hAnsi="GHEA Grapalat" w:cs="MS Mincho"/>
        </w:rPr>
      </w:pPr>
      <w:r w:rsidRPr="005B687A">
        <w:rPr>
          <w:rFonts w:ascii="GHEA Grapalat" w:hAnsi="GHEA Grapalat"/>
        </w:rPr>
        <w:t>«Եվրասիական տնտեսական միության մասին» 2014 թվականի մայիսի 29-ի պայմանագրի (այսուհետ՝ Պայմանագիր) 57-րդ հոդվածի 2-րդ կետին,</w:t>
      </w:r>
      <w:r w:rsidR="005B687A">
        <w:rPr>
          <w:rFonts w:ascii="GHEA Grapalat" w:hAnsi="GHEA Grapalat"/>
        </w:rPr>
        <w:t xml:space="preserve"> </w:t>
      </w:r>
      <w:r w:rsidRPr="005B687A">
        <w:rPr>
          <w:rFonts w:ascii="GHEA Grapalat" w:hAnsi="GHEA Grapalat"/>
        </w:rPr>
        <w:t xml:space="preserve">«Եվրասիական տնտեսական միության շրջանակներում տեխնիկական կանոնակարգման մասին» արձանագրության (Պայմանագրի թիվ 9 հավելված) 5-րդ կետի ութերորդ </w:t>
      </w:r>
      <w:r w:rsidR="005B687A">
        <w:rPr>
          <w:rFonts w:ascii="GHEA Grapalat" w:hAnsi="GHEA Grapalat"/>
        </w:rPr>
        <w:t>եւ</w:t>
      </w:r>
      <w:r w:rsidRPr="005B687A">
        <w:rPr>
          <w:rFonts w:ascii="GHEA Grapalat" w:hAnsi="GHEA Grapalat"/>
        </w:rPr>
        <w:t xml:space="preserve"> իններորդ պարբերություններին, «Սանիտարական, անասնաբուժասանիտարական եւ կարանտինային բուսասանիտարական միջոցառումների կիրառման մասին» արձանագրության (Պայմանագրի թիվ 12 </w:t>
      </w:r>
      <w:r w:rsidRPr="005B687A">
        <w:rPr>
          <w:rFonts w:ascii="GHEA Grapalat" w:hAnsi="GHEA Grapalat"/>
        </w:rPr>
        <w:lastRenderedPageBreak/>
        <w:t xml:space="preserve">հավելված) 4-րդ կետի չորրորդ պարբերությանը </w:t>
      </w:r>
      <w:r w:rsidR="005B687A">
        <w:rPr>
          <w:rFonts w:ascii="GHEA Grapalat" w:hAnsi="GHEA Grapalat"/>
        </w:rPr>
        <w:t>եւ</w:t>
      </w:r>
      <w:r w:rsidRPr="005B687A">
        <w:rPr>
          <w:rFonts w:ascii="GHEA Grapalat" w:hAnsi="GHEA Grapalat"/>
        </w:rPr>
        <w:t xml:space="preserve"> Եվրասիական տնտեսական բարձրագույն խորհրդի 2014 թվականի դեկտեմբերի 23-ի թիվ 98 որոշմամբ հաստատված՝ Եվրասիական տնտեսական հանձնաժողովի աշխատանքի կանոնակարգի թիվ 2 հավելվածի 6-րդ, 9-րդ </w:t>
      </w:r>
      <w:r w:rsidR="005B687A">
        <w:rPr>
          <w:rFonts w:ascii="GHEA Grapalat" w:hAnsi="GHEA Grapalat"/>
        </w:rPr>
        <w:t>եւ</w:t>
      </w:r>
      <w:r w:rsidRPr="005B687A">
        <w:rPr>
          <w:rFonts w:ascii="GHEA Grapalat" w:hAnsi="GHEA Grapalat"/>
        </w:rPr>
        <w:t xml:space="preserve"> 21-րդ կետերին համապատասխան, ինչպես նա</w:t>
      </w:r>
      <w:r w:rsidR="005B687A">
        <w:rPr>
          <w:rFonts w:ascii="GHEA Grapalat" w:hAnsi="GHEA Grapalat"/>
        </w:rPr>
        <w:t>եւ</w:t>
      </w:r>
      <w:r w:rsidRPr="005B687A">
        <w:rPr>
          <w:rFonts w:ascii="GHEA Grapalat" w:hAnsi="GHEA Grapalat"/>
        </w:rPr>
        <w:t xml:space="preserve"> արտադրանքի պետական գրանցման վկայականների միասնական ռեեստրում պարունակվող տեղեկությունները շահագրգիռ անձանց տրամադրելու նպատակով</w:t>
      </w:r>
      <w:r w:rsidR="00F340E2" w:rsidRPr="005B687A">
        <w:rPr>
          <w:rFonts w:ascii="GHEA Grapalat" w:hAnsi="GHEA Grapalat"/>
        </w:rPr>
        <w:t>`</w:t>
      </w:r>
      <w:r w:rsidRPr="005B687A">
        <w:rPr>
          <w:rFonts w:ascii="GHEA Grapalat" w:hAnsi="GHEA Grapalat"/>
        </w:rPr>
        <w:t xml:space="preserve"> Եվրասիական տնտեսական հանձնաժողովի կոլեգիան </w:t>
      </w:r>
      <w:r w:rsidRPr="007B4341">
        <w:rPr>
          <w:rFonts w:ascii="GHEA Grapalat" w:hAnsi="GHEA Grapalat"/>
        </w:rPr>
        <w:t>որոշեց</w:t>
      </w:r>
      <w:r w:rsidR="00826119" w:rsidRPr="007B4341">
        <w:rPr>
          <w:rFonts w:ascii="GHEA Grapalat" w:eastAsia="MS Mincho" w:hAnsi="MS Mincho" w:cs="MS Mincho"/>
        </w:rPr>
        <w:t>․</w:t>
      </w:r>
    </w:p>
    <w:p w:rsidR="00350F29" w:rsidRPr="005B687A" w:rsidRDefault="00350F29" w:rsidP="007B4341">
      <w:pPr>
        <w:pStyle w:val="ConsPlusNormal"/>
        <w:tabs>
          <w:tab w:val="left" w:pos="1134"/>
        </w:tabs>
        <w:spacing w:after="160" w:line="360" w:lineRule="auto"/>
        <w:ind w:firstLine="540"/>
        <w:jc w:val="both"/>
        <w:rPr>
          <w:rFonts w:ascii="GHEA Grapalat" w:hAnsi="GHEA Grapalat" w:cs="Sylfaen"/>
        </w:rPr>
      </w:pPr>
      <w:r w:rsidRPr="005B687A">
        <w:rPr>
          <w:rFonts w:ascii="GHEA Grapalat" w:hAnsi="GHEA Grapalat"/>
        </w:rPr>
        <w:t>1.</w:t>
      </w:r>
      <w:r w:rsidR="007B4341">
        <w:rPr>
          <w:rFonts w:ascii="GHEA Grapalat" w:hAnsi="GHEA Grapalat"/>
        </w:rPr>
        <w:tab/>
      </w:r>
      <w:r w:rsidRPr="005B687A">
        <w:rPr>
          <w:rFonts w:ascii="GHEA Grapalat" w:hAnsi="GHEA Grapalat"/>
        </w:rPr>
        <w:t>Հաստատել կցվող՝</w:t>
      </w:r>
    </w:p>
    <w:p w:rsidR="00350F29" w:rsidRPr="005B687A" w:rsidRDefault="00A16114" w:rsidP="005B687A">
      <w:pPr>
        <w:pStyle w:val="ConsPlusNormal"/>
        <w:spacing w:after="160" w:line="360" w:lineRule="auto"/>
        <w:ind w:firstLine="540"/>
        <w:jc w:val="both"/>
        <w:rPr>
          <w:rFonts w:ascii="GHEA Grapalat" w:hAnsi="GHEA Grapalat" w:cs="Sylfaen"/>
        </w:rPr>
      </w:pPr>
      <w:r w:rsidRPr="005B687A">
        <w:rPr>
          <w:rFonts w:ascii="GHEA Grapalat" w:hAnsi="GHEA Grapalat"/>
        </w:rPr>
        <w:t>ա</w:t>
      </w:r>
      <w:r w:rsidR="000E5D0A" w:rsidRPr="005B687A">
        <w:rPr>
          <w:rFonts w:ascii="GHEA Grapalat" w:hAnsi="GHEA Grapalat"/>
        </w:rPr>
        <w:t>րտ</w:t>
      </w:r>
      <w:r w:rsidR="00350F29" w:rsidRPr="005B687A">
        <w:rPr>
          <w:rFonts w:ascii="GHEA Grapalat" w:hAnsi="GHEA Grapalat"/>
        </w:rPr>
        <w:t>ադրանքի պետական գրանցման վկայականի միասնական ձ</w:t>
      </w:r>
      <w:r w:rsidR="005B687A">
        <w:rPr>
          <w:rFonts w:ascii="GHEA Grapalat" w:hAnsi="GHEA Grapalat"/>
        </w:rPr>
        <w:t>եւ</w:t>
      </w:r>
      <w:r w:rsidR="00350F29" w:rsidRPr="005B687A">
        <w:rPr>
          <w:rFonts w:ascii="GHEA Grapalat" w:hAnsi="GHEA Grapalat"/>
        </w:rPr>
        <w:t>ը</w:t>
      </w:r>
      <w:r w:rsidR="00712BB5" w:rsidRPr="005B687A">
        <w:rPr>
          <w:rFonts w:ascii="GHEA Grapalat" w:hAnsi="GHEA Grapalat"/>
        </w:rPr>
        <w:t>,</w:t>
      </w:r>
    </w:p>
    <w:p w:rsidR="00350F29" w:rsidRPr="005B687A" w:rsidRDefault="00520E0C" w:rsidP="005B687A">
      <w:pPr>
        <w:pStyle w:val="ConsPlusNormal"/>
        <w:spacing w:after="160" w:line="360" w:lineRule="auto"/>
        <w:ind w:firstLine="540"/>
        <w:jc w:val="both"/>
        <w:rPr>
          <w:rFonts w:ascii="GHEA Grapalat" w:hAnsi="GHEA Grapalat" w:cs="Sylfaen"/>
        </w:rPr>
      </w:pPr>
      <w:r w:rsidRPr="005B687A">
        <w:rPr>
          <w:rFonts w:ascii="GHEA Grapalat" w:hAnsi="GHEA Grapalat"/>
        </w:rPr>
        <w:t>ա</w:t>
      </w:r>
      <w:r w:rsidR="00811F36" w:rsidRPr="005B687A">
        <w:rPr>
          <w:rFonts w:ascii="GHEA Grapalat" w:hAnsi="GHEA Grapalat"/>
        </w:rPr>
        <w:t>րտադրանքի պետական գրանցման վկայականի ձ</w:t>
      </w:r>
      <w:r w:rsidR="005B687A">
        <w:rPr>
          <w:rFonts w:ascii="GHEA Grapalat" w:hAnsi="GHEA Grapalat"/>
        </w:rPr>
        <w:t>եւ</w:t>
      </w:r>
      <w:r w:rsidR="00811F36" w:rsidRPr="005B687A">
        <w:rPr>
          <w:rFonts w:ascii="GHEA Grapalat" w:hAnsi="GHEA Grapalat"/>
        </w:rPr>
        <w:t>ակերպման կանոնները</w:t>
      </w:r>
      <w:r w:rsidR="00712BB5" w:rsidRPr="005B687A">
        <w:rPr>
          <w:rFonts w:ascii="GHEA Grapalat" w:hAnsi="GHEA Grapalat"/>
        </w:rPr>
        <w:t>,</w:t>
      </w:r>
    </w:p>
    <w:p w:rsidR="00350F29" w:rsidRPr="005B687A" w:rsidRDefault="00520E0C" w:rsidP="007B4341">
      <w:pPr>
        <w:pStyle w:val="ConsPlusNormal"/>
        <w:spacing w:after="160" w:line="336" w:lineRule="auto"/>
        <w:ind w:firstLine="539"/>
        <w:jc w:val="both"/>
        <w:rPr>
          <w:rFonts w:ascii="GHEA Grapalat" w:hAnsi="GHEA Grapalat" w:cs="Sylfaen"/>
        </w:rPr>
      </w:pPr>
      <w:r w:rsidRPr="005B687A">
        <w:rPr>
          <w:rFonts w:ascii="GHEA Grapalat" w:hAnsi="GHEA Grapalat"/>
        </w:rPr>
        <w:t>ա</w:t>
      </w:r>
      <w:r w:rsidR="00811F36" w:rsidRPr="005B687A">
        <w:rPr>
          <w:rFonts w:ascii="GHEA Grapalat" w:hAnsi="GHEA Grapalat"/>
        </w:rPr>
        <w:t>րտադրանքի պետական գրանցման վկայականների միասնական ռեեստրի ձ</w:t>
      </w:r>
      <w:r w:rsidR="005B687A">
        <w:rPr>
          <w:rFonts w:ascii="GHEA Grapalat" w:hAnsi="GHEA Grapalat"/>
        </w:rPr>
        <w:t>եւ</w:t>
      </w:r>
      <w:r w:rsidR="00811F36" w:rsidRPr="005B687A">
        <w:rPr>
          <w:rFonts w:ascii="GHEA Grapalat" w:hAnsi="GHEA Grapalat"/>
        </w:rPr>
        <w:t xml:space="preserve">ավորման </w:t>
      </w:r>
      <w:r w:rsidR="005B687A">
        <w:rPr>
          <w:rFonts w:ascii="GHEA Grapalat" w:hAnsi="GHEA Grapalat"/>
        </w:rPr>
        <w:t>եւ</w:t>
      </w:r>
      <w:r w:rsidR="00811F36" w:rsidRPr="005B687A">
        <w:rPr>
          <w:rFonts w:ascii="GHEA Grapalat" w:hAnsi="GHEA Grapalat"/>
        </w:rPr>
        <w:t xml:space="preserve"> վարման կարգը։</w:t>
      </w:r>
    </w:p>
    <w:p w:rsidR="00350F29" w:rsidRPr="005B687A" w:rsidRDefault="00350F29" w:rsidP="007B4341">
      <w:pPr>
        <w:pStyle w:val="ConsPlusNormal"/>
        <w:tabs>
          <w:tab w:val="left" w:pos="1134"/>
        </w:tabs>
        <w:spacing w:after="160" w:line="336" w:lineRule="auto"/>
        <w:ind w:firstLine="539"/>
        <w:jc w:val="both"/>
        <w:rPr>
          <w:rFonts w:ascii="GHEA Grapalat" w:hAnsi="GHEA Grapalat" w:cs="Sylfaen"/>
        </w:rPr>
      </w:pPr>
      <w:r w:rsidRPr="005B687A">
        <w:rPr>
          <w:rFonts w:ascii="GHEA Grapalat" w:hAnsi="GHEA Grapalat"/>
        </w:rPr>
        <w:t>2.</w:t>
      </w:r>
      <w:r w:rsidR="007B4341">
        <w:rPr>
          <w:rFonts w:ascii="GHEA Grapalat" w:hAnsi="GHEA Grapalat"/>
        </w:rPr>
        <w:tab/>
      </w:r>
      <w:r w:rsidRPr="005B687A">
        <w:rPr>
          <w:rFonts w:ascii="GHEA Grapalat" w:hAnsi="GHEA Grapalat"/>
        </w:rPr>
        <w:t>Սահմանել, որ՝</w:t>
      </w:r>
    </w:p>
    <w:p w:rsidR="00350F29" w:rsidRPr="005B687A" w:rsidRDefault="00350F29" w:rsidP="007B4341">
      <w:pPr>
        <w:pStyle w:val="ConsPlusNormal"/>
        <w:tabs>
          <w:tab w:val="left" w:pos="1134"/>
        </w:tabs>
        <w:spacing w:after="160" w:line="336" w:lineRule="auto"/>
        <w:ind w:firstLine="539"/>
        <w:jc w:val="both"/>
        <w:rPr>
          <w:rFonts w:ascii="GHEA Grapalat" w:hAnsi="GHEA Grapalat" w:cs="Sylfaen"/>
        </w:rPr>
      </w:pPr>
      <w:bookmarkStart w:id="1" w:name="Par17"/>
      <w:bookmarkEnd w:id="1"/>
      <w:r w:rsidRPr="005B687A">
        <w:rPr>
          <w:rFonts w:ascii="GHEA Grapalat" w:hAnsi="GHEA Grapalat"/>
        </w:rPr>
        <w:t>ա)</w:t>
      </w:r>
      <w:r w:rsidR="007B4341">
        <w:rPr>
          <w:rFonts w:ascii="GHEA Grapalat" w:hAnsi="GHEA Grapalat"/>
        </w:rPr>
        <w:tab/>
      </w:r>
      <w:r w:rsidRPr="005B687A">
        <w:rPr>
          <w:rFonts w:ascii="GHEA Grapalat" w:hAnsi="GHEA Grapalat"/>
        </w:rPr>
        <w:t>արտադրանքի պետական գրանցման վկայականի ձ</w:t>
      </w:r>
      <w:r w:rsidR="005B687A">
        <w:rPr>
          <w:rFonts w:ascii="GHEA Grapalat" w:hAnsi="GHEA Grapalat"/>
        </w:rPr>
        <w:t>եւ</w:t>
      </w:r>
      <w:r w:rsidRPr="005B687A">
        <w:rPr>
          <w:rFonts w:ascii="GHEA Grapalat" w:hAnsi="GHEA Grapalat"/>
        </w:rPr>
        <w:t>աթուղթը խիստ հաշվետվության փաստաթուղթ է, պատրաստվում է Եվրասիական տնտեսական միության անդամ պետություններում (այսուհետ համապատասխանաբար՝ Միություն, անդամ պետություններ) տպագրական եղանակով՝ ձ</w:t>
      </w:r>
      <w:r w:rsidR="005B687A">
        <w:rPr>
          <w:rFonts w:ascii="GHEA Grapalat" w:hAnsi="GHEA Grapalat"/>
        </w:rPr>
        <w:t>եւ</w:t>
      </w:r>
      <w:r w:rsidRPr="005B687A">
        <w:rPr>
          <w:rFonts w:ascii="GHEA Grapalat" w:hAnsi="GHEA Grapalat"/>
        </w:rPr>
        <w:t xml:space="preserve">աթղթերի պաշտպանության աստիճանին ներկայացվող </w:t>
      </w:r>
      <w:r w:rsidR="005B687A">
        <w:rPr>
          <w:rFonts w:ascii="GHEA Grapalat" w:hAnsi="GHEA Grapalat"/>
        </w:rPr>
        <w:t>եւ</w:t>
      </w:r>
      <w:r w:rsidRPr="005B687A">
        <w:rPr>
          <w:rFonts w:ascii="GHEA Grapalat" w:hAnsi="GHEA Grapalat"/>
        </w:rPr>
        <w:t xml:space="preserve"> անդամ պետությունների օրենսդրությամբ սահմանվող պահանջներին համապատասխան, </w:t>
      </w:r>
      <w:r w:rsidR="005B687A">
        <w:rPr>
          <w:rFonts w:ascii="GHEA Grapalat" w:hAnsi="GHEA Grapalat"/>
        </w:rPr>
        <w:t>եւ</w:t>
      </w:r>
      <w:r w:rsidRPr="005B687A">
        <w:rPr>
          <w:rFonts w:ascii="GHEA Grapalat" w:hAnsi="GHEA Grapalat"/>
        </w:rPr>
        <w:t xml:space="preserve"> ունի պաշտպանության առնվազն 4 աստիճան, այդ թվում՝ տպագրական համար.</w:t>
      </w:r>
    </w:p>
    <w:p w:rsidR="00350F29" w:rsidRPr="005B687A" w:rsidRDefault="00350F29" w:rsidP="007B4341">
      <w:pPr>
        <w:pStyle w:val="ConsPlusNormal"/>
        <w:tabs>
          <w:tab w:val="left" w:pos="1134"/>
        </w:tabs>
        <w:spacing w:after="160" w:line="336" w:lineRule="auto"/>
        <w:ind w:firstLine="539"/>
        <w:jc w:val="both"/>
        <w:rPr>
          <w:rFonts w:ascii="GHEA Grapalat" w:hAnsi="GHEA Grapalat" w:cs="Sylfaen"/>
        </w:rPr>
      </w:pPr>
      <w:r w:rsidRPr="005B687A">
        <w:rPr>
          <w:rFonts w:ascii="GHEA Grapalat" w:hAnsi="GHEA Grapalat"/>
        </w:rPr>
        <w:t>բ)</w:t>
      </w:r>
      <w:r w:rsidR="007B4341">
        <w:rPr>
          <w:rFonts w:ascii="GHEA Grapalat" w:hAnsi="GHEA Grapalat"/>
        </w:rPr>
        <w:tab/>
      </w:r>
      <w:r w:rsidRPr="005B687A">
        <w:rPr>
          <w:rFonts w:ascii="GHEA Grapalat" w:hAnsi="GHEA Grapalat"/>
        </w:rPr>
        <w:t>արտադրանքի պետական գրանցման վկայականները, որոնք ձ</w:t>
      </w:r>
      <w:r w:rsidR="005B687A">
        <w:rPr>
          <w:rFonts w:ascii="GHEA Grapalat" w:hAnsi="GHEA Grapalat"/>
        </w:rPr>
        <w:t>եւ</w:t>
      </w:r>
      <w:r w:rsidRPr="005B687A">
        <w:rPr>
          <w:rFonts w:ascii="GHEA Grapalat" w:hAnsi="GHEA Grapalat"/>
        </w:rPr>
        <w:t xml:space="preserve">ակերպվել են արտադրանքի՝ Միության տեխնիկական կանոնակարգերի (Մաքսային միության տեխնիկական կանոնակարգերի) պահանջներին կամ պետական գրանցման ենթակա արտադրանքի (ապրանքների)՝ միասնական սանիտարահամաճարակաբանական </w:t>
      </w:r>
      <w:r w:rsidR="005B687A">
        <w:rPr>
          <w:rFonts w:ascii="GHEA Grapalat" w:hAnsi="GHEA Grapalat"/>
        </w:rPr>
        <w:t>եւ</w:t>
      </w:r>
      <w:r w:rsidRPr="005B687A">
        <w:rPr>
          <w:rFonts w:ascii="GHEA Grapalat" w:hAnsi="GHEA Grapalat"/>
        </w:rPr>
        <w:t xml:space="preserve"> հիգիենիկ պահանջներին </w:t>
      </w:r>
      <w:r w:rsidRPr="005B687A">
        <w:rPr>
          <w:rFonts w:ascii="GHEA Grapalat" w:hAnsi="GHEA Grapalat"/>
        </w:rPr>
        <w:lastRenderedPageBreak/>
        <w:t xml:space="preserve">համապատասխանությունը գնահատելու նպատակով, նախքան սույն </w:t>
      </w:r>
      <w:r w:rsidR="00370751" w:rsidRPr="005B687A">
        <w:rPr>
          <w:rFonts w:ascii="GHEA Grapalat" w:hAnsi="GHEA Grapalat"/>
        </w:rPr>
        <w:t>ո</w:t>
      </w:r>
      <w:r w:rsidRPr="005B687A">
        <w:rPr>
          <w:rFonts w:ascii="GHEA Grapalat" w:hAnsi="GHEA Grapalat"/>
        </w:rPr>
        <w:t>րոշումն ուժի մեջ մտնելը</w:t>
      </w:r>
      <w:r w:rsidR="00370751" w:rsidRPr="005B687A">
        <w:rPr>
          <w:rFonts w:ascii="GHEA Grapalat" w:hAnsi="GHEA Grapalat"/>
        </w:rPr>
        <w:t>,</w:t>
      </w:r>
      <w:r w:rsidRPr="005B687A">
        <w:rPr>
          <w:rFonts w:ascii="GHEA Grapalat" w:hAnsi="GHEA Grapalat"/>
        </w:rPr>
        <w:t xml:space="preserve"> վավեր են մինչ</w:t>
      </w:r>
      <w:r w:rsidR="005B687A">
        <w:rPr>
          <w:rFonts w:ascii="GHEA Grapalat" w:hAnsi="GHEA Grapalat"/>
        </w:rPr>
        <w:t>եւ</w:t>
      </w:r>
      <w:r w:rsidRPr="005B687A">
        <w:rPr>
          <w:rFonts w:ascii="GHEA Grapalat" w:hAnsi="GHEA Grapalat"/>
        </w:rPr>
        <w:t xml:space="preserve"> դրանց գործողության ժամկետի ավարտը.</w:t>
      </w:r>
    </w:p>
    <w:p w:rsidR="00350F29" w:rsidRPr="005B687A" w:rsidRDefault="00350F29" w:rsidP="007B4341">
      <w:pPr>
        <w:pStyle w:val="ConsPlusNormal"/>
        <w:tabs>
          <w:tab w:val="left" w:pos="1134"/>
        </w:tabs>
        <w:spacing w:after="160" w:line="360" w:lineRule="auto"/>
        <w:ind w:firstLine="540"/>
        <w:jc w:val="both"/>
        <w:rPr>
          <w:rFonts w:ascii="GHEA Grapalat" w:hAnsi="GHEA Grapalat" w:cs="Sylfaen"/>
        </w:rPr>
      </w:pPr>
      <w:r w:rsidRPr="005B687A">
        <w:rPr>
          <w:rFonts w:ascii="GHEA Grapalat" w:hAnsi="GHEA Grapalat"/>
        </w:rPr>
        <w:t>գ)</w:t>
      </w:r>
      <w:r w:rsidR="007B4341">
        <w:rPr>
          <w:rFonts w:ascii="GHEA Grapalat" w:hAnsi="GHEA Grapalat"/>
        </w:rPr>
        <w:tab/>
      </w:r>
      <w:r w:rsidRPr="005B687A">
        <w:rPr>
          <w:rFonts w:ascii="GHEA Grapalat" w:hAnsi="GHEA Grapalat"/>
        </w:rPr>
        <w:t>սույն որոշմամբ հաստատված ձ</w:t>
      </w:r>
      <w:r w:rsidR="005B687A">
        <w:rPr>
          <w:rFonts w:ascii="GHEA Grapalat" w:hAnsi="GHEA Grapalat"/>
        </w:rPr>
        <w:t>եւ</w:t>
      </w:r>
      <w:r w:rsidRPr="005B687A">
        <w:rPr>
          <w:rFonts w:ascii="GHEA Grapalat" w:hAnsi="GHEA Grapalat"/>
        </w:rPr>
        <w:t>ով տրված՝ արտադրանքի պետական գրանցման վկայականները ներառվում են արտադրանքի պետական գրանցման վկայականների միասնական ռեեստրում, որի ձ</w:t>
      </w:r>
      <w:r w:rsidR="005B687A">
        <w:rPr>
          <w:rFonts w:ascii="GHEA Grapalat" w:hAnsi="GHEA Grapalat"/>
        </w:rPr>
        <w:t>եւ</w:t>
      </w:r>
      <w:r w:rsidRPr="005B687A">
        <w:rPr>
          <w:rFonts w:ascii="GHEA Grapalat" w:hAnsi="GHEA Grapalat"/>
        </w:rPr>
        <w:t>ավորում</w:t>
      </w:r>
      <w:r w:rsidR="00370751" w:rsidRPr="005B687A">
        <w:rPr>
          <w:rFonts w:ascii="GHEA Grapalat" w:hAnsi="GHEA Grapalat"/>
        </w:rPr>
        <w:t>ն ու</w:t>
      </w:r>
      <w:r w:rsidRPr="005B687A">
        <w:rPr>
          <w:rFonts w:ascii="GHEA Grapalat" w:hAnsi="GHEA Grapalat"/>
        </w:rPr>
        <w:t xml:space="preserve"> վարումն իրականացվում են սույն որոշմամբ հաստատված կարգին համապատասխան։</w:t>
      </w:r>
    </w:p>
    <w:p w:rsidR="00350F29" w:rsidRPr="005B687A" w:rsidRDefault="00350F29" w:rsidP="007B4341">
      <w:pPr>
        <w:pStyle w:val="ConsPlusNormal"/>
        <w:tabs>
          <w:tab w:val="left" w:pos="1134"/>
        </w:tabs>
        <w:spacing w:after="160" w:line="360" w:lineRule="auto"/>
        <w:ind w:firstLine="540"/>
        <w:jc w:val="both"/>
        <w:rPr>
          <w:rFonts w:ascii="GHEA Grapalat" w:hAnsi="GHEA Grapalat" w:cs="Sylfaen"/>
        </w:rPr>
      </w:pPr>
      <w:r w:rsidRPr="005B687A">
        <w:rPr>
          <w:rFonts w:ascii="GHEA Grapalat" w:hAnsi="GHEA Grapalat"/>
        </w:rPr>
        <w:t>3.</w:t>
      </w:r>
      <w:r w:rsidR="007B4341">
        <w:rPr>
          <w:rFonts w:ascii="GHEA Grapalat" w:hAnsi="GHEA Grapalat"/>
        </w:rPr>
        <w:tab/>
      </w:r>
      <w:r w:rsidRPr="005B687A">
        <w:rPr>
          <w:rFonts w:ascii="GHEA Grapalat" w:hAnsi="GHEA Grapalat"/>
        </w:rPr>
        <w:t>Ուժը կորցրած ճանաչել՝</w:t>
      </w:r>
    </w:p>
    <w:p w:rsidR="00350F29" w:rsidRPr="005B687A" w:rsidRDefault="00811F36" w:rsidP="005B687A">
      <w:pPr>
        <w:pStyle w:val="ConsPlusNormal"/>
        <w:spacing w:after="160" w:line="360" w:lineRule="auto"/>
        <w:ind w:firstLine="540"/>
        <w:jc w:val="both"/>
        <w:rPr>
          <w:rFonts w:ascii="GHEA Grapalat" w:hAnsi="GHEA Grapalat" w:cs="Sylfaen"/>
        </w:rPr>
      </w:pPr>
      <w:r w:rsidRPr="005B687A">
        <w:rPr>
          <w:rFonts w:ascii="GHEA Grapalat" w:hAnsi="GHEA Grapalat"/>
        </w:rPr>
        <w:t>Մաքսային միության հանձնաժողովի` 2010 թվականի մայիսի 28-ի «Եվրասիական տնտեսական միությունում սանիտարական միջոցառումների կիրառման մասին» թիվ 299 որոշման 1-ին կետը՝ Արտադրանքի (ապրանքների) անվտանգությունը հաստատող փաստաթղթի միասնական ձ</w:t>
      </w:r>
      <w:r w:rsidR="005B687A">
        <w:rPr>
          <w:rFonts w:ascii="GHEA Grapalat" w:hAnsi="GHEA Grapalat"/>
        </w:rPr>
        <w:t>եւ</w:t>
      </w:r>
      <w:r w:rsidRPr="005B687A">
        <w:rPr>
          <w:rFonts w:ascii="GHEA Grapalat" w:hAnsi="GHEA Grapalat"/>
        </w:rPr>
        <w:t>ի (Պետական գրանցման վկայականի միասնական ձ</w:t>
      </w:r>
      <w:r w:rsidR="005B687A">
        <w:rPr>
          <w:rFonts w:ascii="GHEA Grapalat" w:hAnsi="GHEA Grapalat"/>
        </w:rPr>
        <w:t>եւ</w:t>
      </w:r>
      <w:r w:rsidRPr="005B687A">
        <w:rPr>
          <w:rFonts w:ascii="GHEA Grapalat" w:hAnsi="GHEA Grapalat"/>
        </w:rPr>
        <w:t>ի) հաստատման մասով, բացառությամբ մինչ սույն որոշումն ուժի մեջ մտնելը տրված՝ պետական գրանցման վկայականների մասին տեղեկությունների արդիականացման դեպքերի.</w:t>
      </w:r>
    </w:p>
    <w:p w:rsidR="00350F29" w:rsidRPr="005B687A" w:rsidRDefault="00811F36" w:rsidP="005B687A">
      <w:pPr>
        <w:pStyle w:val="ConsPlusNormal"/>
        <w:spacing w:after="160" w:line="360" w:lineRule="auto"/>
        <w:ind w:firstLine="540"/>
        <w:jc w:val="both"/>
        <w:rPr>
          <w:rFonts w:ascii="GHEA Grapalat" w:hAnsi="GHEA Grapalat" w:cs="Sylfaen"/>
        </w:rPr>
      </w:pPr>
      <w:r w:rsidRPr="005B687A">
        <w:rPr>
          <w:rFonts w:ascii="GHEA Grapalat" w:hAnsi="GHEA Grapalat"/>
        </w:rPr>
        <w:t>Մաքսային միության հանձնաժողովի` 2010 թվականի օգոստոսի 17-ի «Մաքսային միությունում սանիտարական միջոցառումների կիրառման հարցերի մասին» թիվ 341 որոշման 1.1 ենթակետը՝ Արտադրանքի (ապրանքների) անվտանգությունը հաստատող փաստաթղթի միասնական ձ</w:t>
      </w:r>
      <w:r w:rsidR="005B687A">
        <w:rPr>
          <w:rFonts w:ascii="GHEA Grapalat" w:hAnsi="GHEA Grapalat"/>
        </w:rPr>
        <w:t>եւ</w:t>
      </w:r>
      <w:r w:rsidRPr="005B687A">
        <w:rPr>
          <w:rFonts w:ascii="GHEA Grapalat" w:hAnsi="GHEA Grapalat"/>
        </w:rPr>
        <w:t>ի փոփոխությունների հաստատման մասով.</w:t>
      </w:r>
    </w:p>
    <w:p w:rsidR="00350F29" w:rsidRPr="005B687A" w:rsidRDefault="00811F36" w:rsidP="005B687A">
      <w:pPr>
        <w:pStyle w:val="ConsPlusNormal"/>
        <w:spacing w:after="160" w:line="360" w:lineRule="auto"/>
        <w:ind w:firstLine="540"/>
        <w:jc w:val="both"/>
        <w:rPr>
          <w:rFonts w:ascii="GHEA Grapalat" w:hAnsi="GHEA Grapalat" w:cs="Sylfaen"/>
        </w:rPr>
      </w:pPr>
      <w:r w:rsidRPr="005B687A">
        <w:rPr>
          <w:rFonts w:ascii="GHEA Grapalat" w:hAnsi="GHEA Grapalat"/>
        </w:rPr>
        <w:t xml:space="preserve">Մաքսային միության հանձնաժողովի՝ 2010 թվականի սեպտեմբերի 20-ի «Մաքսային միության հանձնաժողովի՝ տեխնիկական կանոնակարգման </w:t>
      </w:r>
      <w:r w:rsidR="005B687A">
        <w:rPr>
          <w:rFonts w:ascii="GHEA Grapalat" w:hAnsi="GHEA Grapalat"/>
        </w:rPr>
        <w:t>եւ</w:t>
      </w:r>
      <w:r w:rsidRPr="005B687A">
        <w:rPr>
          <w:rFonts w:ascii="GHEA Grapalat" w:hAnsi="GHEA Grapalat"/>
        </w:rPr>
        <w:t xml:space="preserve"> սանիտարական միջոցառումների վերաբերյալ նորմատիվ իրավական ակտերում փոփոխություններ կատարելու մասին» թիվ 383 որոշման 1-ին կետը՝</w:t>
      </w:r>
      <w:r w:rsidR="005B687A">
        <w:rPr>
          <w:rFonts w:ascii="GHEA Grapalat" w:hAnsi="GHEA Grapalat"/>
        </w:rPr>
        <w:t xml:space="preserve"> </w:t>
      </w:r>
      <w:r w:rsidRPr="005B687A">
        <w:rPr>
          <w:rFonts w:ascii="GHEA Grapalat" w:hAnsi="GHEA Grapalat"/>
        </w:rPr>
        <w:t xml:space="preserve">սանիտարահամաճարակաբանական </w:t>
      </w:r>
      <w:r w:rsidR="005B687A">
        <w:rPr>
          <w:rFonts w:ascii="GHEA Grapalat" w:hAnsi="GHEA Grapalat"/>
        </w:rPr>
        <w:t>եւ</w:t>
      </w:r>
      <w:r w:rsidRPr="005B687A">
        <w:rPr>
          <w:rFonts w:ascii="GHEA Grapalat" w:hAnsi="GHEA Grapalat"/>
        </w:rPr>
        <w:t xml:space="preserve"> հիգիենիկ պահանջներին համապատասխանության մասով արտադրանքի (ապրանքների) անվտանգությունը հաստատող՝ Մաքսային միության հանձնաժողովի 2010</w:t>
      </w:r>
      <w:r w:rsidR="00200B18" w:rsidRPr="00200B18">
        <w:rPr>
          <w:rFonts w:ascii="Courier New" w:hAnsi="Courier New" w:cs="Courier New"/>
        </w:rPr>
        <w:t> </w:t>
      </w:r>
      <w:r w:rsidRPr="005B687A">
        <w:rPr>
          <w:rFonts w:ascii="GHEA Grapalat" w:hAnsi="GHEA Grapalat"/>
        </w:rPr>
        <w:t xml:space="preserve">թվականի մայիսի 28-ի թիվ 299 որոշմամբ հաստատված՝ փաստաթղթերի </w:t>
      </w:r>
      <w:r w:rsidRPr="005B687A">
        <w:rPr>
          <w:rFonts w:ascii="GHEA Grapalat" w:hAnsi="GHEA Grapalat"/>
        </w:rPr>
        <w:lastRenderedPageBreak/>
        <w:t>Միասնական ձ</w:t>
      </w:r>
      <w:r w:rsidR="005B687A">
        <w:rPr>
          <w:rFonts w:ascii="GHEA Grapalat" w:hAnsi="GHEA Grapalat"/>
        </w:rPr>
        <w:t>եւ</w:t>
      </w:r>
      <w:r w:rsidRPr="005B687A">
        <w:rPr>
          <w:rFonts w:ascii="GHEA Grapalat" w:hAnsi="GHEA Grapalat"/>
        </w:rPr>
        <w:t>երում փոփոխությունները հաստատելու մասով.</w:t>
      </w:r>
    </w:p>
    <w:p w:rsidR="00350F29" w:rsidRPr="005B687A" w:rsidRDefault="00811F36" w:rsidP="005B687A">
      <w:pPr>
        <w:pStyle w:val="ConsPlusNormal"/>
        <w:spacing w:after="160" w:line="360" w:lineRule="auto"/>
        <w:ind w:firstLine="540"/>
        <w:jc w:val="both"/>
        <w:rPr>
          <w:rFonts w:ascii="GHEA Grapalat" w:hAnsi="GHEA Grapalat" w:cs="Sylfaen"/>
        </w:rPr>
      </w:pPr>
      <w:r w:rsidRPr="005B687A">
        <w:rPr>
          <w:rFonts w:ascii="GHEA Grapalat" w:hAnsi="GHEA Grapalat"/>
        </w:rPr>
        <w:t xml:space="preserve">Մաքսային միության հանձնաժողովի՝ 2010 թվականի հոկտեմբերի 14-ի «Մաքսային միությունում սանիտարական միջոցառումների կիրառման հարցերի մասին» թիվ 432 որոշման երրորդ պարբերությունը՝ սանիտարահամաճարակաբանական </w:t>
      </w:r>
      <w:r w:rsidR="005B687A">
        <w:rPr>
          <w:rFonts w:ascii="GHEA Grapalat" w:hAnsi="GHEA Grapalat"/>
        </w:rPr>
        <w:t>եւ</w:t>
      </w:r>
      <w:r w:rsidRPr="005B687A">
        <w:rPr>
          <w:rFonts w:ascii="GHEA Grapalat" w:hAnsi="GHEA Grapalat"/>
        </w:rPr>
        <w:t xml:space="preserve"> հիգիենիկ պահանջներին համապատասխանության մասով արտադրանքի (ապրանքների) անվտանգությունը հաստատող՝ Մաքսային միության հանձնաժողովի 2010</w:t>
      </w:r>
      <w:r w:rsidR="007B4341">
        <w:rPr>
          <w:rFonts w:ascii="Courier New" w:hAnsi="Courier New" w:cs="Courier New"/>
        </w:rPr>
        <w:t> </w:t>
      </w:r>
      <w:r w:rsidRPr="005B687A">
        <w:rPr>
          <w:rFonts w:ascii="GHEA Grapalat" w:hAnsi="GHEA Grapalat"/>
        </w:rPr>
        <w:t>թվականի մայիսի 28-ի թիվ 299 որոշմամբ հաստատված՝ փաստաթղթերի Միասնական ձ</w:t>
      </w:r>
      <w:r w:rsidR="005B687A">
        <w:rPr>
          <w:rFonts w:ascii="GHEA Grapalat" w:hAnsi="GHEA Grapalat"/>
        </w:rPr>
        <w:t>եւ</w:t>
      </w:r>
      <w:r w:rsidRPr="005B687A">
        <w:rPr>
          <w:rFonts w:ascii="GHEA Grapalat" w:hAnsi="GHEA Grapalat"/>
        </w:rPr>
        <w:t>երում փոփոխությունները հաստատելու մասով.</w:t>
      </w:r>
    </w:p>
    <w:p w:rsidR="00350F29" w:rsidRPr="005B687A" w:rsidRDefault="00811F36" w:rsidP="005B687A">
      <w:pPr>
        <w:pStyle w:val="ConsPlusNormal"/>
        <w:spacing w:after="160" w:line="360" w:lineRule="auto"/>
        <w:ind w:firstLine="540"/>
        <w:jc w:val="both"/>
        <w:rPr>
          <w:rFonts w:ascii="GHEA Grapalat" w:hAnsi="GHEA Grapalat" w:cs="Sylfaen"/>
        </w:rPr>
      </w:pPr>
      <w:r w:rsidRPr="005B687A">
        <w:rPr>
          <w:rFonts w:ascii="GHEA Grapalat" w:hAnsi="GHEA Grapalat"/>
        </w:rPr>
        <w:t>Մաքսային միության հանձնաժողովի՝ 2011 թվականի մարտի 2-ի «Արտադրանքի (ապրանքների) անվտանգությունը հաստատող փաստաթղթերի միասնական ձ</w:t>
      </w:r>
      <w:r w:rsidR="005B687A">
        <w:rPr>
          <w:rFonts w:ascii="GHEA Grapalat" w:hAnsi="GHEA Grapalat"/>
        </w:rPr>
        <w:t>եւ</w:t>
      </w:r>
      <w:r w:rsidRPr="005B687A">
        <w:rPr>
          <w:rFonts w:ascii="GHEA Grapalat" w:hAnsi="GHEA Grapalat"/>
        </w:rPr>
        <w:t>երում փոփոխություններ կատարելու մասին» թիվ 568 որոշումը.</w:t>
      </w:r>
    </w:p>
    <w:p w:rsidR="00350F29" w:rsidRPr="005B687A" w:rsidRDefault="00811F36" w:rsidP="007B4341">
      <w:pPr>
        <w:pStyle w:val="ConsPlusNormal"/>
        <w:spacing w:after="160" w:line="360" w:lineRule="auto"/>
        <w:ind w:firstLine="540"/>
        <w:jc w:val="both"/>
        <w:rPr>
          <w:rFonts w:ascii="GHEA Grapalat" w:hAnsi="GHEA Grapalat" w:cs="Sylfaen"/>
        </w:rPr>
      </w:pPr>
      <w:r w:rsidRPr="005B687A">
        <w:rPr>
          <w:rFonts w:ascii="GHEA Grapalat" w:hAnsi="GHEA Grapalat"/>
        </w:rPr>
        <w:t>Եվրասիական տնտեսական հանձնաժողովի կոլեգիայի՝ 2012 թվականի հունիսի 13-ի «Մաքսային միության տեխնիկական կանոնակարգերի պահանջներին համապատասխան՝ պետական գրանցման ձ</w:t>
      </w:r>
      <w:r w:rsidR="005B687A">
        <w:rPr>
          <w:rFonts w:ascii="GHEA Grapalat" w:hAnsi="GHEA Grapalat"/>
        </w:rPr>
        <w:t>եւ</w:t>
      </w:r>
      <w:r w:rsidRPr="005B687A">
        <w:rPr>
          <w:rFonts w:ascii="GHEA Grapalat" w:hAnsi="GHEA Grapalat"/>
        </w:rPr>
        <w:t>ով համապատասխանության գնահատման ենթակա արտադրանքի պետական գրանցման վկայականի ձ</w:t>
      </w:r>
      <w:r w:rsidR="005B687A">
        <w:rPr>
          <w:rFonts w:ascii="GHEA Grapalat" w:hAnsi="GHEA Grapalat"/>
        </w:rPr>
        <w:t>եւ</w:t>
      </w:r>
      <w:r w:rsidRPr="005B687A">
        <w:rPr>
          <w:rFonts w:ascii="GHEA Grapalat" w:hAnsi="GHEA Grapalat"/>
        </w:rPr>
        <w:t xml:space="preserve">ի մասին» թիվ 82 որոշումը. </w:t>
      </w:r>
    </w:p>
    <w:p w:rsidR="00350F29" w:rsidRPr="005B687A" w:rsidRDefault="00811F36" w:rsidP="007B4341">
      <w:pPr>
        <w:pStyle w:val="ConsPlusNormal"/>
        <w:spacing w:after="160" w:line="360" w:lineRule="auto"/>
        <w:ind w:firstLine="539"/>
        <w:jc w:val="both"/>
        <w:rPr>
          <w:rFonts w:ascii="GHEA Grapalat" w:hAnsi="GHEA Grapalat" w:cs="Sylfaen"/>
        </w:rPr>
      </w:pPr>
      <w:r w:rsidRPr="005B687A">
        <w:rPr>
          <w:rFonts w:ascii="GHEA Grapalat" w:hAnsi="GHEA Grapalat"/>
        </w:rPr>
        <w:t xml:space="preserve">Եվրասիական տնտեսական հանձնաժողովի կոլեգիայի 2012 թվականի նոյեմբերի 6-ի «Մաքսային միության հանձնաժողովի 2010 թվականի մայիսի 28-ի թիվ 299 որոշման մեջ փոփոխություններ կատարելու մասին» թիվ 206 որոշումը. </w:t>
      </w:r>
    </w:p>
    <w:p w:rsidR="00350F29" w:rsidRPr="005B687A" w:rsidRDefault="00811F36" w:rsidP="007B4341">
      <w:pPr>
        <w:pStyle w:val="ConsPlusNormal"/>
        <w:spacing w:after="160" w:line="360" w:lineRule="auto"/>
        <w:ind w:firstLine="539"/>
        <w:jc w:val="both"/>
        <w:rPr>
          <w:rFonts w:ascii="GHEA Grapalat" w:hAnsi="GHEA Grapalat" w:cs="Sylfaen"/>
        </w:rPr>
      </w:pPr>
      <w:r w:rsidRPr="005B687A">
        <w:rPr>
          <w:rFonts w:ascii="GHEA Grapalat" w:hAnsi="GHEA Grapalat"/>
        </w:rPr>
        <w:t>Մաքսային միության հանձնաժողովի՝ 2010 թվականի մայիսի 28-ի թիվ 299 որոշման մեջ կատարվող փոփոխությունների 4-րդ կետը (Եվրասիական տնտեսական հանձնաժողովի կոլեգիայի՝ 2015 թվականի նոյեմբերի 10-ի «Մաքսային միության հանձնաժողովի՝ 2010 թվականի մայիսի 28-ի թիվ 299 որոշման մեջ փոփոխություններ կատարելու մասին» թիվ 149 որոշման հավելված)։</w:t>
      </w:r>
    </w:p>
    <w:p w:rsidR="00350F29" w:rsidRPr="005B687A" w:rsidRDefault="00350F29" w:rsidP="007B4341">
      <w:pPr>
        <w:pStyle w:val="ConsPlusNormal"/>
        <w:tabs>
          <w:tab w:val="left" w:pos="1134"/>
        </w:tabs>
        <w:spacing w:after="160" w:line="360" w:lineRule="auto"/>
        <w:ind w:firstLine="539"/>
        <w:jc w:val="both"/>
        <w:rPr>
          <w:rFonts w:ascii="GHEA Grapalat" w:hAnsi="GHEA Grapalat" w:cs="Sylfaen"/>
        </w:rPr>
      </w:pPr>
      <w:r w:rsidRPr="005B687A">
        <w:rPr>
          <w:rFonts w:ascii="GHEA Grapalat" w:hAnsi="GHEA Grapalat"/>
        </w:rPr>
        <w:t>4.</w:t>
      </w:r>
      <w:r w:rsidR="007B4341">
        <w:rPr>
          <w:rFonts w:ascii="GHEA Grapalat" w:hAnsi="GHEA Grapalat"/>
        </w:rPr>
        <w:tab/>
      </w:r>
      <w:r w:rsidRPr="005B687A">
        <w:rPr>
          <w:rFonts w:ascii="GHEA Grapalat" w:hAnsi="GHEA Grapalat"/>
        </w:rPr>
        <w:t xml:space="preserve">Անդամ պետությունների լիազորված մարմիններին </w:t>
      </w:r>
      <w:r w:rsidR="005B687A">
        <w:rPr>
          <w:rFonts w:ascii="GHEA Grapalat" w:hAnsi="GHEA Grapalat"/>
        </w:rPr>
        <w:t>եւ</w:t>
      </w:r>
      <w:r w:rsidRPr="005B687A">
        <w:rPr>
          <w:rFonts w:ascii="GHEA Grapalat" w:hAnsi="GHEA Grapalat"/>
        </w:rPr>
        <w:t xml:space="preserve"> Եվրասիական տնտեսական հանձնաժողովին՝ ապահովել պետական գրանցման վկայականների </w:t>
      </w:r>
      <w:r w:rsidRPr="005B687A">
        <w:rPr>
          <w:rFonts w:ascii="GHEA Grapalat" w:hAnsi="GHEA Grapalat"/>
        </w:rPr>
        <w:lastRenderedPageBreak/>
        <w:t>այն ռեեստրում ներառված տեղեկությունների պահպանումը, արդիականացումը, որի մասին Հիմնադրույթը նախատեսված է Մաքսային միության հանձնաժողովի՝ 2010 թվականի մայիսի 28-ի թիվ 299 որոշմամբ հաստատված՝ Պետական գրանցման վկայականի միասնական ձ</w:t>
      </w:r>
      <w:r w:rsidR="005B687A">
        <w:rPr>
          <w:rFonts w:ascii="GHEA Grapalat" w:hAnsi="GHEA Grapalat"/>
        </w:rPr>
        <w:t>եւ</w:t>
      </w:r>
      <w:r w:rsidRPr="005B687A">
        <w:rPr>
          <w:rFonts w:ascii="GHEA Grapalat" w:hAnsi="GHEA Grapalat"/>
        </w:rPr>
        <w:t>ի թիվ 2 հավելվածով, ինչպես նա</w:t>
      </w:r>
      <w:r w:rsidR="005B687A">
        <w:rPr>
          <w:rFonts w:ascii="GHEA Grapalat" w:hAnsi="GHEA Grapalat"/>
        </w:rPr>
        <w:t>եւ</w:t>
      </w:r>
      <w:r w:rsidR="00397B83" w:rsidRPr="005B687A">
        <w:rPr>
          <w:rFonts w:ascii="GHEA Grapalat" w:hAnsi="GHEA Grapalat"/>
        </w:rPr>
        <w:t xml:space="preserve"> այդ տեղեկությունների</w:t>
      </w:r>
      <w:r w:rsidRPr="005B687A">
        <w:rPr>
          <w:rFonts w:ascii="GHEA Grapalat" w:hAnsi="GHEA Grapalat"/>
        </w:rPr>
        <w:t xml:space="preserve">՝ անձանց անսահմանափակ շրջանակի </w:t>
      </w:r>
      <w:r w:rsidR="00397B83" w:rsidRPr="005B687A">
        <w:rPr>
          <w:rFonts w:ascii="GHEA Grapalat" w:hAnsi="GHEA Grapalat"/>
        </w:rPr>
        <w:t>համար հասանելիությունը</w:t>
      </w:r>
      <w:r w:rsidRPr="005B687A">
        <w:rPr>
          <w:rFonts w:ascii="GHEA Grapalat" w:hAnsi="GHEA Grapalat"/>
        </w:rPr>
        <w:t>։</w:t>
      </w:r>
    </w:p>
    <w:p w:rsidR="00350F29" w:rsidRPr="005B687A" w:rsidRDefault="00350F29" w:rsidP="007B4341">
      <w:pPr>
        <w:pStyle w:val="ConsPlusNormal"/>
        <w:tabs>
          <w:tab w:val="left" w:pos="1134"/>
        </w:tabs>
        <w:spacing w:after="160" w:line="360" w:lineRule="auto"/>
        <w:ind w:firstLine="540"/>
        <w:jc w:val="both"/>
        <w:rPr>
          <w:rFonts w:ascii="GHEA Grapalat" w:hAnsi="GHEA Grapalat" w:cs="Sylfaen"/>
        </w:rPr>
      </w:pPr>
      <w:r w:rsidRPr="005B687A">
        <w:rPr>
          <w:rFonts w:ascii="GHEA Grapalat" w:hAnsi="GHEA Grapalat"/>
        </w:rPr>
        <w:t>5.</w:t>
      </w:r>
      <w:r w:rsidR="007B4341">
        <w:rPr>
          <w:rFonts w:ascii="GHEA Grapalat" w:hAnsi="GHEA Grapalat"/>
        </w:rPr>
        <w:tab/>
      </w:r>
      <w:r w:rsidRPr="005B687A">
        <w:rPr>
          <w:rFonts w:ascii="GHEA Grapalat" w:hAnsi="GHEA Grapalat"/>
        </w:rPr>
        <w:t>Սույն որոշումն ուժի մեջ է մտնում 2019 թվականի հունիսի 1-ից:</w:t>
      </w:r>
    </w:p>
    <w:p w:rsidR="004F6BC2" w:rsidRDefault="004F6BC2" w:rsidP="007B4341">
      <w:pPr>
        <w:pStyle w:val="ConsPlusNormal"/>
        <w:spacing w:after="160" w:line="360" w:lineRule="auto"/>
        <w:jc w:val="right"/>
        <w:rPr>
          <w:rFonts w:ascii="GHEA Grapalat" w:hAnsi="GHEA Grapalat"/>
        </w:rPr>
      </w:pPr>
    </w:p>
    <w:p w:rsidR="00350F29" w:rsidRPr="005B687A" w:rsidRDefault="00350F29" w:rsidP="007B4341">
      <w:pPr>
        <w:pStyle w:val="ConsPlusNormal"/>
        <w:spacing w:after="160" w:line="360" w:lineRule="auto"/>
        <w:jc w:val="right"/>
        <w:rPr>
          <w:rFonts w:ascii="GHEA Grapalat" w:hAnsi="GHEA Grapalat" w:cs="Sylfaen"/>
        </w:rPr>
      </w:pPr>
      <w:r w:rsidRPr="005B687A">
        <w:rPr>
          <w:rFonts w:ascii="GHEA Grapalat" w:hAnsi="GHEA Grapalat"/>
        </w:rPr>
        <w:t xml:space="preserve">Եվրասիական տնտեսական հանձնաժողովի </w:t>
      </w:r>
    </w:p>
    <w:p w:rsidR="00350F29" w:rsidRPr="005B687A" w:rsidRDefault="00350F29" w:rsidP="007B4341">
      <w:pPr>
        <w:pStyle w:val="ConsPlusNormal"/>
        <w:spacing w:after="160" w:line="360" w:lineRule="auto"/>
        <w:jc w:val="right"/>
        <w:rPr>
          <w:rFonts w:ascii="GHEA Grapalat" w:hAnsi="GHEA Grapalat" w:cs="Sylfaen"/>
        </w:rPr>
      </w:pPr>
      <w:r w:rsidRPr="005B687A">
        <w:rPr>
          <w:rFonts w:ascii="GHEA Grapalat" w:hAnsi="GHEA Grapalat"/>
        </w:rPr>
        <w:t>կոլեգիայի նախագահ՝</w:t>
      </w:r>
    </w:p>
    <w:p w:rsidR="00350F29" w:rsidRDefault="00350F29" w:rsidP="007B4341">
      <w:pPr>
        <w:pStyle w:val="ConsPlusNormal"/>
        <w:spacing w:after="160" w:line="360" w:lineRule="auto"/>
        <w:jc w:val="right"/>
        <w:rPr>
          <w:rFonts w:ascii="GHEA Grapalat" w:hAnsi="GHEA Grapalat"/>
        </w:rPr>
      </w:pPr>
      <w:r w:rsidRPr="005B687A">
        <w:rPr>
          <w:rFonts w:ascii="GHEA Grapalat" w:hAnsi="GHEA Grapalat"/>
        </w:rPr>
        <w:t>Տ. ՍԱՐԳՍՅԱՆ</w:t>
      </w:r>
    </w:p>
    <w:p w:rsidR="004F6BC2" w:rsidRPr="005B687A" w:rsidRDefault="004F6BC2" w:rsidP="007B4341">
      <w:pPr>
        <w:pStyle w:val="ConsPlusNormal"/>
        <w:spacing w:after="160" w:line="360" w:lineRule="auto"/>
        <w:jc w:val="right"/>
        <w:rPr>
          <w:rFonts w:ascii="GHEA Grapalat" w:hAnsi="GHEA Grapalat" w:cs="Sylfaen"/>
        </w:rPr>
      </w:pPr>
    </w:p>
    <w:p w:rsidR="004F6BC2" w:rsidRDefault="004F6BC2">
      <w:pPr>
        <w:rPr>
          <w:rFonts w:ascii="GHEA Grapalat" w:hAnsi="GHEA Grapalat" w:cs="Sylfaen"/>
          <w:sz w:val="24"/>
          <w:szCs w:val="24"/>
        </w:rPr>
      </w:pPr>
      <w:r>
        <w:rPr>
          <w:rFonts w:ascii="GHEA Grapalat" w:hAnsi="GHEA Grapalat" w:cs="Sylfaen"/>
        </w:rPr>
        <w:br w:type="page"/>
      </w:r>
    </w:p>
    <w:p w:rsidR="00350F29" w:rsidRPr="005B687A" w:rsidRDefault="00F27AD5" w:rsidP="007B4341">
      <w:pPr>
        <w:pStyle w:val="ConsPlusNormal"/>
        <w:spacing w:after="160" w:line="360" w:lineRule="auto"/>
        <w:ind w:left="5103"/>
        <w:jc w:val="right"/>
        <w:rPr>
          <w:rFonts w:ascii="GHEA Grapalat" w:hAnsi="GHEA Grapalat" w:cs="Sylfaen"/>
        </w:rPr>
      </w:pPr>
      <w:r w:rsidRPr="005B687A">
        <w:rPr>
          <w:rFonts w:ascii="GHEA Grapalat" w:hAnsi="GHEA Grapalat"/>
        </w:rPr>
        <w:lastRenderedPageBreak/>
        <w:t>Հաստատված է</w:t>
      </w:r>
    </w:p>
    <w:p w:rsidR="00350F29" w:rsidRPr="005B687A" w:rsidRDefault="00350F29" w:rsidP="007B4341">
      <w:pPr>
        <w:pStyle w:val="ConsPlusNormal"/>
        <w:spacing w:after="160" w:line="360" w:lineRule="auto"/>
        <w:ind w:left="5103"/>
        <w:jc w:val="right"/>
        <w:rPr>
          <w:rFonts w:ascii="GHEA Grapalat" w:hAnsi="GHEA Grapalat" w:cs="Sylfaen"/>
        </w:rPr>
      </w:pPr>
      <w:r w:rsidRPr="005B687A">
        <w:rPr>
          <w:rFonts w:ascii="GHEA Grapalat" w:hAnsi="GHEA Grapalat"/>
        </w:rPr>
        <w:t>Եվրասիական տնտեսական հանձնաժողովի կոլեգիայի</w:t>
      </w:r>
      <w:r w:rsidR="007B4341">
        <w:rPr>
          <w:rFonts w:ascii="GHEA Grapalat" w:hAnsi="GHEA Grapalat" w:cs="Sylfaen"/>
        </w:rPr>
        <w:br/>
      </w:r>
      <w:r w:rsidRPr="005B687A">
        <w:rPr>
          <w:rFonts w:ascii="GHEA Grapalat" w:hAnsi="GHEA Grapalat"/>
        </w:rPr>
        <w:t xml:space="preserve">2017 թվականի հունիսի 30-ի </w:t>
      </w:r>
      <w:r w:rsidR="007B4341">
        <w:rPr>
          <w:rFonts w:ascii="GHEA Grapalat" w:hAnsi="GHEA Grapalat"/>
        </w:rPr>
        <w:br/>
      </w:r>
      <w:r w:rsidRPr="005B687A">
        <w:rPr>
          <w:rFonts w:ascii="GHEA Grapalat" w:hAnsi="GHEA Grapalat"/>
        </w:rPr>
        <w:t>թիվ 80 որոշմամբ</w:t>
      </w:r>
    </w:p>
    <w:p w:rsidR="00350F29" w:rsidRDefault="00350F29" w:rsidP="005B687A">
      <w:pPr>
        <w:pStyle w:val="ConsPlusNormal"/>
        <w:spacing w:after="160" w:line="360" w:lineRule="auto"/>
        <w:jc w:val="both"/>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7B4341" w:rsidTr="007B4341">
        <w:trPr>
          <w:jc w:val="center"/>
        </w:trPr>
        <w:tc>
          <w:tcPr>
            <w:tcW w:w="9286" w:type="dxa"/>
            <w:shd w:val="clear" w:color="auto" w:fill="F2F2F2" w:themeFill="background1" w:themeFillShade="F2"/>
          </w:tcPr>
          <w:p w:rsidR="007B4341" w:rsidRPr="005B687A" w:rsidRDefault="007B4341" w:rsidP="007B4341">
            <w:pPr>
              <w:pStyle w:val="ConsPlusNormal"/>
              <w:spacing w:after="160" w:line="360" w:lineRule="auto"/>
              <w:ind w:right="-2"/>
              <w:jc w:val="center"/>
              <w:rPr>
                <w:rFonts w:ascii="GHEA Grapalat" w:hAnsi="GHEA Grapalat" w:cs="Sylfaen"/>
              </w:rPr>
            </w:pPr>
            <w:r w:rsidRPr="005B687A">
              <w:rPr>
                <w:rFonts w:ascii="GHEA Grapalat" w:hAnsi="GHEA Grapalat"/>
              </w:rPr>
              <w:t>Փոփոխող փաստաթղթերի ցանկ</w:t>
            </w:r>
          </w:p>
          <w:p w:rsidR="007B4341" w:rsidRDefault="007B4341" w:rsidP="007B4341">
            <w:pPr>
              <w:pStyle w:val="ConsPlusNormal"/>
              <w:spacing w:after="160" w:line="360" w:lineRule="auto"/>
              <w:ind w:right="-2"/>
              <w:jc w:val="center"/>
              <w:rPr>
                <w:rFonts w:ascii="GHEA Grapalat" w:hAnsi="GHEA Grapalat" w:cs="Sylfaen"/>
              </w:rPr>
            </w:pPr>
            <w:r w:rsidRPr="005B687A">
              <w:rPr>
                <w:rFonts w:ascii="GHEA Grapalat" w:hAnsi="GHEA Grapalat"/>
              </w:rPr>
              <w:t xml:space="preserve">(Եվրասիական տնտեսական հանձնաժողովի կոլեգիայի </w:t>
            </w:r>
            <w:r>
              <w:rPr>
                <w:rFonts w:ascii="GHEA Grapalat" w:hAnsi="GHEA Grapalat"/>
              </w:rPr>
              <w:br/>
            </w:r>
            <w:r w:rsidRPr="005B687A">
              <w:rPr>
                <w:rFonts w:ascii="GHEA Grapalat" w:hAnsi="GHEA Grapalat"/>
              </w:rPr>
              <w:t>2019 թվականի հունիսի 18-ի թիվ 102 որոշման խմբագրությամբ)</w:t>
            </w:r>
          </w:p>
        </w:tc>
      </w:tr>
    </w:tbl>
    <w:p w:rsidR="007B4341" w:rsidRPr="005B687A" w:rsidRDefault="007B4341" w:rsidP="005B687A">
      <w:pPr>
        <w:pStyle w:val="ConsPlusNormal"/>
        <w:spacing w:after="160" w:line="360" w:lineRule="auto"/>
        <w:jc w:val="both"/>
        <w:rPr>
          <w:rFonts w:ascii="GHEA Grapalat" w:hAnsi="GHEA Grapalat" w:cs="Sylfaen"/>
        </w:rPr>
      </w:pPr>
    </w:p>
    <w:p w:rsidR="00397B83" w:rsidRPr="005B687A" w:rsidRDefault="00397B83" w:rsidP="004F6BC2">
      <w:pPr>
        <w:pStyle w:val="ConsPlusNormal"/>
        <w:spacing w:after="160" w:line="360" w:lineRule="auto"/>
        <w:jc w:val="center"/>
        <w:rPr>
          <w:rFonts w:ascii="GHEA Grapalat" w:hAnsi="GHEA Grapalat" w:cs="Sylfaen"/>
        </w:rPr>
      </w:pPr>
      <w:bookmarkStart w:id="2" w:name="Par48"/>
      <w:bookmarkEnd w:id="2"/>
      <w:r w:rsidRPr="005B687A">
        <w:rPr>
          <w:rFonts w:ascii="GHEA Grapalat" w:hAnsi="GHEA Grapalat"/>
        </w:rPr>
        <w:t>ԱՐՏԱԴՐԱՆՔԻ ՊԵՏԱԿԱՆ ԳՐԱՆՑՄԱՆ</w:t>
      </w:r>
    </w:p>
    <w:p w:rsidR="00350F29" w:rsidRPr="005B687A" w:rsidRDefault="00350F29" w:rsidP="004F6BC2">
      <w:pPr>
        <w:pStyle w:val="ConsPlusNormal"/>
        <w:spacing w:after="160" w:line="360" w:lineRule="auto"/>
        <w:jc w:val="center"/>
        <w:rPr>
          <w:rFonts w:ascii="GHEA Grapalat" w:hAnsi="GHEA Grapalat" w:cs="Sylfaen"/>
        </w:rPr>
      </w:pPr>
      <w:r w:rsidRPr="005B687A">
        <w:rPr>
          <w:rFonts w:ascii="GHEA Grapalat" w:hAnsi="GHEA Grapalat"/>
        </w:rPr>
        <w:t>ՎԿԱՅԱ</w:t>
      </w:r>
      <w:r w:rsidR="00370751" w:rsidRPr="005B687A">
        <w:rPr>
          <w:rFonts w:ascii="GHEA Grapalat" w:hAnsi="GHEA Grapalat"/>
        </w:rPr>
        <w:t>Կ</w:t>
      </w:r>
      <w:r w:rsidRPr="005B687A">
        <w:rPr>
          <w:rFonts w:ascii="GHEA Grapalat" w:hAnsi="GHEA Grapalat"/>
        </w:rPr>
        <w:t>ԱՆԻ ՄԻԱՍՆԱԿԱՆ ՁԵՎ</w:t>
      </w:r>
    </w:p>
    <w:p w:rsidR="00350F29" w:rsidRPr="005B687A" w:rsidRDefault="00350F29" w:rsidP="004F6BC2">
      <w:pPr>
        <w:pStyle w:val="ConsPlusNormal"/>
        <w:spacing w:after="160" w:line="360" w:lineRule="auto"/>
        <w:jc w:val="center"/>
        <w:rPr>
          <w:rFonts w:ascii="GHEA Grapalat" w:hAnsi="GHEA Grapalat" w:cs="Sylfaen"/>
        </w:rPr>
      </w:pPr>
    </w:p>
    <w:p w:rsidR="00350F29" w:rsidRPr="005B687A" w:rsidRDefault="00350F29" w:rsidP="004F6BC2">
      <w:pPr>
        <w:pStyle w:val="ConsPlusNonformat"/>
        <w:spacing w:after="160" w:line="360" w:lineRule="auto"/>
        <w:jc w:val="center"/>
        <w:rPr>
          <w:rFonts w:ascii="GHEA Grapalat" w:hAnsi="GHEA Grapalat" w:cs="Sylfaen"/>
          <w:sz w:val="24"/>
          <w:szCs w:val="24"/>
        </w:rPr>
      </w:pPr>
      <w:r w:rsidRPr="005B687A">
        <w:rPr>
          <w:rFonts w:ascii="GHEA Grapalat" w:hAnsi="GHEA Grapalat"/>
          <w:sz w:val="24"/>
          <w:szCs w:val="24"/>
        </w:rPr>
        <w:t>ԵՎՐԱՍԻԱԿԱՆ ՏՆՏԵՍԱԿԱՆ ՄԻՈՒԹՅՈՒՆ (1)</w:t>
      </w:r>
    </w:p>
    <w:p w:rsidR="00350F29" w:rsidRPr="005B687A" w:rsidRDefault="00350F29" w:rsidP="004F6BC2">
      <w:pPr>
        <w:pStyle w:val="ConsPlusNonformat"/>
        <w:jc w:val="center"/>
        <w:rPr>
          <w:rFonts w:ascii="GHEA Grapalat" w:hAnsi="GHEA Grapalat" w:cs="Sylfaen"/>
          <w:sz w:val="24"/>
          <w:szCs w:val="24"/>
        </w:rPr>
      </w:pPr>
      <w:r w:rsidRPr="005B687A">
        <w:rPr>
          <w:rFonts w:ascii="GHEA Grapalat" w:hAnsi="GHEA Grapalat"/>
          <w:sz w:val="24"/>
          <w:szCs w:val="24"/>
        </w:rPr>
        <w:t>__________</w:t>
      </w:r>
      <w:r w:rsidR="004F6BC2">
        <w:rPr>
          <w:rFonts w:ascii="GHEA Grapalat" w:hAnsi="GHEA Grapalat"/>
          <w:sz w:val="24"/>
          <w:szCs w:val="24"/>
        </w:rPr>
        <w:t>______</w:t>
      </w:r>
      <w:r w:rsidRPr="005B687A">
        <w:rPr>
          <w:rFonts w:ascii="GHEA Grapalat" w:hAnsi="GHEA Grapalat"/>
          <w:sz w:val="24"/>
          <w:szCs w:val="24"/>
        </w:rPr>
        <w:t>_________________________________________________________</w:t>
      </w:r>
    </w:p>
    <w:p w:rsidR="00350F29" w:rsidRPr="005B687A" w:rsidRDefault="00350F29" w:rsidP="004F6BC2">
      <w:pPr>
        <w:pStyle w:val="ConsPlusNonformat"/>
        <w:spacing w:after="160" w:line="360" w:lineRule="auto"/>
        <w:jc w:val="center"/>
        <w:rPr>
          <w:rFonts w:ascii="GHEA Grapalat" w:hAnsi="GHEA Grapalat" w:cs="Sylfaen"/>
          <w:sz w:val="24"/>
          <w:szCs w:val="24"/>
          <w:vertAlign w:val="superscript"/>
        </w:rPr>
      </w:pPr>
      <w:r w:rsidRPr="005B687A">
        <w:rPr>
          <w:rFonts w:ascii="GHEA Grapalat" w:hAnsi="GHEA Grapalat"/>
          <w:sz w:val="24"/>
          <w:szCs w:val="24"/>
          <w:vertAlign w:val="superscript"/>
        </w:rPr>
        <w:t>(Եվրասիական տնտեսական միության անդամ պետության լիազորված մարմինը)</w:t>
      </w:r>
    </w:p>
    <w:p w:rsidR="00350F29" w:rsidRPr="005B687A" w:rsidRDefault="00350F29" w:rsidP="005B687A">
      <w:pPr>
        <w:pStyle w:val="ConsPlusNormal"/>
        <w:spacing w:after="160" w:line="360" w:lineRule="auto"/>
        <w:jc w:val="both"/>
        <w:rPr>
          <w:rFonts w:ascii="GHEA Grapalat" w:hAnsi="GHEA Grapalat" w:cs="Sylfae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8"/>
        <w:gridCol w:w="1134"/>
        <w:gridCol w:w="6517"/>
      </w:tblGrid>
      <w:tr w:rsidR="00350F29" w:rsidRPr="005B687A" w:rsidTr="004F6BC2">
        <w:tc>
          <w:tcPr>
            <w:tcW w:w="1418" w:type="dxa"/>
            <w:vAlign w:val="center"/>
          </w:tcPr>
          <w:p w:rsidR="00350F29" w:rsidRPr="005B687A" w:rsidRDefault="00350F29" w:rsidP="004F6BC2">
            <w:pPr>
              <w:pStyle w:val="ConsPlusNormal"/>
              <w:spacing w:after="160" w:line="360" w:lineRule="auto"/>
              <w:jc w:val="center"/>
              <w:rPr>
                <w:rFonts w:ascii="GHEA Grapalat" w:hAnsi="GHEA Grapalat" w:cs="Sylfaen"/>
              </w:rPr>
            </w:pPr>
          </w:p>
        </w:tc>
        <w:tc>
          <w:tcPr>
            <w:tcW w:w="1134" w:type="dxa"/>
            <w:vAlign w:val="bottom"/>
          </w:tcPr>
          <w:p w:rsidR="00350F29" w:rsidRPr="005B687A" w:rsidRDefault="00350F29" w:rsidP="004F6BC2">
            <w:pPr>
              <w:pStyle w:val="ConsPlusNormal"/>
              <w:spacing w:after="160" w:line="360" w:lineRule="auto"/>
              <w:jc w:val="center"/>
              <w:rPr>
                <w:rFonts w:ascii="GHEA Grapalat" w:hAnsi="GHEA Grapalat" w:cs="Sylfaen"/>
              </w:rPr>
            </w:pPr>
            <w:r w:rsidRPr="005B687A">
              <w:rPr>
                <w:rFonts w:ascii="GHEA Grapalat" w:hAnsi="GHEA Grapalat"/>
              </w:rPr>
              <w:t>(2)</w:t>
            </w:r>
          </w:p>
        </w:tc>
        <w:tc>
          <w:tcPr>
            <w:tcW w:w="6517" w:type="dxa"/>
          </w:tcPr>
          <w:p w:rsidR="00350F29" w:rsidRPr="005B687A" w:rsidRDefault="00350F29" w:rsidP="004F6BC2">
            <w:pPr>
              <w:pStyle w:val="ConsPlusNormal"/>
              <w:spacing w:after="160" w:line="360" w:lineRule="auto"/>
              <w:jc w:val="center"/>
              <w:rPr>
                <w:rFonts w:ascii="GHEA Grapalat" w:hAnsi="GHEA Grapalat" w:cs="Sylfaen"/>
              </w:rPr>
            </w:pPr>
            <w:r w:rsidRPr="005B687A">
              <w:rPr>
                <w:rFonts w:ascii="GHEA Grapalat" w:hAnsi="GHEA Grapalat"/>
              </w:rPr>
              <w:t>ՎԿԱՅԱԿԱՆ</w:t>
            </w:r>
          </w:p>
          <w:p w:rsidR="00350F29" w:rsidRPr="005B687A" w:rsidRDefault="00350F29" w:rsidP="004F6BC2">
            <w:pPr>
              <w:pStyle w:val="ConsPlusNormal"/>
              <w:spacing w:after="160" w:line="360" w:lineRule="auto"/>
              <w:jc w:val="center"/>
              <w:rPr>
                <w:rFonts w:ascii="GHEA Grapalat" w:hAnsi="GHEA Grapalat" w:cs="Sylfaen"/>
              </w:rPr>
            </w:pPr>
            <w:r w:rsidRPr="005B687A">
              <w:rPr>
                <w:rFonts w:ascii="GHEA Grapalat" w:hAnsi="GHEA Grapalat"/>
              </w:rPr>
              <w:t>արտադրանքի պետական գրանցման</w:t>
            </w:r>
          </w:p>
        </w:tc>
      </w:tr>
    </w:tbl>
    <w:p w:rsidR="00350F29" w:rsidRPr="005B687A" w:rsidRDefault="00350F29" w:rsidP="005B687A">
      <w:pPr>
        <w:pStyle w:val="ConsPlusNormal"/>
        <w:spacing w:after="160" w:line="360" w:lineRule="auto"/>
        <w:jc w:val="both"/>
        <w:rPr>
          <w:rFonts w:ascii="GHEA Grapalat" w:hAnsi="GHEA Grapalat" w:cs="Sylfaen"/>
        </w:rPr>
      </w:pPr>
    </w:p>
    <w:p w:rsidR="00350F29" w:rsidRPr="005B687A" w:rsidRDefault="00350F29" w:rsidP="004F6BC2">
      <w:pPr>
        <w:pStyle w:val="ConsPlusNonformat"/>
        <w:tabs>
          <w:tab w:val="left" w:pos="6946"/>
        </w:tabs>
        <w:spacing w:after="160" w:line="360" w:lineRule="auto"/>
        <w:jc w:val="right"/>
        <w:rPr>
          <w:rFonts w:ascii="GHEA Grapalat" w:hAnsi="GHEA Grapalat" w:cs="Sylfaen"/>
          <w:sz w:val="24"/>
          <w:szCs w:val="24"/>
        </w:rPr>
      </w:pPr>
      <w:r w:rsidRPr="005B687A">
        <w:rPr>
          <w:rFonts w:ascii="GHEA Grapalat" w:hAnsi="GHEA Grapalat"/>
          <w:sz w:val="24"/>
          <w:szCs w:val="24"/>
        </w:rPr>
        <w:t>«__</w:t>
      </w:r>
      <w:r w:rsidR="004F6BC2">
        <w:rPr>
          <w:rFonts w:ascii="GHEA Grapalat" w:hAnsi="GHEA Grapalat"/>
          <w:sz w:val="24"/>
          <w:szCs w:val="24"/>
          <w:lang w:val="en-US"/>
        </w:rPr>
        <w:t>____</w:t>
      </w:r>
      <w:r w:rsidR="004F6BC2">
        <w:rPr>
          <w:rFonts w:ascii="GHEA Grapalat" w:hAnsi="GHEA Grapalat"/>
          <w:sz w:val="24"/>
          <w:szCs w:val="24"/>
        </w:rPr>
        <w:t>» ______</w:t>
      </w:r>
      <w:r w:rsidR="004F6BC2">
        <w:rPr>
          <w:rFonts w:ascii="GHEA Grapalat" w:hAnsi="GHEA Grapalat"/>
          <w:sz w:val="24"/>
          <w:szCs w:val="24"/>
          <w:lang w:val="en-US"/>
        </w:rPr>
        <w:t>__</w:t>
      </w:r>
      <w:r w:rsidRPr="005B687A">
        <w:rPr>
          <w:rFonts w:ascii="GHEA Grapalat" w:hAnsi="GHEA Grapalat"/>
          <w:sz w:val="24"/>
          <w:szCs w:val="24"/>
        </w:rPr>
        <w:t>___ 20__ թ.</w:t>
      </w:r>
      <w:r w:rsidR="005B687A">
        <w:rPr>
          <w:rFonts w:ascii="GHEA Grapalat" w:hAnsi="GHEA Grapalat"/>
          <w:sz w:val="24"/>
          <w:szCs w:val="24"/>
        </w:rPr>
        <w:t xml:space="preserve"> </w:t>
      </w:r>
      <w:r w:rsidRPr="005B687A">
        <w:rPr>
          <w:rFonts w:ascii="GHEA Grapalat" w:hAnsi="GHEA Grapalat"/>
          <w:sz w:val="24"/>
          <w:szCs w:val="24"/>
        </w:rPr>
        <w:t>թիվ __</w:t>
      </w:r>
      <w:r w:rsidR="004F6BC2">
        <w:rPr>
          <w:rFonts w:ascii="GHEA Grapalat" w:hAnsi="GHEA Grapalat"/>
          <w:sz w:val="24"/>
          <w:szCs w:val="24"/>
          <w:lang w:val="en-US"/>
        </w:rPr>
        <w:t>______</w:t>
      </w:r>
      <w:r w:rsidRPr="005B687A">
        <w:rPr>
          <w:rFonts w:ascii="GHEA Grapalat" w:hAnsi="GHEA Grapalat"/>
          <w:sz w:val="24"/>
          <w:szCs w:val="24"/>
        </w:rPr>
        <w:t>_</w:t>
      </w:r>
      <w:r w:rsidR="004F6BC2">
        <w:rPr>
          <w:rFonts w:ascii="GHEA Grapalat" w:hAnsi="GHEA Grapalat"/>
          <w:sz w:val="24"/>
          <w:szCs w:val="24"/>
          <w:lang w:val="en-US"/>
        </w:rPr>
        <w:tab/>
      </w:r>
      <w:r w:rsidRPr="005B687A">
        <w:rPr>
          <w:rFonts w:ascii="GHEA Grapalat" w:hAnsi="GHEA Grapalat"/>
          <w:sz w:val="24"/>
          <w:szCs w:val="24"/>
        </w:rPr>
        <w:t>(3)</w:t>
      </w:r>
    </w:p>
    <w:p w:rsidR="00350F29" w:rsidRDefault="00350F29" w:rsidP="005B687A">
      <w:pPr>
        <w:pStyle w:val="ConsPlusNonformat"/>
        <w:spacing w:after="160" w:line="360" w:lineRule="auto"/>
        <w:jc w:val="both"/>
        <w:rPr>
          <w:rFonts w:ascii="GHEA Grapalat" w:hAnsi="GHEA Grapalat" w:cs="Sylfaen"/>
          <w:sz w:val="24"/>
          <w:szCs w:val="24"/>
          <w:lang w:val="en-US"/>
        </w:rPr>
      </w:pPr>
    </w:p>
    <w:p w:rsidR="004F6BC2" w:rsidRPr="004F6BC2" w:rsidRDefault="004F6BC2" w:rsidP="005B687A">
      <w:pPr>
        <w:pStyle w:val="ConsPlusNonformat"/>
        <w:spacing w:after="160" w:line="360" w:lineRule="auto"/>
        <w:jc w:val="both"/>
        <w:rPr>
          <w:rFonts w:ascii="GHEA Grapalat" w:hAnsi="GHEA Grapalat" w:cs="Sylfaen"/>
          <w:sz w:val="24"/>
          <w:szCs w:val="24"/>
          <w:lang w:val="en-US"/>
        </w:rPr>
      </w:pPr>
    </w:p>
    <w:p w:rsidR="00350F29" w:rsidRPr="005B687A" w:rsidRDefault="00350F29" w:rsidP="005B687A">
      <w:pPr>
        <w:pStyle w:val="ConsPlusNonformat"/>
        <w:spacing w:after="160" w:line="360" w:lineRule="auto"/>
        <w:jc w:val="both"/>
        <w:rPr>
          <w:rFonts w:ascii="GHEA Grapalat" w:hAnsi="GHEA Grapalat" w:cs="Sylfaen"/>
          <w:sz w:val="24"/>
          <w:szCs w:val="24"/>
        </w:rPr>
      </w:pPr>
      <w:r w:rsidRPr="005B687A">
        <w:rPr>
          <w:rFonts w:ascii="GHEA Grapalat" w:hAnsi="GHEA Grapalat"/>
          <w:sz w:val="24"/>
          <w:szCs w:val="24"/>
        </w:rPr>
        <w:lastRenderedPageBreak/>
        <w:t>ԱՐՏԱԴՐԱՆՔ__________________________________________________________</w:t>
      </w:r>
      <w:r w:rsidR="004F6BC2">
        <w:rPr>
          <w:rFonts w:ascii="GHEA Grapalat" w:hAnsi="GHEA Grapalat"/>
          <w:sz w:val="24"/>
          <w:szCs w:val="24"/>
          <w:lang w:val="en-US"/>
        </w:rPr>
        <w:t xml:space="preserve"> </w:t>
      </w:r>
      <w:r w:rsidRPr="005B687A">
        <w:rPr>
          <w:rFonts w:ascii="GHEA Grapalat" w:hAnsi="GHEA Grapalat"/>
          <w:sz w:val="24"/>
          <w:szCs w:val="24"/>
        </w:rPr>
        <w:t>(4)</w:t>
      </w:r>
    </w:p>
    <w:p w:rsidR="00350F29" w:rsidRPr="005B687A" w:rsidRDefault="00350F29" w:rsidP="005B687A">
      <w:pPr>
        <w:pStyle w:val="ConsPlusNonformat"/>
        <w:spacing w:after="160" w:line="360" w:lineRule="auto"/>
        <w:jc w:val="both"/>
        <w:rPr>
          <w:rFonts w:ascii="GHEA Grapalat" w:hAnsi="GHEA Grapalat" w:cs="Sylfaen"/>
          <w:sz w:val="24"/>
          <w:szCs w:val="24"/>
        </w:rPr>
      </w:pPr>
      <w:r w:rsidRPr="005B687A">
        <w:rPr>
          <w:rFonts w:ascii="GHEA Grapalat" w:hAnsi="GHEA Grapalat"/>
          <w:sz w:val="24"/>
          <w:szCs w:val="24"/>
        </w:rPr>
        <w:t>ԱՐՏԱԴՐՈՂ</w:t>
      </w:r>
      <w:r w:rsidR="004F6BC2">
        <w:rPr>
          <w:rFonts w:ascii="GHEA Grapalat" w:hAnsi="GHEA Grapalat"/>
          <w:sz w:val="24"/>
          <w:szCs w:val="24"/>
          <w:lang w:val="en-US"/>
        </w:rPr>
        <w:t xml:space="preserve"> </w:t>
      </w:r>
      <w:r w:rsidRPr="005B687A">
        <w:rPr>
          <w:rFonts w:ascii="GHEA Grapalat" w:hAnsi="GHEA Grapalat"/>
          <w:sz w:val="24"/>
          <w:szCs w:val="24"/>
        </w:rPr>
        <w:t>_____________</w:t>
      </w:r>
      <w:r w:rsidR="004F6BC2" w:rsidRPr="004F6BC2">
        <w:rPr>
          <w:rFonts w:ascii="GHEA Grapalat" w:hAnsi="GHEA Grapalat"/>
          <w:sz w:val="24"/>
          <w:szCs w:val="24"/>
        </w:rPr>
        <w:t>_</w:t>
      </w:r>
      <w:r w:rsidRPr="005B687A">
        <w:rPr>
          <w:rFonts w:ascii="GHEA Grapalat" w:hAnsi="GHEA Grapalat"/>
          <w:sz w:val="24"/>
          <w:szCs w:val="24"/>
        </w:rPr>
        <w:t>_________</w:t>
      </w:r>
      <w:r w:rsidR="004F6BC2">
        <w:rPr>
          <w:rFonts w:ascii="GHEA Grapalat" w:hAnsi="GHEA Grapalat"/>
          <w:sz w:val="24"/>
          <w:szCs w:val="24"/>
        </w:rPr>
        <w:t>_______________________________</w:t>
      </w:r>
      <w:r w:rsidRPr="005B687A">
        <w:rPr>
          <w:rFonts w:ascii="GHEA Grapalat" w:hAnsi="GHEA Grapalat"/>
          <w:sz w:val="24"/>
          <w:szCs w:val="24"/>
        </w:rPr>
        <w:t>_____</w:t>
      </w:r>
      <w:r w:rsidR="004F6BC2" w:rsidRPr="004F6BC2">
        <w:rPr>
          <w:rFonts w:ascii="GHEA Grapalat" w:hAnsi="GHEA Grapalat"/>
          <w:sz w:val="24"/>
          <w:szCs w:val="24"/>
        </w:rPr>
        <w:t xml:space="preserve"> </w:t>
      </w:r>
      <w:r w:rsidRPr="005B687A">
        <w:rPr>
          <w:rFonts w:ascii="GHEA Grapalat" w:hAnsi="GHEA Grapalat"/>
          <w:sz w:val="24"/>
          <w:szCs w:val="24"/>
        </w:rPr>
        <w:t>(5)</w:t>
      </w:r>
    </w:p>
    <w:p w:rsidR="00350F29" w:rsidRPr="005B687A" w:rsidRDefault="00350F29" w:rsidP="005B687A">
      <w:pPr>
        <w:pStyle w:val="ConsPlusNonformat"/>
        <w:spacing w:after="160" w:line="360" w:lineRule="auto"/>
        <w:jc w:val="both"/>
        <w:rPr>
          <w:rFonts w:ascii="GHEA Grapalat" w:hAnsi="GHEA Grapalat" w:cs="Sylfaen"/>
          <w:sz w:val="24"/>
          <w:szCs w:val="24"/>
        </w:rPr>
      </w:pPr>
      <w:r w:rsidRPr="005B687A">
        <w:rPr>
          <w:rFonts w:ascii="GHEA Grapalat" w:hAnsi="GHEA Grapalat"/>
          <w:sz w:val="24"/>
          <w:szCs w:val="24"/>
        </w:rPr>
        <w:t>ՀԱՅՏԱՏՈՒ_______________________</w:t>
      </w:r>
      <w:r w:rsidR="004F6BC2" w:rsidRPr="004F6BC2">
        <w:rPr>
          <w:rFonts w:ascii="GHEA Grapalat" w:hAnsi="GHEA Grapalat"/>
          <w:sz w:val="24"/>
          <w:szCs w:val="24"/>
        </w:rPr>
        <w:t>_</w:t>
      </w:r>
      <w:r w:rsidRPr="005B687A">
        <w:rPr>
          <w:rFonts w:ascii="GHEA Grapalat" w:hAnsi="GHEA Grapalat"/>
          <w:sz w:val="24"/>
          <w:szCs w:val="24"/>
        </w:rPr>
        <w:t>____________________________________</w:t>
      </w:r>
      <w:r w:rsidR="004F6BC2" w:rsidRPr="004F6BC2">
        <w:rPr>
          <w:rFonts w:ascii="GHEA Grapalat" w:hAnsi="GHEA Grapalat"/>
          <w:sz w:val="24"/>
          <w:szCs w:val="24"/>
        </w:rPr>
        <w:t xml:space="preserve"> </w:t>
      </w:r>
      <w:r w:rsidRPr="005B687A">
        <w:rPr>
          <w:rFonts w:ascii="GHEA Grapalat" w:hAnsi="GHEA Grapalat"/>
          <w:sz w:val="24"/>
          <w:szCs w:val="24"/>
        </w:rPr>
        <w:t>(6)</w:t>
      </w:r>
    </w:p>
    <w:p w:rsidR="00350F29" w:rsidRPr="005B687A" w:rsidRDefault="00350F29" w:rsidP="005B687A">
      <w:pPr>
        <w:pStyle w:val="ConsPlusNonformat"/>
        <w:spacing w:after="160" w:line="360" w:lineRule="auto"/>
        <w:jc w:val="both"/>
        <w:rPr>
          <w:rFonts w:ascii="GHEA Grapalat" w:hAnsi="GHEA Grapalat" w:cs="Sylfaen"/>
          <w:sz w:val="24"/>
          <w:szCs w:val="24"/>
        </w:rPr>
      </w:pPr>
      <w:r w:rsidRPr="005B687A">
        <w:rPr>
          <w:rFonts w:ascii="GHEA Grapalat" w:hAnsi="GHEA Grapalat"/>
          <w:sz w:val="24"/>
          <w:szCs w:val="24"/>
        </w:rPr>
        <w:t>ՀԱՄԱՊԱՏԱՍԽԱՆՈՒՄ Է ___________________</w:t>
      </w:r>
      <w:r w:rsidR="004F6BC2" w:rsidRPr="004F6BC2">
        <w:rPr>
          <w:rFonts w:ascii="GHEA Grapalat" w:hAnsi="GHEA Grapalat"/>
          <w:sz w:val="24"/>
          <w:szCs w:val="24"/>
        </w:rPr>
        <w:t>____________</w:t>
      </w:r>
      <w:r w:rsidRPr="005B687A">
        <w:rPr>
          <w:rFonts w:ascii="GHEA Grapalat" w:hAnsi="GHEA Grapalat"/>
          <w:sz w:val="24"/>
          <w:szCs w:val="24"/>
        </w:rPr>
        <w:t>________________</w:t>
      </w:r>
      <w:r w:rsidR="004F6BC2" w:rsidRPr="004F6BC2">
        <w:rPr>
          <w:rFonts w:ascii="GHEA Grapalat" w:hAnsi="GHEA Grapalat"/>
          <w:sz w:val="24"/>
          <w:szCs w:val="24"/>
        </w:rPr>
        <w:t xml:space="preserve"> </w:t>
      </w:r>
      <w:r w:rsidRPr="005B687A">
        <w:rPr>
          <w:rFonts w:ascii="GHEA Grapalat" w:hAnsi="GHEA Grapalat"/>
          <w:sz w:val="24"/>
          <w:szCs w:val="24"/>
        </w:rPr>
        <w:t>(7)</w:t>
      </w:r>
    </w:p>
    <w:p w:rsidR="00350F29" w:rsidRPr="005B687A" w:rsidRDefault="00350F29" w:rsidP="005B687A">
      <w:pPr>
        <w:pStyle w:val="ConsPlusNonformat"/>
        <w:spacing w:after="160" w:line="360" w:lineRule="auto"/>
        <w:jc w:val="both"/>
        <w:rPr>
          <w:rFonts w:ascii="GHEA Grapalat" w:hAnsi="GHEA Grapalat" w:cs="Sylfaen"/>
          <w:sz w:val="24"/>
          <w:szCs w:val="24"/>
        </w:rPr>
      </w:pPr>
      <w:r w:rsidRPr="005B687A">
        <w:rPr>
          <w:rFonts w:ascii="GHEA Grapalat" w:hAnsi="GHEA Grapalat"/>
          <w:sz w:val="24"/>
          <w:szCs w:val="24"/>
        </w:rPr>
        <w:t>ՎԿԱՅԱԿԱՆԸ</w:t>
      </w:r>
      <w:r w:rsidR="005B687A">
        <w:rPr>
          <w:rFonts w:ascii="GHEA Grapalat" w:hAnsi="GHEA Grapalat"/>
          <w:sz w:val="24"/>
          <w:szCs w:val="24"/>
        </w:rPr>
        <w:t xml:space="preserve"> </w:t>
      </w:r>
      <w:r w:rsidRPr="005B687A">
        <w:rPr>
          <w:rFonts w:ascii="GHEA Grapalat" w:hAnsi="GHEA Grapalat"/>
          <w:sz w:val="24"/>
          <w:szCs w:val="24"/>
        </w:rPr>
        <w:t>ՏՐՎԱԾ Է ___________________</w:t>
      </w:r>
      <w:r w:rsidR="004F6BC2" w:rsidRPr="004F6BC2">
        <w:rPr>
          <w:rFonts w:ascii="GHEA Grapalat" w:hAnsi="GHEA Grapalat"/>
          <w:sz w:val="24"/>
          <w:szCs w:val="24"/>
        </w:rPr>
        <w:t>______</w:t>
      </w:r>
      <w:r w:rsidRPr="005B687A">
        <w:rPr>
          <w:rFonts w:ascii="GHEA Grapalat" w:hAnsi="GHEA Grapalat"/>
          <w:sz w:val="24"/>
          <w:szCs w:val="24"/>
        </w:rPr>
        <w:t>________-Ի ՀԻՄԱՆ ՎՐԱ (8)</w:t>
      </w:r>
    </w:p>
    <w:p w:rsidR="00350F29" w:rsidRPr="005B687A" w:rsidRDefault="00F27AD5" w:rsidP="005B687A">
      <w:pPr>
        <w:pStyle w:val="ConsPlusNonformat"/>
        <w:spacing w:after="160" w:line="360" w:lineRule="auto"/>
        <w:jc w:val="both"/>
        <w:rPr>
          <w:rFonts w:ascii="GHEA Grapalat" w:hAnsi="GHEA Grapalat" w:cs="Sylfaen"/>
          <w:sz w:val="24"/>
          <w:szCs w:val="24"/>
        </w:rPr>
      </w:pPr>
      <w:r w:rsidRPr="005B687A">
        <w:rPr>
          <w:rFonts w:ascii="GHEA Grapalat" w:hAnsi="GHEA Grapalat"/>
          <w:sz w:val="24"/>
          <w:szCs w:val="24"/>
        </w:rPr>
        <w:t>ԳՈՐԾՈՂՈՒԹՅԱՆ ԺԱՄԿԵՏԸ</w:t>
      </w:r>
      <w:r w:rsidR="004F6BC2">
        <w:rPr>
          <w:rFonts w:ascii="GHEA Grapalat" w:hAnsi="GHEA Grapalat"/>
          <w:sz w:val="24"/>
          <w:szCs w:val="24"/>
        </w:rPr>
        <w:t>________</w:t>
      </w:r>
      <w:r w:rsidR="004F6BC2">
        <w:rPr>
          <w:rFonts w:ascii="GHEA Grapalat" w:hAnsi="GHEA Grapalat"/>
          <w:sz w:val="24"/>
          <w:szCs w:val="24"/>
          <w:lang w:val="en-US"/>
        </w:rPr>
        <w:t>____________</w:t>
      </w:r>
      <w:r w:rsidR="004F6BC2">
        <w:rPr>
          <w:rFonts w:ascii="GHEA Grapalat" w:hAnsi="GHEA Grapalat"/>
          <w:sz w:val="24"/>
          <w:szCs w:val="24"/>
        </w:rPr>
        <w:t>___________</w:t>
      </w:r>
      <w:r w:rsidR="004F6BC2">
        <w:rPr>
          <w:rFonts w:ascii="GHEA Grapalat" w:hAnsi="GHEA Grapalat"/>
          <w:sz w:val="24"/>
          <w:szCs w:val="24"/>
          <w:lang w:val="en-US"/>
        </w:rPr>
        <w:t>__________</w:t>
      </w:r>
      <w:r w:rsidRPr="005B687A">
        <w:rPr>
          <w:rFonts w:ascii="GHEA Grapalat" w:hAnsi="GHEA Grapalat"/>
          <w:sz w:val="24"/>
          <w:szCs w:val="24"/>
        </w:rPr>
        <w:t>__ (9)</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0506EF" w:rsidRPr="005B687A" w:rsidTr="004F6BC2">
        <w:trPr>
          <w:jc w:val="center"/>
        </w:trPr>
        <w:tc>
          <w:tcPr>
            <w:tcW w:w="9286" w:type="dxa"/>
            <w:gridSpan w:val="2"/>
          </w:tcPr>
          <w:p w:rsidR="000506EF" w:rsidRPr="005B687A" w:rsidRDefault="000506EF" w:rsidP="005B687A">
            <w:pPr>
              <w:pStyle w:val="ConsPlusNonformat"/>
              <w:spacing w:after="160" w:line="360" w:lineRule="auto"/>
              <w:jc w:val="both"/>
              <w:rPr>
                <w:rFonts w:ascii="GHEA Grapalat" w:hAnsi="GHEA Grapalat" w:cs="Sylfaen"/>
                <w:sz w:val="24"/>
                <w:szCs w:val="24"/>
              </w:rPr>
            </w:pPr>
            <w:r w:rsidRPr="005B687A">
              <w:rPr>
                <w:rFonts w:ascii="GHEA Grapalat" w:hAnsi="GHEA Grapalat"/>
                <w:sz w:val="24"/>
                <w:szCs w:val="24"/>
              </w:rPr>
              <w:t>___________________________________</w:t>
            </w:r>
            <w:r w:rsidR="004F6BC2">
              <w:rPr>
                <w:rFonts w:ascii="GHEA Grapalat" w:hAnsi="GHEA Grapalat"/>
                <w:sz w:val="24"/>
                <w:szCs w:val="24"/>
                <w:lang w:val="en-US"/>
              </w:rPr>
              <w:t>_</w:t>
            </w:r>
            <w:r w:rsidRPr="005B687A">
              <w:rPr>
                <w:rFonts w:ascii="GHEA Grapalat" w:hAnsi="GHEA Grapalat"/>
                <w:sz w:val="24"/>
                <w:szCs w:val="24"/>
              </w:rPr>
              <w:t>____ Կ.Տ</w:t>
            </w:r>
            <w:r w:rsidR="004F6BC2">
              <w:rPr>
                <w:rFonts w:ascii="GHEA Grapalat" w:hAnsi="GHEA Grapalat"/>
                <w:sz w:val="24"/>
                <w:szCs w:val="24"/>
              </w:rPr>
              <w:t xml:space="preserve">. </w:t>
            </w:r>
            <w:r w:rsidRPr="005B687A">
              <w:rPr>
                <w:rFonts w:ascii="GHEA Grapalat" w:hAnsi="GHEA Grapalat"/>
                <w:sz w:val="24"/>
                <w:szCs w:val="24"/>
              </w:rPr>
              <w:t>________ ______</w:t>
            </w:r>
            <w:r w:rsidR="004F6BC2">
              <w:rPr>
                <w:rFonts w:ascii="GHEA Grapalat" w:hAnsi="GHEA Grapalat"/>
                <w:sz w:val="24"/>
                <w:szCs w:val="24"/>
                <w:lang w:val="en-US"/>
              </w:rPr>
              <w:t>_</w:t>
            </w:r>
            <w:r w:rsidRPr="005B687A">
              <w:rPr>
                <w:rFonts w:ascii="GHEA Grapalat" w:hAnsi="GHEA Grapalat"/>
                <w:sz w:val="24"/>
                <w:szCs w:val="24"/>
              </w:rPr>
              <w:t>_________ (10)</w:t>
            </w:r>
          </w:p>
        </w:tc>
      </w:tr>
      <w:tr w:rsidR="000506EF" w:rsidRPr="005B687A" w:rsidTr="004F6BC2">
        <w:trPr>
          <w:jc w:val="center"/>
        </w:trPr>
        <w:tc>
          <w:tcPr>
            <w:tcW w:w="4642" w:type="dxa"/>
          </w:tcPr>
          <w:p w:rsidR="000506EF" w:rsidRPr="005B687A" w:rsidRDefault="000506EF" w:rsidP="004F6BC2">
            <w:pPr>
              <w:pStyle w:val="ConsPlusNonformat"/>
              <w:spacing w:after="160" w:line="360" w:lineRule="auto"/>
              <w:jc w:val="center"/>
              <w:rPr>
                <w:rFonts w:ascii="GHEA Grapalat" w:hAnsi="GHEA Grapalat" w:cs="Sylfaen"/>
                <w:sz w:val="24"/>
                <w:szCs w:val="24"/>
              </w:rPr>
            </w:pPr>
            <w:r w:rsidRPr="005B687A">
              <w:rPr>
                <w:rFonts w:ascii="GHEA Grapalat" w:hAnsi="GHEA Grapalat"/>
                <w:sz w:val="24"/>
                <w:szCs w:val="24"/>
                <w:vertAlign w:val="superscript"/>
              </w:rPr>
              <w:t>(Եվրասիական տնտեսական միության անդամ պետության լիազորված մարմնի ղեկավարի (լիազորված անձի) պաշտոնը)</w:t>
            </w:r>
          </w:p>
        </w:tc>
        <w:tc>
          <w:tcPr>
            <w:tcW w:w="4644" w:type="dxa"/>
          </w:tcPr>
          <w:p w:rsidR="000506EF" w:rsidRPr="005B687A" w:rsidRDefault="000506EF" w:rsidP="004F6BC2">
            <w:pPr>
              <w:pStyle w:val="ConsPlusNonformat"/>
              <w:tabs>
                <w:tab w:val="left" w:pos="2162"/>
              </w:tabs>
              <w:spacing w:after="160" w:line="360" w:lineRule="auto"/>
              <w:ind w:left="36"/>
              <w:jc w:val="center"/>
              <w:rPr>
                <w:rFonts w:ascii="GHEA Grapalat" w:hAnsi="GHEA Grapalat" w:cs="Sylfaen"/>
                <w:sz w:val="24"/>
                <w:szCs w:val="24"/>
              </w:rPr>
            </w:pPr>
            <w:r w:rsidRPr="005B687A">
              <w:rPr>
                <w:rFonts w:ascii="GHEA Grapalat" w:hAnsi="GHEA Grapalat"/>
                <w:sz w:val="24"/>
                <w:szCs w:val="24"/>
                <w:vertAlign w:val="superscript"/>
              </w:rPr>
              <w:t xml:space="preserve">(ստորագրություն) </w:t>
            </w:r>
            <w:r w:rsidRPr="005B687A">
              <w:rPr>
                <w:rFonts w:ascii="GHEA Grapalat" w:hAnsi="GHEA Grapalat"/>
                <w:sz w:val="24"/>
                <w:szCs w:val="24"/>
              </w:rPr>
              <w:tab/>
            </w:r>
            <w:r w:rsidRPr="005B687A">
              <w:rPr>
                <w:rFonts w:ascii="GHEA Grapalat" w:hAnsi="GHEA Grapalat"/>
                <w:sz w:val="24"/>
                <w:szCs w:val="24"/>
                <w:vertAlign w:val="superscript"/>
              </w:rPr>
              <w:t>(Ա.Ա.Հ.)</w:t>
            </w:r>
          </w:p>
        </w:tc>
      </w:tr>
    </w:tbl>
    <w:p w:rsidR="00350F29" w:rsidRPr="005B687A" w:rsidRDefault="00350F29" w:rsidP="005B687A">
      <w:pPr>
        <w:pStyle w:val="ConsPlusNonformat"/>
        <w:spacing w:after="160" w:line="360" w:lineRule="auto"/>
        <w:jc w:val="both"/>
        <w:rPr>
          <w:rFonts w:ascii="GHEA Grapalat" w:hAnsi="GHEA Grapalat" w:cs="Sylfaen"/>
          <w:sz w:val="24"/>
          <w:szCs w:val="24"/>
        </w:rPr>
      </w:pPr>
    </w:p>
    <w:p w:rsidR="00350F29" w:rsidRPr="005B687A" w:rsidRDefault="00350F29" w:rsidP="004F6BC2">
      <w:pPr>
        <w:pStyle w:val="ConsPlusNonformat"/>
        <w:spacing w:after="160" w:line="360" w:lineRule="auto"/>
        <w:jc w:val="right"/>
        <w:rPr>
          <w:rFonts w:ascii="GHEA Grapalat" w:hAnsi="GHEA Grapalat" w:cs="Sylfaen"/>
          <w:sz w:val="24"/>
          <w:szCs w:val="24"/>
        </w:rPr>
      </w:pPr>
      <w:r w:rsidRPr="005B687A">
        <w:rPr>
          <w:rFonts w:ascii="GHEA Grapalat" w:hAnsi="GHEA Grapalat"/>
          <w:sz w:val="24"/>
          <w:szCs w:val="24"/>
        </w:rPr>
        <w:t>ԹԻՎ ___</w:t>
      </w:r>
      <w:r w:rsidR="004F6BC2">
        <w:rPr>
          <w:rFonts w:ascii="GHEA Grapalat" w:hAnsi="GHEA Grapalat"/>
          <w:sz w:val="24"/>
          <w:szCs w:val="24"/>
          <w:lang w:val="en-US"/>
        </w:rPr>
        <w:t>_______</w:t>
      </w:r>
      <w:r w:rsidRPr="005B687A">
        <w:rPr>
          <w:rFonts w:ascii="GHEA Grapalat" w:hAnsi="GHEA Grapalat"/>
          <w:sz w:val="24"/>
          <w:szCs w:val="24"/>
        </w:rPr>
        <w:t>____ (11)</w:t>
      </w:r>
    </w:p>
    <w:p w:rsidR="00350F29" w:rsidRPr="005B687A" w:rsidRDefault="00350F29" w:rsidP="004F6BC2">
      <w:pPr>
        <w:pStyle w:val="ConsPlusNormal"/>
        <w:spacing w:after="160" w:line="360" w:lineRule="auto"/>
        <w:jc w:val="center"/>
        <w:rPr>
          <w:rFonts w:ascii="GHEA Grapalat" w:hAnsi="GHEA Grapalat" w:cs="Sylfaen"/>
        </w:rPr>
      </w:pPr>
    </w:p>
    <w:p w:rsidR="00350F29" w:rsidRPr="005B687A" w:rsidRDefault="00350F29" w:rsidP="004F6BC2">
      <w:pPr>
        <w:pStyle w:val="ConsPlusNonformat"/>
        <w:spacing w:after="160" w:line="360" w:lineRule="auto"/>
        <w:jc w:val="center"/>
        <w:rPr>
          <w:rFonts w:ascii="GHEA Grapalat" w:hAnsi="GHEA Grapalat" w:cs="Sylfaen"/>
          <w:sz w:val="24"/>
          <w:szCs w:val="24"/>
        </w:rPr>
      </w:pPr>
      <w:r w:rsidRPr="005B687A">
        <w:rPr>
          <w:rFonts w:ascii="GHEA Grapalat" w:hAnsi="GHEA Grapalat"/>
          <w:sz w:val="24"/>
          <w:szCs w:val="24"/>
        </w:rPr>
        <w:t>ԵՎՐԱՍԻԱԿԱՆ ՏՆՏԵՍԱԿԱՆ ՄԻՈՒԹՅՈՒՆ</w:t>
      </w:r>
    </w:p>
    <w:p w:rsidR="00350F29" w:rsidRPr="005B687A" w:rsidRDefault="00350F29" w:rsidP="004F6BC2">
      <w:pPr>
        <w:pStyle w:val="ConsPlusNonformat"/>
        <w:spacing w:after="120"/>
        <w:jc w:val="center"/>
        <w:rPr>
          <w:rFonts w:ascii="GHEA Grapalat" w:hAnsi="GHEA Grapalat" w:cs="Sylfaen"/>
          <w:sz w:val="24"/>
          <w:szCs w:val="24"/>
        </w:rPr>
      </w:pPr>
      <w:r w:rsidRPr="005B687A">
        <w:rPr>
          <w:rFonts w:ascii="GHEA Grapalat" w:hAnsi="GHEA Grapalat"/>
          <w:sz w:val="24"/>
          <w:szCs w:val="24"/>
        </w:rPr>
        <w:t>______</w:t>
      </w:r>
      <w:r w:rsidR="004F6BC2">
        <w:rPr>
          <w:rFonts w:ascii="GHEA Grapalat" w:hAnsi="GHEA Grapalat"/>
          <w:sz w:val="24"/>
          <w:szCs w:val="24"/>
        </w:rPr>
        <w:t>______________________________</w:t>
      </w:r>
      <w:r w:rsidRPr="005B687A">
        <w:rPr>
          <w:rFonts w:ascii="GHEA Grapalat" w:hAnsi="GHEA Grapalat"/>
          <w:sz w:val="24"/>
          <w:szCs w:val="24"/>
        </w:rPr>
        <w:t>_____________________________________</w:t>
      </w:r>
    </w:p>
    <w:p w:rsidR="00350F29" w:rsidRPr="005B687A" w:rsidRDefault="00350F29" w:rsidP="004F6BC2">
      <w:pPr>
        <w:pStyle w:val="ConsPlusNonformat"/>
        <w:spacing w:after="160" w:line="360" w:lineRule="auto"/>
        <w:jc w:val="center"/>
        <w:rPr>
          <w:rFonts w:ascii="GHEA Grapalat" w:hAnsi="GHEA Grapalat" w:cs="Sylfaen"/>
          <w:sz w:val="24"/>
          <w:szCs w:val="24"/>
          <w:vertAlign w:val="superscript"/>
        </w:rPr>
      </w:pPr>
      <w:r w:rsidRPr="005B687A">
        <w:rPr>
          <w:rFonts w:ascii="GHEA Grapalat" w:hAnsi="GHEA Grapalat"/>
          <w:sz w:val="24"/>
          <w:szCs w:val="24"/>
          <w:vertAlign w:val="superscript"/>
        </w:rPr>
        <w:t>(Եվրասիական տնտեսական միության անդամ պետության լիազորված մարմինը)</w:t>
      </w:r>
    </w:p>
    <w:p w:rsidR="00350F29" w:rsidRPr="005B687A" w:rsidRDefault="00350F29" w:rsidP="004F6BC2">
      <w:pPr>
        <w:pStyle w:val="ConsPlusNonformat"/>
        <w:spacing w:after="160" w:line="360" w:lineRule="auto"/>
        <w:jc w:val="center"/>
        <w:rPr>
          <w:rFonts w:ascii="GHEA Grapalat" w:hAnsi="GHEA Grapalat" w:cs="Sylfaen"/>
          <w:sz w:val="24"/>
          <w:szCs w:val="24"/>
        </w:rPr>
      </w:pPr>
    </w:p>
    <w:p w:rsidR="00350F29" w:rsidRPr="005B687A" w:rsidRDefault="00350F29" w:rsidP="004F6BC2">
      <w:pPr>
        <w:pStyle w:val="ConsPlusNonformat"/>
        <w:spacing w:after="160" w:line="360" w:lineRule="auto"/>
        <w:jc w:val="center"/>
        <w:rPr>
          <w:rFonts w:ascii="GHEA Grapalat" w:hAnsi="GHEA Grapalat" w:cs="Sylfaen"/>
          <w:sz w:val="24"/>
          <w:szCs w:val="24"/>
        </w:rPr>
      </w:pPr>
      <w:r w:rsidRPr="005B687A">
        <w:rPr>
          <w:rFonts w:ascii="GHEA Grapalat" w:hAnsi="GHEA Grapalat"/>
          <w:sz w:val="24"/>
          <w:szCs w:val="24"/>
        </w:rPr>
        <w:t>ՀԱՎԵԼՎԱԾ</w:t>
      </w:r>
    </w:p>
    <w:p w:rsidR="00350F29" w:rsidRPr="005B687A" w:rsidRDefault="00350F29" w:rsidP="004F6BC2">
      <w:pPr>
        <w:pStyle w:val="ConsPlusNonformat"/>
        <w:spacing w:after="160" w:line="360" w:lineRule="auto"/>
        <w:jc w:val="center"/>
        <w:rPr>
          <w:rFonts w:ascii="GHEA Grapalat" w:hAnsi="GHEA Grapalat" w:cs="Sylfaen"/>
          <w:sz w:val="24"/>
          <w:szCs w:val="24"/>
        </w:rPr>
      </w:pPr>
      <w:r w:rsidRPr="005B687A">
        <w:rPr>
          <w:rFonts w:ascii="GHEA Grapalat" w:hAnsi="GHEA Grapalat"/>
          <w:sz w:val="24"/>
          <w:szCs w:val="24"/>
        </w:rPr>
        <w:t>արտադրանքի պետական գրանցման վկայականի</w:t>
      </w:r>
    </w:p>
    <w:p w:rsidR="00350F29" w:rsidRPr="00200B18" w:rsidRDefault="00350F29" w:rsidP="004F6BC2">
      <w:pPr>
        <w:pStyle w:val="ConsPlusNonformat"/>
        <w:spacing w:after="160" w:line="360" w:lineRule="auto"/>
        <w:jc w:val="center"/>
        <w:rPr>
          <w:rFonts w:ascii="GHEA Grapalat" w:hAnsi="GHEA Grapalat"/>
          <w:sz w:val="24"/>
          <w:szCs w:val="24"/>
        </w:rPr>
      </w:pPr>
      <w:r w:rsidRPr="005B687A">
        <w:rPr>
          <w:rFonts w:ascii="GHEA Grapalat" w:hAnsi="GHEA Grapalat"/>
          <w:sz w:val="24"/>
          <w:szCs w:val="24"/>
        </w:rPr>
        <w:t>«_</w:t>
      </w:r>
      <w:r w:rsidR="004F6BC2" w:rsidRPr="00200B18">
        <w:rPr>
          <w:rFonts w:ascii="GHEA Grapalat" w:hAnsi="GHEA Grapalat"/>
          <w:sz w:val="24"/>
          <w:szCs w:val="24"/>
        </w:rPr>
        <w:t>____</w:t>
      </w:r>
      <w:r w:rsidRPr="005B687A">
        <w:rPr>
          <w:rFonts w:ascii="GHEA Grapalat" w:hAnsi="GHEA Grapalat"/>
          <w:sz w:val="24"/>
          <w:szCs w:val="24"/>
        </w:rPr>
        <w:t>_» __________ 20_</w:t>
      </w:r>
      <w:r w:rsidR="004F6BC2" w:rsidRPr="00200B18">
        <w:rPr>
          <w:rFonts w:ascii="GHEA Grapalat" w:hAnsi="GHEA Grapalat"/>
          <w:sz w:val="24"/>
          <w:szCs w:val="24"/>
        </w:rPr>
        <w:t>_</w:t>
      </w:r>
      <w:r w:rsidRPr="005B687A">
        <w:rPr>
          <w:rFonts w:ascii="GHEA Grapalat" w:hAnsi="GHEA Grapalat"/>
          <w:sz w:val="24"/>
          <w:szCs w:val="24"/>
        </w:rPr>
        <w:t>_ թ.</w:t>
      </w:r>
      <w:r w:rsidR="005B687A">
        <w:rPr>
          <w:rFonts w:ascii="GHEA Grapalat" w:hAnsi="GHEA Grapalat"/>
          <w:sz w:val="24"/>
          <w:szCs w:val="24"/>
        </w:rPr>
        <w:t xml:space="preserve"> </w:t>
      </w:r>
      <w:r w:rsidRPr="005B687A">
        <w:rPr>
          <w:rFonts w:ascii="GHEA Grapalat" w:hAnsi="GHEA Grapalat"/>
          <w:sz w:val="24"/>
          <w:szCs w:val="24"/>
        </w:rPr>
        <w:t>թիվ ___</w:t>
      </w:r>
    </w:p>
    <w:p w:rsidR="004F6BC2" w:rsidRPr="00200B18" w:rsidRDefault="004F6BC2" w:rsidP="004F6BC2">
      <w:pPr>
        <w:pStyle w:val="ConsPlusNonformat"/>
        <w:spacing w:after="160" w:line="360" w:lineRule="auto"/>
        <w:jc w:val="center"/>
        <w:rPr>
          <w:rFonts w:ascii="GHEA Grapalat" w:hAnsi="GHEA Grapalat" w:cs="Sylfaen"/>
          <w:sz w:val="24"/>
          <w:szCs w:val="24"/>
        </w:rPr>
      </w:pPr>
    </w:p>
    <w:p w:rsidR="00350F29" w:rsidRPr="004F6BC2" w:rsidRDefault="00350F29" w:rsidP="005B687A">
      <w:pPr>
        <w:pStyle w:val="ConsPlusNonformat"/>
        <w:spacing w:after="160" w:line="360" w:lineRule="auto"/>
        <w:jc w:val="both"/>
        <w:rPr>
          <w:rFonts w:ascii="GHEA Grapalat" w:hAnsi="GHEA Grapalat" w:cs="Sylfaen"/>
          <w:sz w:val="24"/>
          <w:szCs w:val="24"/>
          <w:lang w:val="en-US"/>
        </w:rPr>
      </w:pPr>
      <w:r w:rsidRPr="005B687A">
        <w:rPr>
          <w:rFonts w:ascii="GHEA Grapalat" w:hAnsi="GHEA Grapalat"/>
          <w:sz w:val="24"/>
          <w:szCs w:val="24"/>
        </w:rPr>
        <w:t>___________________________________________</w:t>
      </w:r>
      <w:r w:rsidR="004F6BC2">
        <w:rPr>
          <w:rFonts w:ascii="GHEA Grapalat" w:hAnsi="GHEA Grapalat"/>
          <w:sz w:val="24"/>
          <w:szCs w:val="24"/>
        </w:rPr>
        <w:t>______________________________</w:t>
      </w:r>
    </w:p>
    <w:p w:rsidR="00350F29" w:rsidRPr="004F6BC2" w:rsidRDefault="00350F29" w:rsidP="005B687A">
      <w:pPr>
        <w:pStyle w:val="ConsPlusNonformat"/>
        <w:spacing w:after="160" w:line="360" w:lineRule="auto"/>
        <w:jc w:val="both"/>
        <w:rPr>
          <w:rFonts w:ascii="GHEA Grapalat" w:hAnsi="GHEA Grapalat" w:cs="Sylfaen"/>
          <w:sz w:val="24"/>
          <w:szCs w:val="24"/>
          <w:lang w:val="en-US"/>
        </w:rPr>
      </w:pPr>
      <w:r w:rsidRPr="005B687A">
        <w:rPr>
          <w:rFonts w:ascii="GHEA Grapalat" w:hAnsi="GHEA Grapalat"/>
          <w:sz w:val="24"/>
          <w:szCs w:val="24"/>
        </w:rPr>
        <w:t>___________________________________________</w:t>
      </w:r>
      <w:r w:rsidR="004F6BC2">
        <w:rPr>
          <w:rFonts w:ascii="GHEA Grapalat" w:hAnsi="GHEA Grapalat"/>
          <w:sz w:val="24"/>
          <w:szCs w:val="24"/>
        </w:rPr>
        <w:t>______________________________</w:t>
      </w:r>
    </w:p>
    <w:p w:rsidR="00350F29" w:rsidRPr="004F6BC2" w:rsidRDefault="00350F29" w:rsidP="005B687A">
      <w:pPr>
        <w:pStyle w:val="ConsPlusNonformat"/>
        <w:spacing w:after="160" w:line="360" w:lineRule="auto"/>
        <w:jc w:val="both"/>
        <w:rPr>
          <w:rFonts w:ascii="GHEA Grapalat" w:hAnsi="GHEA Grapalat" w:cs="Sylfaen"/>
          <w:sz w:val="24"/>
          <w:szCs w:val="24"/>
          <w:lang w:val="en-US"/>
        </w:rPr>
      </w:pPr>
      <w:r w:rsidRPr="005B687A">
        <w:rPr>
          <w:rFonts w:ascii="GHEA Grapalat" w:hAnsi="GHEA Grapalat"/>
          <w:sz w:val="24"/>
          <w:szCs w:val="24"/>
        </w:rPr>
        <w:lastRenderedPageBreak/>
        <w:t>___________________________________________</w:t>
      </w:r>
      <w:r w:rsidR="004F6BC2">
        <w:rPr>
          <w:rFonts w:ascii="GHEA Grapalat" w:hAnsi="GHEA Grapalat"/>
          <w:sz w:val="24"/>
          <w:szCs w:val="24"/>
        </w:rPr>
        <w:t>______________________________</w:t>
      </w:r>
    </w:p>
    <w:p w:rsidR="00350F29" w:rsidRPr="004F6BC2" w:rsidRDefault="00350F29" w:rsidP="005B687A">
      <w:pPr>
        <w:pStyle w:val="ConsPlusNonformat"/>
        <w:spacing w:after="160" w:line="360" w:lineRule="auto"/>
        <w:jc w:val="both"/>
        <w:rPr>
          <w:rFonts w:ascii="GHEA Grapalat" w:hAnsi="GHEA Grapalat" w:cs="Sylfaen"/>
          <w:sz w:val="24"/>
          <w:szCs w:val="24"/>
          <w:lang w:val="en-US"/>
        </w:rPr>
      </w:pPr>
      <w:r w:rsidRPr="005B687A">
        <w:rPr>
          <w:rFonts w:ascii="GHEA Grapalat" w:hAnsi="GHEA Grapalat"/>
          <w:sz w:val="24"/>
          <w:szCs w:val="24"/>
        </w:rPr>
        <w:t>____________________________________________________</w:t>
      </w:r>
      <w:r w:rsidR="004F6BC2">
        <w:rPr>
          <w:rFonts w:ascii="GHEA Grapalat" w:hAnsi="GHEA Grapalat"/>
          <w:sz w:val="24"/>
          <w:szCs w:val="24"/>
        </w:rPr>
        <w:t>_____________________</w:t>
      </w:r>
    </w:p>
    <w:p w:rsidR="00350F29" w:rsidRPr="004F6BC2" w:rsidRDefault="00350F29" w:rsidP="005B687A">
      <w:pPr>
        <w:pStyle w:val="ConsPlusNonformat"/>
        <w:spacing w:after="160" w:line="360" w:lineRule="auto"/>
        <w:jc w:val="both"/>
        <w:rPr>
          <w:rFonts w:ascii="GHEA Grapalat" w:hAnsi="GHEA Grapalat" w:cs="Sylfaen"/>
          <w:sz w:val="24"/>
          <w:szCs w:val="24"/>
          <w:lang w:val="en-US"/>
        </w:rPr>
      </w:pPr>
      <w:r w:rsidRPr="005B687A">
        <w:rPr>
          <w:rFonts w:ascii="GHEA Grapalat" w:hAnsi="GHEA Grapalat"/>
          <w:sz w:val="24"/>
          <w:szCs w:val="24"/>
        </w:rPr>
        <w:t>___________________________________________</w:t>
      </w:r>
      <w:r w:rsidR="004F6BC2">
        <w:rPr>
          <w:rFonts w:ascii="GHEA Grapalat" w:hAnsi="GHEA Grapalat"/>
          <w:sz w:val="24"/>
          <w:szCs w:val="24"/>
        </w:rPr>
        <w:t>______________________________</w:t>
      </w:r>
    </w:p>
    <w:p w:rsidR="00350F29" w:rsidRPr="004F6BC2" w:rsidRDefault="00350F29" w:rsidP="005B687A">
      <w:pPr>
        <w:pStyle w:val="ConsPlusNonformat"/>
        <w:spacing w:after="160" w:line="360" w:lineRule="auto"/>
        <w:jc w:val="both"/>
        <w:rPr>
          <w:rFonts w:ascii="GHEA Grapalat" w:hAnsi="GHEA Grapalat" w:cs="Sylfaen"/>
          <w:sz w:val="24"/>
          <w:szCs w:val="24"/>
          <w:lang w:val="en-US"/>
        </w:rPr>
      </w:pPr>
      <w:r w:rsidRPr="005B687A">
        <w:rPr>
          <w:rFonts w:ascii="GHEA Grapalat" w:hAnsi="GHEA Grapalat"/>
          <w:sz w:val="24"/>
          <w:szCs w:val="24"/>
        </w:rPr>
        <w:t>___________________________________________</w:t>
      </w:r>
      <w:r w:rsidR="004F6BC2">
        <w:rPr>
          <w:rFonts w:ascii="GHEA Grapalat" w:hAnsi="GHEA Grapalat"/>
          <w:sz w:val="24"/>
          <w:szCs w:val="24"/>
        </w:rPr>
        <w:t>______________________________</w:t>
      </w:r>
    </w:p>
    <w:p w:rsidR="00350F29" w:rsidRPr="004F6BC2" w:rsidRDefault="00350F29" w:rsidP="005B687A">
      <w:pPr>
        <w:pStyle w:val="ConsPlusNonformat"/>
        <w:spacing w:after="160" w:line="360" w:lineRule="auto"/>
        <w:jc w:val="both"/>
        <w:rPr>
          <w:rFonts w:ascii="GHEA Grapalat" w:hAnsi="GHEA Grapalat" w:cs="Sylfaen"/>
          <w:sz w:val="24"/>
          <w:szCs w:val="24"/>
          <w:lang w:val="en-US"/>
        </w:rPr>
      </w:pPr>
      <w:r w:rsidRPr="005B687A">
        <w:rPr>
          <w:rFonts w:ascii="GHEA Grapalat" w:hAnsi="GHEA Grapalat"/>
          <w:sz w:val="24"/>
          <w:szCs w:val="24"/>
        </w:rPr>
        <w:t>___________________________________________</w:t>
      </w:r>
      <w:r w:rsidR="004F6BC2">
        <w:rPr>
          <w:rFonts w:ascii="GHEA Grapalat" w:hAnsi="GHEA Grapalat"/>
          <w:sz w:val="24"/>
          <w:szCs w:val="24"/>
        </w:rPr>
        <w:t>______________________________</w:t>
      </w:r>
    </w:p>
    <w:p w:rsidR="00350F29" w:rsidRPr="004F6BC2" w:rsidRDefault="00350F29" w:rsidP="005B687A">
      <w:pPr>
        <w:pStyle w:val="ConsPlusNonformat"/>
        <w:spacing w:after="160" w:line="360" w:lineRule="auto"/>
        <w:jc w:val="both"/>
        <w:rPr>
          <w:rFonts w:ascii="GHEA Grapalat" w:hAnsi="GHEA Grapalat" w:cs="Sylfaen"/>
          <w:sz w:val="24"/>
          <w:szCs w:val="24"/>
          <w:lang w:val="en-US"/>
        </w:rPr>
      </w:pPr>
      <w:r w:rsidRPr="005B687A">
        <w:rPr>
          <w:rFonts w:ascii="GHEA Grapalat" w:hAnsi="GHEA Grapalat"/>
          <w:sz w:val="24"/>
          <w:szCs w:val="24"/>
        </w:rPr>
        <w:t>___________________________________________</w:t>
      </w:r>
      <w:r w:rsidR="004F6BC2">
        <w:rPr>
          <w:rFonts w:ascii="GHEA Grapalat" w:hAnsi="GHEA Grapalat"/>
          <w:sz w:val="24"/>
          <w:szCs w:val="24"/>
        </w:rPr>
        <w:t>______________________________</w:t>
      </w:r>
    </w:p>
    <w:p w:rsidR="00350F29" w:rsidRPr="004F6BC2" w:rsidRDefault="00350F29" w:rsidP="005B687A">
      <w:pPr>
        <w:pStyle w:val="ConsPlusNonformat"/>
        <w:spacing w:after="160" w:line="360" w:lineRule="auto"/>
        <w:jc w:val="both"/>
        <w:rPr>
          <w:rFonts w:ascii="GHEA Grapalat" w:hAnsi="GHEA Grapalat" w:cs="Sylfaen"/>
          <w:sz w:val="24"/>
          <w:szCs w:val="24"/>
          <w:lang w:val="en-US"/>
        </w:rPr>
      </w:pPr>
      <w:r w:rsidRPr="005B687A">
        <w:rPr>
          <w:rFonts w:ascii="GHEA Grapalat" w:hAnsi="GHEA Grapalat"/>
          <w:sz w:val="24"/>
          <w:szCs w:val="24"/>
        </w:rPr>
        <w:t>___________________________________________</w:t>
      </w:r>
      <w:r w:rsidR="004F6BC2">
        <w:rPr>
          <w:rFonts w:ascii="GHEA Grapalat" w:hAnsi="GHEA Grapalat"/>
          <w:sz w:val="24"/>
          <w:szCs w:val="24"/>
        </w:rPr>
        <w:t>______________________________</w:t>
      </w:r>
    </w:p>
    <w:p w:rsidR="00350F29" w:rsidRPr="004F6BC2" w:rsidRDefault="00350F29" w:rsidP="005B687A">
      <w:pPr>
        <w:pStyle w:val="ConsPlusNonformat"/>
        <w:spacing w:after="160" w:line="360" w:lineRule="auto"/>
        <w:jc w:val="both"/>
        <w:rPr>
          <w:rFonts w:ascii="GHEA Grapalat" w:hAnsi="GHEA Grapalat" w:cs="Sylfaen"/>
          <w:sz w:val="24"/>
          <w:szCs w:val="24"/>
          <w:lang w:val="en-US"/>
        </w:rPr>
      </w:pPr>
      <w:r w:rsidRPr="005B687A">
        <w:rPr>
          <w:rFonts w:ascii="GHEA Grapalat" w:hAnsi="GHEA Grapalat"/>
          <w:sz w:val="24"/>
          <w:szCs w:val="24"/>
        </w:rPr>
        <w:t>___________________________________________</w:t>
      </w:r>
      <w:r w:rsidR="004F6BC2">
        <w:rPr>
          <w:rFonts w:ascii="GHEA Grapalat" w:hAnsi="GHEA Grapalat"/>
          <w:sz w:val="24"/>
          <w:szCs w:val="24"/>
        </w:rPr>
        <w:t>______________________________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0506EF" w:rsidRPr="005B687A" w:rsidTr="00FE5033">
        <w:tc>
          <w:tcPr>
            <w:tcW w:w="9286" w:type="dxa"/>
            <w:gridSpan w:val="2"/>
          </w:tcPr>
          <w:p w:rsidR="000506EF" w:rsidRPr="005B687A" w:rsidRDefault="000506EF" w:rsidP="005B687A">
            <w:pPr>
              <w:pStyle w:val="ConsPlusNonformat"/>
              <w:spacing w:after="160" w:line="360" w:lineRule="auto"/>
              <w:jc w:val="both"/>
              <w:rPr>
                <w:rFonts w:ascii="GHEA Grapalat" w:hAnsi="GHEA Grapalat" w:cs="Sylfaen"/>
                <w:sz w:val="24"/>
                <w:szCs w:val="24"/>
              </w:rPr>
            </w:pPr>
            <w:r w:rsidRPr="005B687A">
              <w:rPr>
                <w:rFonts w:ascii="GHEA Grapalat" w:hAnsi="GHEA Grapalat"/>
                <w:sz w:val="24"/>
                <w:szCs w:val="24"/>
              </w:rPr>
              <w:t>_______________________________________ Կ.Տ. ___</w:t>
            </w:r>
            <w:r w:rsidR="004F6BC2">
              <w:rPr>
                <w:rFonts w:ascii="GHEA Grapalat" w:hAnsi="GHEA Grapalat"/>
                <w:sz w:val="24"/>
                <w:szCs w:val="24"/>
                <w:lang w:val="en-US"/>
              </w:rPr>
              <w:t>_</w:t>
            </w:r>
            <w:r w:rsidRPr="005B687A">
              <w:rPr>
                <w:rFonts w:ascii="GHEA Grapalat" w:hAnsi="GHEA Grapalat"/>
                <w:sz w:val="24"/>
                <w:szCs w:val="24"/>
              </w:rPr>
              <w:t>______ _______________ (10)</w:t>
            </w:r>
          </w:p>
        </w:tc>
      </w:tr>
      <w:tr w:rsidR="000506EF" w:rsidRPr="005B687A" w:rsidTr="00FE5033">
        <w:tc>
          <w:tcPr>
            <w:tcW w:w="4642" w:type="dxa"/>
          </w:tcPr>
          <w:p w:rsidR="000506EF" w:rsidRPr="005B687A" w:rsidRDefault="000506EF" w:rsidP="004F6BC2">
            <w:pPr>
              <w:pStyle w:val="ConsPlusNonformat"/>
              <w:spacing w:after="160" w:line="360" w:lineRule="auto"/>
              <w:jc w:val="center"/>
              <w:rPr>
                <w:rFonts w:ascii="GHEA Grapalat" w:hAnsi="GHEA Grapalat" w:cs="Sylfaen"/>
                <w:sz w:val="24"/>
                <w:szCs w:val="24"/>
              </w:rPr>
            </w:pPr>
            <w:r w:rsidRPr="005B687A">
              <w:rPr>
                <w:rFonts w:ascii="GHEA Grapalat" w:hAnsi="GHEA Grapalat"/>
                <w:sz w:val="24"/>
                <w:szCs w:val="24"/>
                <w:vertAlign w:val="superscript"/>
              </w:rPr>
              <w:t>(Եվրասիական տնտեսական միության անդամ պետության լիազորված մարմնի ղեկավարի (լիազորված անձի) պաշտոնը)</w:t>
            </w:r>
          </w:p>
        </w:tc>
        <w:tc>
          <w:tcPr>
            <w:tcW w:w="4644" w:type="dxa"/>
          </w:tcPr>
          <w:p w:rsidR="000506EF" w:rsidRPr="005B687A" w:rsidRDefault="000506EF" w:rsidP="004F6BC2">
            <w:pPr>
              <w:pStyle w:val="ConsPlusNonformat"/>
              <w:tabs>
                <w:tab w:val="left" w:pos="2162"/>
              </w:tabs>
              <w:spacing w:after="160" w:line="360" w:lineRule="auto"/>
              <w:ind w:left="36"/>
              <w:jc w:val="center"/>
              <w:rPr>
                <w:rFonts w:ascii="GHEA Grapalat" w:hAnsi="GHEA Grapalat" w:cs="Sylfaen"/>
                <w:sz w:val="24"/>
                <w:szCs w:val="24"/>
              </w:rPr>
            </w:pPr>
            <w:r w:rsidRPr="005B687A">
              <w:rPr>
                <w:rFonts w:ascii="GHEA Grapalat" w:hAnsi="GHEA Grapalat"/>
                <w:sz w:val="24"/>
                <w:szCs w:val="24"/>
                <w:vertAlign w:val="superscript"/>
              </w:rPr>
              <w:t xml:space="preserve">(ստորագրություն) </w:t>
            </w:r>
            <w:r w:rsidRPr="005B687A">
              <w:rPr>
                <w:rFonts w:ascii="GHEA Grapalat" w:hAnsi="GHEA Grapalat"/>
                <w:sz w:val="24"/>
                <w:szCs w:val="24"/>
              </w:rPr>
              <w:tab/>
            </w:r>
            <w:r w:rsidRPr="005B687A">
              <w:rPr>
                <w:rFonts w:ascii="GHEA Grapalat" w:hAnsi="GHEA Grapalat"/>
                <w:sz w:val="24"/>
                <w:szCs w:val="24"/>
                <w:vertAlign w:val="superscript"/>
              </w:rPr>
              <w:t>(Ա.Ա.Հ.)</w:t>
            </w:r>
          </w:p>
        </w:tc>
      </w:tr>
    </w:tbl>
    <w:p w:rsidR="00350F29" w:rsidRPr="005B687A" w:rsidRDefault="00350F29" w:rsidP="005B687A">
      <w:pPr>
        <w:pStyle w:val="ConsPlusNonformat"/>
        <w:spacing w:after="160" w:line="360" w:lineRule="auto"/>
        <w:jc w:val="both"/>
        <w:rPr>
          <w:rFonts w:ascii="GHEA Grapalat" w:hAnsi="GHEA Grapalat" w:cs="Sylfaen"/>
          <w:sz w:val="24"/>
          <w:szCs w:val="24"/>
        </w:rPr>
      </w:pPr>
    </w:p>
    <w:p w:rsidR="00350F29" w:rsidRPr="005B687A" w:rsidRDefault="00350F29" w:rsidP="004F6BC2">
      <w:pPr>
        <w:pStyle w:val="ConsPlusNonformat"/>
        <w:tabs>
          <w:tab w:val="left" w:pos="7088"/>
        </w:tabs>
        <w:spacing w:after="160" w:line="360" w:lineRule="auto"/>
        <w:jc w:val="center"/>
        <w:rPr>
          <w:rFonts w:ascii="GHEA Grapalat" w:hAnsi="GHEA Grapalat" w:cs="Sylfaen"/>
          <w:sz w:val="24"/>
          <w:szCs w:val="24"/>
        </w:rPr>
      </w:pPr>
      <w:r w:rsidRPr="005B687A">
        <w:rPr>
          <w:rFonts w:ascii="GHEA Grapalat" w:hAnsi="GHEA Grapalat"/>
          <w:sz w:val="24"/>
          <w:szCs w:val="24"/>
        </w:rPr>
        <w:t>Էջ</w:t>
      </w:r>
      <w:r w:rsidR="004F6BC2">
        <w:rPr>
          <w:rFonts w:ascii="GHEA Grapalat" w:hAnsi="GHEA Grapalat"/>
          <w:sz w:val="24"/>
          <w:szCs w:val="24"/>
          <w:lang w:val="en-US"/>
        </w:rPr>
        <w:t xml:space="preserve"> </w:t>
      </w:r>
      <w:r w:rsidRPr="005B687A">
        <w:rPr>
          <w:rFonts w:ascii="GHEA Grapalat" w:hAnsi="GHEA Grapalat"/>
          <w:sz w:val="24"/>
          <w:szCs w:val="24"/>
        </w:rPr>
        <w:t>___</w:t>
      </w:r>
      <w:r w:rsidR="004F6BC2">
        <w:rPr>
          <w:rFonts w:ascii="GHEA Grapalat" w:hAnsi="GHEA Grapalat"/>
          <w:sz w:val="24"/>
          <w:szCs w:val="24"/>
          <w:lang w:val="en-US"/>
        </w:rPr>
        <w:t>___</w:t>
      </w:r>
      <w:r w:rsidRPr="005B687A">
        <w:rPr>
          <w:rFonts w:ascii="GHEA Grapalat" w:hAnsi="GHEA Grapalat"/>
          <w:sz w:val="24"/>
          <w:szCs w:val="24"/>
        </w:rPr>
        <w:t>_ ____</w:t>
      </w:r>
      <w:r w:rsidR="004F6BC2">
        <w:rPr>
          <w:rFonts w:ascii="GHEA Grapalat" w:hAnsi="GHEA Grapalat"/>
          <w:sz w:val="24"/>
          <w:szCs w:val="24"/>
          <w:lang w:val="en-US"/>
        </w:rPr>
        <w:t>__</w:t>
      </w:r>
      <w:r w:rsidRPr="005B687A">
        <w:rPr>
          <w:rFonts w:ascii="GHEA Grapalat" w:hAnsi="GHEA Grapalat"/>
          <w:sz w:val="24"/>
          <w:szCs w:val="24"/>
        </w:rPr>
        <w:t>___-ից</w:t>
      </w:r>
      <w:r w:rsidR="005B687A">
        <w:rPr>
          <w:rFonts w:ascii="GHEA Grapalat" w:hAnsi="GHEA Grapalat"/>
          <w:sz w:val="24"/>
          <w:szCs w:val="24"/>
        </w:rPr>
        <w:t xml:space="preserve"> </w:t>
      </w:r>
      <w:r w:rsidR="00397B83" w:rsidRPr="005B687A">
        <w:rPr>
          <w:rFonts w:ascii="GHEA Grapalat" w:hAnsi="GHEA Grapalat"/>
          <w:sz w:val="24"/>
          <w:szCs w:val="24"/>
        </w:rPr>
        <w:tab/>
        <w:t>թիվ</w:t>
      </w:r>
      <w:r w:rsidR="00397B83" w:rsidRPr="005B687A">
        <w:rPr>
          <w:rFonts w:ascii="GHEA Grapalat" w:hAnsi="GHEA Grapalat"/>
          <w:sz w:val="24"/>
          <w:szCs w:val="24"/>
          <w:lang w:val="ru-RU"/>
        </w:rPr>
        <w:t xml:space="preserve"> __</w:t>
      </w:r>
      <w:r w:rsidR="004F6BC2">
        <w:rPr>
          <w:rFonts w:ascii="GHEA Grapalat" w:hAnsi="GHEA Grapalat"/>
          <w:sz w:val="24"/>
          <w:szCs w:val="24"/>
          <w:lang w:val="en-US"/>
        </w:rPr>
        <w:t>______</w:t>
      </w:r>
      <w:r w:rsidR="00397B83" w:rsidRPr="005B687A">
        <w:rPr>
          <w:rFonts w:ascii="GHEA Grapalat" w:hAnsi="GHEA Grapalat"/>
          <w:sz w:val="24"/>
          <w:szCs w:val="24"/>
          <w:lang w:val="ru-RU"/>
        </w:rPr>
        <w:t>____</w:t>
      </w:r>
    </w:p>
    <w:p w:rsidR="004F6BC2" w:rsidRDefault="004F6BC2">
      <w:pPr>
        <w:rPr>
          <w:rFonts w:ascii="GHEA Grapalat" w:hAnsi="GHEA Grapalat" w:cs="Sylfaen"/>
          <w:lang w:val="en-US"/>
        </w:rPr>
      </w:pPr>
    </w:p>
    <w:p w:rsidR="004F6BC2" w:rsidRDefault="004F6BC2">
      <w:pPr>
        <w:rPr>
          <w:rFonts w:ascii="GHEA Grapalat" w:hAnsi="GHEA Grapalat" w:cs="Sylfaen"/>
          <w:sz w:val="24"/>
          <w:szCs w:val="24"/>
        </w:rPr>
      </w:pPr>
      <w:r>
        <w:rPr>
          <w:rFonts w:ascii="GHEA Grapalat" w:hAnsi="GHEA Grapalat" w:cs="Sylfaen"/>
        </w:rPr>
        <w:br w:type="page"/>
      </w:r>
    </w:p>
    <w:p w:rsidR="00350F29" w:rsidRPr="005B687A" w:rsidRDefault="00F27AD5" w:rsidP="004F6BC2">
      <w:pPr>
        <w:pStyle w:val="ConsPlusNormal"/>
        <w:spacing w:after="160" w:line="360" w:lineRule="auto"/>
        <w:ind w:left="4536"/>
        <w:jc w:val="right"/>
        <w:rPr>
          <w:rFonts w:ascii="GHEA Grapalat" w:hAnsi="GHEA Grapalat" w:cs="Sylfaen"/>
        </w:rPr>
      </w:pPr>
      <w:r w:rsidRPr="005B687A">
        <w:rPr>
          <w:rFonts w:ascii="GHEA Grapalat" w:hAnsi="GHEA Grapalat"/>
        </w:rPr>
        <w:lastRenderedPageBreak/>
        <w:t>Հաստատված են</w:t>
      </w:r>
    </w:p>
    <w:p w:rsidR="00350F29" w:rsidRPr="005B687A" w:rsidRDefault="00350F29" w:rsidP="004F6BC2">
      <w:pPr>
        <w:pStyle w:val="ConsPlusNormal"/>
        <w:spacing w:after="160" w:line="360" w:lineRule="auto"/>
        <w:ind w:left="4536"/>
        <w:jc w:val="right"/>
        <w:rPr>
          <w:rFonts w:ascii="GHEA Grapalat" w:hAnsi="GHEA Grapalat" w:cs="Sylfaen"/>
        </w:rPr>
      </w:pPr>
      <w:r w:rsidRPr="005B687A">
        <w:rPr>
          <w:rFonts w:ascii="GHEA Grapalat" w:hAnsi="GHEA Grapalat"/>
        </w:rPr>
        <w:t>Եվրասիական տնտեսական հանձնաժողովի կոլեգիայի</w:t>
      </w:r>
      <w:r w:rsidR="004F6BC2" w:rsidRPr="004F6BC2">
        <w:rPr>
          <w:rFonts w:ascii="GHEA Grapalat" w:hAnsi="GHEA Grapalat" w:cs="Sylfaen"/>
        </w:rPr>
        <w:br/>
      </w:r>
      <w:r w:rsidRPr="005B687A">
        <w:rPr>
          <w:rFonts w:ascii="GHEA Grapalat" w:hAnsi="GHEA Grapalat"/>
        </w:rPr>
        <w:t xml:space="preserve">2017 թվականի հունիսի 30-ի </w:t>
      </w:r>
      <w:r w:rsidR="004F6BC2" w:rsidRPr="004F6BC2">
        <w:rPr>
          <w:rFonts w:ascii="GHEA Grapalat" w:hAnsi="GHEA Grapalat"/>
        </w:rPr>
        <w:br/>
      </w:r>
      <w:r w:rsidRPr="005B687A">
        <w:rPr>
          <w:rFonts w:ascii="GHEA Grapalat" w:hAnsi="GHEA Grapalat"/>
        </w:rPr>
        <w:t>թիվ 80 որոշմամբ</w:t>
      </w:r>
    </w:p>
    <w:p w:rsidR="00350F29" w:rsidRPr="005B687A" w:rsidRDefault="00350F29" w:rsidP="004F6BC2">
      <w:pPr>
        <w:pStyle w:val="ConsPlusNormal"/>
        <w:spacing w:after="160" w:line="360" w:lineRule="auto"/>
        <w:jc w:val="center"/>
        <w:rPr>
          <w:rFonts w:ascii="GHEA Grapalat" w:hAnsi="GHEA Grapalat" w:cs="Sylfaen"/>
        </w:rPr>
      </w:pPr>
    </w:p>
    <w:p w:rsidR="00350F29" w:rsidRPr="005B687A" w:rsidRDefault="00350F29" w:rsidP="004F6BC2">
      <w:pPr>
        <w:pStyle w:val="ConsPlusTitle"/>
        <w:spacing w:after="160" w:line="360" w:lineRule="auto"/>
        <w:jc w:val="center"/>
        <w:rPr>
          <w:rFonts w:ascii="GHEA Grapalat" w:hAnsi="GHEA Grapalat" w:cs="Sylfaen"/>
        </w:rPr>
      </w:pPr>
      <w:bookmarkStart w:id="3" w:name="Par120"/>
      <w:bookmarkEnd w:id="3"/>
      <w:r w:rsidRPr="005B687A">
        <w:rPr>
          <w:rFonts w:ascii="GHEA Grapalat" w:hAnsi="GHEA Grapalat"/>
        </w:rPr>
        <w:t>ԿԱՆՈՆՆԵՐ</w:t>
      </w:r>
    </w:p>
    <w:p w:rsidR="00350F29" w:rsidRPr="005B687A" w:rsidRDefault="00350F29" w:rsidP="004F6BC2">
      <w:pPr>
        <w:pStyle w:val="ConsPlusTitle"/>
        <w:spacing w:after="160" w:line="360" w:lineRule="auto"/>
        <w:jc w:val="center"/>
        <w:rPr>
          <w:rFonts w:ascii="GHEA Grapalat" w:hAnsi="GHEA Grapalat" w:cs="Sylfaen"/>
        </w:rPr>
      </w:pPr>
      <w:r w:rsidRPr="005B687A">
        <w:rPr>
          <w:rFonts w:ascii="GHEA Grapalat" w:hAnsi="GHEA Grapalat"/>
        </w:rPr>
        <w:t xml:space="preserve">ԱՐՏԱԴՐԱՆՔԻ ՊԵՏԱԿԱՆ ԳՐԱՆՑՄԱՆ ՎԿԱՅԱԿԱՆԻ </w:t>
      </w:r>
      <w:r w:rsidR="003C4D5E" w:rsidRPr="005B687A">
        <w:rPr>
          <w:rFonts w:ascii="GHEA Grapalat" w:hAnsi="GHEA Grapalat"/>
        </w:rPr>
        <w:t>Ձ</w:t>
      </w:r>
      <w:r w:rsidR="00F340E2" w:rsidRPr="005B687A">
        <w:rPr>
          <w:rFonts w:ascii="GHEA Grapalat" w:hAnsi="GHEA Grapalat"/>
        </w:rPr>
        <w:t>ԵՎ</w:t>
      </w:r>
      <w:r w:rsidR="003C4D5E" w:rsidRPr="005B687A">
        <w:rPr>
          <w:rFonts w:ascii="GHEA Grapalat" w:hAnsi="GHEA Grapalat"/>
        </w:rPr>
        <w:t>Ա</w:t>
      </w:r>
      <w:r w:rsidRPr="005B687A">
        <w:rPr>
          <w:rFonts w:ascii="GHEA Grapalat" w:hAnsi="GHEA Grapalat"/>
        </w:rPr>
        <w:t>ԿԵՐՊՄԱՆ</w:t>
      </w:r>
    </w:p>
    <w:p w:rsidR="00350F29" w:rsidRPr="00200B18" w:rsidRDefault="00350F29" w:rsidP="004F6BC2">
      <w:pPr>
        <w:pStyle w:val="ConsPlusNormal"/>
        <w:spacing w:after="160" w:line="360" w:lineRule="auto"/>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286"/>
      </w:tblGrid>
      <w:tr w:rsidR="004F6BC2" w:rsidRPr="004F6BC2" w:rsidTr="004F6BC2">
        <w:trPr>
          <w:jc w:val="center"/>
        </w:trPr>
        <w:tc>
          <w:tcPr>
            <w:tcW w:w="9286" w:type="dxa"/>
            <w:shd w:val="clear" w:color="auto" w:fill="F2F2F2" w:themeFill="background1" w:themeFillShade="F2"/>
          </w:tcPr>
          <w:p w:rsidR="004F6BC2" w:rsidRPr="005B687A" w:rsidRDefault="004F6BC2" w:rsidP="004F6BC2">
            <w:pPr>
              <w:pStyle w:val="ConsPlusNormal"/>
              <w:spacing w:after="160" w:line="360" w:lineRule="auto"/>
              <w:ind w:right="139"/>
              <w:jc w:val="center"/>
              <w:rPr>
                <w:rFonts w:ascii="GHEA Grapalat" w:hAnsi="GHEA Grapalat" w:cs="Sylfaen"/>
              </w:rPr>
            </w:pPr>
            <w:r w:rsidRPr="005B687A">
              <w:rPr>
                <w:rFonts w:ascii="GHEA Grapalat" w:hAnsi="GHEA Grapalat"/>
              </w:rPr>
              <w:t>Փոփոխող փաստաթղթերի ցանկ</w:t>
            </w:r>
          </w:p>
          <w:p w:rsidR="004F6BC2" w:rsidRPr="004F6BC2" w:rsidRDefault="004F6BC2" w:rsidP="004F6BC2">
            <w:pPr>
              <w:pStyle w:val="ConsPlusNormal"/>
              <w:spacing w:after="160" w:line="360" w:lineRule="auto"/>
              <w:ind w:right="139"/>
              <w:jc w:val="center"/>
              <w:rPr>
                <w:rFonts w:ascii="GHEA Grapalat" w:hAnsi="GHEA Grapalat" w:cs="Sylfaen"/>
              </w:rPr>
            </w:pPr>
            <w:r w:rsidRPr="005B687A">
              <w:rPr>
                <w:rFonts w:ascii="GHEA Grapalat" w:hAnsi="GHEA Grapalat"/>
              </w:rPr>
              <w:t xml:space="preserve">(Եվրասիական տնտեսական հանձնաժողովի </w:t>
            </w:r>
            <w:hyperlink r:id="rId7">
              <w:r w:rsidRPr="005B687A">
                <w:rPr>
                  <w:rFonts w:ascii="GHEA Grapalat" w:hAnsi="GHEA Grapalat"/>
                </w:rPr>
                <w:t>կոլեգիայի</w:t>
              </w:r>
            </w:hyperlink>
            <w:r w:rsidRPr="005B687A">
              <w:rPr>
                <w:rFonts w:ascii="GHEA Grapalat" w:hAnsi="GHEA Grapalat"/>
              </w:rPr>
              <w:t xml:space="preserve"> </w:t>
            </w:r>
            <w:r w:rsidRPr="004F6BC2">
              <w:rPr>
                <w:rFonts w:ascii="GHEA Grapalat" w:hAnsi="GHEA Grapalat"/>
              </w:rPr>
              <w:br/>
            </w:r>
            <w:r w:rsidRPr="005B687A">
              <w:rPr>
                <w:rFonts w:ascii="GHEA Grapalat" w:hAnsi="GHEA Grapalat"/>
              </w:rPr>
              <w:t>2019 թվականի հունիսի 18-ի թիվ 102 որոշման խմբագրությամբ)</w:t>
            </w:r>
          </w:p>
        </w:tc>
      </w:tr>
    </w:tbl>
    <w:p w:rsidR="00350F29" w:rsidRPr="005B687A" w:rsidRDefault="00350F29" w:rsidP="005B687A">
      <w:pPr>
        <w:pStyle w:val="ConsPlusNormal"/>
        <w:spacing w:after="160" w:line="360" w:lineRule="auto"/>
        <w:jc w:val="both"/>
        <w:rPr>
          <w:rFonts w:ascii="GHEA Grapalat" w:hAnsi="GHEA Grapalat" w:cs="Sylfaen"/>
        </w:rPr>
      </w:pPr>
    </w:p>
    <w:p w:rsidR="00350F29" w:rsidRPr="005B687A" w:rsidRDefault="00350F29" w:rsidP="004F6BC2">
      <w:pPr>
        <w:pStyle w:val="ConsPlusNormal"/>
        <w:tabs>
          <w:tab w:val="left" w:pos="1134"/>
        </w:tabs>
        <w:spacing w:after="160" w:line="360" w:lineRule="auto"/>
        <w:ind w:firstLine="567"/>
        <w:jc w:val="both"/>
        <w:rPr>
          <w:rFonts w:ascii="GHEA Grapalat" w:hAnsi="GHEA Grapalat" w:cs="Sylfaen"/>
        </w:rPr>
      </w:pPr>
      <w:r w:rsidRPr="00692BCC">
        <w:rPr>
          <w:rFonts w:ascii="GHEA Grapalat" w:hAnsi="GHEA Grapalat"/>
        </w:rPr>
        <w:t>1.</w:t>
      </w:r>
      <w:r w:rsidR="004F6BC2" w:rsidRPr="00692BCC">
        <w:rPr>
          <w:rFonts w:ascii="GHEA Grapalat" w:hAnsi="GHEA Grapalat"/>
        </w:rPr>
        <w:tab/>
      </w:r>
      <w:r w:rsidRPr="00692BCC">
        <w:rPr>
          <w:rFonts w:ascii="GHEA Grapalat" w:hAnsi="GHEA Grapalat"/>
        </w:rPr>
        <w:t xml:space="preserve">Սույն </w:t>
      </w:r>
      <w:r w:rsidR="003C4D5E" w:rsidRPr="00692BCC">
        <w:rPr>
          <w:rFonts w:ascii="GHEA Grapalat" w:hAnsi="GHEA Grapalat"/>
        </w:rPr>
        <w:t>կանոններ</w:t>
      </w:r>
      <w:r w:rsidR="0048324A" w:rsidRPr="00692BCC">
        <w:rPr>
          <w:rFonts w:ascii="GHEA Grapalat" w:hAnsi="GHEA Grapalat"/>
        </w:rPr>
        <w:t>ով</w:t>
      </w:r>
      <w:r w:rsidR="003C4D5E" w:rsidRPr="00692BCC">
        <w:rPr>
          <w:rFonts w:ascii="GHEA Grapalat" w:hAnsi="GHEA Grapalat"/>
        </w:rPr>
        <w:t xml:space="preserve"> սահման</w:t>
      </w:r>
      <w:r w:rsidR="0048324A" w:rsidRPr="00692BCC">
        <w:rPr>
          <w:rFonts w:ascii="GHEA Grapalat" w:hAnsi="GHEA Grapalat"/>
        </w:rPr>
        <w:t>վ</w:t>
      </w:r>
      <w:r w:rsidR="003C4D5E" w:rsidRPr="00692BCC">
        <w:rPr>
          <w:rFonts w:ascii="GHEA Grapalat" w:hAnsi="GHEA Grapalat"/>
        </w:rPr>
        <w:t>ում</w:t>
      </w:r>
      <w:r w:rsidRPr="00692BCC">
        <w:rPr>
          <w:rFonts w:ascii="GHEA Grapalat" w:hAnsi="GHEA Grapalat"/>
        </w:rPr>
        <w:t xml:space="preserve"> </w:t>
      </w:r>
      <w:r w:rsidR="0048324A" w:rsidRPr="00692BCC">
        <w:rPr>
          <w:rFonts w:ascii="GHEA Grapalat" w:hAnsi="GHEA Grapalat"/>
        </w:rPr>
        <w:t xml:space="preserve">է </w:t>
      </w:r>
      <w:r w:rsidRPr="00692BCC">
        <w:rPr>
          <w:rFonts w:ascii="GHEA Grapalat" w:hAnsi="GHEA Grapalat"/>
        </w:rPr>
        <w:t>արտադրանքի այն պետական գրանցման վկայականի ձ</w:t>
      </w:r>
      <w:r w:rsidR="005B687A" w:rsidRPr="00692BCC">
        <w:rPr>
          <w:rFonts w:ascii="GHEA Grapalat" w:hAnsi="GHEA Grapalat"/>
        </w:rPr>
        <w:t>եւ</w:t>
      </w:r>
      <w:r w:rsidRPr="00692BCC">
        <w:rPr>
          <w:rFonts w:ascii="GHEA Grapalat" w:hAnsi="GHEA Grapalat"/>
        </w:rPr>
        <w:t xml:space="preserve">ակերպման կարգը (այսուհետ </w:t>
      </w:r>
      <w:r w:rsidRPr="00692BCC">
        <w:rPr>
          <w:rFonts w:ascii="GHEA Grapalat" w:hAnsi="GHEA Grapalat"/>
          <w:spacing w:val="-6"/>
        </w:rPr>
        <w:t>համապատասխանաբար՝ պետական գրանցում, վկայական), որ</w:t>
      </w:r>
      <w:r w:rsidR="00370751" w:rsidRPr="00692BCC">
        <w:rPr>
          <w:rFonts w:ascii="GHEA Grapalat" w:hAnsi="GHEA Grapalat"/>
          <w:spacing w:val="-6"/>
        </w:rPr>
        <w:t>ով</w:t>
      </w:r>
      <w:r w:rsidRPr="00692BCC">
        <w:rPr>
          <w:rFonts w:ascii="GHEA Grapalat" w:hAnsi="GHEA Grapalat"/>
          <w:spacing w:val="-6"/>
        </w:rPr>
        <w:t xml:space="preserve"> հաստատ</w:t>
      </w:r>
      <w:r w:rsidR="00370751" w:rsidRPr="00692BCC">
        <w:rPr>
          <w:rFonts w:ascii="GHEA Grapalat" w:hAnsi="GHEA Grapalat"/>
          <w:spacing w:val="-6"/>
        </w:rPr>
        <w:t>վ</w:t>
      </w:r>
      <w:r w:rsidRPr="00692BCC">
        <w:rPr>
          <w:rFonts w:ascii="GHEA Grapalat" w:hAnsi="GHEA Grapalat"/>
          <w:spacing w:val="-6"/>
        </w:rPr>
        <w:t>ում</w:t>
      </w:r>
      <w:r w:rsidRPr="00692BCC">
        <w:rPr>
          <w:rFonts w:ascii="GHEA Grapalat" w:hAnsi="GHEA Grapalat"/>
        </w:rPr>
        <w:t xml:space="preserve"> է արտադրանքի համապատասխանությունը Եվրասիական տնտեսական միության տեխնիկական</w:t>
      </w:r>
      <w:r w:rsidRPr="005B687A">
        <w:rPr>
          <w:rFonts w:ascii="GHEA Grapalat" w:hAnsi="GHEA Grapalat"/>
        </w:rPr>
        <w:t xml:space="preserve"> կանոնակարգերի (Մաքսային միության տեխնիկական կանոնակարգերի) պահանջներին (այսուհետ համապատասխանաբար՝ Միություն, տեխնիկական կանոնակարգ (տեխնիկական կանոնակարգեր)) կամ սանիտարահամաճարակաբանական վերահսկողության (հսկողության) ենթակա արտադրանքին ներկայացվող՝ Միասնական սանիտարահամաճարակաբանական </w:t>
      </w:r>
      <w:r w:rsidR="005B687A">
        <w:rPr>
          <w:rFonts w:ascii="GHEA Grapalat" w:hAnsi="GHEA Grapalat"/>
        </w:rPr>
        <w:t>եւ</w:t>
      </w:r>
      <w:r w:rsidRPr="005B687A">
        <w:rPr>
          <w:rFonts w:ascii="GHEA Grapalat" w:hAnsi="GHEA Grapalat"/>
        </w:rPr>
        <w:t xml:space="preserve"> հիգիենիկ պահանջներին (այսուհետ՝ Միասնական սանիտարական պահանջներ), որոնք հաստատված են Մաքսային միության հանձնաժողովի՝ 2010 թվականի մայիսի 28-ի թիվ 299 որոշմամբ, այն արտադրանքի (ապրանքների) համար, որը ներառված է նշված որոշմամբ </w:t>
      </w:r>
      <w:r w:rsidRPr="005B687A">
        <w:rPr>
          <w:rFonts w:ascii="GHEA Grapalat" w:hAnsi="GHEA Grapalat"/>
        </w:rPr>
        <w:lastRenderedPageBreak/>
        <w:t xml:space="preserve">հաստատված՝ Եվրասիական տնտեսական միության մաքսային սահմանին </w:t>
      </w:r>
      <w:r w:rsidR="005B687A">
        <w:rPr>
          <w:rFonts w:ascii="GHEA Grapalat" w:hAnsi="GHEA Grapalat"/>
        </w:rPr>
        <w:t>եւ</w:t>
      </w:r>
      <w:r w:rsidRPr="005B687A">
        <w:rPr>
          <w:rFonts w:ascii="GHEA Grapalat" w:hAnsi="GHEA Grapalat"/>
        </w:rPr>
        <w:t xml:space="preserve"> մաքսային տարածքում պետական սանիտարահամաճարակաբանական վերահսկողության (հսկողության) ենթակա արտադրանքի (ապրանքների) Միասնական ցանկի </w:t>
      </w:r>
      <w:r w:rsidR="00826119" w:rsidRPr="005B687A">
        <w:rPr>
          <w:rFonts w:ascii="GHEA Grapalat" w:hAnsi="GHEA Grapalat"/>
        </w:rPr>
        <w:t xml:space="preserve">II </w:t>
      </w:r>
      <w:r w:rsidRPr="005B687A">
        <w:rPr>
          <w:rFonts w:ascii="GHEA Grapalat" w:hAnsi="GHEA Grapalat"/>
        </w:rPr>
        <w:t>բաժնում.</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bookmarkStart w:id="4" w:name="Par128"/>
      <w:bookmarkEnd w:id="4"/>
      <w:r w:rsidRPr="005B687A">
        <w:rPr>
          <w:rFonts w:ascii="GHEA Grapalat" w:hAnsi="GHEA Grapalat"/>
        </w:rPr>
        <w:t>2.</w:t>
      </w:r>
      <w:r w:rsidR="00692BCC" w:rsidRPr="00692BCC">
        <w:rPr>
          <w:rFonts w:ascii="GHEA Grapalat" w:hAnsi="GHEA Grapalat"/>
        </w:rPr>
        <w:tab/>
      </w:r>
      <w:r w:rsidRPr="005B687A">
        <w:rPr>
          <w:rFonts w:ascii="GHEA Grapalat" w:hAnsi="GHEA Grapalat"/>
        </w:rPr>
        <w:t>Վկայականը ձ</w:t>
      </w:r>
      <w:r w:rsidR="005B687A">
        <w:rPr>
          <w:rFonts w:ascii="GHEA Grapalat" w:hAnsi="GHEA Grapalat"/>
        </w:rPr>
        <w:t>եւ</w:t>
      </w:r>
      <w:r w:rsidRPr="005B687A">
        <w:rPr>
          <w:rFonts w:ascii="GHEA Grapalat" w:hAnsi="GHEA Grapalat"/>
        </w:rPr>
        <w:t>ակերպվում է Միության անդամ պետության օրենսդրությանը համապատասխան լիազորված մարմնի (մարմինների) (կազմակերպության, հաստատության) կողմից (այսուհետ համապատասխանաբար՝ անդամ պետություն, լիազորված մարմին)՝ Եվրասիական տնտեսական հանձնաժողովի կոլեգիայի՝ 2017 թվականի հունիսի</w:t>
      </w:r>
      <w:r w:rsidR="00692BCC" w:rsidRPr="00692BCC">
        <w:rPr>
          <w:rFonts w:ascii="Courier New" w:hAnsi="Courier New" w:cs="Courier New"/>
        </w:rPr>
        <w:t> </w:t>
      </w:r>
      <w:r w:rsidRPr="005B687A">
        <w:rPr>
          <w:rFonts w:ascii="GHEA Grapalat" w:hAnsi="GHEA Grapalat"/>
        </w:rPr>
        <w:t>30-ի թիվ 80 որոշմամբ հաստատված միասնական ձ</w:t>
      </w:r>
      <w:r w:rsidR="005B687A">
        <w:rPr>
          <w:rFonts w:ascii="GHEA Grapalat" w:hAnsi="GHEA Grapalat"/>
        </w:rPr>
        <w:t>եւ</w:t>
      </w:r>
      <w:r w:rsidRPr="005B687A">
        <w:rPr>
          <w:rFonts w:ascii="GHEA Grapalat" w:hAnsi="GHEA Grapalat"/>
        </w:rPr>
        <w:t>ով։</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Վկայականը կարող է ձեւակերպվել էլեկտրոնային փաստաթղթի տեսքով:</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(պարբերությունն ավելացվել է Եվրասիական տնտեսական հանձնաժողովի կոլեգիայի 2019 թվականի հունիսի 18-ի թիվ 102 որոշմամբ)</w:t>
      </w:r>
    </w:p>
    <w:p w:rsidR="00350F29" w:rsidRPr="005B687A" w:rsidRDefault="00350F29" w:rsidP="00692BCC">
      <w:pPr>
        <w:pStyle w:val="ConsPlusNormal"/>
        <w:tabs>
          <w:tab w:val="left" w:pos="1134"/>
        </w:tabs>
        <w:spacing w:after="160" w:line="336" w:lineRule="auto"/>
        <w:ind w:firstLine="567"/>
        <w:jc w:val="both"/>
        <w:rPr>
          <w:rFonts w:ascii="GHEA Grapalat" w:hAnsi="GHEA Grapalat" w:cs="Sylfaen"/>
        </w:rPr>
      </w:pPr>
      <w:bookmarkStart w:id="5" w:name="Par131"/>
      <w:bookmarkEnd w:id="5"/>
      <w:r w:rsidRPr="005B687A">
        <w:rPr>
          <w:rFonts w:ascii="GHEA Grapalat" w:hAnsi="GHEA Grapalat"/>
        </w:rPr>
        <w:t>3.</w:t>
      </w:r>
      <w:r w:rsidR="00692BCC" w:rsidRPr="00692BCC">
        <w:rPr>
          <w:rFonts w:ascii="GHEA Grapalat" w:hAnsi="GHEA Grapalat"/>
        </w:rPr>
        <w:tab/>
      </w:r>
      <w:r w:rsidRPr="005B687A">
        <w:rPr>
          <w:rFonts w:ascii="GHEA Grapalat" w:hAnsi="GHEA Grapalat"/>
        </w:rPr>
        <w:t>Պետական գրանցում իրականացնելու դեպքում հայտատու կարող են լինել անդամ պետության տարածքում՝ դրա օրենսդրությանը համապատասխան գրանցված իրավաբանական անձը կամ որպես անհատ ձեռնարկատեր գրանցված ֆիզիկական անձը, որն արտադրող կամ վաճառող (ներմուծող) է կամ արտադրողի կողմից լիազորված անձ է։</w:t>
      </w:r>
    </w:p>
    <w:p w:rsidR="00350F29" w:rsidRPr="005B687A" w:rsidRDefault="00350F29" w:rsidP="00692BCC">
      <w:pPr>
        <w:pStyle w:val="ConsPlusNormal"/>
        <w:tabs>
          <w:tab w:val="left" w:pos="1134"/>
        </w:tabs>
        <w:spacing w:after="160" w:line="336" w:lineRule="auto"/>
        <w:ind w:firstLine="567"/>
        <w:jc w:val="both"/>
        <w:rPr>
          <w:rFonts w:ascii="GHEA Grapalat" w:hAnsi="GHEA Grapalat" w:cs="Sylfaen"/>
        </w:rPr>
      </w:pPr>
      <w:bookmarkStart w:id="6" w:name="Par132"/>
      <w:bookmarkEnd w:id="6"/>
      <w:r w:rsidRPr="005B687A">
        <w:rPr>
          <w:rFonts w:ascii="GHEA Grapalat" w:hAnsi="GHEA Grapalat"/>
        </w:rPr>
        <w:t>4.</w:t>
      </w:r>
      <w:r w:rsidR="00692BCC" w:rsidRPr="00692BCC">
        <w:rPr>
          <w:rFonts w:ascii="GHEA Grapalat" w:hAnsi="GHEA Grapalat"/>
        </w:rPr>
        <w:tab/>
      </w:r>
      <w:r w:rsidRPr="005B687A">
        <w:rPr>
          <w:rFonts w:ascii="GHEA Grapalat" w:hAnsi="GHEA Grapalat"/>
        </w:rPr>
        <w:t xml:space="preserve">Տեխնիկական կանոնակարգի (տեխնիկական կանոնակարգերի) պահանջներին արտադրանքի համապատասխանությունը </w:t>
      </w:r>
      <w:r w:rsidR="00F145CD" w:rsidRPr="005B687A">
        <w:rPr>
          <w:rFonts w:ascii="GHEA Grapalat" w:hAnsi="GHEA Grapalat"/>
        </w:rPr>
        <w:t xml:space="preserve">հաստատող </w:t>
      </w:r>
      <w:r w:rsidRPr="005B687A">
        <w:rPr>
          <w:rFonts w:ascii="GHEA Grapalat" w:hAnsi="GHEA Grapalat"/>
        </w:rPr>
        <w:t>վկայականի ձ</w:t>
      </w:r>
      <w:r w:rsidR="005B687A">
        <w:rPr>
          <w:rFonts w:ascii="GHEA Grapalat" w:hAnsi="GHEA Grapalat"/>
        </w:rPr>
        <w:t>եւ</w:t>
      </w:r>
      <w:r w:rsidRPr="005B687A">
        <w:rPr>
          <w:rFonts w:ascii="GHEA Grapalat" w:hAnsi="GHEA Grapalat"/>
        </w:rPr>
        <w:t>ակերպման դեպքում հայտատուն լիազորված մարմին է ներկայացնում հայտը, ինչպես նա</w:t>
      </w:r>
      <w:r w:rsidR="005B687A">
        <w:rPr>
          <w:rFonts w:ascii="GHEA Grapalat" w:hAnsi="GHEA Grapalat"/>
        </w:rPr>
        <w:t>եւ</w:t>
      </w:r>
      <w:r w:rsidRPr="005B687A">
        <w:rPr>
          <w:rFonts w:ascii="GHEA Grapalat" w:hAnsi="GHEA Grapalat"/>
        </w:rPr>
        <w:t xml:space="preserve"> տեխնիկական կանոնակարգով (տեխնիկական կանոնակարգերով) նախատեսված փաստաթղթերը </w:t>
      </w:r>
      <w:r w:rsidR="005B687A">
        <w:rPr>
          <w:rFonts w:ascii="GHEA Grapalat" w:hAnsi="GHEA Grapalat"/>
        </w:rPr>
        <w:t>եւ</w:t>
      </w:r>
      <w:r w:rsidRPr="005B687A">
        <w:rPr>
          <w:rFonts w:ascii="GHEA Grapalat" w:hAnsi="GHEA Grapalat"/>
        </w:rPr>
        <w:t xml:space="preserve"> տեղեկությունները։</w:t>
      </w:r>
    </w:p>
    <w:p w:rsidR="00350F29" w:rsidRPr="005B687A" w:rsidRDefault="00350F29" w:rsidP="00692BCC">
      <w:pPr>
        <w:pStyle w:val="ConsPlusNormal"/>
        <w:tabs>
          <w:tab w:val="left" w:pos="1134"/>
        </w:tabs>
        <w:spacing w:after="160" w:line="336" w:lineRule="auto"/>
        <w:ind w:firstLine="567"/>
        <w:jc w:val="both"/>
        <w:rPr>
          <w:rFonts w:ascii="GHEA Grapalat" w:hAnsi="GHEA Grapalat" w:cs="Sylfaen"/>
        </w:rPr>
      </w:pPr>
      <w:bookmarkStart w:id="7" w:name="Par133"/>
      <w:bookmarkEnd w:id="7"/>
      <w:r w:rsidRPr="005B687A">
        <w:rPr>
          <w:rFonts w:ascii="GHEA Grapalat" w:hAnsi="GHEA Grapalat"/>
        </w:rPr>
        <w:t>5.</w:t>
      </w:r>
      <w:r w:rsidR="00692BCC" w:rsidRPr="00692BCC">
        <w:rPr>
          <w:rFonts w:ascii="GHEA Grapalat" w:hAnsi="GHEA Grapalat"/>
        </w:rPr>
        <w:tab/>
      </w:r>
      <w:r w:rsidRPr="005B687A">
        <w:rPr>
          <w:rFonts w:ascii="GHEA Grapalat" w:hAnsi="GHEA Grapalat"/>
        </w:rPr>
        <w:t xml:space="preserve">Միասնական սանիտարական պահանջներին արտադրանքի համապատասխանությունը </w:t>
      </w:r>
      <w:r w:rsidR="00F145CD" w:rsidRPr="005B687A">
        <w:rPr>
          <w:rFonts w:ascii="GHEA Grapalat" w:hAnsi="GHEA Grapalat"/>
        </w:rPr>
        <w:t xml:space="preserve">հաստատող </w:t>
      </w:r>
      <w:r w:rsidRPr="005B687A">
        <w:rPr>
          <w:rFonts w:ascii="GHEA Grapalat" w:hAnsi="GHEA Grapalat"/>
        </w:rPr>
        <w:t>վկայականի ձ</w:t>
      </w:r>
      <w:r w:rsidR="005B687A">
        <w:rPr>
          <w:rFonts w:ascii="GHEA Grapalat" w:hAnsi="GHEA Grapalat"/>
        </w:rPr>
        <w:t>եւ</w:t>
      </w:r>
      <w:r w:rsidRPr="005B687A">
        <w:rPr>
          <w:rFonts w:ascii="GHEA Grapalat" w:hAnsi="GHEA Grapalat"/>
        </w:rPr>
        <w:t>ակերպման դեպքում հայտատուն լիազորված մարմին է ներկայացնում հետ</w:t>
      </w:r>
      <w:r w:rsidR="005B687A">
        <w:rPr>
          <w:rFonts w:ascii="GHEA Grapalat" w:hAnsi="GHEA Grapalat"/>
        </w:rPr>
        <w:t>եւ</w:t>
      </w:r>
      <w:r w:rsidRPr="005B687A">
        <w:rPr>
          <w:rFonts w:ascii="GHEA Grapalat" w:hAnsi="GHEA Grapalat"/>
        </w:rPr>
        <w:t xml:space="preserve">յալ փաստաթղթերը </w:t>
      </w:r>
      <w:r w:rsidR="005B687A">
        <w:rPr>
          <w:rFonts w:ascii="GHEA Grapalat" w:hAnsi="GHEA Grapalat"/>
        </w:rPr>
        <w:t>եւ</w:t>
      </w:r>
      <w:r w:rsidRPr="005B687A">
        <w:rPr>
          <w:rFonts w:ascii="GHEA Grapalat" w:hAnsi="GHEA Grapalat"/>
        </w:rPr>
        <w:t xml:space="preserve"> տեղեկությունները.</w:t>
      </w:r>
    </w:p>
    <w:p w:rsidR="0071741B"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lastRenderedPageBreak/>
        <w:t>ա)</w:t>
      </w:r>
      <w:r w:rsidR="00692BCC" w:rsidRPr="00200B18">
        <w:rPr>
          <w:rFonts w:ascii="GHEA Grapalat" w:hAnsi="GHEA Grapalat"/>
        </w:rPr>
        <w:tab/>
      </w:r>
      <w:r w:rsidR="0071741B" w:rsidRPr="005B687A">
        <w:rPr>
          <w:rFonts w:ascii="GHEA Grapalat" w:hAnsi="GHEA Grapalat"/>
        </w:rPr>
        <w:t xml:space="preserve">դիմումը՝ </w:t>
      </w:r>
      <w:r w:rsidRPr="005B687A">
        <w:rPr>
          <w:rFonts w:ascii="GHEA Grapalat" w:hAnsi="GHEA Grapalat"/>
        </w:rPr>
        <w:t>Միության մաքսային տարածքում արտադրված արտադրանքի համար</w:t>
      </w:r>
      <w:r w:rsidR="0071741B" w:rsidRPr="005B687A">
        <w:rPr>
          <w:rFonts w:ascii="GHEA Grapalat" w:hAnsi="GHEA Grapalat"/>
        </w:rPr>
        <w:t xml:space="preserve"> (կարող է տրամադրվել էլեկտրոնային փաստաթղթի ձեւով).</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(Եվրասիական տնտեսական հանձնաժողովի կոլեգիայի 2019 թվականի հունիսի 18-ի թիվ 102 որոշման խմբագրությամբ)</w:t>
      </w:r>
    </w:p>
    <w:p w:rsidR="00350F29" w:rsidRPr="005B687A" w:rsidRDefault="00350F29" w:rsidP="005B687A">
      <w:pPr>
        <w:pStyle w:val="ConsPlusNormal"/>
        <w:spacing w:after="160" w:line="360" w:lineRule="auto"/>
        <w:ind w:firstLine="567"/>
        <w:jc w:val="both"/>
        <w:rPr>
          <w:rFonts w:ascii="GHEA Grapalat" w:hAnsi="GHEA Grapalat" w:cs="Sylfaen"/>
        </w:rPr>
      </w:pPr>
      <w:bookmarkStart w:id="8" w:name="Par137"/>
      <w:bookmarkEnd w:id="8"/>
      <w:r w:rsidRPr="005B687A">
        <w:rPr>
          <w:rFonts w:ascii="GHEA Grapalat" w:hAnsi="GHEA Grapalat"/>
        </w:rPr>
        <w:t xml:space="preserve">այն փաստաթղթերի պատճենները, որոնց համապատասխան արտադրվել է արտադրանքը (տեխնիկական պայմաններ, տեխնոլոգիական հրահանգներ, մասնագրեր, բաղադրագրեր </w:t>
      </w:r>
      <w:r w:rsidR="005B687A">
        <w:rPr>
          <w:rFonts w:ascii="GHEA Grapalat" w:hAnsi="GHEA Grapalat"/>
        </w:rPr>
        <w:t>եւ</w:t>
      </w:r>
      <w:r w:rsidRPr="005B687A">
        <w:rPr>
          <w:rFonts w:ascii="GHEA Grapalat" w:hAnsi="GHEA Grapalat"/>
        </w:rPr>
        <w:t xml:space="preserve"> (կամ) տեղեկություններ բաղադրության մասին </w:t>
      </w:r>
      <w:r w:rsidR="005B687A">
        <w:rPr>
          <w:rFonts w:ascii="GHEA Grapalat" w:hAnsi="GHEA Grapalat"/>
        </w:rPr>
        <w:t>եւ</w:t>
      </w:r>
      <w:r w:rsidRPr="005B687A">
        <w:rPr>
          <w:rFonts w:ascii="GHEA Grapalat" w:hAnsi="GHEA Grapalat"/>
        </w:rPr>
        <w:t xml:space="preserve"> այդ արտադրանքն արտադ</w:t>
      </w:r>
      <w:r w:rsidR="00826119" w:rsidRPr="005B687A">
        <w:rPr>
          <w:rFonts w:ascii="GHEA Grapalat" w:hAnsi="GHEA Grapalat"/>
        </w:rPr>
        <w:t>ր</w:t>
      </w:r>
      <w:r w:rsidRPr="005B687A">
        <w:rPr>
          <w:rFonts w:ascii="GHEA Grapalat" w:hAnsi="GHEA Grapalat"/>
        </w:rPr>
        <w:t>ողի կողմից վավերացված այլ փաստաթղթեր).</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արտադրանքն արտադրողի կողմից վավերացված՝ որակի սերտիֆիկատի կամ անվտանգության (որակի) անձնագրի, կամ որակի հավաստագրի պատճենը, կամ արտադրանքն արտադրողի </w:t>
      </w:r>
      <w:r w:rsidR="00F145CD" w:rsidRPr="005B687A">
        <w:rPr>
          <w:rFonts w:ascii="GHEA Grapalat" w:hAnsi="GHEA Grapalat"/>
        </w:rPr>
        <w:t>գրությունը</w:t>
      </w:r>
      <w:r w:rsidRPr="005B687A">
        <w:rPr>
          <w:rFonts w:ascii="GHEA Grapalat" w:hAnsi="GHEA Grapalat"/>
        </w:rPr>
        <w:t>, որ</w:t>
      </w:r>
      <w:r w:rsidR="00D7670D" w:rsidRPr="005B687A">
        <w:rPr>
          <w:rFonts w:ascii="GHEA Grapalat" w:hAnsi="GHEA Grapalat"/>
        </w:rPr>
        <w:t>ով</w:t>
      </w:r>
      <w:r w:rsidRPr="005B687A">
        <w:rPr>
          <w:rFonts w:ascii="GHEA Grapalat" w:hAnsi="GHEA Grapalat"/>
        </w:rPr>
        <w:t xml:space="preserve"> հաստատ</w:t>
      </w:r>
      <w:r w:rsidR="00D7670D" w:rsidRPr="005B687A">
        <w:rPr>
          <w:rFonts w:ascii="GHEA Grapalat" w:hAnsi="GHEA Grapalat"/>
        </w:rPr>
        <w:t>վ</w:t>
      </w:r>
      <w:r w:rsidRPr="005B687A">
        <w:rPr>
          <w:rFonts w:ascii="GHEA Grapalat" w:hAnsi="GHEA Grapalat"/>
        </w:rPr>
        <w:t>ում է արտադրված արտադրանքի (արտադրանքի փորձանմուշների (նմուշների)) համապատասխանությունը սույն ենթակետի երրորդ պարբերության մեջ նշված փաստաթղթերի պահանջներին.</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արտադրանքն արտադրողի փաստաթուղթն արտադրանքի կիրառման (շահագործման, օգտագործման) մասին (հրահանգներ կամ ուղեցույց, կամ կանոնակարգ, կամ ցուցումներ) կամ դրա պատճենը՝ հայտատուի կողմից վավերացված.</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արտադրանքի պիտակների (փաթեթվածքների) պատճենները կամ դրանց մանրակերտերը՝ հայտատուի կողմից վավերացված.</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փորձանմուշներ (նմուշներ) վերցնելու ակտը.</w:t>
      </w:r>
    </w:p>
    <w:p w:rsidR="00350F29" w:rsidRPr="005E6C4D" w:rsidRDefault="00350F29" w:rsidP="005B687A">
      <w:pPr>
        <w:pStyle w:val="ConsPlusNormal"/>
        <w:spacing w:after="160" w:line="360" w:lineRule="auto"/>
        <w:ind w:firstLine="567"/>
        <w:jc w:val="both"/>
        <w:rPr>
          <w:rFonts w:ascii="GHEA Grapalat" w:hAnsi="GHEA Grapalat"/>
        </w:rPr>
      </w:pPr>
      <w:r w:rsidRPr="005B687A">
        <w:rPr>
          <w:rFonts w:ascii="GHEA Grapalat" w:hAnsi="GHEA Grapalat"/>
        </w:rPr>
        <w:t xml:space="preserve">Միասնական սանիտարական պահանջներին համապատասխանության մասով արտադրանքի լաբորատոր հետազոտությունների (փորձարկումների) </w:t>
      </w:r>
      <w:r w:rsidR="005B687A">
        <w:rPr>
          <w:rFonts w:ascii="GHEA Grapalat" w:hAnsi="GHEA Grapalat"/>
        </w:rPr>
        <w:t>եւ</w:t>
      </w:r>
      <w:r w:rsidRPr="005B687A">
        <w:rPr>
          <w:rFonts w:ascii="GHEA Grapalat" w:hAnsi="GHEA Grapalat"/>
        </w:rPr>
        <w:t xml:space="preserve"> չափումների արձանագրությունները, գիտական զեկույցները, փորձագիտական եզրակացությունները (եզրակացությունները).</w:t>
      </w:r>
    </w:p>
    <w:p w:rsidR="00200B18" w:rsidRPr="005E6C4D" w:rsidRDefault="00200B18" w:rsidP="005B687A">
      <w:pPr>
        <w:pStyle w:val="ConsPlusNormal"/>
        <w:spacing w:after="160" w:line="360" w:lineRule="auto"/>
        <w:ind w:firstLine="567"/>
        <w:jc w:val="both"/>
        <w:rPr>
          <w:rFonts w:ascii="GHEA Grapalat" w:hAnsi="GHEA Grapalat" w:cs="Sylfaen"/>
        </w:rPr>
      </w:pP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lastRenderedPageBreak/>
        <w:t>անդամ պետության օրենսդրությանը համապատասխան իրավաբանական անձի կամ որպես անհատ ձեռնարկատեր՝ ֆիզիկական անձի պետական գրանցման ժամանակ տրվող՝ հայտատուի գրանցման կամ հաշվառման (անհատական, նույնականացման) համարի մասին տեղեկություններ.</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բ)</w:t>
      </w:r>
      <w:r w:rsidR="00692BCC" w:rsidRPr="00692BCC">
        <w:rPr>
          <w:rFonts w:ascii="GHEA Grapalat" w:hAnsi="GHEA Grapalat"/>
        </w:rPr>
        <w:tab/>
      </w:r>
      <w:r w:rsidRPr="005B687A">
        <w:rPr>
          <w:rFonts w:ascii="GHEA Grapalat" w:hAnsi="GHEA Grapalat"/>
        </w:rPr>
        <w:t>Միության մաքսային տարածքից դուրս արտադրված արտադրանքի համար՝</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հայտը.</w:t>
      </w:r>
    </w:p>
    <w:p w:rsidR="00350F29" w:rsidRPr="005B687A" w:rsidRDefault="00350F29" w:rsidP="005B687A">
      <w:pPr>
        <w:pStyle w:val="ConsPlusNormal"/>
        <w:spacing w:after="160" w:line="360" w:lineRule="auto"/>
        <w:ind w:firstLine="567"/>
        <w:jc w:val="both"/>
        <w:rPr>
          <w:rFonts w:ascii="GHEA Grapalat" w:hAnsi="GHEA Grapalat" w:cs="Sylfaen"/>
        </w:rPr>
      </w:pPr>
      <w:bookmarkStart w:id="9" w:name="Par146"/>
      <w:bookmarkEnd w:id="9"/>
      <w:r w:rsidRPr="005B687A">
        <w:rPr>
          <w:rFonts w:ascii="GHEA Grapalat" w:hAnsi="GHEA Grapalat"/>
        </w:rPr>
        <w:t xml:space="preserve">այն փաստաթղթերի պատճենները, որոնց համապատասխան արտադրվել է արտադրանքը (տեխնիկական պայմաններ, տեխնոլոգիական հրահանգներ, բնութագրեր, բաղադրագրեր, տեղեկություններ բաղադրության մասին </w:t>
      </w:r>
      <w:r w:rsidR="005B687A">
        <w:rPr>
          <w:rFonts w:ascii="GHEA Grapalat" w:hAnsi="GHEA Grapalat"/>
        </w:rPr>
        <w:t>եւ</w:t>
      </w:r>
      <w:r w:rsidRPr="005B687A">
        <w:rPr>
          <w:rFonts w:ascii="GHEA Grapalat" w:hAnsi="GHEA Grapalat"/>
        </w:rPr>
        <w:t xml:space="preserve"> այլ փաստաթղթեր)՝ այն անդամ պետության օրենսդրությանը համապատասխան վավերացված, որտեղ իրականացվում է պետական գրանցումը.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արտադրանքն արտադրողի կողմից վավերացված՝ որակի սերտիֆիկատի կամ անվտանգության (որակի) անձնագրի, կամ որակի հավաստագրի, կամ ազատ վաճառքի սերտիֆիկատի պատճենը, կամ արտադրանքն արտադրողի նամակի պատճենը, որ</w:t>
      </w:r>
      <w:r w:rsidR="0071741B" w:rsidRPr="005B687A">
        <w:rPr>
          <w:rFonts w:ascii="GHEA Grapalat" w:hAnsi="GHEA Grapalat"/>
        </w:rPr>
        <w:t>ով</w:t>
      </w:r>
      <w:r w:rsidRPr="005B687A">
        <w:rPr>
          <w:rFonts w:ascii="GHEA Grapalat" w:hAnsi="GHEA Grapalat"/>
        </w:rPr>
        <w:t xml:space="preserve"> </w:t>
      </w:r>
      <w:r w:rsidR="00F145CD" w:rsidRPr="005B687A">
        <w:rPr>
          <w:rFonts w:ascii="GHEA Grapalat" w:hAnsi="GHEA Grapalat"/>
        </w:rPr>
        <w:t>հաստատ</w:t>
      </w:r>
      <w:r w:rsidR="0071741B" w:rsidRPr="005B687A">
        <w:rPr>
          <w:rFonts w:ascii="GHEA Grapalat" w:hAnsi="GHEA Grapalat"/>
        </w:rPr>
        <w:t>վ</w:t>
      </w:r>
      <w:r w:rsidR="00F145CD" w:rsidRPr="005B687A">
        <w:rPr>
          <w:rFonts w:ascii="GHEA Grapalat" w:hAnsi="GHEA Grapalat"/>
        </w:rPr>
        <w:t xml:space="preserve">ում </w:t>
      </w:r>
      <w:r w:rsidRPr="005B687A">
        <w:rPr>
          <w:rFonts w:ascii="GHEA Grapalat" w:hAnsi="GHEA Grapalat"/>
        </w:rPr>
        <w:t xml:space="preserve">է արտադրված արտադրանքի (արտադրանքի փորձանմուշների (նմուշների))՝ սույն ենթակետի երրորդ պարբերության մեջ նշված փաստաթղթերի պահանջներին համապատասխանությունը՝ վավերացված այն անդամ պետության օրենսդրությանը համապատասխան, որտեղ անցկացվում </w:t>
      </w:r>
      <w:r w:rsidR="00826119" w:rsidRPr="005B687A">
        <w:rPr>
          <w:rFonts w:ascii="GHEA Grapalat" w:hAnsi="GHEA Grapalat"/>
        </w:rPr>
        <w:t xml:space="preserve">է </w:t>
      </w:r>
      <w:r w:rsidRPr="005B687A">
        <w:rPr>
          <w:rFonts w:ascii="GHEA Grapalat" w:hAnsi="GHEA Grapalat"/>
        </w:rPr>
        <w:t>պետական գրանցումը.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արտադրանքն արտադրողի փաստաթուղթն արտադրանքի կիրառման (շահագործման, օգտագործման) մասին (հրահանգներ կամ ուղեցույց, կամ կանոնակարգ, կամ ցուցումներ) կամ դրա պատճենը՝ հայտատուի կողմից վավերացված.</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արտադրանքի պիտակների (փաթեթվածքների) պատճենները կամ դրանց մանրակերտերը՝ հայտատուի կողմից վավերացված.</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lastRenderedPageBreak/>
        <w:t xml:space="preserve">ախտահանիչ (միջատասպան, կրծողասպան) միջոցի արտադրման վայր հանդիսացող պետության առողջապահության լիազորված մարմնի (այլ մարմնի) կողմից տրված՝ արտադրանքի անվտանգությունը </w:t>
      </w:r>
      <w:r w:rsidR="00F145CD" w:rsidRPr="005B687A">
        <w:rPr>
          <w:rFonts w:ascii="GHEA Grapalat" w:hAnsi="GHEA Grapalat"/>
        </w:rPr>
        <w:t xml:space="preserve">հաստատող </w:t>
      </w:r>
      <w:r w:rsidR="005B687A">
        <w:rPr>
          <w:rFonts w:ascii="GHEA Grapalat" w:hAnsi="GHEA Grapalat"/>
        </w:rPr>
        <w:t>եւ</w:t>
      </w:r>
      <w:r w:rsidRPr="005B687A">
        <w:rPr>
          <w:rFonts w:ascii="GHEA Grapalat" w:hAnsi="GHEA Grapalat"/>
        </w:rPr>
        <w:t xml:space="preserve"> դրա շրջանառությունը տվյալ պետության տարածքում թույլատրող</w:t>
      </w:r>
      <w:r w:rsidR="005B687A">
        <w:rPr>
          <w:rFonts w:ascii="GHEA Grapalat" w:hAnsi="GHEA Grapalat"/>
        </w:rPr>
        <w:t xml:space="preserve"> </w:t>
      </w:r>
      <w:r w:rsidRPr="005B687A">
        <w:rPr>
          <w:rFonts w:ascii="GHEA Grapalat" w:hAnsi="GHEA Grapalat"/>
        </w:rPr>
        <w:t>փաստաթղթի պատճենը՝ վավերացված այն անդամ պետության օրենսդրությանը համապատասխան, որտեղ իրականացվում է պետական գրանցումը, կամ նման փաստաթուղթ ձ</w:t>
      </w:r>
      <w:r w:rsidR="005B687A">
        <w:rPr>
          <w:rFonts w:ascii="GHEA Grapalat" w:hAnsi="GHEA Grapalat"/>
        </w:rPr>
        <w:t>եւ</w:t>
      </w:r>
      <w:r w:rsidRPr="005B687A">
        <w:rPr>
          <w:rFonts w:ascii="GHEA Grapalat" w:hAnsi="GHEA Grapalat"/>
        </w:rPr>
        <w:t>ակերպելու անհրաժեշտության բացակայությունը հաստատող՝ արտադրանքն արտադրողի փաստաթղթերը (ախտահանիչ միջոցների պետական գրանցման դեպքում).</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Միասնական սանիտարական պահանջներին համապատասխանության մասով արտադրանքի լաբորատոր հետազոտությունների (փորձարկումների) </w:t>
      </w:r>
      <w:r w:rsidR="005B687A">
        <w:rPr>
          <w:rFonts w:ascii="GHEA Grapalat" w:hAnsi="GHEA Grapalat"/>
        </w:rPr>
        <w:t>եւ</w:t>
      </w:r>
      <w:r w:rsidRPr="005B687A">
        <w:rPr>
          <w:rFonts w:ascii="GHEA Grapalat" w:hAnsi="GHEA Grapalat"/>
        </w:rPr>
        <w:t xml:space="preserve"> չափումների արձանագրությունները, գիտական զեկույցները, փորձագիտական եզրակացությունները (եզրակացությունները).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Միության մաքսային տարածք արտադրանքի փորձանմուշների (նմուշների) ներմուծումը հաստատող փաստաթղթերի պատճենները՝ վավերացված այն </w:t>
      </w:r>
      <w:r w:rsidRPr="00692BCC">
        <w:rPr>
          <w:rFonts w:ascii="GHEA Grapalat" w:hAnsi="GHEA Grapalat"/>
          <w:spacing w:val="-4"/>
        </w:rPr>
        <w:t xml:space="preserve">անդամ պետության օրենսդրությանը համապատասխան, </w:t>
      </w:r>
      <w:r w:rsidR="00C8745E" w:rsidRPr="00692BCC">
        <w:rPr>
          <w:rFonts w:ascii="GHEA Grapalat" w:hAnsi="GHEA Grapalat"/>
          <w:spacing w:val="-4"/>
        </w:rPr>
        <w:t>որտեղ</w:t>
      </w:r>
      <w:r w:rsidRPr="00692BCC">
        <w:rPr>
          <w:rFonts w:ascii="GHEA Grapalat" w:hAnsi="GHEA Grapalat"/>
          <w:spacing w:val="-4"/>
        </w:rPr>
        <w:t xml:space="preserve"> իրականացվում</w:t>
      </w:r>
      <w:r w:rsidRPr="005B687A">
        <w:rPr>
          <w:rFonts w:ascii="GHEA Grapalat" w:hAnsi="GHEA Grapalat"/>
        </w:rPr>
        <w:t xml:space="preserve"> է պետական գրանցումը.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անդամ պետության օրենսդրությանը համապատասխան</w:t>
      </w:r>
      <w:r w:rsidR="00826119" w:rsidRPr="005B687A">
        <w:rPr>
          <w:rFonts w:ascii="GHEA Grapalat" w:hAnsi="GHEA Grapalat"/>
        </w:rPr>
        <w:t>՝</w:t>
      </w:r>
      <w:r w:rsidRPr="005B687A">
        <w:rPr>
          <w:rFonts w:ascii="GHEA Grapalat" w:hAnsi="GHEA Grapalat"/>
        </w:rPr>
        <w:t xml:space="preserve"> իրավաբանական անձի կամ որպես անհատ ձեռնարկատեր` ֆիզիկական անձի պետական գրանցման ժամանակ տրվող՝ հայտատուի գրանցման կամ հաշվառման (անհատական, նույնականացման) համարի մասին տեղեկություններ:</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6.</w:t>
      </w:r>
      <w:r w:rsidR="00692BCC" w:rsidRPr="00692BCC">
        <w:rPr>
          <w:rFonts w:ascii="GHEA Grapalat" w:hAnsi="GHEA Grapalat"/>
        </w:rPr>
        <w:tab/>
      </w:r>
      <w:r w:rsidRPr="005B687A">
        <w:rPr>
          <w:rFonts w:ascii="GHEA Grapalat" w:hAnsi="GHEA Grapalat"/>
        </w:rPr>
        <w:t>Լիազորված մարմինը՝</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ա)</w:t>
      </w:r>
      <w:r w:rsidR="00692BCC" w:rsidRPr="00692BCC">
        <w:rPr>
          <w:rFonts w:ascii="GHEA Grapalat" w:hAnsi="GHEA Grapalat"/>
        </w:rPr>
        <w:tab/>
      </w:r>
      <w:r w:rsidRPr="005B687A">
        <w:rPr>
          <w:rFonts w:ascii="GHEA Grapalat" w:hAnsi="GHEA Grapalat"/>
        </w:rPr>
        <w:t xml:space="preserve">ընդունում </w:t>
      </w:r>
      <w:r w:rsidR="005B687A">
        <w:rPr>
          <w:rFonts w:ascii="GHEA Grapalat" w:hAnsi="GHEA Grapalat"/>
        </w:rPr>
        <w:t>եւ</w:t>
      </w:r>
      <w:r w:rsidRPr="005B687A">
        <w:rPr>
          <w:rFonts w:ascii="GHEA Grapalat" w:hAnsi="GHEA Grapalat"/>
        </w:rPr>
        <w:t xml:space="preserve"> գրանցում է հայտը.</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բ)</w:t>
      </w:r>
      <w:r w:rsidR="00692BCC" w:rsidRPr="00692BCC">
        <w:rPr>
          <w:rFonts w:ascii="GHEA Grapalat" w:hAnsi="GHEA Grapalat"/>
        </w:rPr>
        <w:tab/>
      </w:r>
      <w:r w:rsidRPr="005B687A">
        <w:rPr>
          <w:rFonts w:ascii="GHEA Grapalat" w:hAnsi="GHEA Grapalat"/>
        </w:rPr>
        <w:t xml:space="preserve">անցկացնում </w:t>
      </w:r>
      <w:r w:rsidR="00826119" w:rsidRPr="005B687A">
        <w:rPr>
          <w:rFonts w:ascii="GHEA Grapalat" w:hAnsi="GHEA Grapalat"/>
        </w:rPr>
        <w:t xml:space="preserve">է </w:t>
      </w:r>
      <w:r w:rsidRPr="005B687A">
        <w:rPr>
          <w:rFonts w:ascii="GHEA Grapalat" w:hAnsi="GHEA Grapalat"/>
        </w:rPr>
        <w:t xml:space="preserve">տեխնիկական կանոնակարգով (տեխնիկական կանոնակարգերով) սահմանված պահանջներին համապատասխան (տեխնիկական կանոնակարգի (տեխնիկական կանոնակարգերի) պահանջներին արտադրանքի համապատասխանությունը </w:t>
      </w:r>
      <w:r w:rsidR="00F145CD" w:rsidRPr="005B687A">
        <w:rPr>
          <w:rFonts w:ascii="GHEA Grapalat" w:hAnsi="GHEA Grapalat"/>
        </w:rPr>
        <w:t xml:space="preserve">հաստատող </w:t>
      </w:r>
      <w:r w:rsidRPr="005B687A">
        <w:rPr>
          <w:rFonts w:ascii="GHEA Grapalat" w:hAnsi="GHEA Grapalat"/>
        </w:rPr>
        <w:t xml:space="preserve">վկայականի </w:t>
      </w:r>
      <w:r w:rsidRPr="005B687A">
        <w:rPr>
          <w:rFonts w:ascii="GHEA Grapalat" w:hAnsi="GHEA Grapalat"/>
        </w:rPr>
        <w:lastRenderedPageBreak/>
        <w:t>ձ</w:t>
      </w:r>
      <w:r w:rsidR="005B687A">
        <w:rPr>
          <w:rFonts w:ascii="GHEA Grapalat" w:hAnsi="GHEA Grapalat"/>
        </w:rPr>
        <w:t>եւ</w:t>
      </w:r>
      <w:r w:rsidRPr="005B687A">
        <w:rPr>
          <w:rFonts w:ascii="GHEA Grapalat" w:hAnsi="GHEA Grapalat"/>
        </w:rPr>
        <w:t xml:space="preserve">ակերպման դեպքում) կամ սույն կանոնների 5-րդ կետին համապատասխան (Միասնական սանիտարական պահանջներին արտադրանքի համապատասխանությունը </w:t>
      </w:r>
      <w:r w:rsidR="00F145CD" w:rsidRPr="005B687A">
        <w:rPr>
          <w:rFonts w:ascii="GHEA Grapalat" w:hAnsi="GHEA Grapalat"/>
        </w:rPr>
        <w:t xml:space="preserve">հաստատող </w:t>
      </w:r>
      <w:r w:rsidRPr="005B687A">
        <w:rPr>
          <w:rFonts w:ascii="GHEA Grapalat" w:hAnsi="GHEA Grapalat"/>
        </w:rPr>
        <w:t>վկայականի ձ</w:t>
      </w:r>
      <w:r w:rsidR="005B687A">
        <w:rPr>
          <w:rFonts w:ascii="GHEA Grapalat" w:hAnsi="GHEA Grapalat"/>
        </w:rPr>
        <w:t>եւ</w:t>
      </w:r>
      <w:r w:rsidRPr="005B687A">
        <w:rPr>
          <w:rFonts w:ascii="GHEA Grapalat" w:hAnsi="GHEA Grapalat"/>
        </w:rPr>
        <w:t xml:space="preserve">ակերպման դեպքում) հայտատուի կողմից ներկայացված փաստաթղթերի </w:t>
      </w:r>
      <w:r w:rsidR="005B687A">
        <w:rPr>
          <w:rFonts w:ascii="GHEA Grapalat" w:hAnsi="GHEA Grapalat"/>
        </w:rPr>
        <w:t>եւ</w:t>
      </w:r>
      <w:r w:rsidRPr="005B687A">
        <w:rPr>
          <w:rFonts w:ascii="GHEA Grapalat" w:hAnsi="GHEA Grapalat"/>
        </w:rPr>
        <w:t xml:space="preserve"> տեղեկությունների փորձաքննություն.</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գ)</w:t>
      </w:r>
      <w:r w:rsidR="00692BCC" w:rsidRPr="00692BCC">
        <w:rPr>
          <w:rFonts w:ascii="GHEA Grapalat" w:hAnsi="GHEA Grapalat"/>
        </w:rPr>
        <w:tab/>
      </w:r>
      <w:r w:rsidRPr="005B687A">
        <w:rPr>
          <w:rFonts w:ascii="GHEA Grapalat" w:hAnsi="GHEA Grapalat"/>
        </w:rPr>
        <w:t>վկայականի մասին տեղեկություններ է ներառում արտադրանքի պետական գրանցման վկայականների միասնական ռեեստրի ազգային մասում.</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դ)</w:t>
      </w:r>
      <w:r w:rsidR="00692BCC" w:rsidRPr="00692BCC">
        <w:rPr>
          <w:rFonts w:ascii="GHEA Grapalat" w:hAnsi="GHEA Grapalat"/>
        </w:rPr>
        <w:tab/>
      </w:r>
      <w:r w:rsidRPr="005B687A">
        <w:rPr>
          <w:rFonts w:ascii="GHEA Grapalat" w:hAnsi="GHEA Grapalat"/>
        </w:rPr>
        <w:t>ձ</w:t>
      </w:r>
      <w:r w:rsidR="005B687A">
        <w:rPr>
          <w:rFonts w:ascii="GHEA Grapalat" w:hAnsi="GHEA Grapalat"/>
        </w:rPr>
        <w:t>եւ</w:t>
      </w:r>
      <w:r w:rsidRPr="005B687A">
        <w:rPr>
          <w:rFonts w:ascii="GHEA Grapalat" w:hAnsi="GHEA Grapalat"/>
        </w:rPr>
        <w:t xml:space="preserve">ակերպում </w:t>
      </w:r>
      <w:r w:rsidR="005B687A">
        <w:rPr>
          <w:rFonts w:ascii="GHEA Grapalat" w:hAnsi="GHEA Grapalat"/>
        </w:rPr>
        <w:t>եւ</w:t>
      </w:r>
      <w:r w:rsidRPr="005B687A">
        <w:rPr>
          <w:rFonts w:ascii="GHEA Grapalat" w:hAnsi="GHEA Grapalat"/>
        </w:rPr>
        <w:t xml:space="preserve"> տրամադրում է վկայականը։</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7.</w:t>
      </w:r>
      <w:r w:rsidR="00692BCC" w:rsidRPr="00692BCC">
        <w:rPr>
          <w:rFonts w:ascii="GHEA Grapalat" w:hAnsi="GHEA Grapalat"/>
        </w:rPr>
        <w:tab/>
      </w:r>
      <w:r w:rsidRPr="005B687A">
        <w:rPr>
          <w:rFonts w:ascii="GHEA Grapalat" w:hAnsi="GHEA Grapalat"/>
        </w:rPr>
        <w:t>Վկայականի ձ</w:t>
      </w:r>
      <w:r w:rsidR="005B687A">
        <w:rPr>
          <w:rFonts w:ascii="GHEA Grapalat" w:hAnsi="GHEA Grapalat"/>
        </w:rPr>
        <w:t>եւ</w:t>
      </w:r>
      <w:r w:rsidRPr="005B687A">
        <w:rPr>
          <w:rFonts w:ascii="GHEA Grapalat" w:hAnsi="GHEA Grapalat"/>
        </w:rPr>
        <w:t>ակերպման նպատակով</w:t>
      </w:r>
      <w:r w:rsidR="00B93B2A" w:rsidRPr="005B687A">
        <w:rPr>
          <w:rFonts w:ascii="GHEA Grapalat" w:hAnsi="GHEA Grapalat"/>
        </w:rPr>
        <w:t>՝</w:t>
      </w:r>
      <w:r w:rsidRPr="005B687A">
        <w:rPr>
          <w:rFonts w:ascii="GHEA Grapalat" w:hAnsi="GHEA Grapalat"/>
        </w:rPr>
        <w:t xml:space="preserve"> արտադրանքի հետազոտությունները (փորձարկումները) </w:t>
      </w:r>
      <w:r w:rsidR="005B687A">
        <w:rPr>
          <w:rFonts w:ascii="GHEA Grapalat" w:hAnsi="GHEA Grapalat"/>
        </w:rPr>
        <w:t>եւ</w:t>
      </w:r>
      <w:r w:rsidRPr="005B687A">
        <w:rPr>
          <w:rFonts w:ascii="GHEA Grapalat" w:hAnsi="GHEA Grapalat"/>
        </w:rPr>
        <w:t xml:space="preserve"> չափումներն անցկացվում են Միության համապատասխանության գնահատման մարմինների միասնական ռեեստրում ներառված՝ հավատարմագրված փորձարկման լաբորատորիաների (կենտրոնների) կողմից (այսուհետ՝ փորձարկման լաբորատորիաներ (կենտրոններ))։</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(7-րդ կետը՝ Եվրասիական տնտեսական հանձնաժողովի </w:t>
      </w:r>
      <w:hyperlink r:id="rId8">
        <w:r w:rsidRPr="005B687A">
          <w:rPr>
            <w:rFonts w:ascii="GHEA Grapalat" w:hAnsi="GHEA Grapalat"/>
          </w:rPr>
          <w:t>կոլեգիայի</w:t>
        </w:r>
      </w:hyperlink>
      <w:r w:rsidRPr="005B687A">
        <w:rPr>
          <w:rFonts w:ascii="GHEA Grapalat" w:hAnsi="GHEA Grapalat"/>
        </w:rPr>
        <w:t xml:space="preserve"> 2019</w:t>
      </w:r>
      <w:r w:rsidR="00200B18" w:rsidRPr="00200B18">
        <w:rPr>
          <w:rFonts w:ascii="Courier New" w:hAnsi="Courier New" w:cs="Courier New"/>
        </w:rPr>
        <w:t> </w:t>
      </w:r>
      <w:r w:rsidRPr="005B687A">
        <w:rPr>
          <w:rFonts w:ascii="GHEA Grapalat" w:hAnsi="GHEA Grapalat"/>
        </w:rPr>
        <w:t>թվականի հունիսի 18-ի թիվ 102 որոշման խմբագրությամբ)</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8.</w:t>
      </w:r>
      <w:r w:rsidR="00692BCC" w:rsidRPr="00692BCC">
        <w:rPr>
          <w:rFonts w:ascii="GHEA Grapalat" w:hAnsi="GHEA Grapalat"/>
        </w:rPr>
        <w:tab/>
      </w:r>
      <w:r w:rsidRPr="005B687A">
        <w:rPr>
          <w:rFonts w:ascii="GHEA Grapalat" w:hAnsi="GHEA Grapalat"/>
        </w:rPr>
        <w:t xml:space="preserve">Տեխնիկական կանոնակարգի (կանոնակարգերի) պահանջներին արտադրանքի համապատասխանությունը հաստատող վկայականի ձեւակերպման դեպքում հետազոտություններ (փորձարկումներ) եւ չափումներ անցկացնելու նպատակով արտադրանքի նույնականացումն ու փորձանմուշներ (նմուշներ) վերցնելն իրականացնում է արտադրողը կամ հայտատուն, կամ հայտատուի հանձնարարության (հայտի) հիման վրա եւ նրա ներկայությամբ՝ փորձարկման լաբորատորիան (կենտրոնը)՝ միջազգային եւ տարածաշրջանային (միջպետական) ստանդարտների ցանկում ներառված փաստաթղթերով սահմանված կանոններով, իսկ դրանց բացակայության դեպքում՝ տեխնիկական կանոնակարգի պահանջների կիրառման ու կատարման եւ տեխնիկական կանոնակարգման օբյեկտների համապատասխանության գնահատում </w:t>
      </w:r>
      <w:r w:rsidRPr="005B687A">
        <w:rPr>
          <w:rFonts w:ascii="GHEA Grapalat" w:hAnsi="GHEA Grapalat"/>
        </w:rPr>
        <w:lastRenderedPageBreak/>
        <w:t>իրականացնելու համար անհրաժեշտ հետազոտությունների (փորձարկումների) եւ չափումների կանոններ</w:t>
      </w:r>
      <w:r w:rsidR="00826119" w:rsidRPr="005B687A">
        <w:rPr>
          <w:rFonts w:ascii="GHEA Grapalat" w:hAnsi="GHEA Grapalat"/>
        </w:rPr>
        <w:t>ն ու</w:t>
      </w:r>
      <w:r w:rsidRPr="005B687A">
        <w:rPr>
          <w:rFonts w:ascii="GHEA Grapalat" w:hAnsi="GHEA Grapalat"/>
        </w:rPr>
        <w:t xml:space="preserve"> մեթոդները, այդ թվում՝ նմուշառման կանոնները պարունակող ազգային (պետական) ստանդարտներով՝ արտադրողի պահեստում (Միության մաքսային տարածքում արտադրված արտադրանքի համար) կամ արտադրողի կամ հայտատուի պահեստում (Միության մաքսային տարածքի սահմաններից դուրս արտադրված արտադրանքի համար)։ Թույլատրվում է անդամ պետության</w:t>
      </w:r>
      <w:r w:rsidR="005B687A">
        <w:rPr>
          <w:rFonts w:ascii="GHEA Grapalat" w:hAnsi="GHEA Grapalat"/>
        </w:rPr>
        <w:t xml:space="preserve"> </w:t>
      </w:r>
      <w:r w:rsidRPr="005B687A">
        <w:rPr>
          <w:rFonts w:ascii="GHEA Grapalat" w:hAnsi="GHEA Grapalat"/>
        </w:rPr>
        <w:t xml:space="preserve">հավատարմագրված տեսչական մարմնի կողմից արտադրանքի </w:t>
      </w:r>
      <w:r w:rsidR="00A16114" w:rsidRPr="005B687A">
        <w:rPr>
          <w:rFonts w:ascii="GHEA Grapalat" w:hAnsi="GHEA Grapalat"/>
        </w:rPr>
        <w:t>փորձանմուշների (նմուշների) վերցնումը</w:t>
      </w:r>
      <w:r w:rsidRPr="005B687A">
        <w:rPr>
          <w:rFonts w:ascii="GHEA Grapalat" w:hAnsi="GHEA Grapalat"/>
        </w:rPr>
        <w:t>։</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Միասնական սանիտարական պահանջներին արտադրանքի համապատասխանությունը հաստատող վկայականի ձեւակերպման դեպքում Միության մաքսային տարածքում արտադրված արտադրանքի փորձանմուշներ</w:t>
      </w:r>
      <w:r w:rsidR="00003E98" w:rsidRPr="005B687A">
        <w:rPr>
          <w:rFonts w:ascii="GHEA Grapalat" w:hAnsi="GHEA Grapalat"/>
        </w:rPr>
        <w:t>ի</w:t>
      </w:r>
      <w:r w:rsidRPr="005B687A">
        <w:rPr>
          <w:rFonts w:ascii="GHEA Grapalat" w:hAnsi="GHEA Grapalat"/>
        </w:rPr>
        <w:t xml:space="preserve"> (նմուշներ</w:t>
      </w:r>
      <w:r w:rsidR="00003E98" w:rsidRPr="005B687A">
        <w:rPr>
          <w:rFonts w:ascii="GHEA Grapalat" w:hAnsi="GHEA Grapalat"/>
        </w:rPr>
        <w:t>ի</w:t>
      </w:r>
      <w:r w:rsidRPr="005B687A">
        <w:rPr>
          <w:rFonts w:ascii="GHEA Grapalat" w:hAnsi="GHEA Grapalat"/>
        </w:rPr>
        <w:t>) վերցն</w:t>
      </w:r>
      <w:r w:rsidR="00003E98" w:rsidRPr="005B687A">
        <w:rPr>
          <w:rFonts w:ascii="GHEA Grapalat" w:hAnsi="GHEA Grapalat"/>
        </w:rPr>
        <w:t>ում</w:t>
      </w:r>
      <w:r w:rsidRPr="005B687A">
        <w:rPr>
          <w:rFonts w:ascii="GHEA Grapalat" w:hAnsi="GHEA Grapalat"/>
        </w:rPr>
        <w:t>ն իրականացվում է փորձարկման լաբորատորիաների (կենտրոնների) կողմից՝ հետազոտություններ (փորձարկումներ) եւ չափումներ անցկացնելու նպատակով։</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Միության մաքսային տարածքից դուրս արտադրված արտադրանքի՝ Միասնական սանիտարական պահանջներին համապատասխանության մասով</w:t>
      </w:r>
      <w:r w:rsidR="005B687A">
        <w:rPr>
          <w:rFonts w:ascii="GHEA Grapalat" w:hAnsi="GHEA Grapalat"/>
        </w:rPr>
        <w:t xml:space="preserve"> </w:t>
      </w:r>
      <w:r w:rsidRPr="005B687A">
        <w:rPr>
          <w:rFonts w:ascii="GHEA Grapalat" w:hAnsi="GHEA Grapalat"/>
        </w:rPr>
        <w:t xml:space="preserve">հետազոտություններ (փորձարկումներ) </w:t>
      </w:r>
      <w:r w:rsidR="005B687A">
        <w:rPr>
          <w:rFonts w:ascii="GHEA Grapalat" w:hAnsi="GHEA Grapalat"/>
        </w:rPr>
        <w:t>եւ</w:t>
      </w:r>
      <w:r w:rsidRPr="005B687A">
        <w:rPr>
          <w:rFonts w:ascii="GHEA Grapalat" w:hAnsi="GHEA Grapalat"/>
        </w:rPr>
        <w:t xml:space="preserve"> չափումներ անցկացնելու նպատակով դրա փորձանմուշները (նմուշները) տրամադրվում են արտադրանքն արտադրողի (արտադրողի կողմից լիազորված անձի) ուղեկցող </w:t>
      </w:r>
      <w:r w:rsidR="00114DFD" w:rsidRPr="005B687A">
        <w:rPr>
          <w:rFonts w:ascii="GHEA Grapalat" w:hAnsi="GHEA Grapalat"/>
        </w:rPr>
        <w:t xml:space="preserve">գրության </w:t>
      </w:r>
      <w:r w:rsidRPr="005B687A">
        <w:rPr>
          <w:rFonts w:ascii="GHEA Grapalat" w:hAnsi="GHEA Grapalat"/>
        </w:rPr>
        <w:t xml:space="preserve">հետ միասին՝ կցելով փորձարկման լաբորատորիայի (կենտրոնի) հետ կնքված պայմանագրի պատճենը կամ փորձարկման լաբորատորիայի (կենտրոնի) </w:t>
      </w:r>
      <w:r w:rsidR="00114DFD" w:rsidRPr="005B687A">
        <w:rPr>
          <w:rFonts w:ascii="GHEA Grapalat" w:hAnsi="GHEA Grapalat"/>
        </w:rPr>
        <w:t>գրությունը</w:t>
      </w:r>
      <w:r w:rsidRPr="005B687A">
        <w:rPr>
          <w:rFonts w:ascii="GHEA Grapalat" w:hAnsi="GHEA Grapalat"/>
        </w:rPr>
        <w:t xml:space="preserve">։ Փոստային առաքանիներով ստացված՝ արտադրանքի փորձանմուշները (նմուշները) </w:t>
      </w:r>
      <w:r w:rsidR="005B687A">
        <w:rPr>
          <w:rFonts w:ascii="GHEA Grapalat" w:hAnsi="GHEA Grapalat"/>
        </w:rPr>
        <w:t>եւ</w:t>
      </w:r>
      <w:r w:rsidRPr="005B687A">
        <w:rPr>
          <w:rFonts w:ascii="GHEA Grapalat" w:hAnsi="GHEA Grapalat"/>
        </w:rPr>
        <w:t xml:space="preserve"> ապրանքաուղեկից փաստաթղթերի պատճեններն ընդունվում են առանց</w:t>
      </w:r>
      <w:r w:rsidR="005B687A">
        <w:rPr>
          <w:rFonts w:ascii="GHEA Grapalat" w:hAnsi="GHEA Grapalat"/>
        </w:rPr>
        <w:t xml:space="preserve"> </w:t>
      </w:r>
      <w:r w:rsidRPr="005B687A">
        <w:rPr>
          <w:rFonts w:ascii="GHEA Grapalat" w:hAnsi="GHEA Grapalat"/>
        </w:rPr>
        <w:t>«Ներմուծումը թույլատրված է» նշման։».</w:t>
      </w:r>
    </w:p>
    <w:p w:rsidR="00350F29" w:rsidRPr="00692BCC" w:rsidRDefault="00350F29" w:rsidP="005B687A">
      <w:pPr>
        <w:pStyle w:val="ConsPlusNormal"/>
        <w:spacing w:after="160" w:line="360" w:lineRule="auto"/>
        <w:ind w:firstLine="567"/>
        <w:jc w:val="both"/>
        <w:rPr>
          <w:rFonts w:ascii="GHEA Grapalat" w:hAnsi="GHEA Grapalat"/>
        </w:rPr>
      </w:pPr>
      <w:r w:rsidRPr="005B687A">
        <w:rPr>
          <w:rFonts w:ascii="GHEA Grapalat" w:hAnsi="GHEA Grapalat"/>
        </w:rPr>
        <w:t>(8-րդ կետը՝ Եվրասիական տնտեսական հանձնաժողովի կոլեգիայի 2019</w:t>
      </w:r>
      <w:r w:rsidR="00692BCC" w:rsidRPr="00692BCC">
        <w:rPr>
          <w:rFonts w:ascii="Courier New" w:hAnsi="Courier New" w:cs="Courier New"/>
        </w:rPr>
        <w:t> </w:t>
      </w:r>
      <w:r w:rsidRPr="005B687A">
        <w:rPr>
          <w:rFonts w:ascii="GHEA Grapalat" w:hAnsi="GHEA Grapalat"/>
        </w:rPr>
        <w:t>թվականի հունիսի 18-ի թիվ 102 որոշման խմբագրությամբ)</w:t>
      </w:r>
    </w:p>
    <w:p w:rsidR="00692BCC" w:rsidRPr="00692BCC" w:rsidRDefault="00692BCC" w:rsidP="005B687A">
      <w:pPr>
        <w:pStyle w:val="ConsPlusNormal"/>
        <w:spacing w:after="160" w:line="360" w:lineRule="auto"/>
        <w:ind w:firstLine="567"/>
        <w:jc w:val="both"/>
        <w:rPr>
          <w:rFonts w:ascii="GHEA Grapalat" w:hAnsi="GHEA Grapalat" w:cs="Sylfaen"/>
        </w:rPr>
      </w:pPr>
    </w:p>
    <w:p w:rsidR="00350F29" w:rsidRPr="005B687A" w:rsidRDefault="00350F29" w:rsidP="00200B18">
      <w:pPr>
        <w:pStyle w:val="ConsPlusNormal"/>
        <w:tabs>
          <w:tab w:val="left" w:pos="1134"/>
        </w:tabs>
        <w:spacing w:after="160" w:line="336" w:lineRule="auto"/>
        <w:ind w:firstLine="567"/>
        <w:jc w:val="both"/>
        <w:rPr>
          <w:rFonts w:ascii="GHEA Grapalat" w:hAnsi="GHEA Grapalat" w:cs="Sylfaen"/>
        </w:rPr>
      </w:pPr>
      <w:r w:rsidRPr="005B687A">
        <w:rPr>
          <w:rFonts w:ascii="GHEA Grapalat" w:hAnsi="GHEA Grapalat"/>
        </w:rPr>
        <w:lastRenderedPageBreak/>
        <w:t>9.</w:t>
      </w:r>
      <w:r w:rsidR="00692BCC" w:rsidRPr="00692BCC">
        <w:rPr>
          <w:rFonts w:ascii="GHEA Grapalat" w:hAnsi="GHEA Grapalat"/>
        </w:rPr>
        <w:tab/>
      </w:r>
      <w:r w:rsidRPr="005B687A">
        <w:rPr>
          <w:rFonts w:ascii="GHEA Grapalat" w:hAnsi="GHEA Grapalat"/>
        </w:rPr>
        <w:t xml:space="preserve">Վկայականը տրամադրելու մասին որոշումը կայացնում է լիազորված մարմինը՝ հայտատուի կողմից ներկայացված փաստաթղթերի </w:t>
      </w:r>
      <w:r w:rsidR="005B687A">
        <w:rPr>
          <w:rFonts w:ascii="GHEA Grapalat" w:hAnsi="GHEA Grapalat"/>
        </w:rPr>
        <w:t>եւ</w:t>
      </w:r>
      <w:r w:rsidRPr="005B687A">
        <w:rPr>
          <w:rFonts w:ascii="GHEA Grapalat" w:hAnsi="GHEA Grapalat"/>
        </w:rPr>
        <w:t xml:space="preserve"> տեղեկությունների փորձաքննության դրական արդյունքների, ինչպես նա</w:t>
      </w:r>
      <w:r w:rsidR="005B687A">
        <w:rPr>
          <w:rFonts w:ascii="GHEA Grapalat" w:hAnsi="GHEA Grapalat"/>
        </w:rPr>
        <w:t>եւ</w:t>
      </w:r>
      <w:r w:rsidRPr="005B687A">
        <w:rPr>
          <w:rFonts w:ascii="GHEA Grapalat" w:hAnsi="GHEA Grapalat"/>
        </w:rPr>
        <w:t xml:space="preserve"> արտադրանքի լաբորատոր հետազոտությունների (փորձարկումների) </w:t>
      </w:r>
      <w:r w:rsidR="005B687A">
        <w:rPr>
          <w:rFonts w:ascii="GHEA Grapalat" w:hAnsi="GHEA Grapalat"/>
        </w:rPr>
        <w:t>եւ</w:t>
      </w:r>
      <w:r w:rsidRPr="005B687A">
        <w:rPr>
          <w:rFonts w:ascii="GHEA Grapalat" w:hAnsi="GHEA Grapalat"/>
        </w:rPr>
        <w:t xml:space="preserve"> չափումների արդյունքների հիման վրա` տեխնիկական կանոնակարգով (տեխնիկական կանոնակարգերով) սահմանված պահանջներին (տեխնիկական կանոնակարգի (տեխնիկական </w:t>
      </w:r>
      <w:r w:rsidR="00B96E17" w:rsidRPr="005B687A">
        <w:rPr>
          <w:rFonts w:ascii="GHEA Grapalat" w:hAnsi="GHEA Grapalat"/>
        </w:rPr>
        <w:t>կանոնակարգերի) պահանջներին արտադրանքի համապատասխանությունը հաստատող վկայականի ձ</w:t>
      </w:r>
      <w:r w:rsidR="005B687A">
        <w:rPr>
          <w:rFonts w:ascii="GHEA Grapalat" w:hAnsi="GHEA Grapalat"/>
        </w:rPr>
        <w:t>եւ</w:t>
      </w:r>
      <w:r w:rsidR="00B96E17" w:rsidRPr="005B687A">
        <w:rPr>
          <w:rFonts w:ascii="GHEA Grapalat" w:hAnsi="GHEA Grapalat"/>
        </w:rPr>
        <w:t>ակերպման</w:t>
      </w:r>
      <w:r w:rsidRPr="005B687A">
        <w:rPr>
          <w:rFonts w:ascii="GHEA Grapalat" w:hAnsi="GHEA Grapalat"/>
        </w:rPr>
        <w:t xml:space="preserve"> դեպքում) կամ Միասնական սանիտարական պահանջներին (Միասնական սանիտարական պահանջներին արտադրանքի համապատասխանությունը </w:t>
      </w:r>
      <w:r w:rsidR="00B916F5" w:rsidRPr="005B687A">
        <w:rPr>
          <w:rFonts w:ascii="GHEA Grapalat" w:hAnsi="GHEA Grapalat"/>
        </w:rPr>
        <w:t>հաստատող</w:t>
      </w:r>
      <w:r w:rsidR="00B916F5" w:rsidRPr="005B687A" w:rsidDel="00B916F5">
        <w:rPr>
          <w:rFonts w:ascii="GHEA Grapalat" w:hAnsi="GHEA Grapalat"/>
        </w:rPr>
        <w:t xml:space="preserve"> </w:t>
      </w:r>
      <w:r w:rsidRPr="005B687A">
        <w:rPr>
          <w:rFonts w:ascii="GHEA Grapalat" w:hAnsi="GHEA Grapalat"/>
        </w:rPr>
        <w:t>վկայականի ձ</w:t>
      </w:r>
      <w:r w:rsidR="005B687A">
        <w:rPr>
          <w:rFonts w:ascii="GHEA Grapalat" w:hAnsi="GHEA Grapalat"/>
        </w:rPr>
        <w:t>եւ</w:t>
      </w:r>
      <w:r w:rsidRPr="005B687A">
        <w:rPr>
          <w:rFonts w:ascii="GHEA Grapalat" w:hAnsi="GHEA Grapalat"/>
        </w:rPr>
        <w:t>ակերպման դեպքում) դրա համապատասխանության մասով:</w:t>
      </w:r>
    </w:p>
    <w:p w:rsidR="00350F29" w:rsidRPr="005B687A" w:rsidRDefault="00350F29" w:rsidP="00200B18">
      <w:pPr>
        <w:pStyle w:val="ConsPlusNormal"/>
        <w:tabs>
          <w:tab w:val="left" w:pos="1134"/>
        </w:tabs>
        <w:spacing w:after="160" w:line="336" w:lineRule="auto"/>
        <w:ind w:firstLine="567"/>
        <w:jc w:val="both"/>
        <w:rPr>
          <w:rFonts w:ascii="GHEA Grapalat" w:hAnsi="GHEA Grapalat" w:cs="Sylfaen"/>
        </w:rPr>
      </w:pPr>
      <w:r w:rsidRPr="005B687A">
        <w:rPr>
          <w:rFonts w:ascii="GHEA Grapalat" w:hAnsi="GHEA Grapalat"/>
        </w:rPr>
        <w:t>10.</w:t>
      </w:r>
      <w:r w:rsidR="00692BCC" w:rsidRPr="00692BCC">
        <w:rPr>
          <w:rFonts w:ascii="GHEA Grapalat" w:hAnsi="GHEA Grapalat"/>
        </w:rPr>
        <w:tab/>
      </w:r>
      <w:r w:rsidR="00C8745E" w:rsidRPr="005B687A">
        <w:rPr>
          <w:rFonts w:ascii="GHEA Grapalat" w:hAnsi="GHEA Grapalat"/>
        </w:rPr>
        <w:t>Չի թույլատրվում պահանջել տեխնիկական կանոնակարգով (</w:t>
      </w:r>
      <w:r w:rsidR="00A16114" w:rsidRPr="005B687A">
        <w:rPr>
          <w:rFonts w:ascii="GHEA Grapalat" w:hAnsi="GHEA Grapalat"/>
        </w:rPr>
        <w:t xml:space="preserve">տեխնիկական </w:t>
      </w:r>
      <w:r w:rsidR="000E5D0A" w:rsidRPr="005B687A">
        <w:rPr>
          <w:rFonts w:ascii="GHEA Grapalat" w:hAnsi="GHEA Grapalat"/>
        </w:rPr>
        <w:t>կանոնակարգերով) (տեխնիկական կանոնակարգի (տեխնիկական կանոնակարգերի) պահանջներին արտադրանքի համապատասխանությունը հաստատող վկայականի ձ</w:t>
      </w:r>
      <w:r w:rsidR="005B687A">
        <w:rPr>
          <w:rFonts w:ascii="GHEA Grapalat" w:hAnsi="GHEA Grapalat"/>
        </w:rPr>
        <w:t>եւ</w:t>
      </w:r>
      <w:r w:rsidR="000E5D0A" w:rsidRPr="005B687A">
        <w:rPr>
          <w:rFonts w:ascii="GHEA Grapalat" w:hAnsi="GHEA Grapalat"/>
        </w:rPr>
        <w:t>ակերպման դեպքում</w:t>
      </w:r>
      <w:r w:rsidRPr="005B687A">
        <w:rPr>
          <w:rFonts w:ascii="GHEA Grapalat" w:hAnsi="GHEA Grapalat"/>
        </w:rPr>
        <w:t xml:space="preserve">) կամ սույն կանոնների 5-րդ կետով (Միասնական սանիտարական պահանջներին արտադրանքի համապատասխանությունը </w:t>
      </w:r>
      <w:r w:rsidR="00B916F5" w:rsidRPr="005B687A">
        <w:rPr>
          <w:rFonts w:ascii="GHEA Grapalat" w:hAnsi="GHEA Grapalat"/>
        </w:rPr>
        <w:t>հաստատող</w:t>
      </w:r>
      <w:r w:rsidR="00B916F5" w:rsidRPr="005B687A" w:rsidDel="00B916F5">
        <w:rPr>
          <w:rFonts w:ascii="GHEA Grapalat" w:hAnsi="GHEA Grapalat"/>
        </w:rPr>
        <w:t xml:space="preserve"> </w:t>
      </w:r>
      <w:r w:rsidRPr="005B687A">
        <w:rPr>
          <w:rFonts w:ascii="GHEA Grapalat" w:hAnsi="GHEA Grapalat"/>
        </w:rPr>
        <w:t>վկայականի ձ</w:t>
      </w:r>
      <w:r w:rsidR="005B687A">
        <w:rPr>
          <w:rFonts w:ascii="GHEA Grapalat" w:hAnsi="GHEA Grapalat"/>
        </w:rPr>
        <w:t>եւ</w:t>
      </w:r>
      <w:r w:rsidRPr="005B687A">
        <w:rPr>
          <w:rFonts w:ascii="GHEA Grapalat" w:hAnsi="GHEA Grapalat"/>
        </w:rPr>
        <w:t>ակերպման դեպքում) չնախատեսված փաստաթղթեր:</w:t>
      </w:r>
    </w:p>
    <w:p w:rsidR="00350F29" w:rsidRPr="005B687A" w:rsidRDefault="00350F29" w:rsidP="00200B18">
      <w:pPr>
        <w:pStyle w:val="ConsPlusNormal"/>
        <w:tabs>
          <w:tab w:val="left" w:pos="1134"/>
        </w:tabs>
        <w:spacing w:after="160" w:line="336" w:lineRule="auto"/>
        <w:ind w:firstLine="567"/>
        <w:jc w:val="both"/>
        <w:rPr>
          <w:rFonts w:ascii="GHEA Grapalat" w:hAnsi="GHEA Grapalat" w:cs="Sylfaen"/>
        </w:rPr>
      </w:pPr>
      <w:r w:rsidRPr="005B687A">
        <w:rPr>
          <w:rFonts w:ascii="GHEA Grapalat" w:hAnsi="GHEA Grapalat"/>
        </w:rPr>
        <w:t>11.</w:t>
      </w:r>
      <w:r w:rsidR="00692BCC" w:rsidRPr="00692BCC">
        <w:rPr>
          <w:rFonts w:ascii="GHEA Grapalat" w:hAnsi="GHEA Grapalat"/>
        </w:rPr>
        <w:tab/>
      </w:r>
      <w:r w:rsidRPr="005B687A">
        <w:rPr>
          <w:rFonts w:ascii="GHEA Grapalat" w:hAnsi="GHEA Grapalat"/>
        </w:rPr>
        <w:t>Հայտատուն պատասխանատվություն է կրում վկայականի ձ</w:t>
      </w:r>
      <w:r w:rsidR="005B687A">
        <w:rPr>
          <w:rFonts w:ascii="GHEA Grapalat" w:hAnsi="GHEA Grapalat"/>
        </w:rPr>
        <w:t>եւ</w:t>
      </w:r>
      <w:r w:rsidRPr="005B687A">
        <w:rPr>
          <w:rFonts w:ascii="GHEA Grapalat" w:hAnsi="GHEA Grapalat"/>
        </w:rPr>
        <w:t xml:space="preserve">ակերպման նպատակով լիազորված մարմին ներկայացված փաստաթղթերում </w:t>
      </w:r>
      <w:r w:rsidR="005B687A">
        <w:rPr>
          <w:rFonts w:ascii="GHEA Grapalat" w:hAnsi="GHEA Grapalat"/>
        </w:rPr>
        <w:t>եւ</w:t>
      </w:r>
      <w:r w:rsidRPr="005B687A">
        <w:rPr>
          <w:rFonts w:ascii="GHEA Grapalat" w:hAnsi="GHEA Grapalat"/>
        </w:rPr>
        <w:t xml:space="preserve"> տվյալներում պարունակվող տեղեկությունների հավաստիության համար:</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12.</w:t>
      </w:r>
      <w:r w:rsidR="00692BCC" w:rsidRPr="00692BCC">
        <w:rPr>
          <w:rFonts w:ascii="GHEA Grapalat" w:hAnsi="GHEA Grapalat"/>
        </w:rPr>
        <w:tab/>
      </w:r>
      <w:r w:rsidRPr="005B687A">
        <w:rPr>
          <w:rFonts w:ascii="GHEA Grapalat" w:hAnsi="GHEA Grapalat"/>
        </w:rPr>
        <w:t xml:space="preserve">Սույն կանոնների 4-րդ </w:t>
      </w:r>
      <w:r w:rsidR="005B687A">
        <w:rPr>
          <w:rFonts w:ascii="GHEA Grapalat" w:hAnsi="GHEA Grapalat"/>
        </w:rPr>
        <w:t>եւ</w:t>
      </w:r>
      <w:r w:rsidRPr="005B687A">
        <w:rPr>
          <w:rFonts w:ascii="GHEA Grapalat" w:hAnsi="GHEA Grapalat"/>
        </w:rPr>
        <w:t xml:space="preserve"> 5-րդ կետերում նշված՝ օտար լեզվով կազմված փաստաթղթերի թարգմանությունն այն անդամ պետության պետական լեզվով, որտեղ իրականացվում է պետական գրանցումը, պետք է վավերացված լինի այդ պետության օրենսդրությանը համապատասխան:</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13.</w:t>
      </w:r>
      <w:r w:rsidR="00692BCC" w:rsidRPr="00692BCC">
        <w:rPr>
          <w:rFonts w:ascii="GHEA Grapalat" w:hAnsi="GHEA Grapalat"/>
        </w:rPr>
        <w:tab/>
      </w:r>
      <w:r w:rsidRPr="005B687A">
        <w:rPr>
          <w:rFonts w:ascii="GHEA Grapalat" w:hAnsi="GHEA Grapalat"/>
        </w:rPr>
        <w:t xml:space="preserve">Վկայականի գրանցման նպատակով լիազորված մարմին ներկայացվող փաստաթղթերը </w:t>
      </w:r>
      <w:r w:rsidR="005B687A">
        <w:rPr>
          <w:rFonts w:ascii="GHEA Grapalat" w:hAnsi="GHEA Grapalat"/>
        </w:rPr>
        <w:t>եւ</w:t>
      </w:r>
      <w:r w:rsidRPr="005B687A">
        <w:rPr>
          <w:rFonts w:ascii="GHEA Grapalat" w:hAnsi="GHEA Grapalat"/>
        </w:rPr>
        <w:t xml:space="preserve"> տեղեկությունները կարող են ուղարկվել էլեկտրոնային ձ</w:t>
      </w:r>
      <w:r w:rsidR="005B687A">
        <w:rPr>
          <w:rFonts w:ascii="GHEA Grapalat" w:hAnsi="GHEA Grapalat"/>
        </w:rPr>
        <w:t>եւ</w:t>
      </w:r>
      <w:r w:rsidRPr="005B687A">
        <w:rPr>
          <w:rFonts w:ascii="GHEA Grapalat" w:hAnsi="GHEA Grapalat"/>
        </w:rPr>
        <w:t>ով՝ այն անդամ պետության օրենսդրությամբ նախատեսված դեպքերում, որտեղ իրականացվում է պետական գրանցումը:</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lastRenderedPageBreak/>
        <w:t>14.</w:t>
      </w:r>
      <w:r w:rsidR="00692BCC" w:rsidRPr="00692BCC">
        <w:rPr>
          <w:rFonts w:ascii="GHEA Grapalat" w:hAnsi="GHEA Grapalat"/>
        </w:rPr>
        <w:tab/>
      </w:r>
      <w:r w:rsidRPr="005B687A">
        <w:rPr>
          <w:rFonts w:ascii="GHEA Grapalat" w:hAnsi="GHEA Grapalat"/>
        </w:rPr>
        <w:t>Վկայականի ձ</w:t>
      </w:r>
      <w:r w:rsidR="005B687A">
        <w:rPr>
          <w:rFonts w:ascii="GHEA Grapalat" w:hAnsi="GHEA Grapalat"/>
        </w:rPr>
        <w:t>եւ</w:t>
      </w:r>
      <w:r w:rsidRPr="005B687A">
        <w:rPr>
          <w:rFonts w:ascii="GHEA Grapalat" w:hAnsi="GHEA Grapalat"/>
        </w:rPr>
        <w:t>ակերպումը կարող է մերժվել հետեւյալ հիմքերով՝</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ա)</w:t>
      </w:r>
      <w:r w:rsidR="00692BCC" w:rsidRPr="00692BCC">
        <w:rPr>
          <w:rFonts w:ascii="GHEA Grapalat" w:hAnsi="GHEA Grapalat"/>
        </w:rPr>
        <w:tab/>
      </w:r>
      <w:r w:rsidRPr="005B687A">
        <w:rPr>
          <w:rFonts w:ascii="GHEA Grapalat" w:hAnsi="GHEA Grapalat"/>
        </w:rPr>
        <w:t xml:space="preserve">տեխնիկական կանոնակարգի (տեխնիկական կանոնակարգերի) պահանջներին արտադրանքի համապատասխանությունը </w:t>
      </w:r>
      <w:r w:rsidR="00B916F5" w:rsidRPr="005B687A">
        <w:rPr>
          <w:rFonts w:ascii="GHEA Grapalat" w:hAnsi="GHEA Grapalat"/>
        </w:rPr>
        <w:t>հաստատող</w:t>
      </w:r>
      <w:r w:rsidR="00B916F5" w:rsidRPr="005B687A" w:rsidDel="00B916F5">
        <w:rPr>
          <w:rFonts w:ascii="GHEA Grapalat" w:hAnsi="GHEA Grapalat"/>
        </w:rPr>
        <w:t xml:space="preserve"> </w:t>
      </w:r>
      <w:r w:rsidRPr="005B687A">
        <w:rPr>
          <w:rFonts w:ascii="GHEA Grapalat" w:hAnsi="GHEA Grapalat"/>
        </w:rPr>
        <w:t>վկայականի ձ</w:t>
      </w:r>
      <w:r w:rsidR="005B687A">
        <w:rPr>
          <w:rFonts w:ascii="GHEA Grapalat" w:hAnsi="GHEA Grapalat"/>
        </w:rPr>
        <w:t>եւ</w:t>
      </w:r>
      <w:r w:rsidRPr="005B687A">
        <w:rPr>
          <w:rFonts w:ascii="GHEA Grapalat" w:hAnsi="GHEA Grapalat"/>
        </w:rPr>
        <w:t>ակերպման դեպքում՝</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տեխնիկական կանոնակարգի (տեխնիկական կանոնակարգերի) պահանջներին արտադրանքի անհամապատասխանությունը.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սույն կանոնների 3-րդ կետով սահմանված պահանջներին հայտատուի չհամապատասխանելը,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տեխնիկական կանոնակարգով (տեխնիկական կանոնակարգերով) նախատեսված փաստաթղթերը </w:t>
      </w:r>
      <w:r w:rsidR="005B687A">
        <w:rPr>
          <w:rFonts w:ascii="GHEA Grapalat" w:hAnsi="GHEA Grapalat"/>
        </w:rPr>
        <w:t>եւ</w:t>
      </w:r>
      <w:r w:rsidRPr="005B687A">
        <w:rPr>
          <w:rFonts w:ascii="GHEA Grapalat" w:hAnsi="GHEA Grapalat"/>
        </w:rPr>
        <w:t xml:space="preserve"> (կամ) տեղեկությունները ոչ ամբողջ ծավալով ներկայացնելը, ինչպես նա</w:t>
      </w:r>
      <w:r w:rsidR="005B687A">
        <w:rPr>
          <w:rFonts w:ascii="GHEA Grapalat" w:hAnsi="GHEA Grapalat"/>
        </w:rPr>
        <w:t>եւ</w:t>
      </w:r>
      <w:r w:rsidRPr="005B687A">
        <w:rPr>
          <w:rFonts w:ascii="GHEA Grapalat" w:hAnsi="GHEA Grapalat"/>
        </w:rPr>
        <w:t xml:space="preserve"> ոչ հավաստի տեղեկատվություն պարունակող փաստաթղթեր </w:t>
      </w:r>
      <w:r w:rsidR="005B687A">
        <w:rPr>
          <w:rFonts w:ascii="GHEA Grapalat" w:hAnsi="GHEA Grapalat"/>
        </w:rPr>
        <w:t>եւ</w:t>
      </w:r>
      <w:r w:rsidRPr="005B687A">
        <w:rPr>
          <w:rFonts w:ascii="GHEA Grapalat" w:hAnsi="GHEA Grapalat"/>
        </w:rPr>
        <w:t xml:space="preserve"> (կամ) տեղեկություններ ներկայացնելը.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տեխնիկական կանոնակարգում (տեխնիկական կանոնակարգերում) այնպիսի նորմի բացակայությունը, որ</w:t>
      </w:r>
      <w:r w:rsidR="00712BB5" w:rsidRPr="005B687A">
        <w:rPr>
          <w:rFonts w:ascii="GHEA Grapalat" w:hAnsi="GHEA Grapalat"/>
        </w:rPr>
        <w:t>ով</w:t>
      </w:r>
      <w:r w:rsidRPr="005B687A">
        <w:rPr>
          <w:rFonts w:ascii="GHEA Grapalat" w:hAnsi="GHEA Grapalat"/>
        </w:rPr>
        <w:t xml:space="preserve"> սահման</w:t>
      </w:r>
      <w:r w:rsidR="00712BB5" w:rsidRPr="005B687A">
        <w:rPr>
          <w:rFonts w:ascii="GHEA Grapalat" w:hAnsi="GHEA Grapalat"/>
        </w:rPr>
        <w:t>վ</w:t>
      </w:r>
      <w:r w:rsidRPr="005B687A">
        <w:rPr>
          <w:rFonts w:ascii="GHEA Grapalat" w:hAnsi="GHEA Grapalat"/>
        </w:rPr>
        <w:t>ում է, որ տեխնիկական կանոնակարգի (տեխնիկական կանոնակարգերի) պահանջներին արտադրանքի որոշակի տեսակի համապատասխանությունը կարող է հաստատվել պետական գրանցման եղանակով.</w:t>
      </w:r>
    </w:p>
    <w:p w:rsidR="00350F29" w:rsidRPr="00200B18" w:rsidRDefault="00350F29" w:rsidP="005B687A">
      <w:pPr>
        <w:pStyle w:val="ConsPlusNormal"/>
        <w:spacing w:after="160" w:line="360" w:lineRule="auto"/>
        <w:ind w:firstLine="567"/>
        <w:jc w:val="both"/>
        <w:rPr>
          <w:rFonts w:ascii="GHEA Grapalat" w:hAnsi="GHEA Grapalat"/>
        </w:rPr>
      </w:pPr>
      <w:r w:rsidRPr="005B687A">
        <w:rPr>
          <w:rFonts w:ascii="GHEA Grapalat" w:hAnsi="GHEA Grapalat"/>
        </w:rPr>
        <w:t xml:space="preserve">արտադրանքի արտադրման, շրջանառության </w:t>
      </w:r>
      <w:r w:rsidR="005B687A">
        <w:rPr>
          <w:rFonts w:ascii="GHEA Grapalat" w:hAnsi="GHEA Grapalat"/>
        </w:rPr>
        <w:t>եւ</w:t>
      </w:r>
      <w:r w:rsidRPr="005B687A">
        <w:rPr>
          <w:rFonts w:ascii="GHEA Grapalat" w:hAnsi="GHEA Grapalat"/>
        </w:rPr>
        <w:t xml:space="preserve"> օգտագործման (կիրառման) ժամանակ մարդու առողջության </w:t>
      </w:r>
      <w:r w:rsidR="005B687A">
        <w:rPr>
          <w:rFonts w:ascii="GHEA Grapalat" w:hAnsi="GHEA Grapalat"/>
        </w:rPr>
        <w:t>եւ</w:t>
      </w:r>
      <w:r w:rsidRPr="005B687A">
        <w:rPr>
          <w:rFonts w:ascii="GHEA Grapalat" w:hAnsi="GHEA Grapalat"/>
        </w:rPr>
        <w:t xml:space="preserve"> նրա բնակության միջավայրի վրա արտադրանքի վնասակար ազդեցության դեպքերի մասին այնպիսի հիմնավորված տեղեկատվության ստացումը լիազորված մարմնի կողմից, որն ուղարկվում է անդամ պետության՝ միջազգային կոնվենցիաներին </w:t>
      </w:r>
      <w:r w:rsidR="005B687A">
        <w:rPr>
          <w:rFonts w:ascii="GHEA Grapalat" w:hAnsi="GHEA Grapalat"/>
        </w:rPr>
        <w:t>եւ</w:t>
      </w:r>
      <w:r w:rsidRPr="005B687A">
        <w:rPr>
          <w:rFonts w:ascii="GHEA Grapalat" w:hAnsi="GHEA Grapalat"/>
        </w:rPr>
        <w:t xml:space="preserve"> պայմանագրերին միանալու շրջանակներում.</w:t>
      </w:r>
    </w:p>
    <w:p w:rsidR="00350F29" w:rsidRPr="005E6C4D" w:rsidRDefault="00350F29" w:rsidP="00692BCC">
      <w:pPr>
        <w:pStyle w:val="ConsPlusNormal"/>
        <w:tabs>
          <w:tab w:val="left" w:pos="1134"/>
        </w:tabs>
        <w:spacing w:after="160" w:line="360" w:lineRule="auto"/>
        <w:ind w:firstLine="567"/>
        <w:jc w:val="both"/>
        <w:rPr>
          <w:rFonts w:ascii="GHEA Grapalat" w:hAnsi="GHEA Grapalat"/>
        </w:rPr>
      </w:pPr>
      <w:r w:rsidRPr="005B687A">
        <w:rPr>
          <w:rFonts w:ascii="GHEA Grapalat" w:hAnsi="GHEA Grapalat"/>
        </w:rPr>
        <w:t>բ)</w:t>
      </w:r>
      <w:r w:rsidR="00692BCC" w:rsidRPr="00692BCC">
        <w:rPr>
          <w:rFonts w:ascii="GHEA Grapalat" w:hAnsi="GHEA Grapalat"/>
        </w:rPr>
        <w:tab/>
      </w:r>
      <w:r w:rsidRPr="005B687A">
        <w:rPr>
          <w:rFonts w:ascii="GHEA Grapalat" w:hAnsi="GHEA Grapalat"/>
        </w:rPr>
        <w:t xml:space="preserve">Միասնական սանիտարական պահանջներին արտադրանքի համապատասխանությունը </w:t>
      </w:r>
      <w:r w:rsidR="00B916F5" w:rsidRPr="005B687A">
        <w:rPr>
          <w:rFonts w:ascii="GHEA Grapalat" w:hAnsi="GHEA Grapalat"/>
        </w:rPr>
        <w:t>հաստատող</w:t>
      </w:r>
      <w:r w:rsidR="00B916F5" w:rsidRPr="005B687A" w:rsidDel="00B916F5">
        <w:rPr>
          <w:rFonts w:ascii="GHEA Grapalat" w:hAnsi="GHEA Grapalat"/>
        </w:rPr>
        <w:t xml:space="preserve"> </w:t>
      </w:r>
      <w:r w:rsidRPr="005B687A">
        <w:rPr>
          <w:rFonts w:ascii="GHEA Grapalat" w:hAnsi="GHEA Grapalat"/>
        </w:rPr>
        <w:t>վկայականի ձ</w:t>
      </w:r>
      <w:r w:rsidR="005B687A">
        <w:rPr>
          <w:rFonts w:ascii="GHEA Grapalat" w:hAnsi="GHEA Grapalat"/>
        </w:rPr>
        <w:t>եւ</w:t>
      </w:r>
      <w:r w:rsidRPr="005B687A">
        <w:rPr>
          <w:rFonts w:ascii="GHEA Grapalat" w:hAnsi="GHEA Grapalat"/>
        </w:rPr>
        <w:t>ակերպման դեպքում՝</w:t>
      </w:r>
    </w:p>
    <w:p w:rsidR="00200B18" w:rsidRPr="005E6C4D" w:rsidRDefault="00200B18" w:rsidP="00692BCC">
      <w:pPr>
        <w:pStyle w:val="ConsPlusNormal"/>
        <w:tabs>
          <w:tab w:val="left" w:pos="1134"/>
        </w:tabs>
        <w:spacing w:after="160" w:line="360" w:lineRule="auto"/>
        <w:ind w:firstLine="567"/>
        <w:jc w:val="both"/>
        <w:rPr>
          <w:rFonts w:ascii="GHEA Grapalat" w:hAnsi="GHEA Grapalat" w:cs="Sylfaen"/>
        </w:rPr>
      </w:pP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lastRenderedPageBreak/>
        <w:t>արտադրանքի անհամապատասխանությունը Միասնական սանիտարական պահանջներին.</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սույն կանոնների 3-րդ կետով սահմանված պահանջներին հայտատուի չհամապատասխանելը,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հայտատուի կողմից ներկայացված փաստաթղթերի </w:t>
      </w:r>
      <w:r w:rsidR="005B687A">
        <w:rPr>
          <w:rFonts w:ascii="GHEA Grapalat" w:hAnsi="GHEA Grapalat"/>
        </w:rPr>
        <w:t>եւ</w:t>
      </w:r>
      <w:r w:rsidRPr="005B687A">
        <w:rPr>
          <w:rFonts w:ascii="GHEA Grapalat" w:hAnsi="GHEA Grapalat"/>
        </w:rPr>
        <w:t xml:space="preserve"> (կամ) տեղեկությունների անհամապատասխանությունը սույն կանոնների 5-րդ կետում նշված փաստաթղթերին </w:t>
      </w:r>
      <w:r w:rsidR="005B687A">
        <w:rPr>
          <w:rFonts w:ascii="GHEA Grapalat" w:hAnsi="GHEA Grapalat"/>
        </w:rPr>
        <w:t>եւ</w:t>
      </w:r>
      <w:r w:rsidRPr="005B687A">
        <w:rPr>
          <w:rFonts w:ascii="GHEA Grapalat" w:hAnsi="GHEA Grapalat"/>
        </w:rPr>
        <w:t xml:space="preserve"> (կամ) տեղեկություններին.</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ներկայացված փաստաթղթերի </w:t>
      </w:r>
      <w:r w:rsidR="005B687A">
        <w:rPr>
          <w:rFonts w:ascii="GHEA Grapalat" w:hAnsi="GHEA Grapalat"/>
        </w:rPr>
        <w:t>եւ</w:t>
      </w:r>
      <w:r w:rsidRPr="005B687A">
        <w:rPr>
          <w:rFonts w:ascii="GHEA Grapalat" w:hAnsi="GHEA Grapalat"/>
        </w:rPr>
        <w:t xml:space="preserve"> (կամ) տեղեկությունների անհամապատասխանությունն այն անդամ պետության օրենսդրության պահանջներին, որտեղ իրականացվում է պետական գրանցումը, ինչպես նա</w:t>
      </w:r>
      <w:r w:rsidR="005B687A">
        <w:rPr>
          <w:rFonts w:ascii="GHEA Grapalat" w:hAnsi="GHEA Grapalat"/>
        </w:rPr>
        <w:t>եւ</w:t>
      </w:r>
      <w:r w:rsidRPr="005B687A">
        <w:rPr>
          <w:rFonts w:ascii="GHEA Grapalat" w:hAnsi="GHEA Grapalat"/>
        </w:rPr>
        <w:t xml:space="preserve"> ոչ հավաստի տեղեկատվություն պարունակող փաստաթղթեր </w:t>
      </w:r>
      <w:r w:rsidR="005B687A">
        <w:rPr>
          <w:rFonts w:ascii="GHEA Grapalat" w:hAnsi="GHEA Grapalat"/>
        </w:rPr>
        <w:t>եւ</w:t>
      </w:r>
      <w:r w:rsidRPr="005B687A">
        <w:rPr>
          <w:rFonts w:ascii="GHEA Grapalat" w:hAnsi="GHEA Grapalat"/>
        </w:rPr>
        <w:t xml:space="preserve"> (կամ) տեղեկություններ ներկայացնելը.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վկայականի ձ</w:t>
      </w:r>
      <w:r w:rsidR="005B687A">
        <w:rPr>
          <w:rFonts w:ascii="GHEA Grapalat" w:hAnsi="GHEA Grapalat"/>
        </w:rPr>
        <w:t>եւ</w:t>
      </w:r>
      <w:r w:rsidRPr="005B687A">
        <w:rPr>
          <w:rFonts w:ascii="GHEA Grapalat" w:hAnsi="GHEA Grapalat"/>
        </w:rPr>
        <w:t xml:space="preserve">ակերպման </w:t>
      </w:r>
      <w:r w:rsidR="005B687A">
        <w:rPr>
          <w:rFonts w:ascii="GHEA Grapalat" w:hAnsi="GHEA Grapalat"/>
        </w:rPr>
        <w:t>եւ</w:t>
      </w:r>
      <w:r w:rsidRPr="005B687A">
        <w:rPr>
          <w:rFonts w:ascii="GHEA Grapalat" w:hAnsi="GHEA Grapalat"/>
        </w:rPr>
        <w:t xml:space="preserve"> տրամադրման համար այնպիսի հիմքերի բացակայությունը, որոնք նախատեսված են Միության օրենքով կամ այն անդամ պետության օրենսդրությամբ, որտեղ իրականացվում է պետական գրանցումը.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արտադրանքի </w:t>
      </w:r>
      <w:r w:rsidR="005B687A">
        <w:rPr>
          <w:rFonts w:ascii="GHEA Grapalat" w:hAnsi="GHEA Grapalat"/>
        </w:rPr>
        <w:t>եւ</w:t>
      </w:r>
      <w:r w:rsidRPr="005B687A">
        <w:rPr>
          <w:rFonts w:ascii="GHEA Grapalat" w:hAnsi="GHEA Grapalat"/>
        </w:rPr>
        <w:t xml:space="preserve"> դրա արտադրման ու շրջանառության պայմանների նկատմամբ անվտանգության պահանջներ սահմանելու անհնարինությունը, ինչպես նա</w:t>
      </w:r>
      <w:r w:rsidR="005B687A">
        <w:rPr>
          <w:rFonts w:ascii="GHEA Grapalat" w:hAnsi="GHEA Grapalat"/>
        </w:rPr>
        <w:t>եւ</w:t>
      </w:r>
      <w:r w:rsidRPr="005B687A">
        <w:rPr>
          <w:rFonts w:ascii="GHEA Grapalat" w:hAnsi="GHEA Grapalat"/>
        </w:rPr>
        <w:t xml:space="preserve"> արտադրանքում </w:t>
      </w:r>
      <w:r w:rsidR="005B687A">
        <w:rPr>
          <w:rFonts w:ascii="GHEA Grapalat" w:hAnsi="GHEA Grapalat"/>
        </w:rPr>
        <w:t>եւ</w:t>
      </w:r>
      <w:r w:rsidRPr="005B687A">
        <w:rPr>
          <w:rFonts w:ascii="GHEA Grapalat" w:hAnsi="GHEA Grapalat"/>
        </w:rPr>
        <w:t xml:space="preserve"> մարդու բնակության միջավայրում այդ արտադրանքի վտանգավոր գործոնների որոշման </w:t>
      </w:r>
      <w:r w:rsidR="005F5831" w:rsidRPr="005B687A">
        <w:rPr>
          <w:rFonts w:ascii="GHEA Grapalat" w:hAnsi="GHEA Grapalat"/>
        </w:rPr>
        <w:t xml:space="preserve">ու </w:t>
      </w:r>
      <w:r w:rsidRPr="005B687A">
        <w:rPr>
          <w:rFonts w:ascii="GHEA Grapalat" w:hAnsi="GHEA Grapalat"/>
        </w:rPr>
        <w:t>չափման մեթոդիկաների բացակայությունը.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արտադրանքի արտադրման, շրջանառության </w:t>
      </w:r>
      <w:r w:rsidR="005B687A">
        <w:rPr>
          <w:rFonts w:ascii="GHEA Grapalat" w:hAnsi="GHEA Grapalat"/>
        </w:rPr>
        <w:t>եւ</w:t>
      </w:r>
      <w:r w:rsidRPr="005B687A">
        <w:rPr>
          <w:rFonts w:ascii="GHEA Grapalat" w:hAnsi="GHEA Grapalat"/>
        </w:rPr>
        <w:t xml:space="preserve"> կիրառման (օգտագործման) ժամանակ մարդու առողջության </w:t>
      </w:r>
      <w:r w:rsidR="005B687A">
        <w:rPr>
          <w:rFonts w:ascii="GHEA Grapalat" w:hAnsi="GHEA Grapalat"/>
        </w:rPr>
        <w:t>եւ</w:t>
      </w:r>
      <w:r w:rsidRPr="005B687A">
        <w:rPr>
          <w:rFonts w:ascii="GHEA Grapalat" w:hAnsi="GHEA Grapalat"/>
        </w:rPr>
        <w:t xml:space="preserve"> նրա բնակության միջավայրի վրա արտադրանքի վնասակար ազդեցության դեպքերի մասին հիմնավորված տեղեկատվության առկայությունը:</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15.</w:t>
      </w:r>
      <w:r w:rsidR="00692BCC" w:rsidRPr="00692BCC">
        <w:rPr>
          <w:rFonts w:ascii="GHEA Grapalat" w:hAnsi="GHEA Grapalat"/>
        </w:rPr>
        <w:tab/>
      </w:r>
      <w:r w:rsidRPr="005B687A">
        <w:rPr>
          <w:rFonts w:ascii="GHEA Grapalat" w:hAnsi="GHEA Grapalat"/>
        </w:rPr>
        <w:t>Լիազորված մարմինը վկայականի ձ</w:t>
      </w:r>
      <w:r w:rsidR="005B687A">
        <w:rPr>
          <w:rFonts w:ascii="GHEA Grapalat" w:hAnsi="GHEA Grapalat"/>
        </w:rPr>
        <w:t>եւ</w:t>
      </w:r>
      <w:r w:rsidRPr="005B687A">
        <w:rPr>
          <w:rFonts w:ascii="GHEA Grapalat" w:hAnsi="GHEA Grapalat"/>
        </w:rPr>
        <w:t xml:space="preserve">ակերպումը մերժելու մասին որոշումը (գրավոր կամ էլեկտրոնային փաստաթղթի տեսքով) մերժման </w:t>
      </w:r>
      <w:r w:rsidRPr="005B687A">
        <w:rPr>
          <w:rFonts w:ascii="GHEA Grapalat" w:hAnsi="GHEA Grapalat"/>
        </w:rPr>
        <w:lastRenderedPageBreak/>
        <w:t>պատճառների հիմնավորման հետ միասին՝ այն ընդունելուց հետո 3 աշխատանքային օրվա ընթացքում ուղարկում է հայտատուին, անդամ պետությունների լիազորված մարմիններ, ինչպես նա</w:t>
      </w:r>
      <w:r w:rsidR="005B687A">
        <w:rPr>
          <w:rFonts w:ascii="GHEA Grapalat" w:hAnsi="GHEA Grapalat"/>
        </w:rPr>
        <w:t>եւ</w:t>
      </w:r>
      <w:r w:rsidRPr="005B687A">
        <w:rPr>
          <w:rFonts w:ascii="GHEA Grapalat" w:hAnsi="GHEA Grapalat"/>
        </w:rPr>
        <w:t>՝ Հանձնաժողով։</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Տեղեկատվական փոխգործակցությունն անդամ պետությունների լիազորված մարմինների միջ</w:t>
      </w:r>
      <w:r w:rsidR="005B687A">
        <w:rPr>
          <w:rFonts w:ascii="GHEA Grapalat" w:hAnsi="GHEA Grapalat"/>
        </w:rPr>
        <w:t>եւ</w:t>
      </w:r>
      <w:r w:rsidRPr="005B687A">
        <w:rPr>
          <w:rFonts w:ascii="GHEA Grapalat" w:hAnsi="GHEA Grapalat"/>
        </w:rPr>
        <w:t>, ինչպես նա</w:t>
      </w:r>
      <w:r w:rsidR="005B687A">
        <w:rPr>
          <w:rFonts w:ascii="GHEA Grapalat" w:hAnsi="GHEA Grapalat"/>
        </w:rPr>
        <w:t>եւ</w:t>
      </w:r>
      <w:r w:rsidRPr="005B687A">
        <w:rPr>
          <w:rFonts w:ascii="GHEA Grapalat" w:hAnsi="GHEA Grapalat"/>
        </w:rPr>
        <w:t xml:space="preserve"> Հանձնաժողովի հետ իրականացվում է Միության ինտեգրված տեղեկատվական համակարգի օգտագործմամբ։</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16.</w:t>
      </w:r>
      <w:r w:rsidR="00692BCC" w:rsidRPr="00692BCC">
        <w:rPr>
          <w:rFonts w:ascii="GHEA Grapalat" w:hAnsi="GHEA Grapalat"/>
        </w:rPr>
        <w:tab/>
      </w:r>
      <w:r w:rsidRPr="005B687A">
        <w:rPr>
          <w:rFonts w:ascii="GHEA Grapalat" w:hAnsi="GHEA Grapalat"/>
        </w:rPr>
        <w:t xml:space="preserve">Լիազորված մարմինը </w:t>
      </w:r>
      <w:r w:rsidR="00520E0C" w:rsidRPr="005B687A">
        <w:rPr>
          <w:rFonts w:ascii="GHEA Grapalat" w:hAnsi="GHEA Grapalat"/>
        </w:rPr>
        <w:t>վկայական</w:t>
      </w:r>
      <w:r w:rsidR="00F340E2" w:rsidRPr="005B687A">
        <w:rPr>
          <w:rFonts w:ascii="GHEA Grapalat" w:hAnsi="GHEA Grapalat"/>
        </w:rPr>
        <w:t>ը</w:t>
      </w:r>
      <w:r w:rsidR="00520E0C" w:rsidRPr="005B687A">
        <w:rPr>
          <w:rFonts w:ascii="GHEA Grapalat" w:hAnsi="GHEA Grapalat"/>
        </w:rPr>
        <w:t xml:space="preserve"> </w:t>
      </w:r>
      <w:r w:rsidRPr="005B687A">
        <w:rPr>
          <w:rFonts w:ascii="GHEA Grapalat" w:hAnsi="GHEA Grapalat"/>
        </w:rPr>
        <w:t>տրամադրում</w:t>
      </w:r>
      <w:r w:rsidR="00B96E17" w:rsidRPr="005B687A">
        <w:rPr>
          <w:rFonts w:ascii="GHEA Grapalat" w:hAnsi="GHEA Grapalat"/>
        </w:rPr>
        <w:t xml:space="preserve"> է հայտը </w:t>
      </w:r>
      <w:r w:rsidR="005B687A">
        <w:rPr>
          <w:rFonts w:ascii="GHEA Grapalat" w:hAnsi="GHEA Grapalat"/>
        </w:rPr>
        <w:t>եւ</w:t>
      </w:r>
      <w:r w:rsidR="00B96E17" w:rsidRPr="005B687A">
        <w:rPr>
          <w:rFonts w:ascii="GHEA Grapalat" w:hAnsi="GHEA Grapalat"/>
        </w:rPr>
        <w:t xml:space="preserve"> դրան կցված փաստաթղթերի լրակազմն ստանալու օրվանից հետո 30 օրացուցային օրը չգերազանցող ժամկետում (եթե այլ բան նախատեսված չէ տեխնիկական կանոնակարգով (տեխնիկական կանոնակարգերով))։</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17.</w:t>
      </w:r>
      <w:r w:rsidR="00692BCC" w:rsidRPr="00692BCC">
        <w:rPr>
          <w:rFonts w:ascii="GHEA Grapalat" w:hAnsi="GHEA Grapalat"/>
        </w:rPr>
        <w:tab/>
      </w:r>
      <w:r w:rsidRPr="005B687A">
        <w:rPr>
          <w:rFonts w:ascii="GHEA Grapalat" w:hAnsi="GHEA Grapalat"/>
        </w:rPr>
        <w:t xml:space="preserve">Վկայականը լրացվում է ռուսերենով՝ էլեկտրոնային տպիչ սարքերի օգտագործմամբ </w:t>
      </w:r>
      <w:r w:rsidR="005B687A">
        <w:rPr>
          <w:rFonts w:ascii="GHEA Grapalat" w:hAnsi="GHEA Grapalat"/>
        </w:rPr>
        <w:t>եւ</w:t>
      </w:r>
      <w:r w:rsidRPr="005B687A">
        <w:rPr>
          <w:rFonts w:ascii="GHEA Grapalat" w:hAnsi="GHEA Grapalat"/>
        </w:rPr>
        <w:t xml:space="preserve"> անդամ պետության օրենսդրության մեջ համապատասխան պահանջի առկայության դեպքում՝ այն անդամ պետության պետական լեզվով, որտեղ իրականացվում է պետական գրանցումը։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Վկայականը ռուսերեն</w:t>
      </w:r>
      <w:r w:rsidR="005F5831" w:rsidRPr="005B687A">
        <w:rPr>
          <w:rFonts w:ascii="GHEA Grapalat" w:hAnsi="GHEA Grapalat"/>
        </w:rPr>
        <w:t>ով</w:t>
      </w:r>
      <w:r w:rsidRPr="005B687A">
        <w:rPr>
          <w:rFonts w:ascii="GHEA Grapalat" w:hAnsi="GHEA Grapalat"/>
        </w:rPr>
        <w:t xml:space="preserve"> </w:t>
      </w:r>
      <w:r w:rsidR="005B687A">
        <w:rPr>
          <w:rFonts w:ascii="GHEA Grapalat" w:hAnsi="GHEA Grapalat"/>
        </w:rPr>
        <w:t>եւ</w:t>
      </w:r>
      <w:r w:rsidRPr="005B687A">
        <w:rPr>
          <w:rFonts w:ascii="GHEA Grapalat" w:hAnsi="GHEA Grapalat"/>
        </w:rPr>
        <w:t xml:space="preserve"> անդամ պետություններից մեկի պետական լեզվով լրացնելու դեպքում լրացվում է վկայականի տարբեր կողմերի վրա։</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18.</w:t>
      </w:r>
      <w:r w:rsidR="00692BCC" w:rsidRPr="00692BCC">
        <w:rPr>
          <w:rFonts w:ascii="GHEA Grapalat" w:hAnsi="GHEA Grapalat"/>
        </w:rPr>
        <w:tab/>
      </w:r>
      <w:r w:rsidRPr="005B687A">
        <w:rPr>
          <w:rFonts w:ascii="GHEA Grapalat" w:hAnsi="GHEA Grapalat"/>
        </w:rPr>
        <w:t>Անհրաժեշտության դեպքում</w:t>
      </w:r>
      <w:r w:rsidR="005F5831" w:rsidRPr="005B687A">
        <w:rPr>
          <w:rFonts w:ascii="GHEA Grapalat" w:hAnsi="GHEA Grapalat"/>
        </w:rPr>
        <w:t>՝</w:t>
      </w:r>
      <w:r w:rsidRPr="005B687A">
        <w:rPr>
          <w:rFonts w:ascii="GHEA Grapalat" w:hAnsi="GHEA Grapalat"/>
        </w:rPr>
        <w:t xml:space="preserve"> արտադրողի անվանումը, նրա գտնվելու վայրը (իրավաբանական անձի հասցեն), ինչպես նա</w:t>
      </w:r>
      <w:r w:rsidR="005B687A">
        <w:rPr>
          <w:rFonts w:ascii="GHEA Grapalat" w:hAnsi="GHEA Grapalat"/>
        </w:rPr>
        <w:t>եւ</w:t>
      </w:r>
      <w:r w:rsidRPr="005B687A">
        <w:rPr>
          <w:rFonts w:ascii="GHEA Grapalat" w:hAnsi="GHEA Grapalat"/>
        </w:rPr>
        <w:t xml:space="preserve"> արտադրանքի արտադրմանն առնչվող գործունեության իրականացման վայրի հասցեն (հասցեները) (բացի պետության անվանումից) </w:t>
      </w:r>
      <w:r w:rsidR="005B687A">
        <w:rPr>
          <w:rFonts w:ascii="GHEA Grapalat" w:hAnsi="GHEA Grapalat"/>
        </w:rPr>
        <w:t>եւ</w:t>
      </w:r>
      <w:r w:rsidRPr="005B687A">
        <w:rPr>
          <w:rFonts w:ascii="GHEA Grapalat" w:hAnsi="GHEA Grapalat"/>
        </w:rPr>
        <w:t xml:space="preserve"> արտադրանքի նշագիրը (տիպ, մակնիշ, մոդել, արտիկուլ </w:t>
      </w:r>
      <w:r w:rsidR="005B687A">
        <w:rPr>
          <w:rFonts w:ascii="GHEA Grapalat" w:hAnsi="GHEA Grapalat"/>
        </w:rPr>
        <w:t>եւ</w:t>
      </w:r>
      <w:r w:rsidRPr="005B687A">
        <w:rPr>
          <w:rFonts w:ascii="GHEA Grapalat" w:hAnsi="GHEA Grapalat"/>
        </w:rPr>
        <w:t xml:space="preserve"> այլն) կարող են նշվել լատինական այբուբենի տառերի օգտագործմամբ։</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19.</w:t>
      </w:r>
      <w:r w:rsidR="00692BCC" w:rsidRPr="00692BCC">
        <w:rPr>
          <w:rFonts w:ascii="GHEA Grapalat" w:hAnsi="GHEA Grapalat"/>
        </w:rPr>
        <w:tab/>
      </w:r>
      <w:r w:rsidRPr="005B687A">
        <w:rPr>
          <w:rFonts w:ascii="GHEA Grapalat" w:hAnsi="GHEA Grapalat"/>
        </w:rPr>
        <w:t>Տեխնիկական կանոնակարգի (կանոնակարգերի) պահանջներին արտադրանքի համապատասխանությունը հաստատող վկայականի ձեւակերպման դեպքում այդ վկայականը գործում է դրա տրման օրվանից՝ 5 տարվա ընթացքում (եթե տեխնիկական կանոնակարգով (կանոնակարգերով) այլ բան նախատեսված չէ)։</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lastRenderedPageBreak/>
        <w:t xml:space="preserve">Տեխնիկական կանոնակարգի (կանոնակարգերի) պահանջներին արտադրանքի համապատասխանությունը հաստատող վկայականի գործողությունը տարածվում է հետազոտություններ (փորձարկումներ) </w:t>
      </w:r>
      <w:r w:rsidR="005B687A">
        <w:rPr>
          <w:rFonts w:ascii="GHEA Grapalat" w:hAnsi="GHEA Grapalat"/>
        </w:rPr>
        <w:t>եւ</w:t>
      </w:r>
      <w:r w:rsidRPr="005B687A">
        <w:rPr>
          <w:rFonts w:ascii="GHEA Grapalat" w:hAnsi="GHEA Grapalat"/>
        </w:rPr>
        <w:t xml:space="preserve"> չափումներ անցած՝ արտադրանքի վերցված փորձանմուշների (նմուշների) պատրաստման օրվանից հետո արտադրված արտադրանքի վրա:</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Տեխնիկական կանոնակարգի (կանոնակարգերի) պահանջներին արտադրանքի համապատասխանությունը հաստատող վկայականի գործողության ժամկետի ընթացքում Միության մաքսային շրջանառության մեջ դրված արտադրանքի առնչությամբ թույլատրվում է այդ արտադրանքն իրացնել մինչեւ արտադրողի կողմից նախատեսված՝ դրա պիտանիության (պահպանման) ժամկետների ավարտը (եթե տեխնիկական կանոնակարգով (կանոնակարգերով) այլ բան նախատեսված չէ)։</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Միասնական սանիտարական պահանջներին արտադրանքի համապատասխանությունը հաստատող վկայականի ձ</w:t>
      </w:r>
      <w:r w:rsidR="005B687A">
        <w:rPr>
          <w:rFonts w:ascii="GHEA Grapalat" w:hAnsi="GHEA Grapalat"/>
        </w:rPr>
        <w:t>եւ</w:t>
      </w:r>
      <w:r w:rsidRPr="005B687A">
        <w:rPr>
          <w:rFonts w:ascii="GHEA Grapalat" w:hAnsi="GHEA Grapalat"/>
        </w:rPr>
        <w:t>ակերպման դեպքում այդ վկայականը գործում է դրա տրման օրվանից՝ արտադրանքի արտադրման կամ Միության մաքսային տարածք արտադրանքի ներմուծման ամբողջ ժամանակահատվածում եւ մինչեւ Միության մաքսային տարածքում շրջանառության մեջ գտնվող արտադրանքի լիարժեք իրացումը (հաշվի առնելով արտադրողի կողմից նախատեսված՝ դրա պիտանիության (պահպանման) ժամկետները)։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(19-րդ կետը՝ Եվրասիական տնտեսական հանձնաժողովի</w:t>
      </w:r>
      <w:r w:rsidR="005B687A">
        <w:rPr>
          <w:rFonts w:ascii="GHEA Grapalat" w:hAnsi="GHEA Grapalat"/>
        </w:rPr>
        <w:t xml:space="preserve"> </w:t>
      </w:r>
      <w:r w:rsidRPr="005B687A">
        <w:rPr>
          <w:rFonts w:ascii="GHEA Grapalat" w:hAnsi="GHEA Grapalat"/>
        </w:rPr>
        <w:t>կոլեգիայի 2019</w:t>
      </w:r>
      <w:r w:rsidR="00200B18" w:rsidRPr="00200B18">
        <w:rPr>
          <w:rFonts w:ascii="Courier New" w:hAnsi="Courier New" w:cs="Courier New"/>
        </w:rPr>
        <w:t> </w:t>
      </w:r>
      <w:r w:rsidRPr="005B687A">
        <w:rPr>
          <w:rFonts w:ascii="GHEA Grapalat" w:hAnsi="GHEA Grapalat"/>
        </w:rPr>
        <w:t>թվականի հունիսի 18-ի թիվ 102 որոշման խմբագրությամբ)</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20.</w:t>
      </w:r>
      <w:r w:rsidR="00692BCC" w:rsidRPr="00692BCC">
        <w:rPr>
          <w:rFonts w:ascii="GHEA Grapalat" w:hAnsi="GHEA Grapalat"/>
        </w:rPr>
        <w:tab/>
      </w:r>
      <w:r w:rsidRPr="005B687A">
        <w:rPr>
          <w:rFonts w:ascii="GHEA Grapalat" w:hAnsi="GHEA Grapalat"/>
        </w:rPr>
        <w:t>Վկայականի բոլոր դաշտերը պետք է լրացված լինեն (վկայականի բնօրինակում դաշտերի համարակալումը բացակայում է)։</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21.</w:t>
      </w:r>
      <w:r w:rsidR="00692BCC" w:rsidRPr="00692BCC">
        <w:rPr>
          <w:rFonts w:ascii="GHEA Grapalat" w:hAnsi="GHEA Grapalat"/>
        </w:rPr>
        <w:tab/>
      </w:r>
      <w:r w:rsidRPr="005B687A">
        <w:rPr>
          <w:rFonts w:ascii="GHEA Grapalat" w:hAnsi="GHEA Grapalat"/>
        </w:rPr>
        <w:t>Վկայականի մեջ նշվում են՝</w:t>
      </w:r>
    </w:p>
    <w:p w:rsidR="00350F29" w:rsidRPr="005B687A" w:rsidRDefault="00350F29" w:rsidP="00692BCC">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ա)</w:t>
      </w:r>
      <w:r w:rsidR="00692BCC" w:rsidRPr="00692BCC">
        <w:rPr>
          <w:rFonts w:ascii="GHEA Grapalat" w:hAnsi="GHEA Grapalat"/>
        </w:rPr>
        <w:tab/>
      </w:r>
      <w:r w:rsidRPr="005B687A">
        <w:rPr>
          <w:rFonts w:ascii="GHEA Grapalat" w:hAnsi="GHEA Grapalat"/>
        </w:rPr>
        <w:t>1-ին դաշտում՝ 4 տողով կատարված գրառումներ՝ հետ</w:t>
      </w:r>
      <w:r w:rsidR="005B687A">
        <w:rPr>
          <w:rFonts w:ascii="GHEA Grapalat" w:hAnsi="GHEA Grapalat"/>
        </w:rPr>
        <w:t>եւ</w:t>
      </w:r>
      <w:r w:rsidRPr="005B687A">
        <w:rPr>
          <w:rFonts w:ascii="GHEA Grapalat" w:hAnsi="GHEA Grapalat"/>
        </w:rPr>
        <w:t>յալ հաջորդականությամբ՝</w:t>
      </w:r>
    </w:p>
    <w:p w:rsidR="00350F29" w:rsidRPr="005B687A" w:rsidRDefault="00350F29" w:rsidP="00003141">
      <w:pPr>
        <w:pStyle w:val="ConsPlusNormal"/>
        <w:spacing w:after="160" w:line="360" w:lineRule="auto"/>
        <w:ind w:firstLine="567"/>
        <w:jc w:val="both"/>
        <w:rPr>
          <w:rFonts w:ascii="GHEA Grapalat" w:hAnsi="GHEA Grapalat" w:cs="Sylfaen"/>
        </w:rPr>
      </w:pPr>
      <w:r w:rsidRPr="005B687A">
        <w:rPr>
          <w:rFonts w:ascii="GHEA Grapalat" w:hAnsi="GHEA Grapalat"/>
        </w:rPr>
        <w:lastRenderedPageBreak/>
        <w:t>1-ին տող՝ «ԵՎՐԱՍԻԱԿԱՆ ՏՆՏԵՍԱԿԱՆ ՄԻՈՒԹՅՈՒՆ».</w:t>
      </w:r>
    </w:p>
    <w:p w:rsidR="00350F29" w:rsidRPr="005B687A" w:rsidRDefault="00350F29" w:rsidP="00003141">
      <w:pPr>
        <w:pStyle w:val="ConsPlusNormal"/>
        <w:spacing w:after="160" w:line="360" w:lineRule="auto"/>
        <w:ind w:firstLine="567"/>
        <w:jc w:val="both"/>
        <w:rPr>
          <w:rFonts w:ascii="GHEA Grapalat" w:hAnsi="GHEA Grapalat" w:cs="Sylfaen"/>
        </w:rPr>
      </w:pPr>
      <w:r w:rsidRPr="005B687A">
        <w:rPr>
          <w:rFonts w:ascii="GHEA Grapalat" w:hAnsi="GHEA Grapalat"/>
        </w:rPr>
        <w:t>2-րդ տող՝ լիազորված մարմնի լրիվ անվանումը.</w:t>
      </w:r>
    </w:p>
    <w:p w:rsidR="00350F29" w:rsidRPr="005B687A" w:rsidRDefault="00350F29" w:rsidP="00003141">
      <w:pPr>
        <w:pStyle w:val="ConsPlusNormal"/>
        <w:spacing w:after="160" w:line="360" w:lineRule="auto"/>
        <w:ind w:firstLine="567"/>
        <w:jc w:val="both"/>
        <w:rPr>
          <w:rFonts w:ascii="GHEA Grapalat" w:hAnsi="GHEA Grapalat" w:cs="Sylfaen"/>
        </w:rPr>
      </w:pPr>
      <w:r w:rsidRPr="005B687A">
        <w:rPr>
          <w:rFonts w:ascii="GHEA Grapalat" w:hAnsi="GHEA Grapalat"/>
        </w:rPr>
        <w:t>3-րդ տող՝ «ՎԿԱՅԱԿԱՆ».</w:t>
      </w:r>
    </w:p>
    <w:p w:rsidR="00350F29" w:rsidRPr="005B687A" w:rsidRDefault="00350F29" w:rsidP="00003141">
      <w:pPr>
        <w:pStyle w:val="ConsPlusNormal"/>
        <w:spacing w:after="160" w:line="360" w:lineRule="auto"/>
        <w:ind w:firstLine="567"/>
        <w:jc w:val="both"/>
        <w:rPr>
          <w:rFonts w:ascii="GHEA Grapalat" w:hAnsi="GHEA Grapalat" w:cs="Sylfaen"/>
        </w:rPr>
      </w:pPr>
      <w:r w:rsidRPr="005B687A">
        <w:rPr>
          <w:rFonts w:ascii="GHEA Grapalat" w:hAnsi="GHEA Grapalat"/>
        </w:rPr>
        <w:t>4-րդ տող՝ «արտադրանքի պետական գրանցման մասին».</w:t>
      </w:r>
    </w:p>
    <w:p w:rsidR="00350F29" w:rsidRPr="005B687A" w:rsidRDefault="00350F29" w:rsidP="00003141">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բ)</w:t>
      </w:r>
      <w:r w:rsidR="00692BCC" w:rsidRPr="00692BCC">
        <w:rPr>
          <w:rFonts w:ascii="GHEA Grapalat" w:hAnsi="GHEA Grapalat"/>
        </w:rPr>
        <w:tab/>
      </w:r>
      <w:r w:rsidRPr="005B687A">
        <w:rPr>
          <w:rFonts w:ascii="GHEA Grapalat" w:hAnsi="GHEA Grapalat"/>
        </w:rPr>
        <w:t>2-րդ դաշտում՝ Եվրասիական տնտեսական միության շուկայում արտադրանքի շրջանառության միասնական նշանը։</w:t>
      </w:r>
    </w:p>
    <w:p w:rsidR="00350F29" w:rsidRPr="005B687A" w:rsidRDefault="00350F29" w:rsidP="00003141">
      <w:pPr>
        <w:pStyle w:val="ConsPlusNormal"/>
        <w:spacing w:after="160" w:line="360" w:lineRule="auto"/>
        <w:ind w:firstLine="567"/>
        <w:jc w:val="both"/>
        <w:rPr>
          <w:rFonts w:ascii="GHEA Grapalat" w:hAnsi="GHEA Grapalat" w:cs="Sylfaen"/>
        </w:rPr>
      </w:pPr>
      <w:r w:rsidRPr="005B687A">
        <w:rPr>
          <w:rFonts w:ascii="GHEA Grapalat" w:hAnsi="GHEA Grapalat"/>
        </w:rPr>
        <w:t xml:space="preserve">Եվրասիական տնտեսական միության շուկայում արտադրանքի շրջանառության միասնական նշանը նշվում է տեխնիկական կանոնակարգի (տեխնիկական կանոնակարգերի) պահանջներին արտադրանքի համապատասխանությունը </w:t>
      </w:r>
      <w:r w:rsidR="00B916F5" w:rsidRPr="005B687A">
        <w:rPr>
          <w:rFonts w:ascii="GHEA Grapalat" w:hAnsi="GHEA Grapalat"/>
        </w:rPr>
        <w:t>հաստատող</w:t>
      </w:r>
      <w:r w:rsidR="00B916F5" w:rsidRPr="005B687A" w:rsidDel="00B916F5">
        <w:rPr>
          <w:rFonts w:ascii="GHEA Grapalat" w:hAnsi="GHEA Grapalat"/>
        </w:rPr>
        <w:t xml:space="preserve"> </w:t>
      </w:r>
      <w:r w:rsidRPr="005B687A">
        <w:rPr>
          <w:rFonts w:ascii="GHEA Grapalat" w:hAnsi="GHEA Grapalat"/>
        </w:rPr>
        <w:t>վկայականը ձ</w:t>
      </w:r>
      <w:r w:rsidR="005B687A">
        <w:rPr>
          <w:rFonts w:ascii="GHEA Grapalat" w:hAnsi="GHEA Grapalat"/>
        </w:rPr>
        <w:t>եւ</w:t>
      </w:r>
      <w:r w:rsidRPr="005B687A">
        <w:rPr>
          <w:rFonts w:ascii="GHEA Grapalat" w:hAnsi="GHEA Grapalat"/>
        </w:rPr>
        <w:t xml:space="preserve">ակերպելու դեպքում։ Միասնական սանիտարական պահանջներին արտադրանքի համապատասխանությունը </w:t>
      </w:r>
      <w:r w:rsidR="00B916F5" w:rsidRPr="005B687A">
        <w:rPr>
          <w:rFonts w:ascii="GHEA Grapalat" w:hAnsi="GHEA Grapalat"/>
        </w:rPr>
        <w:t>հաստատող</w:t>
      </w:r>
      <w:r w:rsidR="00B916F5" w:rsidRPr="005B687A" w:rsidDel="00B916F5">
        <w:rPr>
          <w:rFonts w:ascii="GHEA Grapalat" w:hAnsi="GHEA Grapalat"/>
        </w:rPr>
        <w:t xml:space="preserve"> </w:t>
      </w:r>
      <w:r w:rsidRPr="005B687A">
        <w:rPr>
          <w:rFonts w:ascii="GHEA Grapalat" w:hAnsi="GHEA Grapalat"/>
        </w:rPr>
        <w:t>վկայական ձ</w:t>
      </w:r>
      <w:r w:rsidR="005B687A">
        <w:rPr>
          <w:rFonts w:ascii="GHEA Grapalat" w:hAnsi="GHEA Grapalat"/>
        </w:rPr>
        <w:t>եւ</w:t>
      </w:r>
      <w:r w:rsidRPr="005B687A">
        <w:rPr>
          <w:rFonts w:ascii="GHEA Grapalat" w:hAnsi="GHEA Grapalat"/>
        </w:rPr>
        <w:t>ակերպելու դեպքում 2-րդ դաշտը չի լրացվում.</w:t>
      </w:r>
    </w:p>
    <w:p w:rsidR="00350F29" w:rsidRPr="005B687A" w:rsidRDefault="00350F29" w:rsidP="00003141">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գ)</w:t>
      </w:r>
      <w:r w:rsidR="00692BCC" w:rsidRPr="00692BCC">
        <w:rPr>
          <w:rFonts w:ascii="GHEA Grapalat" w:hAnsi="GHEA Grapalat"/>
        </w:rPr>
        <w:tab/>
      </w:r>
      <w:r w:rsidRPr="005B687A">
        <w:rPr>
          <w:rFonts w:ascii="GHEA Grapalat" w:hAnsi="GHEA Grapalat"/>
        </w:rPr>
        <w:t xml:space="preserve">3-րդ դաշտում՝ վկայականի գրանցման համարը </w:t>
      </w:r>
      <w:r w:rsidR="005B687A">
        <w:rPr>
          <w:rFonts w:ascii="GHEA Grapalat" w:hAnsi="GHEA Grapalat"/>
        </w:rPr>
        <w:t>եւ</w:t>
      </w:r>
      <w:r w:rsidRPr="005B687A">
        <w:rPr>
          <w:rFonts w:ascii="GHEA Grapalat" w:hAnsi="GHEA Grapalat"/>
        </w:rPr>
        <w:t xml:space="preserve"> դրա տրման ամսաթիվը։</w:t>
      </w:r>
    </w:p>
    <w:p w:rsidR="00350F29" w:rsidRPr="00200B18" w:rsidRDefault="00350F29" w:rsidP="00003141">
      <w:pPr>
        <w:pStyle w:val="ConsPlusNormal"/>
        <w:spacing w:after="160" w:line="360" w:lineRule="auto"/>
        <w:ind w:firstLine="567"/>
        <w:jc w:val="both"/>
        <w:rPr>
          <w:rFonts w:ascii="GHEA Grapalat" w:hAnsi="GHEA Grapalat"/>
        </w:rPr>
      </w:pPr>
      <w:r w:rsidRPr="005B687A">
        <w:rPr>
          <w:rFonts w:ascii="GHEA Grapalat" w:hAnsi="GHEA Grapalat"/>
        </w:rPr>
        <w:t>Գրանցման համարը ձ</w:t>
      </w:r>
      <w:r w:rsidR="005B687A">
        <w:rPr>
          <w:rFonts w:ascii="GHEA Grapalat" w:hAnsi="GHEA Grapalat"/>
        </w:rPr>
        <w:t>եւ</w:t>
      </w:r>
      <w:r w:rsidRPr="005B687A">
        <w:rPr>
          <w:rFonts w:ascii="GHEA Grapalat" w:hAnsi="GHEA Grapalat"/>
        </w:rPr>
        <w:t>ավորվում է հետ</w:t>
      </w:r>
      <w:r w:rsidR="005B687A">
        <w:rPr>
          <w:rFonts w:ascii="GHEA Grapalat" w:hAnsi="GHEA Grapalat"/>
        </w:rPr>
        <w:t>եւ</w:t>
      </w:r>
      <w:r w:rsidRPr="005B687A">
        <w:rPr>
          <w:rFonts w:ascii="GHEA Grapalat" w:hAnsi="GHEA Grapalat"/>
        </w:rPr>
        <w:t>յալ կարգով՝</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610"/>
        <w:gridCol w:w="602"/>
        <w:gridCol w:w="532"/>
        <w:gridCol w:w="644"/>
        <w:gridCol w:w="490"/>
        <w:gridCol w:w="1050"/>
        <w:gridCol w:w="560"/>
        <w:gridCol w:w="588"/>
      </w:tblGrid>
      <w:tr w:rsidR="00692BCC" w:rsidTr="00692BCC">
        <w:tc>
          <w:tcPr>
            <w:tcW w:w="534" w:type="dxa"/>
          </w:tcPr>
          <w:p w:rsidR="00692BCC" w:rsidRPr="00692BCC" w:rsidRDefault="00692BCC" w:rsidP="00692BCC">
            <w:pPr>
              <w:pStyle w:val="ConsPlusNormal"/>
              <w:jc w:val="center"/>
              <w:rPr>
                <w:rFonts w:ascii="GHEA Grapalat" w:hAnsi="GHEA Grapalat" w:cs="Sylfaen"/>
                <w:sz w:val="20"/>
                <w:lang w:val="en-US"/>
              </w:rPr>
            </w:pPr>
            <w:r w:rsidRPr="00692BCC">
              <w:rPr>
                <w:rFonts w:ascii="GHEA Grapalat" w:hAnsi="GHEA Grapalat"/>
                <w:sz w:val="20"/>
              </w:rPr>
              <w:t>XX.</w:t>
            </w:r>
          </w:p>
        </w:tc>
        <w:tc>
          <w:tcPr>
            <w:tcW w:w="610" w:type="dxa"/>
          </w:tcPr>
          <w:p w:rsidR="00692BCC" w:rsidRPr="00692BCC" w:rsidRDefault="00692BCC" w:rsidP="00692BCC">
            <w:pPr>
              <w:pStyle w:val="ConsPlusNormal"/>
              <w:jc w:val="center"/>
              <w:rPr>
                <w:rFonts w:ascii="GHEA Grapalat" w:hAnsi="GHEA Grapalat" w:cs="Sylfaen"/>
                <w:sz w:val="20"/>
                <w:lang w:val="en-US"/>
              </w:rPr>
            </w:pPr>
            <w:r w:rsidRPr="00692BCC">
              <w:rPr>
                <w:rFonts w:ascii="GHEA Grapalat" w:hAnsi="GHEA Grapalat"/>
                <w:sz w:val="20"/>
              </w:rPr>
              <w:t>XX.</w:t>
            </w:r>
          </w:p>
        </w:tc>
        <w:tc>
          <w:tcPr>
            <w:tcW w:w="602" w:type="dxa"/>
          </w:tcPr>
          <w:p w:rsidR="00692BCC" w:rsidRPr="00692BCC" w:rsidRDefault="00692BCC" w:rsidP="00692BCC">
            <w:pPr>
              <w:pStyle w:val="ConsPlusNormal"/>
              <w:jc w:val="center"/>
              <w:rPr>
                <w:rFonts w:ascii="GHEA Grapalat" w:hAnsi="GHEA Grapalat" w:cs="Sylfaen"/>
                <w:sz w:val="20"/>
                <w:lang w:val="en-US"/>
              </w:rPr>
            </w:pPr>
            <w:r w:rsidRPr="00692BCC">
              <w:rPr>
                <w:rFonts w:ascii="GHEA Grapalat" w:hAnsi="GHEA Grapalat"/>
                <w:sz w:val="20"/>
              </w:rPr>
              <w:t>XX.</w:t>
            </w:r>
          </w:p>
        </w:tc>
        <w:tc>
          <w:tcPr>
            <w:tcW w:w="532" w:type="dxa"/>
          </w:tcPr>
          <w:p w:rsidR="00692BCC" w:rsidRPr="00692BCC" w:rsidRDefault="00692BCC" w:rsidP="00692BCC">
            <w:pPr>
              <w:pStyle w:val="ConsPlusNormal"/>
              <w:jc w:val="center"/>
              <w:rPr>
                <w:rFonts w:ascii="GHEA Grapalat" w:hAnsi="GHEA Grapalat" w:cs="Sylfaen"/>
                <w:sz w:val="20"/>
                <w:lang w:val="en-US"/>
              </w:rPr>
            </w:pPr>
            <w:r w:rsidRPr="00692BCC">
              <w:rPr>
                <w:rFonts w:ascii="GHEA Grapalat" w:hAnsi="GHEA Grapalat"/>
                <w:sz w:val="20"/>
              </w:rPr>
              <w:t>XX.</w:t>
            </w:r>
          </w:p>
        </w:tc>
        <w:tc>
          <w:tcPr>
            <w:tcW w:w="644" w:type="dxa"/>
          </w:tcPr>
          <w:p w:rsidR="00692BCC" w:rsidRPr="00692BCC" w:rsidRDefault="00692BCC" w:rsidP="00692BCC">
            <w:pPr>
              <w:pStyle w:val="ConsPlusNormal"/>
              <w:jc w:val="center"/>
              <w:rPr>
                <w:rFonts w:ascii="GHEA Grapalat" w:hAnsi="GHEA Grapalat" w:cs="Sylfaen"/>
                <w:sz w:val="20"/>
                <w:lang w:val="en-US"/>
              </w:rPr>
            </w:pPr>
            <w:r w:rsidRPr="00692BCC">
              <w:rPr>
                <w:rFonts w:ascii="GHEA Grapalat" w:hAnsi="GHEA Grapalat"/>
                <w:sz w:val="20"/>
              </w:rPr>
              <w:t>XXX.</w:t>
            </w:r>
          </w:p>
        </w:tc>
        <w:tc>
          <w:tcPr>
            <w:tcW w:w="490" w:type="dxa"/>
          </w:tcPr>
          <w:p w:rsidR="00692BCC" w:rsidRPr="00692BCC" w:rsidRDefault="00692BCC" w:rsidP="00692BCC">
            <w:pPr>
              <w:pStyle w:val="ConsPlusNormal"/>
              <w:jc w:val="center"/>
              <w:rPr>
                <w:rFonts w:ascii="GHEA Grapalat" w:hAnsi="GHEA Grapalat" w:cs="Sylfaen"/>
                <w:sz w:val="20"/>
                <w:lang w:val="en-US"/>
              </w:rPr>
            </w:pPr>
            <w:r w:rsidRPr="00692BCC">
              <w:rPr>
                <w:rFonts w:ascii="GHEA Grapalat" w:hAnsi="GHEA Grapalat"/>
                <w:sz w:val="20"/>
              </w:rPr>
              <w:t>X.</w:t>
            </w:r>
          </w:p>
        </w:tc>
        <w:tc>
          <w:tcPr>
            <w:tcW w:w="1050" w:type="dxa"/>
          </w:tcPr>
          <w:p w:rsidR="00692BCC" w:rsidRPr="00692BCC" w:rsidRDefault="00692BCC" w:rsidP="00692BCC">
            <w:pPr>
              <w:pStyle w:val="ConsPlusNormal"/>
              <w:jc w:val="center"/>
              <w:rPr>
                <w:rFonts w:ascii="GHEA Grapalat" w:hAnsi="GHEA Grapalat" w:cs="Sylfaen"/>
                <w:sz w:val="20"/>
                <w:lang w:val="en-US"/>
              </w:rPr>
            </w:pPr>
            <w:r w:rsidRPr="00692BCC">
              <w:rPr>
                <w:rFonts w:ascii="GHEA Grapalat" w:hAnsi="GHEA Grapalat"/>
                <w:sz w:val="20"/>
              </w:rPr>
              <w:t>XXXXXX.</w:t>
            </w:r>
          </w:p>
        </w:tc>
        <w:tc>
          <w:tcPr>
            <w:tcW w:w="560" w:type="dxa"/>
          </w:tcPr>
          <w:p w:rsidR="00692BCC" w:rsidRPr="00692BCC" w:rsidRDefault="00692BCC" w:rsidP="00692BCC">
            <w:pPr>
              <w:pStyle w:val="ConsPlusNormal"/>
              <w:jc w:val="center"/>
              <w:rPr>
                <w:rFonts w:ascii="GHEA Grapalat" w:hAnsi="GHEA Grapalat" w:cs="Sylfaen"/>
                <w:sz w:val="20"/>
                <w:lang w:val="en-US"/>
              </w:rPr>
            </w:pPr>
            <w:r w:rsidRPr="00692BCC">
              <w:rPr>
                <w:rFonts w:ascii="GHEA Grapalat" w:hAnsi="GHEA Grapalat"/>
                <w:sz w:val="20"/>
              </w:rPr>
              <w:t>XX.</w:t>
            </w:r>
          </w:p>
        </w:tc>
        <w:tc>
          <w:tcPr>
            <w:tcW w:w="588" w:type="dxa"/>
          </w:tcPr>
          <w:p w:rsidR="00692BCC" w:rsidRPr="00692BCC" w:rsidRDefault="00692BCC" w:rsidP="00692BCC">
            <w:pPr>
              <w:pStyle w:val="ConsPlusNormal"/>
              <w:jc w:val="center"/>
              <w:rPr>
                <w:rFonts w:ascii="GHEA Grapalat" w:hAnsi="GHEA Grapalat" w:cs="Sylfaen"/>
                <w:sz w:val="20"/>
                <w:lang w:val="en-US"/>
              </w:rPr>
            </w:pPr>
            <w:r w:rsidRPr="00692BCC">
              <w:rPr>
                <w:rFonts w:ascii="GHEA Grapalat" w:hAnsi="GHEA Grapalat"/>
                <w:sz w:val="20"/>
              </w:rPr>
              <w:t>XX,</w:t>
            </w:r>
          </w:p>
        </w:tc>
      </w:tr>
      <w:tr w:rsidR="00692BCC" w:rsidTr="00692BCC">
        <w:tc>
          <w:tcPr>
            <w:tcW w:w="534" w:type="dxa"/>
          </w:tcPr>
          <w:p w:rsidR="00692BCC" w:rsidRPr="00692BCC" w:rsidRDefault="00692BCC" w:rsidP="00692BCC">
            <w:pPr>
              <w:pStyle w:val="ConsPlusNormal"/>
              <w:jc w:val="center"/>
              <w:rPr>
                <w:rFonts w:ascii="GHEA Grapalat" w:hAnsi="GHEA Grapalat"/>
                <w:sz w:val="20"/>
              </w:rPr>
            </w:pPr>
            <w:r w:rsidRPr="00692BCC">
              <w:rPr>
                <w:rFonts w:ascii="GHEA Grapalat" w:hAnsi="GHEA Grapalat"/>
                <w:sz w:val="20"/>
              </w:rPr>
              <w:t>1</w:t>
            </w:r>
          </w:p>
        </w:tc>
        <w:tc>
          <w:tcPr>
            <w:tcW w:w="610" w:type="dxa"/>
          </w:tcPr>
          <w:p w:rsidR="00692BCC" w:rsidRPr="00692BCC" w:rsidRDefault="00692BCC" w:rsidP="00692BCC">
            <w:pPr>
              <w:pStyle w:val="ConsPlusNormal"/>
              <w:jc w:val="center"/>
              <w:rPr>
                <w:rFonts w:ascii="GHEA Grapalat" w:hAnsi="GHEA Grapalat"/>
                <w:sz w:val="20"/>
              </w:rPr>
            </w:pPr>
            <w:r w:rsidRPr="00692BCC">
              <w:rPr>
                <w:rFonts w:ascii="GHEA Grapalat" w:hAnsi="GHEA Grapalat"/>
                <w:sz w:val="20"/>
              </w:rPr>
              <w:t>2</w:t>
            </w:r>
          </w:p>
        </w:tc>
        <w:tc>
          <w:tcPr>
            <w:tcW w:w="602" w:type="dxa"/>
          </w:tcPr>
          <w:p w:rsidR="00692BCC" w:rsidRPr="00692BCC" w:rsidRDefault="00692BCC" w:rsidP="00692BCC">
            <w:pPr>
              <w:pStyle w:val="ConsPlusNormal"/>
              <w:jc w:val="center"/>
              <w:rPr>
                <w:rFonts w:ascii="GHEA Grapalat" w:hAnsi="GHEA Grapalat"/>
                <w:sz w:val="20"/>
              </w:rPr>
            </w:pPr>
            <w:r w:rsidRPr="00692BCC">
              <w:rPr>
                <w:rFonts w:ascii="GHEA Grapalat" w:hAnsi="GHEA Grapalat"/>
                <w:sz w:val="20"/>
              </w:rPr>
              <w:t>3</w:t>
            </w:r>
          </w:p>
        </w:tc>
        <w:tc>
          <w:tcPr>
            <w:tcW w:w="532" w:type="dxa"/>
          </w:tcPr>
          <w:p w:rsidR="00692BCC" w:rsidRPr="00692BCC" w:rsidRDefault="00692BCC" w:rsidP="00692BCC">
            <w:pPr>
              <w:pStyle w:val="ConsPlusNormal"/>
              <w:jc w:val="center"/>
              <w:rPr>
                <w:rFonts w:ascii="GHEA Grapalat" w:hAnsi="GHEA Grapalat"/>
                <w:sz w:val="20"/>
              </w:rPr>
            </w:pPr>
            <w:r w:rsidRPr="00692BCC">
              <w:rPr>
                <w:rFonts w:ascii="GHEA Grapalat" w:hAnsi="GHEA Grapalat"/>
                <w:sz w:val="20"/>
              </w:rPr>
              <w:t>4</w:t>
            </w:r>
          </w:p>
        </w:tc>
        <w:tc>
          <w:tcPr>
            <w:tcW w:w="644" w:type="dxa"/>
          </w:tcPr>
          <w:p w:rsidR="00692BCC" w:rsidRPr="00692BCC" w:rsidRDefault="00692BCC" w:rsidP="00692BCC">
            <w:pPr>
              <w:pStyle w:val="ConsPlusNormal"/>
              <w:jc w:val="center"/>
              <w:rPr>
                <w:rFonts w:ascii="GHEA Grapalat" w:hAnsi="GHEA Grapalat"/>
                <w:sz w:val="20"/>
              </w:rPr>
            </w:pPr>
            <w:r w:rsidRPr="00692BCC">
              <w:rPr>
                <w:rFonts w:ascii="GHEA Grapalat" w:hAnsi="GHEA Grapalat"/>
                <w:sz w:val="20"/>
              </w:rPr>
              <w:t>5</w:t>
            </w:r>
          </w:p>
        </w:tc>
        <w:tc>
          <w:tcPr>
            <w:tcW w:w="490" w:type="dxa"/>
          </w:tcPr>
          <w:p w:rsidR="00692BCC" w:rsidRPr="00692BCC" w:rsidRDefault="00692BCC" w:rsidP="00692BCC">
            <w:pPr>
              <w:pStyle w:val="ConsPlusNormal"/>
              <w:jc w:val="center"/>
              <w:rPr>
                <w:rFonts w:ascii="GHEA Grapalat" w:hAnsi="GHEA Grapalat"/>
                <w:sz w:val="20"/>
              </w:rPr>
            </w:pPr>
            <w:r w:rsidRPr="00692BCC">
              <w:rPr>
                <w:rFonts w:ascii="GHEA Grapalat" w:hAnsi="GHEA Grapalat"/>
                <w:sz w:val="20"/>
              </w:rPr>
              <w:t>6</w:t>
            </w:r>
          </w:p>
        </w:tc>
        <w:tc>
          <w:tcPr>
            <w:tcW w:w="1050" w:type="dxa"/>
          </w:tcPr>
          <w:p w:rsidR="00692BCC" w:rsidRPr="00692BCC" w:rsidRDefault="00692BCC" w:rsidP="00692BCC">
            <w:pPr>
              <w:pStyle w:val="ConsPlusNormal"/>
              <w:jc w:val="center"/>
              <w:rPr>
                <w:rFonts w:ascii="GHEA Grapalat" w:hAnsi="GHEA Grapalat"/>
                <w:sz w:val="20"/>
              </w:rPr>
            </w:pPr>
            <w:r w:rsidRPr="00692BCC">
              <w:rPr>
                <w:rFonts w:ascii="GHEA Grapalat" w:hAnsi="GHEA Grapalat"/>
                <w:sz w:val="20"/>
              </w:rPr>
              <w:t>7</w:t>
            </w:r>
          </w:p>
        </w:tc>
        <w:tc>
          <w:tcPr>
            <w:tcW w:w="560" w:type="dxa"/>
          </w:tcPr>
          <w:p w:rsidR="00692BCC" w:rsidRPr="00692BCC" w:rsidRDefault="00692BCC" w:rsidP="00692BCC">
            <w:pPr>
              <w:pStyle w:val="ConsPlusNormal"/>
              <w:jc w:val="center"/>
              <w:rPr>
                <w:rFonts w:ascii="GHEA Grapalat" w:hAnsi="GHEA Grapalat"/>
                <w:sz w:val="20"/>
              </w:rPr>
            </w:pPr>
            <w:r w:rsidRPr="00692BCC">
              <w:rPr>
                <w:rFonts w:ascii="GHEA Grapalat" w:hAnsi="GHEA Grapalat"/>
                <w:sz w:val="20"/>
              </w:rPr>
              <w:t>8</w:t>
            </w:r>
          </w:p>
        </w:tc>
        <w:tc>
          <w:tcPr>
            <w:tcW w:w="588" w:type="dxa"/>
          </w:tcPr>
          <w:p w:rsidR="00692BCC" w:rsidRPr="00692BCC" w:rsidRDefault="00692BCC" w:rsidP="00692BCC">
            <w:pPr>
              <w:pStyle w:val="ConsPlusNormal"/>
              <w:jc w:val="center"/>
              <w:rPr>
                <w:rFonts w:ascii="GHEA Grapalat" w:hAnsi="GHEA Grapalat"/>
                <w:sz w:val="20"/>
              </w:rPr>
            </w:pPr>
            <w:r w:rsidRPr="00692BCC">
              <w:rPr>
                <w:rFonts w:ascii="GHEA Grapalat" w:hAnsi="GHEA Grapalat"/>
                <w:sz w:val="20"/>
              </w:rPr>
              <w:t>9</w:t>
            </w:r>
          </w:p>
        </w:tc>
      </w:tr>
    </w:tbl>
    <w:p w:rsidR="00692BCC" w:rsidRPr="00692BCC" w:rsidRDefault="00692BCC" w:rsidP="005B687A">
      <w:pPr>
        <w:pStyle w:val="ConsPlusNormal"/>
        <w:spacing w:after="160" w:line="360" w:lineRule="auto"/>
        <w:ind w:firstLine="567"/>
        <w:jc w:val="both"/>
        <w:rPr>
          <w:rFonts w:ascii="GHEA Grapalat" w:hAnsi="GHEA Grapalat" w:cs="Sylfaen"/>
          <w:lang w:val="en-US"/>
        </w:rPr>
      </w:pP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որտեղ՝</w:t>
      </w:r>
    </w:p>
    <w:p w:rsidR="00350F29" w:rsidRPr="005B687A" w:rsidRDefault="005F5831"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1-ին </w:t>
      </w:r>
      <w:r w:rsidR="00350F29" w:rsidRPr="005B687A">
        <w:rPr>
          <w:rFonts w:ascii="GHEA Grapalat" w:hAnsi="GHEA Grapalat"/>
        </w:rPr>
        <w:t>դիրք</w:t>
      </w:r>
      <w:r w:rsidRPr="005B687A">
        <w:rPr>
          <w:rFonts w:ascii="GHEA Grapalat" w:hAnsi="GHEA Grapalat"/>
        </w:rPr>
        <w:t>ը</w:t>
      </w:r>
      <w:r w:rsidR="00350F29" w:rsidRPr="005B687A">
        <w:rPr>
          <w:rFonts w:ascii="GHEA Grapalat" w:hAnsi="GHEA Grapalat"/>
        </w:rPr>
        <w:t xml:space="preserve"> ՝ աշխարհի երկրների դասակարգչին համապատասխան՝ անդամ պետության 2-նիշ տառային ծածկագիրն է.</w:t>
      </w:r>
    </w:p>
    <w:p w:rsidR="00350F29" w:rsidRPr="005E6C4D" w:rsidRDefault="00350F29" w:rsidP="005B687A">
      <w:pPr>
        <w:pStyle w:val="ConsPlusNormal"/>
        <w:spacing w:after="160" w:line="360" w:lineRule="auto"/>
        <w:ind w:firstLine="567"/>
        <w:jc w:val="both"/>
        <w:rPr>
          <w:rFonts w:ascii="GHEA Grapalat" w:hAnsi="GHEA Grapalat"/>
        </w:rPr>
      </w:pPr>
      <w:r w:rsidRPr="005B687A">
        <w:rPr>
          <w:rFonts w:ascii="GHEA Grapalat" w:hAnsi="GHEA Grapalat"/>
        </w:rPr>
        <w:t>2-րդ դիրք՝ անդամ պետության տարածաշրջանի 2-նիշ թվային ծածկագիրը (01-ից մինչ</w:t>
      </w:r>
      <w:r w:rsidR="005B687A">
        <w:rPr>
          <w:rFonts w:ascii="GHEA Grapalat" w:hAnsi="GHEA Grapalat"/>
        </w:rPr>
        <w:t>եւ</w:t>
      </w:r>
      <w:r w:rsidRPr="005B687A">
        <w:rPr>
          <w:rFonts w:ascii="GHEA Grapalat" w:hAnsi="GHEA Grapalat"/>
        </w:rPr>
        <w:t xml:space="preserve"> 99), որը ձ</w:t>
      </w:r>
      <w:r w:rsidR="005B687A">
        <w:rPr>
          <w:rFonts w:ascii="GHEA Grapalat" w:hAnsi="GHEA Grapalat"/>
        </w:rPr>
        <w:t>եւ</w:t>
      </w:r>
      <w:r w:rsidRPr="005B687A">
        <w:rPr>
          <w:rFonts w:ascii="GHEA Grapalat" w:hAnsi="GHEA Grapalat"/>
        </w:rPr>
        <w:t>ավորվում է անդամ պետության օրենսդրությանը համապատասխան.</w:t>
      </w:r>
    </w:p>
    <w:p w:rsidR="00003141" w:rsidRPr="005E6C4D" w:rsidRDefault="00003141" w:rsidP="005B687A">
      <w:pPr>
        <w:pStyle w:val="ConsPlusNormal"/>
        <w:spacing w:after="160" w:line="360" w:lineRule="auto"/>
        <w:ind w:firstLine="567"/>
        <w:jc w:val="both"/>
        <w:rPr>
          <w:rFonts w:ascii="GHEA Grapalat" w:hAnsi="GHEA Grapalat" w:cs="Sylfaen"/>
        </w:rPr>
      </w:pP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lastRenderedPageBreak/>
        <w:t xml:space="preserve">3-րդ դիրք՝ լիազորված մարմնի 2-նիշ թվային </w:t>
      </w:r>
      <w:r w:rsidR="005B687A">
        <w:rPr>
          <w:rFonts w:ascii="GHEA Grapalat" w:hAnsi="GHEA Grapalat"/>
        </w:rPr>
        <w:t>եւ</w:t>
      </w:r>
      <w:r w:rsidRPr="005B687A">
        <w:rPr>
          <w:rFonts w:ascii="GHEA Grapalat" w:hAnsi="GHEA Grapalat"/>
        </w:rPr>
        <w:t xml:space="preserve"> (կամ) տառային ծածկագիրը, որը ձ</w:t>
      </w:r>
      <w:r w:rsidR="005B687A">
        <w:rPr>
          <w:rFonts w:ascii="GHEA Grapalat" w:hAnsi="GHEA Grapalat"/>
        </w:rPr>
        <w:t>եւ</w:t>
      </w:r>
      <w:r w:rsidRPr="005B687A">
        <w:rPr>
          <w:rFonts w:ascii="GHEA Grapalat" w:hAnsi="GHEA Grapalat"/>
        </w:rPr>
        <w:t>ավորվում է անդամ պետության օրենսդրությանը համապատասխան (ռուսերեն այբուբենի «АА»-ից մինչ</w:t>
      </w:r>
      <w:r w:rsidR="005B687A">
        <w:rPr>
          <w:rFonts w:ascii="GHEA Grapalat" w:hAnsi="GHEA Grapalat"/>
        </w:rPr>
        <w:t>եւ</w:t>
      </w:r>
      <w:r w:rsidRPr="005B687A">
        <w:rPr>
          <w:rFonts w:ascii="GHEA Grapalat" w:hAnsi="GHEA Grapalat"/>
        </w:rPr>
        <w:t xml:space="preserve"> «ЯЯ» տառերի,</w:t>
      </w:r>
      <w:r w:rsidR="005B687A">
        <w:rPr>
          <w:rFonts w:ascii="GHEA Grapalat" w:hAnsi="GHEA Grapalat"/>
        </w:rPr>
        <w:t xml:space="preserve"> </w:t>
      </w:r>
      <w:r w:rsidRPr="005B687A">
        <w:rPr>
          <w:rFonts w:ascii="GHEA Grapalat" w:hAnsi="GHEA Grapalat"/>
        </w:rPr>
        <w:t>01-ից մինչ</w:t>
      </w:r>
      <w:r w:rsidR="005B687A">
        <w:rPr>
          <w:rFonts w:ascii="GHEA Grapalat" w:hAnsi="GHEA Grapalat"/>
        </w:rPr>
        <w:t>եւ</w:t>
      </w:r>
      <w:r w:rsidRPr="005B687A">
        <w:rPr>
          <w:rFonts w:ascii="GHEA Grapalat" w:hAnsi="GHEA Grapalat"/>
        </w:rPr>
        <w:t xml:space="preserve"> 99 թվերի, թվերի </w:t>
      </w:r>
      <w:r w:rsidR="005B687A">
        <w:rPr>
          <w:rFonts w:ascii="GHEA Grapalat" w:hAnsi="GHEA Grapalat"/>
        </w:rPr>
        <w:t>եւ</w:t>
      </w:r>
      <w:r w:rsidRPr="005B687A">
        <w:rPr>
          <w:rFonts w:ascii="GHEA Grapalat" w:hAnsi="GHEA Grapalat"/>
        </w:rPr>
        <w:t xml:space="preserve"> տառերի համակցությունների օգտագործմամբ).</w:t>
      </w:r>
    </w:p>
    <w:p w:rsidR="00350F29" w:rsidRPr="005B687A" w:rsidRDefault="00350F29" w:rsidP="0084357B">
      <w:pPr>
        <w:pStyle w:val="ConsPlusNormal"/>
        <w:spacing w:after="160" w:line="336" w:lineRule="auto"/>
        <w:ind w:firstLine="567"/>
        <w:jc w:val="both"/>
        <w:rPr>
          <w:rFonts w:ascii="GHEA Grapalat" w:hAnsi="GHEA Grapalat" w:cs="Sylfaen"/>
        </w:rPr>
      </w:pPr>
      <w:r w:rsidRPr="005B687A">
        <w:rPr>
          <w:rFonts w:ascii="GHEA Grapalat" w:hAnsi="GHEA Grapalat"/>
        </w:rPr>
        <w:t>4-րդ դիրք՝ լիազորված մարմնում աշխատատեղի 2-նիշ թվային ծածկագիրը (ծածկագիրը սահմանվում է լիազորված մարմնի կողմից).</w:t>
      </w:r>
    </w:p>
    <w:p w:rsidR="00350F29" w:rsidRPr="005B687A" w:rsidRDefault="00350F29" w:rsidP="0084357B">
      <w:pPr>
        <w:pStyle w:val="ConsPlusNormal"/>
        <w:spacing w:after="160" w:line="336" w:lineRule="auto"/>
        <w:ind w:firstLine="567"/>
        <w:jc w:val="both"/>
        <w:rPr>
          <w:rFonts w:ascii="GHEA Grapalat" w:hAnsi="GHEA Grapalat" w:cs="Sylfaen"/>
        </w:rPr>
      </w:pPr>
      <w:r w:rsidRPr="005B687A">
        <w:rPr>
          <w:rFonts w:ascii="GHEA Grapalat" w:hAnsi="GHEA Grapalat"/>
        </w:rPr>
        <w:t>5-րդ դիրք՝ արտադրանքի 3-նիշ թվային ծածկագիրը.</w:t>
      </w:r>
    </w:p>
    <w:p w:rsidR="00350F29" w:rsidRPr="005B687A" w:rsidRDefault="00350F29" w:rsidP="0084357B">
      <w:pPr>
        <w:pStyle w:val="ConsPlusNormal"/>
        <w:spacing w:after="160" w:line="336" w:lineRule="auto"/>
        <w:ind w:firstLine="567"/>
        <w:jc w:val="both"/>
        <w:rPr>
          <w:rFonts w:ascii="GHEA Grapalat" w:hAnsi="GHEA Grapalat" w:cs="Sylfaen"/>
        </w:rPr>
      </w:pPr>
      <w:r w:rsidRPr="005B687A">
        <w:rPr>
          <w:rFonts w:ascii="GHEA Grapalat" w:hAnsi="GHEA Grapalat"/>
        </w:rPr>
        <w:t>001՝ օծանելիքակոսմետիկական արտադրանք.</w:t>
      </w:r>
    </w:p>
    <w:p w:rsidR="00350F29" w:rsidRPr="005B687A" w:rsidRDefault="00350F29" w:rsidP="0084357B">
      <w:pPr>
        <w:pStyle w:val="ConsPlusNormal"/>
        <w:spacing w:after="160" w:line="336" w:lineRule="auto"/>
        <w:ind w:firstLine="567"/>
        <w:jc w:val="both"/>
        <w:rPr>
          <w:rFonts w:ascii="GHEA Grapalat" w:hAnsi="GHEA Grapalat" w:cs="Sylfaen"/>
        </w:rPr>
      </w:pPr>
      <w:r w:rsidRPr="005B687A">
        <w:rPr>
          <w:rFonts w:ascii="GHEA Grapalat" w:hAnsi="GHEA Grapalat"/>
        </w:rPr>
        <w:t xml:space="preserve">002` ախտահանիչ, միջատասպան </w:t>
      </w:r>
      <w:r w:rsidR="005B687A">
        <w:rPr>
          <w:rFonts w:ascii="GHEA Grapalat" w:hAnsi="GHEA Grapalat"/>
        </w:rPr>
        <w:t>եւ</w:t>
      </w:r>
      <w:r w:rsidRPr="005B687A">
        <w:rPr>
          <w:rFonts w:ascii="GHEA Grapalat" w:hAnsi="GHEA Grapalat"/>
        </w:rPr>
        <w:t xml:space="preserve"> կրծողասպան միջոցներ (կենցաղում, բուժական-պրոֆիլակտիկ հիմնարկություններում </w:t>
      </w:r>
      <w:r w:rsidR="005B687A">
        <w:rPr>
          <w:rFonts w:ascii="GHEA Grapalat" w:hAnsi="GHEA Grapalat"/>
        </w:rPr>
        <w:t>եւ</w:t>
      </w:r>
      <w:r w:rsidRPr="005B687A">
        <w:rPr>
          <w:rFonts w:ascii="GHEA Grapalat" w:hAnsi="GHEA Grapalat"/>
        </w:rPr>
        <w:t xml:space="preserve"> այլ օբյեկտներում կիրառելու նպատակով (բացի անասնաբուժությ</w:t>
      </w:r>
      <w:r w:rsidR="005F5831" w:rsidRPr="005B687A">
        <w:rPr>
          <w:rFonts w:ascii="GHEA Grapalat" w:hAnsi="GHEA Grapalat"/>
        </w:rPr>
        <w:t xml:space="preserve">ան </w:t>
      </w:r>
      <w:r w:rsidRPr="005B687A">
        <w:rPr>
          <w:rFonts w:ascii="GHEA Grapalat" w:hAnsi="GHEA Grapalat"/>
        </w:rPr>
        <w:t>մ</w:t>
      </w:r>
      <w:r w:rsidR="005F5831" w:rsidRPr="005B687A">
        <w:rPr>
          <w:rFonts w:ascii="GHEA Grapalat" w:hAnsi="GHEA Grapalat"/>
        </w:rPr>
        <w:t>եջ</w:t>
      </w:r>
      <w:r w:rsidRPr="005B687A">
        <w:rPr>
          <w:rFonts w:ascii="GHEA Grapalat" w:hAnsi="GHEA Grapalat"/>
        </w:rPr>
        <w:t xml:space="preserve"> կիրառվողներից)).</w:t>
      </w:r>
    </w:p>
    <w:p w:rsidR="00350F29" w:rsidRPr="005B687A" w:rsidRDefault="00350F29" w:rsidP="0084357B">
      <w:pPr>
        <w:pStyle w:val="ConsPlusNormal"/>
        <w:spacing w:after="160" w:line="336" w:lineRule="auto"/>
        <w:ind w:firstLine="567"/>
        <w:jc w:val="both"/>
        <w:rPr>
          <w:rFonts w:ascii="GHEA Grapalat" w:hAnsi="GHEA Grapalat" w:cs="Sylfaen"/>
        </w:rPr>
      </w:pPr>
      <w:r w:rsidRPr="005B687A">
        <w:rPr>
          <w:rFonts w:ascii="GHEA Grapalat" w:hAnsi="GHEA Grapalat"/>
        </w:rPr>
        <w:t>003`սննդում օգտագործվող կենսաբանորեն ակտիվ հավելումներ.</w:t>
      </w:r>
    </w:p>
    <w:p w:rsidR="00350F29" w:rsidRPr="005B687A" w:rsidRDefault="00350F29" w:rsidP="0084357B">
      <w:pPr>
        <w:pStyle w:val="ConsPlusNormal"/>
        <w:spacing w:after="160" w:line="336" w:lineRule="auto"/>
        <w:ind w:firstLine="567"/>
        <w:jc w:val="both"/>
        <w:rPr>
          <w:rFonts w:ascii="GHEA Grapalat" w:hAnsi="GHEA Grapalat" w:cs="Sylfaen"/>
        </w:rPr>
      </w:pPr>
      <w:r w:rsidRPr="005B687A">
        <w:rPr>
          <w:rFonts w:ascii="GHEA Grapalat" w:hAnsi="GHEA Grapalat"/>
        </w:rPr>
        <w:t xml:space="preserve">004՝ դիետիկ բուժիչ </w:t>
      </w:r>
      <w:r w:rsidR="005B687A">
        <w:rPr>
          <w:rFonts w:ascii="GHEA Grapalat" w:hAnsi="GHEA Grapalat"/>
        </w:rPr>
        <w:t>եւ</w:t>
      </w:r>
      <w:r w:rsidRPr="005B687A">
        <w:rPr>
          <w:rFonts w:ascii="GHEA Grapalat" w:hAnsi="GHEA Grapalat"/>
        </w:rPr>
        <w:t xml:space="preserve"> դիետիկ կանխարգելիչ սննդի համար նախատեսված սննդամթերք.</w:t>
      </w:r>
    </w:p>
    <w:p w:rsidR="00350F29" w:rsidRPr="005B687A" w:rsidRDefault="00350F29" w:rsidP="0084357B">
      <w:pPr>
        <w:pStyle w:val="ConsPlusNormal"/>
        <w:spacing w:after="160" w:line="336" w:lineRule="auto"/>
        <w:ind w:firstLine="567"/>
        <w:jc w:val="both"/>
        <w:rPr>
          <w:rFonts w:ascii="GHEA Grapalat" w:hAnsi="GHEA Grapalat" w:cs="Sylfaen"/>
        </w:rPr>
      </w:pPr>
      <w:r w:rsidRPr="005B687A">
        <w:rPr>
          <w:rFonts w:ascii="GHEA Grapalat" w:hAnsi="GHEA Grapalat"/>
        </w:rPr>
        <w:t>005` մանկական սննդի համար նախատեսված սննդամթերք, այդ թվում՝ մանկական սննդի համար նախատեսված խմելու ջուր.</w:t>
      </w:r>
    </w:p>
    <w:p w:rsidR="00350F29" w:rsidRPr="005B687A" w:rsidRDefault="00350F29" w:rsidP="0084357B">
      <w:pPr>
        <w:pStyle w:val="ConsPlusNormal"/>
        <w:spacing w:after="160" w:line="336" w:lineRule="auto"/>
        <w:ind w:firstLine="567"/>
        <w:jc w:val="both"/>
        <w:rPr>
          <w:rFonts w:ascii="GHEA Grapalat" w:hAnsi="GHEA Grapalat" w:cs="Sylfaen"/>
        </w:rPr>
      </w:pPr>
      <w:r w:rsidRPr="005B687A">
        <w:rPr>
          <w:rFonts w:ascii="GHEA Grapalat" w:hAnsi="GHEA Grapalat"/>
        </w:rPr>
        <w:t>006` հանքային խմելու ջուր բնական՝ բուժիչ-սեղանի, բուժիչ, շշալցված խմելու ջուր.</w:t>
      </w:r>
    </w:p>
    <w:p w:rsidR="00350F29" w:rsidRPr="005B687A" w:rsidRDefault="00350F29" w:rsidP="0084357B">
      <w:pPr>
        <w:pStyle w:val="ConsPlusNormal"/>
        <w:spacing w:after="160" w:line="336" w:lineRule="auto"/>
        <w:ind w:firstLine="567"/>
        <w:jc w:val="both"/>
        <w:rPr>
          <w:rFonts w:ascii="GHEA Grapalat" w:hAnsi="GHEA Grapalat" w:cs="Sylfaen"/>
        </w:rPr>
      </w:pPr>
      <w:r w:rsidRPr="005B687A">
        <w:rPr>
          <w:rFonts w:ascii="GHEA Grapalat" w:hAnsi="GHEA Grapalat"/>
        </w:rPr>
        <w:t>007` մարզիկների, հղի կանանց ու կերակրող մայրերի սննդի համար նախատեսված սննդամթերք.</w:t>
      </w:r>
    </w:p>
    <w:p w:rsidR="00350F29" w:rsidRPr="005B687A" w:rsidRDefault="00350F29" w:rsidP="0084357B">
      <w:pPr>
        <w:pStyle w:val="ConsPlusNormal"/>
        <w:spacing w:after="160" w:line="336" w:lineRule="auto"/>
        <w:ind w:firstLine="567"/>
        <w:jc w:val="both"/>
        <w:rPr>
          <w:rFonts w:ascii="GHEA Grapalat" w:hAnsi="GHEA Grapalat" w:cs="Sylfaen"/>
        </w:rPr>
      </w:pPr>
      <w:r w:rsidRPr="005B687A">
        <w:rPr>
          <w:rFonts w:ascii="GHEA Grapalat" w:hAnsi="GHEA Grapalat"/>
        </w:rPr>
        <w:t xml:space="preserve">008` պոտենցիալ վտանգավոր քիմիական </w:t>
      </w:r>
      <w:r w:rsidR="005F5831" w:rsidRPr="005B687A">
        <w:rPr>
          <w:rFonts w:ascii="GHEA Grapalat" w:hAnsi="GHEA Grapalat"/>
        </w:rPr>
        <w:t xml:space="preserve">ու </w:t>
      </w:r>
      <w:r w:rsidRPr="005B687A">
        <w:rPr>
          <w:rFonts w:ascii="GHEA Grapalat" w:hAnsi="GHEA Grapalat"/>
        </w:rPr>
        <w:t xml:space="preserve">կենսաբանական նյութեր </w:t>
      </w:r>
      <w:r w:rsidR="005B687A">
        <w:rPr>
          <w:rFonts w:ascii="GHEA Grapalat" w:hAnsi="GHEA Grapalat"/>
        </w:rPr>
        <w:t>եւ</w:t>
      </w:r>
      <w:r w:rsidRPr="005B687A">
        <w:rPr>
          <w:rFonts w:ascii="GHEA Grapalat" w:hAnsi="GHEA Grapalat"/>
        </w:rPr>
        <w:t xml:space="preserve"> դրանց հիմքով պատրաստվող պատրաստուկներ, որոնք հնարավոր վտանգ են ներկայացնում մարդու համար (բացի դեղամիջոցներից), բնական կամ արհեստական ծագման անհատական նյութեր (միացությունները), որոնք, արտադրման, կիրառման, տրանսպորտային փոխադրման, վերամշակման, ինչպես նա</w:t>
      </w:r>
      <w:r w:rsidR="005B687A">
        <w:rPr>
          <w:rFonts w:ascii="GHEA Grapalat" w:hAnsi="GHEA Grapalat"/>
        </w:rPr>
        <w:t>եւ</w:t>
      </w:r>
      <w:r w:rsidRPr="005B687A">
        <w:rPr>
          <w:rFonts w:ascii="GHEA Grapalat" w:hAnsi="GHEA Grapalat"/>
        </w:rPr>
        <w:t xml:space="preserve"> կենցաղային պայմաններում կարող են անբարենպաստ ազդեցություն ունենալ մարդու առողջության </w:t>
      </w:r>
      <w:r w:rsidR="005B687A">
        <w:rPr>
          <w:rFonts w:ascii="GHEA Grapalat" w:hAnsi="GHEA Grapalat"/>
        </w:rPr>
        <w:t>եւ</w:t>
      </w:r>
      <w:r w:rsidRPr="005B687A">
        <w:rPr>
          <w:rFonts w:ascii="GHEA Grapalat" w:hAnsi="GHEA Grapalat"/>
        </w:rPr>
        <w:t xml:space="preserve"> շրջակա միջավայրի վրա.</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lastRenderedPageBreak/>
        <w:t>009` սննդային հավելումներ.</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010` տեխնոլոգիական օժանդակ միջոցներ սննդի արդյունաբերության համար.</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011՝ գենային </w:t>
      </w:r>
      <w:r w:rsidR="00A16114" w:rsidRPr="005B687A">
        <w:rPr>
          <w:rFonts w:ascii="GHEA Grapalat" w:hAnsi="GHEA Grapalat"/>
        </w:rPr>
        <w:t>ինժեներիայի</w:t>
      </w:r>
      <w:r w:rsidRPr="005B687A">
        <w:rPr>
          <w:rFonts w:ascii="GHEA Grapalat" w:hAnsi="GHEA Grapalat"/>
        </w:rPr>
        <w:t xml:space="preserve"> եղանակով ձ</w:t>
      </w:r>
      <w:r w:rsidR="005B687A">
        <w:rPr>
          <w:rFonts w:ascii="GHEA Grapalat" w:hAnsi="GHEA Grapalat"/>
        </w:rPr>
        <w:t>եւ</w:t>
      </w:r>
      <w:r w:rsidRPr="005B687A">
        <w:rPr>
          <w:rFonts w:ascii="GHEA Grapalat" w:hAnsi="GHEA Grapalat"/>
        </w:rPr>
        <w:t>ափոխված օրգանիզմների կիրառմամբ ստացված սննդամթերք.</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012` անձնական հիգիենայի պարագաներ</w:t>
      </w:r>
      <w:r w:rsidR="005F5831" w:rsidRPr="005B687A">
        <w:rPr>
          <w:rFonts w:ascii="GHEA Grapalat" w:hAnsi="GHEA Grapalat"/>
        </w:rPr>
        <w:t>՝</w:t>
      </w:r>
      <w:r w:rsidRPr="005B687A">
        <w:rPr>
          <w:rFonts w:ascii="GHEA Grapalat" w:hAnsi="GHEA Grapalat"/>
        </w:rPr>
        <w:t xml:space="preserve"> երեխաների </w:t>
      </w:r>
      <w:r w:rsidR="005B687A">
        <w:rPr>
          <w:rFonts w:ascii="GHEA Grapalat" w:hAnsi="GHEA Grapalat"/>
        </w:rPr>
        <w:t>եւ</w:t>
      </w:r>
      <w:r w:rsidRPr="005B687A">
        <w:rPr>
          <w:rFonts w:ascii="GHEA Grapalat" w:hAnsi="GHEA Grapalat"/>
        </w:rPr>
        <w:t xml:space="preserve"> մեծահասակների համար.</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013՝ ջրապատրաստման նյութեր, սարքավորումներ, սարքեր </w:t>
      </w:r>
      <w:r w:rsidR="005B687A">
        <w:rPr>
          <w:rFonts w:ascii="GHEA Grapalat" w:hAnsi="GHEA Grapalat"/>
        </w:rPr>
        <w:t>եւ</w:t>
      </w:r>
      <w:r w:rsidRPr="005B687A">
        <w:rPr>
          <w:rFonts w:ascii="GHEA Grapalat" w:hAnsi="GHEA Grapalat"/>
        </w:rPr>
        <w:t xml:space="preserve"> այլ տեխնիկական միջոցներ, որոնք նախատեսված են կենցաղային </w:t>
      </w:r>
      <w:r w:rsidR="005B687A">
        <w:rPr>
          <w:rFonts w:ascii="GHEA Grapalat" w:hAnsi="GHEA Grapalat"/>
        </w:rPr>
        <w:t>եւ</w:t>
      </w:r>
      <w:r w:rsidRPr="005B687A">
        <w:rPr>
          <w:rFonts w:ascii="GHEA Grapalat" w:hAnsi="GHEA Grapalat"/>
        </w:rPr>
        <w:t xml:space="preserve"> խմելու կարիքների համար ջրամատակարարման համակարգերում օգտագործման համար.</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014` բերանի խոռոչի հիգիենայի միջոցներ </w:t>
      </w:r>
      <w:r w:rsidR="005B687A">
        <w:rPr>
          <w:rFonts w:ascii="GHEA Grapalat" w:hAnsi="GHEA Grapalat"/>
        </w:rPr>
        <w:t>եւ</w:t>
      </w:r>
      <w:r w:rsidRPr="005B687A">
        <w:rPr>
          <w:rFonts w:ascii="GHEA Grapalat" w:hAnsi="GHEA Grapalat"/>
        </w:rPr>
        <w:t xml:space="preserve"> արտադրատեսակներ.</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015` կենցաղային քիմիայի ապրանքներ.</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016` հագուստ.</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017` տոնուսը բարձրացնող ըմպելիքներ.</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018՝ ալկոհոլային արտադրանք՝ ներառյալ թույլ ալկոհոլային արտադրանքը </w:t>
      </w:r>
      <w:r w:rsidR="005B687A">
        <w:rPr>
          <w:rFonts w:ascii="GHEA Grapalat" w:hAnsi="GHEA Grapalat"/>
        </w:rPr>
        <w:t>եւ</w:t>
      </w:r>
      <w:r w:rsidRPr="005B687A">
        <w:rPr>
          <w:rFonts w:ascii="GHEA Grapalat" w:hAnsi="GHEA Grapalat"/>
        </w:rPr>
        <w:t xml:space="preserve"> գարեջուրը.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019` սննդամթերքի հետ շփման համար նախատեսված արտադրատեսակներ (բացառությամբ սպասքի, ճաշի պարագաների, տեխնոլոգիական սարքավորումների, փաթեթվածքի (խցանափակման միջոցների)).</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6-րդ դիրք՝</w:t>
      </w:r>
    </w:p>
    <w:p w:rsidR="00350F29" w:rsidRPr="00200B18" w:rsidRDefault="00350F29" w:rsidP="005B687A">
      <w:pPr>
        <w:pStyle w:val="ConsPlusNormal"/>
        <w:spacing w:after="160" w:line="360" w:lineRule="auto"/>
        <w:ind w:firstLine="567"/>
        <w:jc w:val="both"/>
        <w:rPr>
          <w:rFonts w:ascii="GHEA Grapalat" w:hAnsi="GHEA Grapalat"/>
        </w:rPr>
      </w:pPr>
      <w:r w:rsidRPr="005B687A">
        <w:rPr>
          <w:rFonts w:ascii="GHEA Grapalat" w:hAnsi="GHEA Grapalat"/>
        </w:rPr>
        <w:t>«R» լ</w:t>
      </w:r>
      <w:r w:rsidR="00A16114" w:rsidRPr="005B687A">
        <w:rPr>
          <w:rFonts w:ascii="GHEA Grapalat" w:hAnsi="GHEA Grapalat"/>
        </w:rPr>
        <w:t>իտեր</w:t>
      </w:r>
      <w:r w:rsidRPr="005B687A">
        <w:rPr>
          <w:rFonts w:ascii="GHEA Grapalat" w:hAnsi="GHEA Grapalat"/>
        </w:rPr>
        <w:t xml:space="preserve">՝ տեխնիկական կանոնակարգի (տեխնիկական կանոնակարգերի) պահանջներին արտադրանքի համապատասխանությունը </w:t>
      </w:r>
      <w:r w:rsidR="00B916F5" w:rsidRPr="005B687A">
        <w:rPr>
          <w:rFonts w:ascii="GHEA Grapalat" w:hAnsi="GHEA Grapalat"/>
        </w:rPr>
        <w:t>հաստատող</w:t>
      </w:r>
      <w:r w:rsidR="00B916F5" w:rsidRPr="005B687A" w:rsidDel="00B916F5">
        <w:rPr>
          <w:rFonts w:ascii="GHEA Grapalat" w:hAnsi="GHEA Grapalat"/>
        </w:rPr>
        <w:t xml:space="preserve"> </w:t>
      </w:r>
      <w:r w:rsidRPr="005B687A">
        <w:rPr>
          <w:rFonts w:ascii="GHEA Grapalat" w:hAnsi="GHEA Grapalat"/>
        </w:rPr>
        <w:t>վկայականի ձ</w:t>
      </w:r>
      <w:r w:rsidR="005B687A">
        <w:rPr>
          <w:rFonts w:ascii="GHEA Grapalat" w:hAnsi="GHEA Grapalat"/>
        </w:rPr>
        <w:t>եւ</w:t>
      </w:r>
      <w:r w:rsidRPr="005B687A">
        <w:rPr>
          <w:rFonts w:ascii="GHEA Grapalat" w:hAnsi="GHEA Grapalat"/>
        </w:rPr>
        <w:t>ակերպման դեպքում.</w:t>
      </w:r>
    </w:p>
    <w:p w:rsidR="00406A73" w:rsidRPr="00200B18" w:rsidRDefault="00406A73" w:rsidP="005B687A">
      <w:pPr>
        <w:pStyle w:val="ConsPlusNormal"/>
        <w:spacing w:after="160" w:line="360" w:lineRule="auto"/>
        <w:ind w:firstLine="567"/>
        <w:jc w:val="both"/>
        <w:rPr>
          <w:rFonts w:ascii="GHEA Grapalat" w:hAnsi="GHEA Grapalat" w:cs="Sylfaen"/>
        </w:rPr>
      </w:pP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lastRenderedPageBreak/>
        <w:t xml:space="preserve">«Е» լիտեր՝ Միասնական սանիտարական պահանջներին արտադրանքի համապատասխանությունը </w:t>
      </w:r>
      <w:r w:rsidR="00B916F5" w:rsidRPr="005B687A">
        <w:rPr>
          <w:rFonts w:ascii="GHEA Grapalat" w:hAnsi="GHEA Grapalat"/>
        </w:rPr>
        <w:t>հաստատող</w:t>
      </w:r>
      <w:r w:rsidR="00B916F5" w:rsidRPr="005B687A" w:rsidDel="00B916F5">
        <w:rPr>
          <w:rFonts w:ascii="GHEA Grapalat" w:hAnsi="GHEA Grapalat"/>
        </w:rPr>
        <w:t xml:space="preserve"> </w:t>
      </w:r>
      <w:r w:rsidRPr="005B687A">
        <w:rPr>
          <w:rFonts w:ascii="GHEA Grapalat" w:hAnsi="GHEA Grapalat"/>
        </w:rPr>
        <w:t>վկայականի ձ</w:t>
      </w:r>
      <w:r w:rsidR="005B687A">
        <w:rPr>
          <w:rFonts w:ascii="GHEA Grapalat" w:hAnsi="GHEA Grapalat"/>
        </w:rPr>
        <w:t>եւ</w:t>
      </w:r>
      <w:r w:rsidRPr="005B687A">
        <w:rPr>
          <w:rFonts w:ascii="GHEA Grapalat" w:hAnsi="GHEA Grapalat"/>
        </w:rPr>
        <w:t>ակերպման դեպքում.</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7-րդ դիրք՝ ընթացիկ տարում ձ</w:t>
      </w:r>
      <w:r w:rsidR="005B687A">
        <w:rPr>
          <w:rFonts w:ascii="GHEA Grapalat" w:hAnsi="GHEA Grapalat"/>
        </w:rPr>
        <w:t>եւ</w:t>
      </w:r>
      <w:r w:rsidRPr="005B687A">
        <w:rPr>
          <w:rFonts w:ascii="GHEA Grapalat" w:hAnsi="GHEA Grapalat"/>
        </w:rPr>
        <w:t>ակերպվող վկայականի 6-նիշ հերթական համարը (յուրաքանչյուր օրացուցային տարվա սկզբում սահմանվում է սկսած «000001» համարից).</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8-րդ դիրք՝ ամսվա 2-նիշ թվային ծածկագիրը (ամսվա հերթական համարը՝ 01-ից մինչ</w:t>
      </w:r>
      <w:r w:rsidR="005B687A">
        <w:rPr>
          <w:rFonts w:ascii="GHEA Grapalat" w:hAnsi="GHEA Grapalat"/>
        </w:rPr>
        <w:t>եւ</w:t>
      </w:r>
      <w:r w:rsidRPr="005B687A">
        <w:rPr>
          <w:rFonts w:ascii="GHEA Grapalat" w:hAnsi="GHEA Grapalat"/>
        </w:rPr>
        <w:t xml:space="preserve"> 12-ը).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9-րդ դիրք՝ տարվա 2-նիշ թվային ծածկագիրը (տարվա վերջին երկու թվերը՝ 00-ից մինչ</w:t>
      </w:r>
      <w:r w:rsidR="005B687A">
        <w:rPr>
          <w:rFonts w:ascii="GHEA Grapalat" w:hAnsi="GHEA Grapalat"/>
        </w:rPr>
        <w:t>եւ</w:t>
      </w:r>
      <w:r w:rsidRPr="005B687A">
        <w:rPr>
          <w:rFonts w:ascii="GHEA Grapalat" w:hAnsi="GHEA Grapalat"/>
        </w:rPr>
        <w:t xml:space="preserve"> 99-ը)։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Վկայականի տրման ամսաթիվը նշվում է բառաթվային եղանակով՝ օրը՝ արաբական երկու թվով (չակերտներում), ամիսը՝ արաբական երկու թվով (ամսվա հերթական համարը՝ 01-ից մինչ</w:t>
      </w:r>
      <w:r w:rsidR="005B687A">
        <w:rPr>
          <w:rFonts w:ascii="GHEA Grapalat" w:hAnsi="GHEA Grapalat"/>
        </w:rPr>
        <w:t>եւ</w:t>
      </w:r>
      <w:r w:rsidRPr="005B687A">
        <w:rPr>
          <w:rFonts w:ascii="GHEA Grapalat" w:hAnsi="GHEA Grapalat"/>
        </w:rPr>
        <w:t xml:space="preserve"> 12-ը), տարին՝ արաբական չորս թվով (</w:t>
      </w:r>
      <w:r w:rsidR="00514291" w:rsidRPr="005B687A">
        <w:rPr>
          <w:rFonts w:ascii="GHEA Grapalat" w:hAnsi="GHEA Grapalat"/>
        </w:rPr>
        <w:t xml:space="preserve">թվականի </w:t>
      </w:r>
      <w:r w:rsidRPr="005B687A">
        <w:rPr>
          <w:rFonts w:ascii="GHEA Grapalat" w:hAnsi="GHEA Grapalat"/>
        </w:rPr>
        <w:t>կրճատ նշումով՝ «թ.»).</w:t>
      </w:r>
    </w:p>
    <w:p w:rsidR="00350F29" w:rsidRPr="005B687A" w:rsidRDefault="00350F29" w:rsidP="00406A73">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դ)</w:t>
      </w:r>
      <w:r w:rsidR="00406A73" w:rsidRPr="00406A73">
        <w:rPr>
          <w:rFonts w:ascii="GHEA Grapalat" w:hAnsi="GHEA Grapalat"/>
        </w:rPr>
        <w:tab/>
      </w:r>
      <w:r w:rsidRPr="005B687A">
        <w:rPr>
          <w:rFonts w:ascii="GHEA Grapalat" w:hAnsi="GHEA Grapalat"/>
        </w:rPr>
        <w:t>4-րդ դաշտում՝ տեղեկություններ արտադրանքի մասին</w:t>
      </w:r>
      <w:r w:rsidR="005F5831" w:rsidRPr="005B687A">
        <w:rPr>
          <w:rFonts w:ascii="GHEA Grapalat" w:hAnsi="GHEA Grapalat"/>
        </w:rPr>
        <w:t>՝</w:t>
      </w:r>
      <w:r w:rsidRPr="005B687A">
        <w:rPr>
          <w:rFonts w:ascii="GHEA Grapalat" w:hAnsi="GHEA Grapalat"/>
        </w:rPr>
        <w:t xml:space="preserve"> ներառյալ</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արտադրանքի անվանումը</w:t>
      </w:r>
      <w:r w:rsidR="0048324A" w:rsidRPr="005B687A">
        <w:rPr>
          <w:rFonts w:ascii="GHEA Grapalat" w:hAnsi="GHEA Grapalat"/>
        </w:rPr>
        <w:t>,</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արտադրանքի անվանումը (առկայության դեպքում</w:t>
      </w:r>
      <w:r w:rsidR="0048324A" w:rsidRPr="005B687A">
        <w:rPr>
          <w:rFonts w:ascii="GHEA Grapalat" w:hAnsi="GHEA Grapalat"/>
        </w:rPr>
        <w:t>),</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տվյալներ արտադրանքի մասին, որոնք ապահովում են դրա նույնականացումը (տիպ, մակնիշ, մոդել, արտիկուլ </w:t>
      </w:r>
      <w:r w:rsidR="005B687A">
        <w:rPr>
          <w:rFonts w:ascii="GHEA Grapalat" w:hAnsi="GHEA Grapalat"/>
        </w:rPr>
        <w:t>եւ</w:t>
      </w:r>
      <w:r w:rsidRPr="005B687A">
        <w:rPr>
          <w:rFonts w:ascii="GHEA Grapalat" w:hAnsi="GHEA Grapalat"/>
        </w:rPr>
        <w:t xml:space="preserve"> այլն) (առկայության դեպքում)</w:t>
      </w:r>
      <w:r w:rsidR="0048324A" w:rsidRPr="005B687A">
        <w:rPr>
          <w:rFonts w:ascii="GHEA Grapalat" w:hAnsi="GHEA Grapalat"/>
        </w:rPr>
        <w:t>,</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կիրառման ոլորտը, թողարկման ձ</w:t>
      </w:r>
      <w:r w:rsidR="005B687A">
        <w:rPr>
          <w:rFonts w:ascii="GHEA Grapalat" w:hAnsi="GHEA Grapalat"/>
        </w:rPr>
        <w:t>եւ</w:t>
      </w:r>
      <w:r w:rsidRPr="005B687A">
        <w:rPr>
          <w:rFonts w:ascii="GHEA Grapalat" w:hAnsi="GHEA Grapalat"/>
        </w:rPr>
        <w:t>ը, պահպանման պայմանները, կիրառման եղանակը</w:t>
      </w:r>
      <w:r w:rsidR="0048324A" w:rsidRPr="005B687A">
        <w:rPr>
          <w:rFonts w:ascii="GHEA Grapalat" w:hAnsi="GHEA Grapalat"/>
        </w:rPr>
        <w:t>,</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այն փաստաթղթի (փաստաթղթերի) անվանումը </w:t>
      </w:r>
      <w:r w:rsidR="005B687A">
        <w:rPr>
          <w:rFonts w:ascii="GHEA Grapalat" w:hAnsi="GHEA Grapalat"/>
        </w:rPr>
        <w:t>եւ</w:t>
      </w:r>
      <w:r w:rsidRPr="005B687A">
        <w:rPr>
          <w:rFonts w:ascii="GHEA Grapalat" w:hAnsi="GHEA Grapalat"/>
        </w:rPr>
        <w:t xml:space="preserve"> նշագիրը, որին համապատասխան արտադրվել է արտադրանքը։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Թույլատրվում է մեկ վկայականում միավորել միասնական տեխնիկական պահանջներին համապատասխան մեկ արտադրողի կողմից արտադրված՝ նույն </w:t>
      </w:r>
      <w:r w:rsidRPr="005B687A">
        <w:rPr>
          <w:rFonts w:ascii="GHEA Grapalat" w:hAnsi="GHEA Grapalat"/>
        </w:rPr>
        <w:lastRenderedPageBreak/>
        <w:t xml:space="preserve">անվանմամբ այնպիսի </w:t>
      </w:r>
      <w:r w:rsidR="00A16114" w:rsidRPr="005B687A">
        <w:rPr>
          <w:rFonts w:ascii="GHEA Grapalat" w:hAnsi="GHEA Grapalat"/>
        </w:rPr>
        <w:t>արտադրանքի</w:t>
      </w:r>
      <w:r w:rsidR="000E5D0A" w:rsidRPr="005B687A">
        <w:rPr>
          <w:rFonts w:ascii="GHEA Grapalat" w:hAnsi="GHEA Grapalat"/>
        </w:rPr>
        <w:t xml:space="preserve"> մի քանի անուն, որն ունի մի</w:t>
      </w:r>
      <w:r w:rsidR="005B687A">
        <w:rPr>
          <w:rFonts w:ascii="GHEA Grapalat" w:hAnsi="GHEA Grapalat"/>
        </w:rPr>
        <w:t>եւ</w:t>
      </w:r>
      <w:r w:rsidR="000E5D0A" w:rsidRPr="005B687A">
        <w:rPr>
          <w:rFonts w:ascii="GHEA Grapalat" w:hAnsi="GHEA Grapalat"/>
        </w:rPr>
        <w:t>նույն բաղադրամասային (բաղադրիչային) կազմություն, հիգիենիկ բնութագիր</w:t>
      </w:r>
      <w:r w:rsidRPr="005B687A">
        <w:rPr>
          <w:rFonts w:ascii="GHEA Grapalat" w:hAnsi="GHEA Grapalat"/>
        </w:rPr>
        <w:t>, կիրառման ոլորտ, սակայն ունի հիգիենիկ բնութագրերի արժեքները չփոփոխող տարբերություններ.</w:t>
      </w:r>
    </w:p>
    <w:p w:rsidR="00350F29" w:rsidRPr="005B687A" w:rsidRDefault="00350F29" w:rsidP="00406A73">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ե)</w:t>
      </w:r>
      <w:r w:rsidR="00406A73" w:rsidRPr="00406A73">
        <w:rPr>
          <w:rFonts w:ascii="GHEA Grapalat" w:hAnsi="GHEA Grapalat"/>
        </w:rPr>
        <w:tab/>
      </w:r>
      <w:r w:rsidRPr="005B687A">
        <w:rPr>
          <w:rFonts w:ascii="GHEA Grapalat" w:hAnsi="GHEA Grapalat"/>
        </w:rPr>
        <w:t xml:space="preserve">5-րդ դաշտում՝ արտադրողի լրիվ անվանումը, դրա գտնվելու վայրը (իրավաբանական անձի հասցեն) </w:t>
      </w:r>
      <w:r w:rsidR="005B687A">
        <w:rPr>
          <w:rFonts w:ascii="GHEA Grapalat" w:hAnsi="GHEA Grapalat"/>
        </w:rPr>
        <w:t>եւ</w:t>
      </w:r>
      <w:r w:rsidRPr="005B687A">
        <w:rPr>
          <w:rFonts w:ascii="GHEA Grapalat" w:hAnsi="GHEA Grapalat"/>
        </w:rPr>
        <w:t xml:space="preserve"> արտադրանքի արտադրման գործունեությունն իրականացնելու վայրի հասցեն (հասցեները) (եթե հասցեները տարբեր են)՝ իրավաբանական անձի </w:t>
      </w:r>
      <w:r w:rsidR="005B687A">
        <w:rPr>
          <w:rFonts w:ascii="GHEA Grapalat" w:hAnsi="GHEA Grapalat"/>
        </w:rPr>
        <w:t>եւ</w:t>
      </w:r>
      <w:r w:rsidRPr="005B687A">
        <w:rPr>
          <w:rFonts w:ascii="GHEA Grapalat" w:hAnsi="GHEA Grapalat"/>
        </w:rPr>
        <w:t xml:space="preserve"> դրա՝ արտադրանքն արտադրող մասնաճյուղերի (արտադրությունների) համար, կամ ազգանունը, անունը </w:t>
      </w:r>
      <w:r w:rsidR="005B687A">
        <w:rPr>
          <w:rFonts w:ascii="GHEA Grapalat" w:hAnsi="GHEA Grapalat"/>
        </w:rPr>
        <w:t>եւ</w:t>
      </w:r>
      <w:r w:rsidRPr="005B687A">
        <w:rPr>
          <w:rFonts w:ascii="GHEA Grapalat" w:hAnsi="GHEA Grapalat"/>
        </w:rPr>
        <w:t xml:space="preserve"> հայրանունը (առկայության դեպքում), բնակության վայրը </w:t>
      </w:r>
      <w:r w:rsidR="005B687A">
        <w:rPr>
          <w:rFonts w:ascii="GHEA Grapalat" w:hAnsi="GHEA Grapalat"/>
        </w:rPr>
        <w:t>եւ</w:t>
      </w:r>
      <w:r w:rsidRPr="005B687A">
        <w:rPr>
          <w:rFonts w:ascii="GHEA Grapalat" w:hAnsi="GHEA Grapalat"/>
        </w:rPr>
        <w:t xml:space="preserve"> արտադրանքի արտադրման գործունեությունն իրականացնելու վայրի հասցեն (հասցեները) (եթե հասցեները տարբեր են)՝ որպես անհատ ձեռնարկատեր գրանցված ֆիզիկական անձի համար.</w:t>
      </w:r>
    </w:p>
    <w:p w:rsidR="00350F29" w:rsidRPr="005B687A" w:rsidRDefault="00350F29" w:rsidP="00406A73">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զ)</w:t>
      </w:r>
      <w:r w:rsidR="00406A73" w:rsidRPr="00406A73">
        <w:rPr>
          <w:rFonts w:ascii="GHEA Grapalat" w:hAnsi="GHEA Grapalat"/>
        </w:rPr>
        <w:tab/>
      </w:r>
      <w:r w:rsidRPr="005B687A">
        <w:rPr>
          <w:rFonts w:ascii="GHEA Grapalat" w:hAnsi="GHEA Grapalat"/>
        </w:rPr>
        <w:t xml:space="preserve">6-րդ դաշտում՝ հայտատուի լրիվ անվանումը, նրա գտնվելու վայրը (իրավաբանական անձի հասցեն) </w:t>
      </w:r>
      <w:r w:rsidR="005B687A">
        <w:rPr>
          <w:rFonts w:ascii="GHEA Grapalat" w:hAnsi="GHEA Grapalat"/>
        </w:rPr>
        <w:t>եւ</w:t>
      </w:r>
      <w:r w:rsidRPr="005B687A">
        <w:rPr>
          <w:rFonts w:ascii="GHEA Grapalat" w:hAnsi="GHEA Grapalat"/>
        </w:rPr>
        <w:t xml:space="preserve"> գործունեության իրականացման վայրի հասցեն (հասցեները) (եթե հասցեները տարբեր են)՝ իրավաբանական անձի համար, կամ ազգանունը, անունը </w:t>
      </w:r>
      <w:r w:rsidR="005B687A">
        <w:rPr>
          <w:rFonts w:ascii="GHEA Grapalat" w:hAnsi="GHEA Grapalat"/>
        </w:rPr>
        <w:t>եւ</w:t>
      </w:r>
      <w:r w:rsidRPr="005B687A">
        <w:rPr>
          <w:rFonts w:ascii="GHEA Grapalat" w:hAnsi="GHEA Grapalat"/>
        </w:rPr>
        <w:t xml:space="preserve"> հայրանունը (առկայության դեպքում), բնակության վայրը՝ որպես անհատ ձեռնարկատեր գրանցված ֆիզիկական անձի համար, ինչպես նա</w:t>
      </w:r>
      <w:r w:rsidR="005B687A">
        <w:rPr>
          <w:rFonts w:ascii="GHEA Grapalat" w:hAnsi="GHEA Grapalat"/>
        </w:rPr>
        <w:t>եւ</w:t>
      </w:r>
      <w:r w:rsidRPr="005B687A">
        <w:rPr>
          <w:rFonts w:ascii="GHEA Grapalat" w:hAnsi="GHEA Grapalat"/>
        </w:rPr>
        <w:t xml:space="preserve"> հայտատուի գրանցման կամ հաշվառման (անհատական, նույնականացման) համարը, որն անդամ պետության օրենսդրությանը համապատասխան տրվում է իրավաբանական անձի կամ որպես անհատ ձեռնարկատեր՝ ֆիզիկական անձի պետական գրանցման ժամանակ.</w:t>
      </w:r>
    </w:p>
    <w:p w:rsidR="00350F29" w:rsidRPr="005B687A" w:rsidRDefault="00350F29" w:rsidP="00406A73">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է)</w:t>
      </w:r>
      <w:r w:rsidR="00406A73" w:rsidRPr="00406A73">
        <w:rPr>
          <w:rFonts w:ascii="GHEA Grapalat" w:hAnsi="GHEA Grapalat"/>
        </w:rPr>
        <w:tab/>
      </w:r>
      <w:r w:rsidRPr="005B687A">
        <w:rPr>
          <w:rFonts w:ascii="GHEA Grapalat" w:hAnsi="GHEA Grapalat"/>
        </w:rPr>
        <w:t xml:space="preserve">7-րդ դաշտում՝ տեխնիկական կանոնակարգի (տեխնիկական կանոնակարգերի) անվանումը (տեխնիկական կանոնակարգի (տեխնիկական կանոնակարգերի) պահանջներին արտադրանքի համապատասխանությունը </w:t>
      </w:r>
      <w:r w:rsidR="00B916F5" w:rsidRPr="005B687A">
        <w:rPr>
          <w:rFonts w:ascii="GHEA Grapalat" w:hAnsi="GHEA Grapalat"/>
        </w:rPr>
        <w:t>հաստատող</w:t>
      </w:r>
      <w:r w:rsidR="00B916F5" w:rsidRPr="005B687A" w:rsidDel="00B916F5">
        <w:rPr>
          <w:rFonts w:ascii="GHEA Grapalat" w:hAnsi="GHEA Grapalat"/>
        </w:rPr>
        <w:t xml:space="preserve"> </w:t>
      </w:r>
      <w:r w:rsidRPr="005B687A">
        <w:rPr>
          <w:rFonts w:ascii="GHEA Grapalat" w:hAnsi="GHEA Grapalat"/>
        </w:rPr>
        <w:t>վկայականի ձ</w:t>
      </w:r>
      <w:r w:rsidR="005B687A">
        <w:rPr>
          <w:rFonts w:ascii="GHEA Grapalat" w:hAnsi="GHEA Grapalat"/>
        </w:rPr>
        <w:t>եւ</w:t>
      </w:r>
      <w:r w:rsidRPr="005B687A">
        <w:rPr>
          <w:rFonts w:ascii="GHEA Grapalat" w:hAnsi="GHEA Grapalat"/>
        </w:rPr>
        <w:t xml:space="preserve">ակերպման դեպքում) կամ Միասնական սանիտարական պահանջների II գլխի բաժնի (ենթաբաժնի) անվանումը (կետի, ենթակետի </w:t>
      </w:r>
      <w:r w:rsidR="005B687A">
        <w:rPr>
          <w:rFonts w:ascii="GHEA Grapalat" w:hAnsi="GHEA Grapalat"/>
        </w:rPr>
        <w:t>եւ</w:t>
      </w:r>
      <w:r w:rsidRPr="005B687A">
        <w:rPr>
          <w:rFonts w:ascii="GHEA Grapalat" w:hAnsi="GHEA Grapalat"/>
        </w:rPr>
        <w:t xml:space="preserve"> այլնի համարը) (Միասնական սանիտարական պահանջներին </w:t>
      </w:r>
      <w:r w:rsidRPr="005B687A">
        <w:rPr>
          <w:rFonts w:ascii="GHEA Grapalat" w:hAnsi="GHEA Grapalat"/>
        </w:rPr>
        <w:lastRenderedPageBreak/>
        <w:t xml:space="preserve">արտադրանքի համապատասխանությունը </w:t>
      </w:r>
      <w:r w:rsidR="00B916F5" w:rsidRPr="005B687A">
        <w:rPr>
          <w:rFonts w:ascii="GHEA Grapalat" w:hAnsi="GHEA Grapalat"/>
        </w:rPr>
        <w:t>հաստատող</w:t>
      </w:r>
      <w:r w:rsidR="00B916F5" w:rsidRPr="005B687A" w:rsidDel="00B916F5">
        <w:rPr>
          <w:rFonts w:ascii="GHEA Grapalat" w:hAnsi="GHEA Grapalat"/>
        </w:rPr>
        <w:t xml:space="preserve"> </w:t>
      </w:r>
      <w:r w:rsidRPr="005B687A">
        <w:rPr>
          <w:rFonts w:ascii="GHEA Grapalat" w:hAnsi="GHEA Grapalat"/>
        </w:rPr>
        <w:t>վկայականի ձ</w:t>
      </w:r>
      <w:r w:rsidR="005B687A">
        <w:rPr>
          <w:rFonts w:ascii="GHEA Grapalat" w:hAnsi="GHEA Grapalat"/>
        </w:rPr>
        <w:t>եւ</w:t>
      </w:r>
      <w:r w:rsidRPr="005B687A">
        <w:rPr>
          <w:rFonts w:ascii="GHEA Grapalat" w:hAnsi="GHEA Grapalat"/>
        </w:rPr>
        <w:t>ակերպման դեպքում).</w:t>
      </w:r>
    </w:p>
    <w:p w:rsidR="00350F29" w:rsidRPr="005B687A" w:rsidRDefault="00350F29" w:rsidP="00406A73">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ը)</w:t>
      </w:r>
      <w:r w:rsidR="00406A73" w:rsidRPr="00406A73">
        <w:rPr>
          <w:rFonts w:ascii="GHEA Grapalat" w:hAnsi="GHEA Grapalat"/>
        </w:rPr>
        <w:tab/>
      </w:r>
      <w:r w:rsidRPr="005B687A">
        <w:rPr>
          <w:rFonts w:ascii="GHEA Grapalat" w:hAnsi="GHEA Grapalat"/>
        </w:rPr>
        <w:t xml:space="preserve">8-րդ դաշտում՝ տեխնիկական կանոնակարգի (տեխնիկական կանոնակարգերի) պահանջներին կամ Միասնական սանիտարական պահանջներին արտադրանքի համապատասխանությունը հաստատող փաստաթղթերի մասին տեղեկություններ (հետազոտությունների (փորձարկումների) </w:t>
      </w:r>
      <w:r w:rsidR="005B687A">
        <w:rPr>
          <w:rFonts w:ascii="GHEA Grapalat" w:hAnsi="GHEA Grapalat"/>
        </w:rPr>
        <w:t>եւ</w:t>
      </w:r>
      <w:r w:rsidRPr="005B687A">
        <w:rPr>
          <w:rFonts w:ascii="GHEA Grapalat" w:hAnsi="GHEA Grapalat"/>
        </w:rPr>
        <w:t xml:space="preserve"> չափումների արձանագրություններ՝ նշելով համարը </w:t>
      </w:r>
      <w:r w:rsidR="005B687A">
        <w:rPr>
          <w:rFonts w:ascii="GHEA Grapalat" w:hAnsi="GHEA Grapalat"/>
        </w:rPr>
        <w:t>եւ</w:t>
      </w:r>
      <w:r w:rsidRPr="005B687A">
        <w:rPr>
          <w:rFonts w:ascii="GHEA Grapalat" w:hAnsi="GHEA Grapalat"/>
        </w:rPr>
        <w:t xml:space="preserve"> ամսաթիվը, փորձարկման լաբորատորիայի (կենտրոնի) անվանումը, հավատարմագրման վկայագրի գրանցման համարը), ինչպես նա</w:t>
      </w:r>
      <w:r w:rsidR="005B687A">
        <w:rPr>
          <w:rFonts w:ascii="GHEA Grapalat" w:hAnsi="GHEA Grapalat"/>
        </w:rPr>
        <w:t>եւ</w:t>
      </w:r>
      <w:r w:rsidRPr="005B687A">
        <w:rPr>
          <w:rFonts w:ascii="GHEA Grapalat" w:hAnsi="GHEA Grapalat"/>
        </w:rPr>
        <w:t xml:space="preserve"> հայտատուի կողմից որպես տեխնիկական կանոնակարգի (տեխնիկական կանոնակարգերի) պահանջներին կամ Միասնական սանիտարական պահանջներին արտադրանքի համապատասխանության ապացույց ներկայացված այլ փաստաթղթերի մասին տեղեկությունները.</w:t>
      </w:r>
    </w:p>
    <w:p w:rsidR="00350F29" w:rsidRPr="005B687A" w:rsidRDefault="00350F29" w:rsidP="00406A73">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թ)</w:t>
      </w:r>
      <w:r w:rsidR="00406A73" w:rsidRPr="00406A73">
        <w:rPr>
          <w:rFonts w:ascii="GHEA Grapalat" w:hAnsi="GHEA Grapalat"/>
        </w:rPr>
        <w:tab/>
      </w:r>
      <w:r w:rsidRPr="005B687A">
        <w:rPr>
          <w:rFonts w:ascii="GHEA Grapalat" w:hAnsi="GHEA Grapalat"/>
        </w:rPr>
        <w:t>9-րդ դաշտում՝ վկայականի գործողության դադարեցման ամսաթիվը (օրը՝ արաբական երկու թվանշաններով, ամիսը՝ արաբական երկու թվանշաններով, տարին՝ արաբական չորս թվանշաններով)։ Վկայականի գործողության անժամկետ լինելը սահմանելու դեպքում կատարվում է «սահմանափակված չէ» գրառումը.</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 xml:space="preserve">(«թ» ենթակետը՝ Եվրասիական տնտեսական հանձնաժողովի կոլեգիայի 2019 թվականի հունիսի 18-ի թիվ 102 որոշման խմբագրությամբ) </w:t>
      </w:r>
    </w:p>
    <w:p w:rsidR="00350F29" w:rsidRPr="005B687A" w:rsidRDefault="00350F29" w:rsidP="00406A73">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ժ)</w:t>
      </w:r>
      <w:r w:rsidR="00406A73" w:rsidRPr="00406A73">
        <w:rPr>
          <w:rFonts w:ascii="GHEA Grapalat" w:hAnsi="GHEA Grapalat"/>
        </w:rPr>
        <w:tab/>
      </w:r>
      <w:r w:rsidRPr="005B687A">
        <w:rPr>
          <w:rFonts w:ascii="GHEA Grapalat" w:hAnsi="GHEA Grapalat"/>
        </w:rPr>
        <w:t xml:space="preserve">10-րդ դաշտում՝ վկայականը տրամադրած լիազորված մարմնի ղեկավարի (լիազորված անձի) պաշտոնը, ստորագրությունը, ազգանունը, անունը </w:t>
      </w:r>
      <w:r w:rsidR="005B687A">
        <w:rPr>
          <w:rFonts w:ascii="GHEA Grapalat" w:hAnsi="GHEA Grapalat"/>
        </w:rPr>
        <w:t>եւ</w:t>
      </w:r>
      <w:r w:rsidRPr="005B687A">
        <w:rPr>
          <w:rFonts w:ascii="GHEA Grapalat" w:hAnsi="GHEA Grapalat"/>
        </w:rPr>
        <w:t xml:space="preserve"> հայրանունը (առկայության դեպքում) (դնելով կնիքը)։ Չի թույլատրվում ստորագրության փոխարեն ֆաքսիմիլեի օգտագործումը.</w:t>
      </w:r>
    </w:p>
    <w:p w:rsidR="00350F29" w:rsidRPr="00200B18" w:rsidRDefault="00350F29" w:rsidP="005B687A">
      <w:pPr>
        <w:pStyle w:val="ConsPlusNormal"/>
        <w:spacing w:after="160" w:line="360" w:lineRule="auto"/>
        <w:ind w:firstLine="567"/>
        <w:jc w:val="both"/>
        <w:rPr>
          <w:rFonts w:ascii="GHEA Grapalat" w:hAnsi="GHEA Grapalat"/>
        </w:rPr>
      </w:pPr>
      <w:r w:rsidRPr="005B687A">
        <w:rPr>
          <w:rFonts w:ascii="GHEA Grapalat" w:hAnsi="GHEA Grapalat"/>
        </w:rPr>
        <w:t>(«ժ» ենթակետը՝ Եվրասիական տնտեսական հանձնաժողովի կոլեգիայի 2019 թվականի հունիսի 18-ի թիվ 102 որոշման խմբագրությամբ)</w:t>
      </w:r>
    </w:p>
    <w:p w:rsidR="00406A73" w:rsidRPr="00200B18" w:rsidRDefault="00406A73" w:rsidP="005B687A">
      <w:pPr>
        <w:pStyle w:val="ConsPlusNormal"/>
        <w:spacing w:after="160" w:line="360" w:lineRule="auto"/>
        <w:ind w:firstLine="567"/>
        <w:jc w:val="both"/>
        <w:rPr>
          <w:rFonts w:ascii="GHEA Grapalat" w:hAnsi="GHEA Grapalat" w:cs="Sylfaen"/>
        </w:rPr>
      </w:pPr>
    </w:p>
    <w:p w:rsidR="00350F29" w:rsidRPr="005B687A" w:rsidRDefault="00350F29" w:rsidP="00406A73">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lastRenderedPageBreak/>
        <w:t>ժա)</w:t>
      </w:r>
      <w:r w:rsidR="00406A73" w:rsidRPr="00406A73">
        <w:rPr>
          <w:rFonts w:ascii="GHEA Grapalat" w:hAnsi="GHEA Grapalat"/>
        </w:rPr>
        <w:tab/>
      </w:r>
      <w:r w:rsidRPr="005B687A">
        <w:rPr>
          <w:rFonts w:ascii="GHEA Grapalat" w:hAnsi="GHEA Grapalat"/>
        </w:rPr>
        <w:t>11-րդ դաշտում՝ վկայականի ձեւաթղթի տպագրական համարը, որը դրվում է դրա պատրաստման ժամանակ (չի պահանջվում այն դեպքում, երբ վկայականը ձեւակերպվում է էլեկտրոնային փաստաթղթի տեսքով)։</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(«ժա» կետն ավելացվել է Եվրասիական տնտեսական հանձնաժողովի կոլեգիայի 2019 թվականի հունիսի 18-ի թիվ 102 որոշմամբ)</w:t>
      </w:r>
    </w:p>
    <w:p w:rsidR="00350F29" w:rsidRPr="005B687A" w:rsidRDefault="00350F29" w:rsidP="00406A73">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22.</w:t>
      </w:r>
      <w:r w:rsidR="00406A73" w:rsidRPr="00406A73">
        <w:rPr>
          <w:rFonts w:ascii="GHEA Grapalat" w:hAnsi="GHEA Grapalat"/>
        </w:rPr>
        <w:tab/>
      </w:r>
      <w:r w:rsidRPr="005B687A">
        <w:rPr>
          <w:rFonts w:ascii="GHEA Grapalat" w:hAnsi="GHEA Grapalat"/>
        </w:rPr>
        <w:t xml:space="preserve">Վկայականի 4-րդ, 5-րդ </w:t>
      </w:r>
      <w:r w:rsidR="005B687A">
        <w:rPr>
          <w:rFonts w:ascii="GHEA Grapalat" w:hAnsi="GHEA Grapalat"/>
        </w:rPr>
        <w:t>եւ</w:t>
      </w:r>
      <w:r w:rsidRPr="005B687A">
        <w:rPr>
          <w:rFonts w:ascii="GHEA Grapalat" w:hAnsi="GHEA Grapalat"/>
        </w:rPr>
        <w:t xml:space="preserve"> 8-րդ դաշտերում նշվող տեղեկատվության զգալի ծավալի դեպքում այդպիսի տեղեկատվությունը ներկայացվում է վկայականի հավելվածում՝ սույն կանոնների 2-րդ կետում նշված միասնական ձ</w:t>
      </w:r>
      <w:r w:rsidR="005B687A">
        <w:rPr>
          <w:rFonts w:ascii="GHEA Grapalat" w:hAnsi="GHEA Grapalat"/>
        </w:rPr>
        <w:t>եւ</w:t>
      </w:r>
      <w:r w:rsidRPr="005B687A">
        <w:rPr>
          <w:rFonts w:ascii="GHEA Grapalat" w:hAnsi="GHEA Grapalat"/>
        </w:rPr>
        <w:t>ին համապատասխան։</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Տվյալ դեպքում վկայականի համապատասխան դաշտերում բերվում է վկայականի հավելվածի հղումը՝ նշելով հավելվածում թերթերի քանակը։</w:t>
      </w:r>
    </w:p>
    <w:p w:rsidR="00350F29" w:rsidRPr="005B687A" w:rsidRDefault="00811F36" w:rsidP="005B687A">
      <w:pPr>
        <w:pStyle w:val="ConsPlusNormal"/>
        <w:spacing w:after="160" w:line="360" w:lineRule="auto"/>
        <w:ind w:firstLine="567"/>
        <w:jc w:val="both"/>
        <w:rPr>
          <w:rFonts w:ascii="GHEA Grapalat" w:hAnsi="GHEA Grapalat" w:cs="Sylfaen"/>
        </w:rPr>
      </w:pPr>
      <w:r w:rsidRPr="005B687A">
        <w:rPr>
          <w:rFonts w:ascii="GHEA Grapalat" w:hAnsi="GHEA Grapalat"/>
        </w:rPr>
        <w:t>Հավելվածը վկայականի անքակտելի մասն է։ Վկայականի հավելվածի ձ</w:t>
      </w:r>
      <w:r w:rsidR="005B687A">
        <w:rPr>
          <w:rFonts w:ascii="GHEA Grapalat" w:hAnsi="GHEA Grapalat"/>
        </w:rPr>
        <w:t>եւ</w:t>
      </w:r>
      <w:r w:rsidRPr="005B687A">
        <w:rPr>
          <w:rFonts w:ascii="GHEA Grapalat" w:hAnsi="GHEA Grapalat"/>
        </w:rPr>
        <w:t>աթուղթը խիստ հաշվետվության փաստաթուղթ է, ունի Եվրասիական տնտեսական հանձնաժողովի կոլեգիայի՝ 2017 թվականի հունիսի 30-ի թիվ 80 որոշման 2-րդ կետի «ա» ենթակետով նախատեսված՝ պաշտպանության աստիճաններ։</w:t>
      </w:r>
    </w:p>
    <w:p w:rsidR="00350F29" w:rsidRPr="005B687A" w:rsidRDefault="00350F29" w:rsidP="005B687A">
      <w:pPr>
        <w:pStyle w:val="ConsPlusNormal"/>
        <w:spacing w:after="160" w:line="360" w:lineRule="auto"/>
        <w:ind w:firstLine="567"/>
        <w:jc w:val="both"/>
        <w:rPr>
          <w:rFonts w:ascii="GHEA Grapalat" w:hAnsi="GHEA Grapalat" w:cs="Sylfaen"/>
        </w:rPr>
      </w:pPr>
      <w:r w:rsidRPr="00406A73">
        <w:rPr>
          <w:rFonts w:ascii="GHEA Grapalat" w:hAnsi="GHEA Grapalat"/>
          <w:spacing w:val="-6"/>
        </w:rPr>
        <w:t xml:space="preserve">Հավելվածի յուրաքանչյուր թերթ համարակալվում է </w:t>
      </w:r>
      <w:r w:rsidR="005B687A" w:rsidRPr="00406A73">
        <w:rPr>
          <w:rFonts w:ascii="GHEA Grapalat" w:hAnsi="GHEA Grapalat"/>
          <w:spacing w:val="-6"/>
        </w:rPr>
        <w:t>եւ</w:t>
      </w:r>
      <w:r w:rsidRPr="00406A73">
        <w:rPr>
          <w:rFonts w:ascii="GHEA Grapalat" w:hAnsi="GHEA Grapalat"/>
          <w:spacing w:val="-6"/>
        </w:rPr>
        <w:t xml:space="preserve"> դրա վրա զետեղվում</w:t>
      </w:r>
      <w:r w:rsidRPr="005B687A">
        <w:rPr>
          <w:rFonts w:ascii="GHEA Grapalat" w:hAnsi="GHEA Grapalat"/>
        </w:rPr>
        <w:t xml:space="preserve"> են վկայականի գրանցման համարը, վկայականը տրամադրած լիազորված մարմնի ղեկավարի (լիազորված անձի) պաշտոնը, ստորագրությունը, ազգանունը, անունը </w:t>
      </w:r>
      <w:r w:rsidR="005B687A">
        <w:rPr>
          <w:rFonts w:ascii="GHEA Grapalat" w:hAnsi="GHEA Grapalat"/>
        </w:rPr>
        <w:t>եւ</w:t>
      </w:r>
      <w:r w:rsidRPr="005B687A">
        <w:rPr>
          <w:rFonts w:ascii="GHEA Grapalat" w:hAnsi="GHEA Grapalat"/>
        </w:rPr>
        <w:t xml:space="preserve"> հայրանունը (առկայության դեպքում), այդ լիազորված մարմնի կնիքը:</w:t>
      </w:r>
    </w:p>
    <w:p w:rsidR="00350F29" w:rsidRPr="005B687A" w:rsidRDefault="00350F29" w:rsidP="00406A73">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23.</w:t>
      </w:r>
      <w:r w:rsidR="00406A73" w:rsidRPr="00406A73">
        <w:rPr>
          <w:rFonts w:ascii="GHEA Grapalat" w:hAnsi="GHEA Grapalat"/>
        </w:rPr>
        <w:tab/>
      </w:r>
      <w:r w:rsidRPr="005B687A">
        <w:rPr>
          <w:rFonts w:ascii="GHEA Grapalat" w:hAnsi="GHEA Grapalat"/>
        </w:rPr>
        <w:t>Վկայականի (դրա հավելվածի) մեջ սույն կանոններով չնախատեսված տվյալների ներառում, ինչպես նա</w:t>
      </w:r>
      <w:r w:rsidR="005B687A">
        <w:rPr>
          <w:rFonts w:ascii="GHEA Grapalat" w:hAnsi="GHEA Grapalat"/>
        </w:rPr>
        <w:t>եւ</w:t>
      </w:r>
      <w:r w:rsidRPr="005B687A">
        <w:rPr>
          <w:rFonts w:ascii="GHEA Grapalat" w:hAnsi="GHEA Grapalat"/>
        </w:rPr>
        <w:t xml:space="preserve"> բառերի կրճատում </w:t>
      </w:r>
      <w:r w:rsidR="005B687A">
        <w:rPr>
          <w:rFonts w:ascii="GHEA Grapalat" w:hAnsi="GHEA Grapalat"/>
        </w:rPr>
        <w:t>եւ</w:t>
      </w:r>
      <w:r w:rsidRPr="005B687A">
        <w:rPr>
          <w:rFonts w:ascii="GHEA Grapalat" w:hAnsi="GHEA Grapalat"/>
        </w:rPr>
        <w:t xml:space="preserve"> տեքստի ուղղում չեն թույլատրվում։</w:t>
      </w:r>
    </w:p>
    <w:p w:rsidR="00350F29" w:rsidRPr="005B687A" w:rsidRDefault="00350F29" w:rsidP="00406A73">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24.</w:t>
      </w:r>
      <w:r w:rsidR="00406A73" w:rsidRPr="00406A73">
        <w:rPr>
          <w:rFonts w:ascii="GHEA Grapalat" w:hAnsi="GHEA Grapalat"/>
        </w:rPr>
        <w:tab/>
      </w:r>
      <w:r w:rsidRPr="005B687A">
        <w:rPr>
          <w:rFonts w:ascii="GHEA Grapalat" w:hAnsi="GHEA Grapalat"/>
        </w:rPr>
        <w:t xml:space="preserve">Տրամադրված վկայականների պատճենները պատրաստվում են հայտատուի կողմից А4 ֆորմատի (210 х 297 մմ) սպիտակ գույնի թղթի թերթերի վրա, վավերացվում են նրա ստորագրությամբ </w:t>
      </w:r>
      <w:r w:rsidR="005B687A">
        <w:rPr>
          <w:rFonts w:ascii="GHEA Grapalat" w:hAnsi="GHEA Grapalat"/>
        </w:rPr>
        <w:t>եւ</w:t>
      </w:r>
      <w:r w:rsidRPr="005B687A">
        <w:rPr>
          <w:rFonts w:ascii="GHEA Grapalat" w:hAnsi="GHEA Grapalat"/>
        </w:rPr>
        <w:t xml:space="preserve"> կնիքով (առկայության դեպքում)։ </w:t>
      </w:r>
      <w:r w:rsidRPr="005B687A">
        <w:rPr>
          <w:rFonts w:ascii="GHEA Grapalat" w:hAnsi="GHEA Grapalat"/>
        </w:rPr>
        <w:lastRenderedPageBreak/>
        <w:t xml:space="preserve">Տրամադրված վկայականների պատճենների՝ իրավաբանական անձ հանդիսացող հայտատուի կողմից պատրաստման դեպքում, դրանք կարող են վավերացվել հայտատուի ղեկավարի կամ լիազորված անձի կնիքով (առկայության դեպքում) </w:t>
      </w:r>
      <w:r w:rsidR="005B687A">
        <w:rPr>
          <w:rFonts w:ascii="GHEA Grapalat" w:hAnsi="GHEA Grapalat"/>
        </w:rPr>
        <w:t>եւ</w:t>
      </w:r>
      <w:r w:rsidRPr="005B687A">
        <w:rPr>
          <w:rFonts w:ascii="GHEA Grapalat" w:hAnsi="GHEA Grapalat"/>
        </w:rPr>
        <w:t xml:space="preserve"> ստորագրությամբ (նշելով լիազորող փաստաթղթի անվանումը </w:t>
      </w:r>
      <w:r w:rsidR="005B687A">
        <w:rPr>
          <w:rFonts w:ascii="GHEA Grapalat" w:hAnsi="GHEA Grapalat"/>
        </w:rPr>
        <w:t>եւ</w:t>
      </w:r>
      <w:r w:rsidRPr="005B687A">
        <w:rPr>
          <w:rFonts w:ascii="GHEA Grapalat" w:hAnsi="GHEA Grapalat"/>
        </w:rPr>
        <w:t xml:space="preserve"> վավերապայմանները)։</w:t>
      </w:r>
    </w:p>
    <w:p w:rsidR="00350F29" w:rsidRPr="005B687A" w:rsidRDefault="00350F29" w:rsidP="00406A73">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25.</w:t>
      </w:r>
      <w:r w:rsidR="00406A73" w:rsidRPr="00406A73">
        <w:rPr>
          <w:rFonts w:ascii="GHEA Grapalat" w:hAnsi="GHEA Grapalat"/>
        </w:rPr>
        <w:tab/>
      </w:r>
      <w:r w:rsidRPr="005B687A">
        <w:rPr>
          <w:rFonts w:ascii="GHEA Grapalat" w:hAnsi="GHEA Grapalat"/>
        </w:rPr>
        <w:t xml:space="preserve">Միասնական սանիտարական պահանջներին արտադրանքի համապատասխանությունը </w:t>
      </w:r>
      <w:r w:rsidR="00B916F5" w:rsidRPr="005B687A">
        <w:rPr>
          <w:rFonts w:ascii="GHEA Grapalat" w:hAnsi="GHEA Grapalat"/>
        </w:rPr>
        <w:t>հաստատող</w:t>
      </w:r>
      <w:r w:rsidR="00B916F5" w:rsidRPr="005B687A" w:rsidDel="00B916F5">
        <w:rPr>
          <w:rFonts w:ascii="GHEA Grapalat" w:hAnsi="GHEA Grapalat"/>
        </w:rPr>
        <w:t xml:space="preserve"> </w:t>
      </w:r>
      <w:r w:rsidRPr="005B687A">
        <w:rPr>
          <w:rFonts w:ascii="GHEA Grapalat" w:hAnsi="GHEA Grapalat"/>
        </w:rPr>
        <w:t>վկայականի ձ</w:t>
      </w:r>
      <w:r w:rsidR="005B687A">
        <w:rPr>
          <w:rFonts w:ascii="GHEA Grapalat" w:hAnsi="GHEA Grapalat"/>
        </w:rPr>
        <w:t>եւ</w:t>
      </w:r>
      <w:r w:rsidRPr="005B687A">
        <w:rPr>
          <w:rFonts w:ascii="GHEA Grapalat" w:hAnsi="GHEA Grapalat"/>
        </w:rPr>
        <w:t>ակերպման դեպքում վկայականի (դրա հավելվածի) փոխարինում</w:t>
      </w:r>
      <w:r w:rsidR="005F5831" w:rsidRPr="005B687A">
        <w:rPr>
          <w:rFonts w:ascii="GHEA Grapalat" w:hAnsi="GHEA Grapalat"/>
        </w:rPr>
        <w:t>ն</w:t>
      </w:r>
      <w:r w:rsidRPr="005B687A">
        <w:rPr>
          <w:rFonts w:ascii="GHEA Grapalat" w:hAnsi="GHEA Grapalat"/>
        </w:rPr>
        <w:t xml:space="preserve"> առանց լրացուցիչ կամ կրկնակի </w:t>
      </w:r>
      <w:r w:rsidRPr="00406A73">
        <w:rPr>
          <w:rFonts w:ascii="GHEA Grapalat" w:hAnsi="GHEA Grapalat"/>
          <w:spacing w:val="-6"/>
        </w:rPr>
        <w:t xml:space="preserve">հետազոտություններ (փորձարկումներ) </w:t>
      </w:r>
      <w:r w:rsidR="005B687A" w:rsidRPr="00406A73">
        <w:rPr>
          <w:rFonts w:ascii="GHEA Grapalat" w:hAnsi="GHEA Grapalat"/>
          <w:spacing w:val="-6"/>
        </w:rPr>
        <w:t>եւ</w:t>
      </w:r>
      <w:r w:rsidRPr="00406A73">
        <w:rPr>
          <w:rFonts w:ascii="GHEA Grapalat" w:hAnsi="GHEA Grapalat"/>
          <w:spacing w:val="-6"/>
        </w:rPr>
        <w:t xml:space="preserve"> չափումներ անցկացնելու թույլատրվում </w:t>
      </w:r>
      <w:r w:rsidRPr="005B687A">
        <w:rPr>
          <w:rFonts w:ascii="GHEA Grapalat" w:hAnsi="GHEA Grapalat"/>
        </w:rPr>
        <w:t>է հետ</w:t>
      </w:r>
      <w:r w:rsidR="005B687A">
        <w:rPr>
          <w:rFonts w:ascii="GHEA Grapalat" w:hAnsi="GHEA Grapalat"/>
        </w:rPr>
        <w:t>եւ</w:t>
      </w:r>
      <w:r w:rsidRPr="005B687A">
        <w:rPr>
          <w:rFonts w:ascii="GHEA Grapalat" w:hAnsi="GHEA Grapalat"/>
        </w:rPr>
        <w:t>յալ դեպքերում՝</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(Եվրասիական տնտեսական հանձնաժողովի կոլեգիայի 2019 թվականի հունիսի 18-ի թիվ 102 որոշման խմբագրությամբ)</w:t>
      </w:r>
    </w:p>
    <w:p w:rsidR="00350F29" w:rsidRPr="005B687A" w:rsidRDefault="00350F29" w:rsidP="00CE5FDD">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ա)</w:t>
      </w:r>
      <w:r w:rsidR="00CE5FDD" w:rsidRPr="00CE5FDD">
        <w:rPr>
          <w:rFonts w:ascii="GHEA Grapalat" w:hAnsi="GHEA Grapalat"/>
        </w:rPr>
        <w:tab/>
      </w:r>
      <w:r w:rsidRPr="005B687A">
        <w:rPr>
          <w:rFonts w:ascii="GHEA Grapalat" w:hAnsi="GHEA Grapalat"/>
        </w:rPr>
        <w:t>վկայականում (դրա հավելվածում) սխալների (վրիպակների) հայտնաբերում.</w:t>
      </w:r>
    </w:p>
    <w:p w:rsidR="00350F29" w:rsidRPr="005B687A" w:rsidRDefault="00350F29" w:rsidP="00CE5FDD">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բ)</w:t>
      </w:r>
      <w:r w:rsidR="00CE5FDD" w:rsidRPr="00CE5FDD">
        <w:rPr>
          <w:rFonts w:ascii="GHEA Grapalat" w:hAnsi="GHEA Grapalat"/>
        </w:rPr>
        <w:tab/>
      </w:r>
      <w:r w:rsidRPr="005B687A">
        <w:rPr>
          <w:rFonts w:ascii="GHEA Grapalat" w:hAnsi="GHEA Grapalat"/>
        </w:rPr>
        <w:t>հայտատուի կազմակերպաիրավական ձ</w:t>
      </w:r>
      <w:r w:rsidR="005B687A">
        <w:rPr>
          <w:rFonts w:ascii="GHEA Grapalat" w:hAnsi="GHEA Grapalat"/>
        </w:rPr>
        <w:t>եւ</w:t>
      </w:r>
      <w:r w:rsidRPr="005B687A">
        <w:rPr>
          <w:rFonts w:ascii="GHEA Grapalat" w:hAnsi="GHEA Grapalat"/>
        </w:rPr>
        <w:t>ի, գտնվելու վայրի (իրավաբանական անձի հասցեի) փոփոխություն.</w:t>
      </w:r>
    </w:p>
    <w:p w:rsidR="00350F29" w:rsidRPr="005B687A" w:rsidRDefault="00350F29" w:rsidP="00CE5FDD">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գ)</w:t>
      </w:r>
      <w:r w:rsidR="00CE5FDD" w:rsidRPr="00CE5FDD">
        <w:rPr>
          <w:rFonts w:ascii="GHEA Grapalat" w:hAnsi="GHEA Grapalat"/>
        </w:rPr>
        <w:tab/>
      </w:r>
      <w:r w:rsidRPr="005B687A">
        <w:rPr>
          <w:rFonts w:ascii="GHEA Grapalat" w:hAnsi="GHEA Grapalat"/>
        </w:rPr>
        <w:t>արտադրողի կազմակերպաիրավական ձ</w:t>
      </w:r>
      <w:r w:rsidR="005B687A">
        <w:rPr>
          <w:rFonts w:ascii="GHEA Grapalat" w:hAnsi="GHEA Grapalat"/>
        </w:rPr>
        <w:t>եւ</w:t>
      </w:r>
      <w:r w:rsidRPr="005B687A">
        <w:rPr>
          <w:rFonts w:ascii="GHEA Grapalat" w:hAnsi="GHEA Grapalat"/>
        </w:rPr>
        <w:t>ի, գտնվելու վայրի (իրավաբանական անձի հասցեի) փոփոխություն.</w:t>
      </w:r>
    </w:p>
    <w:p w:rsidR="00350F29" w:rsidRPr="005B687A" w:rsidRDefault="00350F29" w:rsidP="00CE5FDD">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դ)</w:t>
      </w:r>
      <w:r w:rsidR="00CE5FDD" w:rsidRPr="00CE5FDD">
        <w:rPr>
          <w:rFonts w:ascii="GHEA Grapalat" w:hAnsi="GHEA Grapalat"/>
        </w:rPr>
        <w:tab/>
      </w:r>
      <w:r w:rsidRPr="005B687A">
        <w:rPr>
          <w:rFonts w:ascii="GHEA Grapalat" w:hAnsi="GHEA Grapalat"/>
        </w:rPr>
        <w:t>արտադրանքի նկատմամբ պահանջներ սահմանող՝ նորմատիվ իրավական ակտի ընդունում</w:t>
      </w:r>
      <w:r w:rsidR="005F5831" w:rsidRPr="005B687A">
        <w:rPr>
          <w:rFonts w:ascii="GHEA Grapalat" w:hAnsi="GHEA Grapalat"/>
        </w:rPr>
        <w:t>՝</w:t>
      </w:r>
      <w:r w:rsidRPr="005B687A">
        <w:rPr>
          <w:rFonts w:ascii="GHEA Grapalat" w:hAnsi="GHEA Grapalat"/>
        </w:rPr>
        <w:t xml:space="preserve"> պայմանով, որ նման ակտի </w:t>
      </w:r>
      <w:r w:rsidR="003C4D5E" w:rsidRPr="005B687A">
        <w:rPr>
          <w:rFonts w:ascii="GHEA Grapalat" w:hAnsi="GHEA Grapalat"/>
        </w:rPr>
        <w:t>ընդունումը չի</w:t>
      </w:r>
      <w:r w:rsidR="00B96E17" w:rsidRPr="005B687A">
        <w:rPr>
          <w:rFonts w:ascii="GHEA Grapalat" w:hAnsi="GHEA Grapalat"/>
        </w:rPr>
        <w:t xml:space="preserve"> հանգեցնում հիգիենիկ անվտանգության ցուցանիշներում, արտադրանքի բաղադրությունում, դրա կիրառման ոլորտում փոփոխությունների կատարմանը։</w:t>
      </w:r>
    </w:p>
    <w:p w:rsidR="00350F29" w:rsidRPr="005B687A" w:rsidRDefault="00B96E17" w:rsidP="00CE5FDD">
      <w:pPr>
        <w:pStyle w:val="ConsPlusNormal"/>
        <w:tabs>
          <w:tab w:val="left" w:pos="1134"/>
        </w:tabs>
        <w:spacing w:after="160" w:line="360" w:lineRule="auto"/>
        <w:ind w:firstLine="567"/>
        <w:jc w:val="both"/>
        <w:rPr>
          <w:rFonts w:ascii="GHEA Grapalat" w:hAnsi="GHEA Grapalat" w:cs="Sylfaen"/>
        </w:rPr>
      </w:pPr>
      <w:r w:rsidRPr="005B687A">
        <w:rPr>
          <w:rFonts w:ascii="GHEA Grapalat" w:hAnsi="GHEA Grapalat"/>
        </w:rPr>
        <w:t>25.1</w:t>
      </w:r>
      <w:r w:rsidR="00CE5FDD" w:rsidRPr="00CE5FDD">
        <w:rPr>
          <w:rFonts w:ascii="GHEA Grapalat" w:hAnsi="GHEA Grapalat"/>
        </w:rPr>
        <w:tab/>
      </w:r>
      <w:r w:rsidRPr="005B687A">
        <w:rPr>
          <w:rFonts w:ascii="GHEA Grapalat" w:hAnsi="GHEA Grapalat"/>
        </w:rPr>
        <w:t>Տեխնիկական կանոնակարգի (կանոնակարգերի</w:t>
      </w:r>
      <w:r w:rsidR="00350F29" w:rsidRPr="005B687A">
        <w:rPr>
          <w:rFonts w:ascii="GHEA Grapalat" w:hAnsi="GHEA Grapalat"/>
        </w:rPr>
        <w:t>) պահանջներին արտադրանքի համապատասխանությունը հաստատող վկայականի ձ</w:t>
      </w:r>
      <w:r w:rsidR="005B687A">
        <w:rPr>
          <w:rFonts w:ascii="GHEA Grapalat" w:hAnsi="GHEA Grapalat"/>
        </w:rPr>
        <w:t>եւ</w:t>
      </w:r>
      <w:r w:rsidR="00350F29" w:rsidRPr="005B687A">
        <w:rPr>
          <w:rFonts w:ascii="GHEA Grapalat" w:hAnsi="GHEA Grapalat"/>
        </w:rPr>
        <w:t xml:space="preserve">ակերպման դեպքում առանց լրացուցիչ կամ կրկնակի հետազոտություններ (փորձարկումներ) եւ չափումներ անցկացնելու վկայականի (դրա հավելվածի) </w:t>
      </w:r>
      <w:r w:rsidR="00350F29" w:rsidRPr="005B687A">
        <w:rPr>
          <w:rFonts w:ascii="GHEA Grapalat" w:hAnsi="GHEA Grapalat"/>
        </w:rPr>
        <w:lastRenderedPageBreak/>
        <w:t>փոխարինումն իրականացվում է Եվրասիական տնտեսական հանձնաժողովի խորհրդի 2018 թվականի ապրիլի 18-ի թիվ 44 որոշմամբ հաստատված՝ համապատասխանության գնահատման տիպային սխեմաների 166-րդ կետին համապատասխան.</w:t>
      </w:r>
    </w:p>
    <w:p w:rsidR="00350F29" w:rsidRPr="005B687A" w:rsidRDefault="00350F29" w:rsidP="005B687A">
      <w:pPr>
        <w:pStyle w:val="ConsPlusNormal"/>
        <w:spacing w:after="160" w:line="360" w:lineRule="auto"/>
        <w:ind w:firstLine="567"/>
        <w:jc w:val="both"/>
        <w:rPr>
          <w:rFonts w:ascii="GHEA Grapalat" w:hAnsi="GHEA Grapalat" w:cs="Sylfaen"/>
        </w:rPr>
      </w:pPr>
      <w:r w:rsidRPr="005B687A">
        <w:rPr>
          <w:rFonts w:ascii="GHEA Grapalat" w:hAnsi="GHEA Grapalat"/>
        </w:rPr>
        <w:t>(25.1 կետն ավելացվել է</w:t>
      </w:r>
      <w:hyperlink r:id="rId9"/>
      <w:r w:rsidRPr="005B687A">
        <w:rPr>
          <w:rFonts w:ascii="GHEA Grapalat" w:hAnsi="GHEA Grapalat"/>
        </w:rPr>
        <w:t xml:space="preserve"> Եվրասիական տնտեսական հանձնաժողովի կոլեգիայի 2019 թվականի հունիսի 18-ի թիվ 102 որոշմամբ)</w:t>
      </w:r>
    </w:p>
    <w:p w:rsidR="00350F29" w:rsidRPr="005B687A" w:rsidRDefault="00350F29" w:rsidP="005B687A">
      <w:pPr>
        <w:pStyle w:val="ConsPlusNormal"/>
        <w:spacing w:after="160" w:line="360" w:lineRule="auto"/>
        <w:ind w:firstLine="540"/>
        <w:jc w:val="both"/>
        <w:rPr>
          <w:rFonts w:ascii="GHEA Grapalat" w:hAnsi="GHEA Grapalat" w:cs="Sylfaen"/>
        </w:rPr>
      </w:pPr>
    </w:p>
    <w:sectPr w:rsidR="00350F29" w:rsidRPr="005B687A" w:rsidSect="006F5A3B">
      <w:footerReference w:type="default" r:id="rId10"/>
      <w:type w:val="continuous"/>
      <w:pgSz w:w="11906" w:h="16838" w:code="9"/>
      <w:pgMar w:top="1418" w:right="1418" w:bottom="1418" w:left="1418" w:header="426" w:footer="531"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6D1" w:rsidRDefault="000126D1">
      <w:pPr>
        <w:spacing w:after="0" w:line="240" w:lineRule="auto"/>
      </w:pPr>
      <w:r>
        <w:separator/>
      </w:r>
    </w:p>
  </w:endnote>
  <w:endnote w:type="continuationSeparator" w:id="0">
    <w:p w:rsidR="000126D1" w:rsidRDefault="00012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8618"/>
      <w:docPartObj>
        <w:docPartGallery w:val="Page Numbers (Bottom of Page)"/>
        <w:docPartUnique/>
      </w:docPartObj>
    </w:sdtPr>
    <w:sdtEndPr>
      <w:rPr>
        <w:rFonts w:ascii="GHEA Grapalat" w:hAnsi="GHEA Grapalat"/>
        <w:sz w:val="24"/>
      </w:rPr>
    </w:sdtEndPr>
    <w:sdtContent>
      <w:p w:rsidR="006F5A3B" w:rsidRPr="006F5A3B" w:rsidRDefault="00127C4C" w:rsidP="006F5A3B">
        <w:pPr>
          <w:pStyle w:val="Footer"/>
          <w:jc w:val="center"/>
          <w:rPr>
            <w:rFonts w:ascii="GHEA Grapalat" w:hAnsi="GHEA Grapalat"/>
            <w:sz w:val="24"/>
          </w:rPr>
        </w:pPr>
        <w:r w:rsidRPr="006F5A3B">
          <w:rPr>
            <w:rFonts w:ascii="GHEA Grapalat" w:hAnsi="GHEA Grapalat"/>
            <w:sz w:val="24"/>
          </w:rPr>
          <w:fldChar w:fldCharType="begin"/>
        </w:r>
        <w:r w:rsidR="006F5A3B" w:rsidRPr="006F5A3B">
          <w:rPr>
            <w:rFonts w:ascii="GHEA Grapalat" w:hAnsi="GHEA Grapalat"/>
            <w:sz w:val="24"/>
          </w:rPr>
          <w:instrText xml:space="preserve"> PAGE   \* MERGEFORMAT </w:instrText>
        </w:r>
        <w:r w:rsidRPr="006F5A3B">
          <w:rPr>
            <w:rFonts w:ascii="GHEA Grapalat" w:hAnsi="GHEA Grapalat"/>
            <w:sz w:val="24"/>
          </w:rPr>
          <w:fldChar w:fldCharType="separate"/>
        </w:r>
        <w:r w:rsidR="005E6C4D">
          <w:rPr>
            <w:rFonts w:ascii="GHEA Grapalat" w:hAnsi="GHEA Grapalat"/>
            <w:noProof/>
            <w:sz w:val="24"/>
          </w:rPr>
          <w:t>29</w:t>
        </w:r>
        <w:r w:rsidRPr="006F5A3B">
          <w:rPr>
            <w:rFonts w:ascii="GHEA Grapalat" w:hAnsi="GHEA Grapalat"/>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6D1" w:rsidRDefault="000126D1">
      <w:pPr>
        <w:spacing w:after="0" w:line="240" w:lineRule="auto"/>
      </w:pPr>
      <w:r>
        <w:separator/>
      </w:r>
    </w:p>
  </w:footnote>
  <w:footnote w:type="continuationSeparator" w:id="0">
    <w:p w:rsidR="000126D1" w:rsidRDefault="000126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
  <w:rsids>
    <w:rsidRoot w:val="00BE03F6"/>
    <w:rsid w:val="00003141"/>
    <w:rsid w:val="00003E98"/>
    <w:rsid w:val="000126D1"/>
    <w:rsid w:val="00027D5E"/>
    <w:rsid w:val="000506EF"/>
    <w:rsid w:val="000653F6"/>
    <w:rsid w:val="000B5D33"/>
    <w:rsid w:val="000E5D0A"/>
    <w:rsid w:val="00107B9B"/>
    <w:rsid w:val="00114DFD"/>
    <w:rsid w:val="00127C4C"/>
    <w:rsid w:val="00200B18"/>
    <w:rsid w:val="002B282B"/>
    <w:rsid w:val="002B4FAB"/>
    <w:rsid w:val="00350F29"/>
    <w:rsid w:val="00370751"/>
    <w:rsid w:val="00380220"/>
    <w:rsid w:val="003930B9"/>
    <w:rsid w:val="00397B83"/>
    <w:rsid w:val="003A2CE1"/>
    <w:rsid w:val="003B4AA4"/>
    <w:rsid w:val="003C4D5E"/>
    <w:rsid w:val="00406A73"/>
    <w:rsid w:val="004140C8"/>
    <w:rsid w:val="004232EA"/>
    <w:rsid w:val="0048324A"/>
    <w:rsid w:val="004D4255"/>
    <w:rsid w:val="004F6BC2"/>
    <w:rsid w:val="00512D50"/>
    <w:rsid w:val="00514291"/>
    <w:rsid w:val="00520E0C"/>
    <w:rsid w:val="00524850"/>
    <w:rsid w:val="005360D5"/>
    <w:rsid w:val="00546EE9"/>
    <w:rsid w:val="00577AC3"/>
    <w:rsid w:val="00582D7A"/>
    <w:rsid w:val="005B687A"/>
    <w:rsid w:val="005E6C4D"/>
    <w:rsid w:val="005F5831"/>
    <w:rsid w:val="00642EAF"/>
    <w:rsid w:val="00665A9D"/>
    <w:rsid w:val="00680608"/>
    <w:rsid w:val="00686A31"/>
    <w:rsid w:val="00692BCC"/>
    <w:rsid w:val="00693C41"/>
    <w:rsid w:val="006B2827"/>
    <w:rsid w:val="006F5A3B"/>
    <w:rsid w:val="00712BB5"/>
    <w:rsid w:val="0071741B"/>
    <w:rsid w:val="00737D3E"/>
    <w:rsid w:val="007B4341"/>
    <w:rsid w:val="00802BC9"/>
    <w:rsid w:val="00811F36"/>
    <w:rsid w:val="008139D1"/>
    <w:rsid w:val="00826119"/>
    <w:rsid w:val="00835829"/>
    <w:rsid w:val="0084357B"/>
    <w:rsid w:val="00892110"/>
    <w:rsid w:val="008E4EB7"/>
    <w:rsid w:val="009071F5"/>
    <w:rsid w:val="0091544B"/>
    <w:rsid w:val="00946087"/>
    <w:rsid w:val="009743E8"/>
    <w:rsid w:val="00993E6B"/>
    <w:rsid w:val="00A16114"/>
    <w:rsid w:val="00A22278"/>
    <w:rsid w:val="00A85866"/>
    <w:rsid w:val="00AC6266"/>
    <w:rsid w:val="00AE6570"/>
    <w:rsid w:val="00B242FB"/>
    <w:rsid w:val="00B871B4"/>
    <w:rsid w:val="00B916F5"/>
    <w:rsid w:val="00B93B2A"/>
    <w:rsid w:val="00B96E17"/>
    <w:rsid w:val="00BB30C3"/>
    <w:rsid w:val="00BC0FA2"/>
    <w:rsid w:val="00BD3BF5"/>
    <w:rsid w:val="00BD3EC9"/>
    <w:rsid w:val="00BE03F6"/>
    <w:rsid w:val="00BE5091"/>
    <w:rsid w:val="00C5558B"/>
    <w:rsid w:val="00C8745E"/>
    <w:rsid w:val="00CC45FD"/>
    <w:rsid w:val="00CE5FDD"/>
    <w:rsid w:val="00CE7AE5"/>
    <w:rsid w:val="00D06C24"/>
    <w:rsid w:val="00D2191F"/>
    <w:rsid w:val="00D7670D"/>
    <w:rsid w:val="00D777BB"/>
    <w:rsid w:val="00D7785E"/>
    <w:rsid w:val="00D95D62"/>
    <w:rsid w:val="00E157DB"/>
    <w:rsid w:val="00E6064E"/>
    <w:rsid w:val="00E61B52"/>
    <w:rsid w:val="00E62A97"/>
    <w:rsid w:val="00E71BC4"/>
    <w:rsid w:val="00F145CD"/>
    <w:rsid w:val="00F27AD5"/>
    <w:rsid w:val="00F340E2"/>
    <w:rsid w:val="00F70E84"/>
    <w:rsid w:val="00F73DFC"/>
    <w:rsid w:val="00F944A7"/>
    <w:rsid w:val="00F97F01"/>
    <w:rsid w:val="00FE5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hy-AM" w:eastAsia="hy-AM" w:bidi="hy-AM"/>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F36"/>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rsid w:val="00811F36"/>
    <w:pPr>
      <w:widowControl w:val="0"/>
      <w:autoSpaceDE w:val="0"/>
      <w:autoSpaceDN w:val="0"/>
      <w:adjustRightInd w:val="0"/>
      <w:spacing w:after="0" w:line="240" w:lineRule="auto"/>
    </w:pPr>
    <w:rPr>
      <w:rFonts w:ascii="Times New Roman" w:hAnsi="Times New Roman"/>
      <w:sz w:val="24"/>
      <w:szCs w:val="24"/>
    </w:rPr>
  </w:style>
  <w:style w:type="paragraph" w:customStyle="1" w:styleId="ConsPlusNonformat">
    <w:name w:val="ConsPlusNonformat"/>
    <w:uiPriority w:val="99"/>
    <w:rsid w:val="00811F36"/>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811F36"/>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rsid w:val="00811F36"/>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811F36"/>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rsid w:val="00811F36"/>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rsid w:val="00811F36"/>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
    <w:name w:val="ConsPlusTextList"/>
    <w:uiPriority w:val="99"/>
    <w:rsid w:val="00811F36"/>
    <w:pPr>
      <w:widowControl w:val="0"/>
      <w:autoSpaceDE w:val="0"/>
      <w:autoSpaceDN w:val="0"/>
      <w:adjustRightInd w:val="0"/>
      <w:spacing w:after="0" w:line="240" w:lineRule="auto"/>
    </w:pPr>
    <w:rPr>
      <w:rFonts w:ascii="Times New Roman" w:hAnsi="Times New Roman"/>
      <w:sz w:val="24"/>
      <w:szCs w:val="24"/>
    </w:rPr>
  </w:style>
  <w:style w:type="paragraph" w:customStyle="1" w:styleId="ConsPlusTextList1">
    <w:name w:val="ConsPlusTextList1"/>
    <w:uiPriority w:val="99"/>
    <w:rsid w:val="00811F36"/>
    <w:pPr>
      <w:widowControl w:val="0"/>
      <w:autoSpaceDE w:val="0"/>
      <w:autoSpaceDN w:val="0"/>
      <w:adjustRightInd w:val="0"/>
      <w:spacing w:after="0" w:line="240" w:lineRule="auto"/>
    </w:pPr>
    <w:rPr>
      <w:rFonts w:ascii="Times New Roman" w:hAnsi="Times New Roman"/>
      <w:sz w:val="24"/>
      <w:szCs w:val="24"/>
    </w:rPr>
  </w:style>
  <w:style w:type="paragraph" w:styleId="Header">
    <w:name w:val="header"/>
    <w:basedOn w:val="Normal"/>
    <w:link w:val="HeaderChar"/>
    <w:uiPriority w:val="99"/>
    <w:unhideWhenUsed/>
    <w:rsid w:val="00BE03F6"/>
    <w:pPr>
      <w:tabs>
        <w:tab w:val="center" w:pos="4680"/>
        <w:tab w:val="right" w:pos="9360"/>
      </w:tabs>
    </w:pPr>
  </w:style>
  <w:style w:type="character" w:customStyle="1" w:styleId="HeaderChar">
    <w:name w:val="Header Char"/>
    <w:basedOn w:val="DefaultParagraphFont"/>
    <w:link w:val="Header"/>
    <w:uiPriority w:val="99"/>
    <w:locked/>
    <w:rsid w:val="00BE03F6"/>
    <w:rPr>
      <w:rFonts w:cs="Times New Roman"/>
    </w:rPr>
  </w:style>
  <w:style w:type="paragraph" w:styleId="Footer">
    <w:name w:val="footer"/>
    <w:basedOn w:val="Normal"/>
    <w:link w:val="FooterChar"/>
    <w:uiPriority w:val="99"/>
    <w:unhideWhenUsed/>
    <w:rsid w:val="00BE03F6"/>
    <w:pPr>
      <w:tabs>
        <w:tab w:val="center" w:pos="4680"/>
        <w:tab w:val="right" w:pos="9360"/>
      </w:tabs>
    </w:pPr>
  </w:style>
  <w:style w:type="character" w:customStyle="1" w:styleId="FooterChar">
    <w:name w:val="Footer Char"/>
    <w:basedOn w:val="DefaultParagraphFont"/>
    <w:link w:val="Footer"/>
    <w:uiPriority w:val="99"/>
    <w:locked/>
    <w:rsid w:val="00BE03F6"/>
    <w:rPr>
      <w:rFonts w:cs="Times New Roman"/>
    </w:rPr>
  </w:style>
  <w:style w:type="table" w:styleId="TableGrid">
    <w:name w:val="Table Grid"/>
    <w:basedOn w:val="TableNormal"/>
    <w:uiPriority w:val="59"/>
    <w:rsid w:val="00F27A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B28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8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27275&amp;date=25.12.2020&amp;demo=1&amp;dst=100032&amp;fld=134" TargetMode="External"/><Relationship Id="rId3" Type="http://schemas.openxmlformats.org/officeDocument/2006/relationships/settings" Target="settings.xml"/><Relationship Id="rId7" Type="http://schemas.openxmlformats.org/officeDocument/2006/relationships/hyperlink" Target="https://login.consultant.ru/link/?req=doc&amp;base=LAW&amp;n=327275&amp;date=25.12.2020&amp;demo=1&amp;dst=100028&amp;fld=134"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login.consultant.ru/link/?req=doc&amp;base=LAW&amp;n=327275&amp;date=25.12.2020&amp;demo=1&amp;dst=100049&amp;fld=1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29</Pages>
  <Words>5464</Words>
  <Characters>31145</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Решение Коллегии Евразийской экономической комиссии от 30.06.2017 N 80(ред. от 18.06.2019)"О свидетельствах о государственной регистрации продукции"(вместе с "Правилами оформления свидетельства о государственной регистрации продукции", "Порядком формирова</vt:lpstr>
    </vt:vector>
  </TitlesOfParts>
  <Company>КонсультантПлюс Версия 4018.00.50</Company>
  <LinksUpToDate>false</LinksUpToDate>
  <CharactersWithSpaces>36536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Коллегии Евразийской экономической комиссии от 30.06.2017 N 80(ред. от 18.06.2019)"О свидетельствах о государственной регистрации продукции"(вместе с "Правилами оформления свидетельства о государственной регистрации продукции", "Порядком формирова</dc:title>
  <dc:creator>Hayk Avetisyan</dc:creator>
  <cp:keywords>https://mul2-mineconomy.gov.am/tasks/136218/oneclick/voroshum80_ARM.docx?token=6c5b4c35a23b7c2e8141db6cccc9c696</cp:keywords>
  <cp:lastModifiedBy>Margarita Tigranyan</cp:lastModifiedBy>
  <cp:revision>42</cp:revision>
  <dcterms:created xsi:type="dcterms:W3CDTF">2021-01-26T06:01:00Z</dcterms:created>
  <dcterms:modified xsi:type="dcterms:W3CDTF">2021-02-08T05:58:00Z</dcterms:modified>
</cp:coreProperties>
</file>