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3F2A8" w14:textId="77777777" w:rsidR="00E919B6" w:rsidRPr="00687936" w:rsidRDefault="00E919B6" w:rsidP="000D0949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ՆԱԽԱԳԻԾ</w:t>
      </w:r>
    </w:p>
    <w:p w14:paraId="7800C0B0" w14:textId="77777777" w:rsidR="00E919B6" w:rsidRPr="00687936" w:rsidRDefault="00E919B6" w:rsidP="000D0949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-----------------</w:t>
      </w:r>
    </w:p>
    <w:p w14:paraId="4FED1FD7" w14:textId="77777777" w:rsidR="00E919B6" w:rsidRPr="00687936" w:rsidRDefault="00E919B6" w:rsidP="000D0949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ՀԱՅԱ</w:t>
      </w:r>
      <w:r w:rsidRPr="00687936">
        <w:rPr>
          <w:rFonts w:ascii="GHEA Grapalat" w:hAnsi="GHEA Grapalat" w:cs="Times Armenian"/>
          <w:b/>
          <w:noProof/>
          <w:lang w:val="hy-AM"/>
        </w:rPr>
        <w:t>U</w:t>
      </w:r>
      <w:r w:rsidRPr="00687936">
        <w:rPr>
          <w:rFonts w:ascii="GHEA Grapalat" w:hAnsi="GHEA Grapalat" w:cs="Sylfaen"/>
          <w:b/>
          <w:noProof/>
          <w:lang w:val="hy-AM"/>
        </w:rPr>
        <w:t>ՏԱՆԻՀԱՆՐԱՊԵՏՈՒԹՅԱՆ</w:t>
      </w:r>
      <w:r w:rsidRPr="00687936">
        <w:rPr>
          <w:rFonts w:ascii="GHEA Grapalat" w:hAnsi="GHEA Grapalat" w:cs="Times Armenian"/>
          <w:b/>
          <w:noProof/>
          <w:lang w:val="hy-AM"/>
        </w:rPr>
        <w:t xml:space="preserve"> ԿԱՌԱՎԱՐՈՒԹՅ</w:t>
      </w:r>
      <w:r w:rsidR="00197A40" w:rsidRPr="00687936">
        <w:rPr>
          <w:rFonts w:ascii="GHEA Grapalat" w:hAnsi="GHEA Grapalat" w:cs="Times Armenian"/>
          <w:b/>
          <w:noProof/>
          <w:lang w:val="hy-AM"/>
        </w:rPr>
        <w:t>ՈՒ</w:t>
      </w:r>
      <w:r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56EB5757" w14:textId="77777777" w:rsidR="00E919B6" w:rsidRPr="00687936" w:rsidRDefault="00E919B6" w:rsidP="000D0949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ՈՐՈՇՈՒՄ</w:t>
      </w:r>
    </w:p>
    <w:p w14:paraId="1D829573" w14:textId="2409186E" w:rsidR="00E919B6" w:rsidRPr="00687936" w:rsidRDefault="00DA6C21" w:rsidP="000D0949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«....» ....................... 20</w:t>
      </w:r>
      <w:r w:rsidR="001E3D1D" w:rsidRPr="00687936">
        <w:rPr>
          <w:rFonts w:ascii="GHEA Grapalat" w:hAnsi="GHEA Grapalat" w:cs="Sylfaen"/>
          <w:b/>
          <w:noProof/>
          <w:lang w:val="hy-AM"/>
        </w:rPr>
        <w:t>2</w:t>
      </w:r>
      <w:r w:rsidR="00F53065" w:rsidRPr="00687936">
        <w:rPr>
          <w:rFonts w:ascii="GHEA Grapalat" w:hAnsi="GHEA Grapalat" w:cs="Sylfaen"/>
          <w:b/>
          <w:noProof/>
          <w:lang w:val="hy-AM"/>
        </w:rPr>
        <w:t>1</w:t>
      </w:r>
      <w:r w:rsidRPr="00687936">
        <w:rPr>
          <w:rFonts w:ascii="GHEA Grapalat" w:hAnsi="GHEA Grapalat" w:cs="Sylfaen"/>
          <w:b/>
          <w:noProof/>
          <w:lang w:val="hy-AM"/>
        </w:rPr>
        <w:t xml:space="preserve"> թ. </w:t>
      </w:r>
      <w:r w:rsidR="00CF1882" w:rsidRPr="00687936">
        <w:rPr>
          <w:rFonts w:ascii="GHEA Grapalat" w:hAnsi="GHEA Grapalat" w:cs="Sylfaen"/>
          <w:b/>
          <w:noProof/>
          <w:lang w:val="hy-AM"/>
        </w:rPr>
        <w:t>N</w:t>
      </w:r>
      <w:r w:rsidR="00136872" w:rsidRPr="00687936">
        <w:rPr>
          <w:rFonts w:ascii="GHEA Grapalat" w:hAnsi="GHEA Grapalat" w:cs="Sylfaen"/>
          <w:b/>
          <w:noProof/>
          <w:lang w:val="hy-AM"/>
        </w:rPr>
        <w:t xml:space="preserve"> </w:t>
      </w:r>
      <w:r w:rsidR="00E919B6" w:rsidRPr="00687936">
        <w:rPr>
          <w:rFonts w:ascii="GHEA Grapalat" w:hAnsi="GHEA Grapalat" w:cs="Times Armenian"/>
          <w:b/>
          <w:noProof/>
          <w:lang w:val="hy-AM"/>
        </w:rPr>
        <w:t>-Ն</w:t>
      </w:r>
    </w:p>
    <w:p w14:paraId="35AC2562" w14:textId="77777777" w:rsidR="00A45622" w:rsidRPr="00687936" w:rsidRDefault="00A45622" w:rsidP="000D0949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35F1C9D0" w14:textId="71A9F3B0" w:rsidR="00F53065" w:rsidRPr="00687936" w:rsidRDefault="00F53065" w:rsidP="00997D27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687936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2021 ԹՎԱԿԱՆԻ ՊԵՏԱԿԱՆ ԲՅՈՒՋԵԻ ՄԱՍԻՆ» ՀԱՅԱՍՏԱՆԻ ՀԱՆՐԱՊԵՏՈՒԹՅԱՆ ՕՐԵՆՔՈՒՄ</w:t>
      </w:r>
      <w:r w:rsidR="009E1F5A" w:rsidRPr="00687936">
        <w:rPr>
          <w:rFonts w:ascii="GHEA Grapalat" w:hAnsi="GHEA Grapalat" w:cs="Sylfaen"/>
          <w:b/>
          <w:bCs/>
          <w:noProof/>
          <w:lang w:val="hy-AM" w:eastAsia="ru-RU"/>
        </w:rPr>
        <w:t xml:space="preserve"> ՎԵՐԱԲԱՇԽՈՒՄ</w:t>
      </w:r>
      <w:r w:rsidR="001A411C">
        <w:rPr>
          <w:rFonts w:ascii="GHEA Grapalat" w:hAnsi="GHEA Grapalat" w:cs="Sylfaen"/>
          <w:b/>
          <w:bCs/>
          <w:noProof/>
          <w:lang w:val="hy-AM" w:eastAsia="ru-RU"/>
        </w:rPr>
        <w:t xml:space="preserve">, 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2020 ԹՎԱԿԱՆԻ ԴԵԿՏԵՄԲԵՐԻ 30-Ի N 2215-Ն ՈՐՈՇՄԱՆ ՄԵՋ ՓՈՓՈԽՈՒԹՅՈՒՆՆԵՐ ԿԱՏԱՐԵԼՈՒ</w:t>
      </w:r>
      <w:r w:rsidR="00DE234A" w:rsidRPr="00DE234A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bookmarkStart w:id="0" w:name="_GoBack"/>
      <w:bookmarkEnd w:id="0"/>
      <w:r w:rsidRPr="00687936">
        <w:rPr>
          <w:rFonts w:ascii="GHEA Grapalat" w:hAnsi="GHEA Grapalat" w:cs="Sylfaen"/>
          <w:b/>
          <w:bCs/>
          <w:noProof/>
          <w:lang w:val="hy-AM" w:eastAsia="ru-RU"/>
        </w:rPr>
        <w:t>ՄԱՍԻՆ</w:t>
      </w:r>
    </w:p>
    <w:p w14:paraId="56B1FBFA" w14:textId="77777777" w:rsidR="00F53065" w:rsidRPr="00F53065" w:rsidRDefault="00F53065" w:rsidP="00997D27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noProof/>
          <w:lang w:val="hy-AM" w:eastAsia="ru-RU"/>
        </w:rPr>
      </w:pPr>
    </w:p>
    <w:p w14:paraId="31D022C4" w14:textId="77777777" w:rsidR="00F53065" w:rsidRDefault="00F53065" w:rsidP="00997D27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noProof/>
          <w:lang w:val="hy-AM" w:eastAsia="ru-RU"/>
        </w:rPr>
      </w:pPr>
    </w:p>
    <w:p w14:paraId="191F5DDB" w14:textId="2B9C4AFE" w:rsidR="00DE234A" w:rsidRPr="00593CF7" w:rsidRDefault="00DE234A" w:rsidP="00DE234A">
      <w:pPr>
        <w:shd w:val="clear" w:color="auto" w:fill="FFFFFF"/>
        <w:suppressAutoHyphens w:val="0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 w:rsidRPr="00593CF7">
        <w:rPr>
          <w:rFonts w:ascii="GHEA Grapalat" w:hAnsi="GHEA Grapalat" w:cs="Sylfaen"/>
          <w:noProof/>
          <w:lang w:val="hy-AM" w:eastAsia="ru-RU"/>
        </w:rPr>
        <w:t>Հիմք ընդունելով «Հայաստանի Հանրապետության բյուջետային համակարգի մասին» Հայաստանի Հանրապետության օրենքի 23-րդ հոդվածի 3-րդ մասը`</w:t>
      </w:r>
      <w:r w:rsidRPr="00593CF7">
        <w:rPr>
          <w:rFonts w:ascii="Calibri" w:hAnsi="Calibri" w:cs="Calibri"/>
          <w:noProof/>
          <w:lang w:val="hy-AM" w:eastAsia="ru-RU"/>
        </w:rPr>
        <w:t> </w:t>
      </w:r>
      <w:r w:rsidRPr="00DE234A">
        <w:rPr>
          <w:rFonts w:ascii="Calibri" w:hAnsi="Calibri" w:cs="Calibri"/>
          <w:noProof/>
          <w:lang w:val="hy-AM" w:eastAsia="ru-RU"/>
        </w:rPr>
        <w:t xml:space="preserve"> </w:t>
      </w:r>
      <w:r w:rsidRPr="00593CF7">
        <w:rPr>
          <w:rFonts w:ascii="GHEA Grapalat" w:hAnsi="GHEA Grapalat" w:cs="GHEA Grapalat"/>
          <w:noProof/>
          <w:lang w:val="hy-AM" w:eastAsia="ru-RU"/>
        </w:rPr>
        <w:t>Հայաստանի</w:t>
      </w:r>
      <w:r w:rsidRPr="00593CF7">
        <w:rPr>
          <w:rFonts w:ascii="GHEA Grapalat" w:hAnsi="GHEA Grapalat" w:cs="Sylfaen"/>
          <w:noProof/>
          <w:lang w:val="hy-AM" w:eastAsia="ru-RU"/>
        </w:rPr>
        <w:t xml:space="preserve"> </w:t>
      </w:r>
      <w:r w:rsidRPr="00593CF7">
        <w:rPr>
          <w:rFonts w:ascii="GHEA Grapalat" w:hAnsi="GHEA Grapalat" w:cs="GHEA Grapalat"/>
          <w:noProof/>
          <w:lang w:val="hy-AM" w:eastAsia="ru-RU"/>
        </w:rPr>
        <w:t>Հա</w:t>
      </w:r>
      <w:r w:rsidRPr="00593CF7">
        <w:rPr>
          <w:rFonts w:ascii="GHEA Grapalat" w:hAnsi="GHEA Grapalat" w:cs="Sylfaen"/>
          <w:noProof/>
          <w:lang w:val="hy-AM" w:eastAsia="ru-RU"/>
        </w:rPr>
        <w:t>նրապետության կառավարությունը</w:t>
      </w:r>
      <w:r w:rsidRPr="00593CF7">
        <w:rPr>
          <w:rFonts w:ascii="Calibri" w:hAnsi="Calibri" w:cs="Calibri"/>
          <w:noProof/>
          <w:lang w:val="hy-AM" w:eastAsia="ru-RU"/>
        </w:rPr>
        <w:t> </w:t>
      </w:r>
      <w:r w:rsidRPr="00593CF7">
        <w:rPr>
          <w:rFonts w:ascii="GHEA Grapalat" w:hAnsi="GHEA Grapalat" w:cs="Sylfaen"/>
          <w:b/>
          <w:noProof/>
          <w:lang w:val="hy-AM" w:eastAsia="ru-RU"/>
        </w:rPr>
        <w:t>որոշում է.</w:t>
      </w:r>
    </w:p>
    <w:p w14:paraId="636049B0" w14:textId="3D2A8B2E" w:rsidR="00DE234A" w:rsidRPr="00593CF7" w:rsidRDefault="00DE234A" w:rsidP="00DE234A">
      <w:pPr>
        <w:shd w:val="clear" w:color="auto" w:fill="FFFFFF"/>
        <w:suppressAutoHyphens w:val="0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 w:rsidRPr="00593CF7">
        <w:rPr>
          <w:rFonts w:ascii="GHEA Grapalat" w:hAnsi="GHEA Grapalat" w:cs="Sylfaen"/>
          <w:noProof/>
          <w:lang w:val="hy-AM" w:eastAsia="ru-RU"/>
        </w:rPr>
        <w:t>1. «Հայաստանի Հանրապետության 2020 թվականի պետական բյուջեի մասին» Հայաստանի Հանրապե</w:t>
      </w:r>
      <w:r w:rsidR="00AA02B6">
        <w:rPr>
          <w:rFonts w:ascii="GHEA Grapalat" w:hAnsi="GHEA Grapalat" w:cs="Sylfaen"/>
          <w:noProof/>
          <w:lang w:val="hy-AM" w:eastAsia="ru-RU"/>
        </w:rPr>
        <w:t xml:space="preserve">տության օրենքի N 1 հավելվածի N </w:t>
      </w:r>
      <w:r w:rsidRPr="00593CF7">
        <w:rPr>
          <w:rFonts w:ascii="GHEA Grapalat" w:hAnsi="GHEA Grapalat" w:cs="Sylfaen"/>
          <w:noProof/>
          <w:lang w:val="hy-AM" w:eastAsia="ru-RU"/>
        </w:rPr>
        <w:t>2 աղյուսակում</w:t>
      </w:r>
      <w:r w:rsidR="00AA02B6" w:rsidRPr="00AA02B6">
        <w:rPr>
          <w:rFonts w:ascii="GHEA Grapalat" w:hAnsi="GHEA Grapalat" w:cs="Sylfaen"/>
          <w:noProof/>
          <w:lang w:val="hy-AM" w:eastAsia="ru-RU"/>
        </w:rPr>
        <w:t xml:space="preserve"> </w:t>
      </w:r>
      <w:r w:rsidR="00AA02B6">
        <w:rPr>
          <w:rFonts w:ascii="GHEA Grapalat" w:hAnsi="GHEA Grapalat" w:cs="Sylfaen"/>
          <w:noProof/>
          <w:lang w:val="hy-AM" w:eastAsia="ru-RU"/>
        </w:rPr>
        <w:t xml:space="preserve">կատարել վերաբաշխում, </w:t>
      </w:r>
      <w:r w:rsidR="00AA02B6" w:rsidRPr="00AA02B6">
        <w:rPr>
          <w:rFonts w:ascii="GHEA Grapalat" w:hAnsi="GHEA Grapalat" w:cs="Sylfaen"/>
          <w:noProof/>
          <w:lang w:val="hy-AM" w:eastAsia="ru-RU"/>
        </w:rPr>
        <w:t xml:space="preserve">N 1 </w:t>
      </w:r>
      <w:r w:rsidR="00AA02B6">
        <w:rPr>
          <w:rFonts w:ascii="GHEA Grapalat" w:hAnsi="GHEA Grapalat" w:cs="Sylfaen"/>
          <w:noProof/>
          <w:lang w:val="hy-AM" w:eastAsia="ru-RU"/>
        </w:rPr>
        <w:t>աղյուսակում</w:t>
      </w:r>
      <w:r w:rsidRPr="00593CF7">
        <w:rPr>
          <w:rFonts w:ascii="GHEA Grapalat" w:hAnsi="GHEA Grapalat" w:cs="Sylfaen"/>
          <w:noProof/>
          <w:lang w:val="hy-AM" w:eastAsia="ru-RU"/>
        </w:rPr>
        <w:t xml:space="preserve"> և 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 NN 3, 4, 5, 9, 9.1 և 10 հավելվածներում կատարել փոփոխություններ` համաձայն NN 1, 2, 3, 4,</w:t>
      </w:r>
      <w:r>
        <w:rPr>
          <w:rFonts w:ascii="GHEA Grapalat" w:hAnsi="GHEA Grapalat" w:cs="Sylfaen"/>
          <w:noProof/>
          <w:lang w:val="hy-AM" w:eastAsia="ru-RU"/>
        </w:rPr>
        <w:t xml:space="preserve"> 5, </w:t>
      </w:r>
      <w:r w:rsidRPr="00593CF7">
        <w:rPr>
          <w:rFonts w:ascii="GHEA Grapalat" w:hAnsi="GHEA Grapalat" w:cs="Sylfaen"/>
          <w:noProof/>
          <w:lang w:val="hy-AM" w:eastAsia="ru-RU"/>
        </w:rPr>
        <w:t xml:space="preserve">6 և </w:t>
      </w:r>
      <w:r w:rsidRPr="00DE234A">
        <w:rPr>
          <w:rFonts w:ascii="GHEA Grapalat" w:hAnsi="GHEA Grapalat" w:cs="Sylfaen"/>
          <w:noProof/>
          <w:lang w:val="hy-AM" w:eastAsia="ru-RU"/>
        </w:rPr>
        <w:t xml:space="preserve">7 </w:t>
      </w:r>
      <w:r w:rsidRPr="00593CF7">
        <w:rPr>
          <w:rFonts w:ascii="GHEA Grapalat" w:hAnsi="GHEA Grapalat" w:cs="Sylfaen"/>
          <w:noProof/>
          <w:lang w:val="hy-AM" w:eastAsia="ru-RU"/>
        </w:rPr>
        <w:t>հավելվածների:</w:t>
      </w:r>
    </w:p>
    <w:p w14:paraId="7FF7C870" w14:textId="77777777" w:rsidR="00DE234A" w:rsidRPr="00593CF7" w:rsidRDefault="00DE234A" w:rsidP="00DE234A">
      <w:pPr>
        <w:shd w:val="clear" w:color="auto" w:fill="FFFFFF"/>
        <w:suppressAutoHyphens w:val="0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 w:rsidRPr="00593CF7">
        <w:rPr>
          <w:rFonts w:ascii="GHEA Grapalat" w:hAnsi="GHEA Grapalat" w:cs="Sylfaen"/>
          <w:noProof/>
          <w:lang w:val="hy-AM" w:eastAsia="ru-RU"/>
        </w:rPr>
        <w:t>2. Սույն որոշումն ուժի մեջ է մտնում պաշտոնական հրապարակմանը հաջորդող օրվանից:</w:t>
      </w:r>
    </w:p>
    <w:p w14:paraId="15119868" w14:textId="77777777" w:rsidR="00F53065" w:rsidRPr="00F53065" w:rsidRDefault="00F53065" w:rsidP="00F53065">
      <w:pPr>
        <w:shd w:val="clear" w:color="auto" w:fill="FFFFFF"/>
        <w:suppressAutoHyphens w:val="0"/>
        <w:ind w:firstLine="375"/>
        <w:rPr>
          <w:rFonts w:ascii="Arial Unicode" w:hAnsi="Arial Unicode"/>
          <w:color w:val="000000"/>
          <w:sz w:val="21"/>
          <w:szCs w:val="21"/>
          <w:lang w:val="hy-AM" w:eastAsia="ru-RU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</w:p>
    <w:p w14:paraId="60FCF213" w14:textId="20BE3BBB" w:rsidR="00600C78" w:rsidRPr="00AF459F" w:rsidRDefault="003260B4" w:rsidP="00F53065">
      <w:pPr>
        <w:tabs>
          <w:tab w:val="left" w:pos="630"/>
          <w:tab w:val="left" w:pos="990"/>
          <w:tab w:val="left" w:pos="3420"/>
        </w:tabs>
        <w:spacing w:line="276" w:lineRule="auto"/>
        <w:jc w:val="both"/>
        <w:rPr>
          <w:rFonts w:ascii="GHEA Grapalat" w:hAnsi="GHEA Grapalat" w:cs="GHEA Grapalat"/>
          <w:sz w:val="8"/>
          <w:shd w:val="clear" w:color="auto" w:fill="FFFFFF"/>
          <w:lang w:val="hy-AM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  <w:r w:rsidR="00E926EF">
        <w:rPr>
          <w:rFonts w:ascii="GHEA Grapalat" w:hAnsi="GHEA Grapalat" w:cs="Sylfaen"/>
          <w:noProof/>
          <w:lang w:val="hy-AM" w:eastAsia="ru-RU"/>
        </w:rPr>
        <w:t xml:space="preserve">    </w:t>
      </w:r>
    </w:p>
    <w:p w14:paraId="5C10B766" w14:textId="77777777" w:rsidR="00B64A29" w:rsidRPr="00AF459F" w:rsidRDefault="00B64A29" w:rsidP="000D0949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0858A0F8" w14:textId="77777777" w:rsidR="00183F65" w:rsidRPr="00AF459F" w:rsidRDefault="00B64A29" w:rsidP="007C0DEE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4F16D7C8" w14:textId="4EA14D63" w:rsidR="00183F65" w:rsidRPr="009E1F5A" w:rsidRDefault="00183F65" w:rsidP="009E1F5A">
      <w:pPr>
        <w:suppressAutoHyphens w:val="0"/>
        <w:jc w:val="center"/>
        <w:rPr>
          <w:rFonts w:ascii="GHEA Grapalat" w:hAnsi="GHEA Grapalat" w:cs="Tahoma"/>
          <w:lang w:val="fr-FR" w:eastAsia="ru-RU"/>
        </w:rPr>
      </w:pPr>
      <w:r w:rsidRPr="00AF459F">
        <w:rPr>
          <w:rFonts w:ascii="GHEA Grapalat" w:hAnsi="GHEA Grapalat" w:cs="Tahoma"/>
          <w:lang w:val="fr-FR"/>
        </w:rPr>
        <w:br w:type="page"/>
      </w:r>
      <w:r w:rsidRPr="00AF459F">
        <w:rPr>
          <w:rFonts w:ascii="GHEA Grapalat" w:hAnsi="GHEA Grapalat"/>
          <w:b/>
          <w:lang w:val="hy-AM"/>
        </w:rPr>
        <w:lastRenderedPageBreak/>
        <w:t>ՏԵՂԵԿԱՆՔ - ՀԻՄՆԱՎՈՐՈՒՄ</w:t>
      </w:r>
    </w:p>
    <w:p w14:paraId="3A61052C" w14:textId="52C2399D" w:rsidR="00183F65" w:rsidRDefault="00183F65" w:rsidP="006A4EF7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/>
          <w:b/>
          <w:lang w:val="hy-AM"/>
        </w:rPr>
      </w:pPr>
      <w:r w:rsidRPr="00AF459F">
        <w:rPr>
          <w:rFonts w:ascii="GHEA Grapalat" w:hAnsi="GHEA Grapalat"/>
          <w:b/>
          <w:lang w:val="hy-AM"/>
        </w:rPr>
        <w:t>«</w:t>
      </w:r>
      <w:r w:rsidR="00F53065" w:rsidRPr="00F53065">
        <w:rPr>
          <w:rFonts w:ascii="GHEA Grapalat" w:hAnsi="GHEA Grapalat"/>
          <w:b/>
          <w:lang w:val="hy-AM"/>
        </w:rPr>
        <w:t>«ՀԱՅԱՍՏԱՆԻ ՀԱՆՐԱՊԵՏՈՒԹՅԱՆ 2021 ԹՎԱԿԱՆԻ ՊԵՏԱԿԱՆ ԲՅՈՒՋԵԻ ՄԱՍԻՆ» ՀԱՅԱՍՏԱՆԻ ՀԱՆՐԱՊԵՏՈՒԹՅԱՆ ՕՐԵՆՔՈՒՄ</w:t>
      </w:r>
      <w:r w:rsidR="009E1F5A">
        <w:rPr>
          <w:rFonts w:ascii="GHEA Grapalat" w:hAnsi="GHEA Grapalat"/>
          <w:b/>
          <w:lang w:val="hy-AM"/>
        </w:rPr>
        <w:t xml:space="preserve"> ՎԵՐԱԲԱՇԽՈՒՄ</w:t>
      </w:r>
      <w:r w:rsidR="00F53065" w:rsidRPr="00F53065">
        <w:rPr>
          <w:rFonts w:ascii="GHEA Grapalat" w:hAnsi="GHEA Grapalat"/>
          <w:b/>
          <w:lang w:val="hy-AM"/>
        </w:rPr>
        <w:t>, ՀԱՅԱՍՏԱՆԻ ՀԱՆՐԱՊԵՏՈՒԹՅԱՆ ԿԱՌԱՎԱՐՈՒԹՅԱՆ 2020 ԹՎԱԿԱՆԻ ԴԵԿՏԵՄԲԵՐԻ 30-Ի N 221</w:t>
      </w:r>
      <w:r w:rsidR="001A411C">
        <w:rPr>
          <w:rFonts w:ascii="GHEA Grapalat" w:hAnsi="GHEA Grapalat"/>
          <w:b/>
          <w:lang w:val="hy-AM"/>
        </w:rPr>
        <w:t>5-Ն ՈՐՈՇՄԱՆ ՄԵՋ ՓՈՓՈԽՈՒԹՅՈՒՆՆԵՐ</w:t>
      </w:r>
      <w:r w:rsidR="00F53065" w:rsidRPr="00F53065">
        <w:rPr>
          <w:rFonts w:ascii="GHEA Grapalat" w:hAnsi="GHEA Grapalat"/>
          <w:b/>
          <w:lang w:val="hy-AM"/>
        </w:rPr>
        <w:t xml:space="preserve"> ԿԱՏԱՐԵԼՈՒ</w:t>
      </w:r>
      <w:r w:rsidR="00DE234A" w:rsidRPr="00DE234A">
        <w:rPr>
          <w:rFonts w:ascii="GHEA Grapalat" w:hAnsi="GHEA Grapalat"/>
          <w:b/>
          <w:lang w:val="fr-FR"/>
        </w:rPr>
        <w:t xml:space="preserve"> </w:t>
      </w:r>
      <w:r w:rsidR="00F53065" w:rsidRPr="00F53065">
        <w:rPr>
          <w:rFonts w:ascii="GHEA Grapalat" w:hAnsi="GHEA Grapalat"/>
          <w:b/>
          <w:lang w:val="hy-AM"/>
        </w:rPr>
        <w:t>ՄԱՍԻՆ</w:t>
      </w:r>
      <w:r w:rsidRPr="00AF459F">
        <w:rPr>
          <w:rFonts w:ascii="GHEA Grapalat" w:hAnsi="GHEA Grapalat"/>
          <w:b/>
          <w:lang w:val="hy-AM"/>
        </w:rPr>
        <w:t>» ԿԱՌԱՎԱՐՈՒԹՅԱՆ ՈՐՈՇՄԱՆ ՆԱԽԱԳԾԻ</w:t>
      </w:r>
    </w:p>
    <w:p w14:paraId="0029211E" w14:textId="44E830A6" w:rsidR="00452CF3" w:rsidRDefault="00452CF3" w:rsidP="006A4EF7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/>
          <w:b/>
          <w:lang w:val="hy-AM"/>
        </w:rPr>
      </w:pPr>
    </w:p>
    <w:p w14:paraId="3224F005" w14:textId="0F32B54D" w:rsidR="00452CF3" w:rsidRPr="00593CF7" w:rsidRDefault="00452CF3" w:rsidP="00452CF3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593CF7">
        <w:rPr>
          <w:rFonts w:ascii="GHEA Grapalat" w:hAnsi="GHEA Grapalat" w:cs="Sylfaen"/>
          <w:b/>
          <w:lang w:val="hy-AM"/>
        </w:rPr>
        <w:t>Իրավական</w:t>
      </w:r>
      <w:r w:rsidRPr="00593CF7">
        <w:rPr>
          <w:rFonts w:ascii="GHEA Grapalat" w:hAnsi="GHEA Grapalat"/>
          <w:b/>
          <w:lang w:val="hy-AM"/>
        </w:rPr>
        <w:t xml:space="preserve"> </w:t>
      </w:r>
      <w:r w:rsidRPr="00593CF7">
        <w:rPr>
          <w:rFonts w:ascii="GHEA Grapalat" w:hAnsi="GHEA Grapalat" w:cs="Sylfaen"/>
          <w:b/>
          <w:lang w:val="hy-AM"/>
        </w:rPr>
        <w:t>ակտի</w:t>
      </w:r>
      <w:r w:rsidRPr="00593CF7">
        <w:rPr>
          <w:rFonts w:ascii="GHEA Grapalat" w:hAnsi="GHEA Grapalat"/>
          <w:b/>
          <w:lang w:val="hy-AM"/>
        </w:rPr>
        <w:t xml:space="preserve"> </w:t>
      </w:r>
      <w:r w:rsidRPr="00593CF7">
        <w:rPr>
          <w:rFonts w:ascii="GHEA Grapalat" w:hAnsi="GHEA Grapalat" w:cs="Sylfaen"/>
          <w:b/>
          <w:lang w:val="hy-AM"/>
        </w:rPr>
        <w:t>անհրաժեշտությունը (նպատակը)</w:t>
      </w:r>
    </w:p>
    <w:p w14:paraId="2D4D3CB5" w14:textId="77777777" w:rsidR="00452CF3" w:rsidRDefault="00452CF3" w:rsidP="00452CF3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593CF7">
        <w:rPr>
          <w:rFonts w:ascii="GHEA Grapalat" w:hAnsi="GHEA Grapalat" w:cs="Sylfaen"/>
          <w:spacing w:val="-2"/>
          <w:lang w:val="hy-AM" w:eastAsia="ru-RU"/>
        </w:rPr>
        <w:t xml:space="preserve">Սույն Նախագծի ընդունումը պայմանավորված է </w:t>
      </w:r>
      <w:r w:rsidRPr="00AF459F">
        <w:rPr>
          <w:rFonts w:ascii="GHEA Grapalat" w:hAnsi="GHEA Grapalat"/>
          <w:bCs/>
          <w:color w:val="000000"/>
          <w:shd w:val="clear" w:color="auto" w:fill="FFFFFF"/>
          <w:lang w:val="hy-AM"/>
        </w:rPr>
        <w:t>հանրապետության տարածքում կորոնավիրուսային վարակի (COVID-19) հետ կապված ներկայում առկա իրավիճակով:</w:t>
      </w:r>
    </w:p>
    <w:p w14:paraId="25EC29E3" w14:textId="071EB2FA" w:rsidR="00452CF3" w:rsidRPr="00593CF7" w:rsidRDefault="00452CF3" w:rsidP="00452CF3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Sylfaen"/>
          <w:b/>
          <w:lang w:val="hy-AM"/>
        </w:rPr>
      </w:pPr>
      <w:r w:rsidRPr="00593CF7">
        <w:rPr>
          <w:rFonts w:ascii="GHEA Grapalat" w:hAnsi="GHEA Grapalat" w:cs="Sylfaen"/>
          <w:b/>
          <w:lang w:val="hy-AM"/>
        </w:rPr>
        <w:t>Ընթացիկ</w:t>
      </w:r>
      <w:r w:rsidRPr="00593CF7">
        <w:rPr>
          <w:rFonts w:ascii="GHEA Grapalat" w:hAnsi="GHEA Grapalat"/>
          <w:b/>
          <w:lang w:val="hy-AM"/>
        </w:rPr>
        <w:t xml:space="preserve"> իրա</w:t>
      </w:r>
      <w:r w:rsidRPr="00593CF7">
        <w:rPr>
          <w:rFonts w:ascii="GHEA Grapalat" w:hAnsi="GHEA Grapalat" w:cs="Sylfaen"/>
          <w:b/>
          <w:lang w:val="hy-AM"/>
        </w:rPr>
        <w:t>վիճակը</w:t>
      </w:r>
      <w:r w:rsidRPr="00593CF7">
        <w:rPr>
          <w:rFonts w:ascii="GHEA Grapalat" w:hAnsi="GHEA Grapalat"/>
          <w:b/>
          <w:lang w:val="hy-AM"/>
        </w:rPr>
        <w:t xml:space="preserve"> </w:t>
      </w:r>
      <w:r w:rsidRPr="00593CF7">
        <w:rPr>
          <w:rFonts w:ascii="GHEA Grapalat" w:hAnsi="GHEA Grapalat" w:cs="Sylfaen"/>
          <w:b/>
          <w:lang w:val="hy-AM"/>
        </w:rPr>
        <w:t>և</w:t>
      </w:r>
      <w:r w:rsidRPr="00593CF7">
        <w:rPr>
          <w:rFonts w:ascii="GHEA Grapalat" w:hAnsi="GHEA Grapalat"/>
          <w:b/>
          <w:lang w:val="hy-AM"/>
        </w:rPr>
        <w:t xml:space="preserve"> </w:t>
      </w:r>
      <w:r w:rsidRPr="00593CF7">
        <w:rPr>
          <w:rFonts w:ascii="GHEA Grapalat" w:hAnsi="GHEA Grapalat" w:cs="Sylfaen"/>
          <w:b/>
          <w:lang w:val="hy-AM"/>
        </w:rPr>
        <w:t>խնդիրները</w:t>
      </w:r>
    </w:p>
    <w:p w14:paraId="700FB511" w14:textId="3915ED67" w:rsidR="00452CF3" w:rsidRDefault="00452CF3" w:rsidP="00452CF3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Նախագծով առաջարկվում է կատարել ներքոհիշյալ փոփոխությունները`</w:t>
      </w:r>
    </w:p>
    <w:p w14:paraId="19415D2A" w14:textId="24DF9486" w:rsidR="00452CF3" w:rsidRPr="00452CF3" w:rsidRDefault="00452CF3" w:rsidP="00452CF3">
      <w:pPr>
        <w:pStyle w:val="norm"/>
        <w:spacing w:line="360" w:lineRule="auto"/>
        <w:ind w:firstLine="567"/>
        <w:rPr>
          <w:rFonts w:ascii="GHEA Grapalat" w:hAnsi="GHEA Grapalat"/>
          <w:b/>
          <w:bCs/>
          <w:i/>
          <w:color w:val="000000"/>
          <w:sz w:val="24"/>
          <w:szCs w:val="24"/>
          <w:u w:val="single"/>
          <w:shd w:val="clear" w:color="auto" w:fill="FFFFFF"/>
          <w:lang w:val="hy-AM"/>
        </w:rPr>
      </w:pPr>
      <w:r w:rsidRPr="00452CF3">
        <w:rPr>
          <w:rFonts w:ascii="GHEA Grapalat" w:hAnsi="GHEA Grapalat"/>
          <w:b/>
          <w:bCs/>
          <w:i/>
          <w:color w:val="000000"/>
          <w:sz w:val="24"/>
          <w:szCs w:val="24"/>
          <w:u w:val="single"/>
          <w:shd w:val="clear" w:color="auto" w:fill="FFFFFF"/>
          <w:lang w:val="hy-AM"/>
        </w:rPr>
        <w:t>Բյուջետային միջոցների նվազեցումների մասով`</w:t>
      </w:r>
    </w:p>
    <w:p w14:paraId="5ED179F3" w14:textId="77777777" w:rsidR="00452CF3" w:rsidRPr="00452CF3" w:rsidRDefault="00452CF3" w:rsidP="00452CF3">
      <w:pPr>
        <w:spacing w:line="360" w:lineRule="auto"/>
        <w:ind w:firstLine="567"/>
        <w:jc w:val="both"/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</w:pPr>
      <w:r w:rsidRPr="00452CF3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«Բնակչության սանիտարահամաճարակային անվտանգության ապահովման և հանրային առողջապահության ծառայություններ» միջոցառման ֆինանասական միջոցներն առաջարկվում է նվազեցնել 200.0 մլն դրամով: Նվազեցումը պայմանավորված «Հիվանդությունների վերահսկման և կանխարգելման ազգային կենտրոն» ՊՈԱԿ-ի պահպանման ծախսերի նվազեցմամբ: </w:t>
      </w:r>
    </w:p>
    <w:p w14:paraId="420B6B13" w14:textId="77777777" w:rsidR="00452CF3" w:rsidRPr="00452CF3" w:rsidRDefault="00452CF3" w:rsidP="00452CF3">
      <w:pPr>
        <w:spacing w:line="360" w:lineRule="auto"/>
        <w:ind w:firstLine="567"/>
        <w:jc w:val="both"/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</w:pPr>
      <w:r w:rsidRPr="00452CF3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«Առողջ ապրելակերպի խթանման և ծխելու դեմ պայքարի միջոցառումներ»` նվազեցվող գումարը կազմում է 40.0 մլն դրամ: Նվազեցումը կապված է գնումների արդյունքում առաջացած տնտեսումներով:</w:t>
      </w:r>
    </w:p>
    <w:p w14:paraId="4BE28956" w14:textId="358584E1" w:rsidR="00452CF3" w:rsidRPr="00452CF3" w:rsidRDefault="00452CF3" w:rsidP="00452CF3">
      <w:pPr>
        <w:spacing w:line="360" w:lineRule="auto"/>
        <w:ind w:firstLine="567"/>
        <w:jc w:val="both"/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</w:pPr>
      <w:r w:rsidRPr="00452CF3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«Ամբուլատոր-պոլիկլինիկական բժշկական օգնության ծառայություններ»` 400.0 մլն դրամ նվազեցում:</w:t>
      </w:r>
    </w:p>
    <w:p w14:paraId="5E4770AC" w14:textId="3039B4CC" w:rsidR="00452CF3" w:rsidRPr="00452CF3" w:rsidRDefault="00452CF3" w:rsidP="00452CF3">
      <w:pPr>
        <w:spacing w:line="360" w:lineRule="auto"/>
        <w:ind w:firstLine="567"/>
        <w:jc w:val="both"/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</w:pPr>
      <w:r w:rsidRPr="00452CF3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«Ախտորոշման ճշտման նպատակով լաբորատոր-գործիքային ախտորոշիչ հետազոտություններ նեղ մասնագիտացված կենտրոններում և շարունակական հսկողություն պահանջող և առանձին հիվանդությունների բուժման ծառայություններ»` 33</w:t>
      </w:r>
      <w:r w:rsidR="006B4EE5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.</w:t>
      </w:r>
      <w:r w:rsidRPr="00452CF3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1 մլն դրամ` պայմանավորված ծավալների նվազեցմամբ:</w:t>
      </w:r>
    </w:p>
    <w:p w14:paraId="75523D5A" w14:textId="3DA32B62" w:rsidR="00452CF3" w:rsidRPr="00452CF3" w:rsidRDefault="00452CF3" w:rsidP="00452CF3">
      <w:pPr>
        <w:spacing w:line="360" w:lineRule="auto"/>
        <w:ind w:firstLine="567"/>
        <w:jc w:val="both"/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</w:pPr>
      <w:r w:rsidRPr="00452CF3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«Սպորտային բժշկության ծառայություններ»` 68</w:t>
      </w:r>
      <w:r w:rsidR="006B4EE5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.</w:t>
      </w:r>
      <w:r w:rsidRPr="00452CF3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01 մլն դրամ:</w:t>
      </w:r>
    </w:p>
    <w:p w14:paraId="10C032AF" w14:textId="2A20F539" w:rsidR="00452CF3" w:rsidRDefault="00452CF3" w:rsidP="00452CF3">
      <w:pPr>
        <w:spacing w:line="360" w:lineRule="auto"/>
        <w:ind w:firstLine="567"/>
        <w:jc w:val="both"/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«</w:t>
      </w:r>
      <w:r w:rsidRPr="00452CF3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Ախտաբանաանատոմիական հետազոտություններ</w:t>
      </w:r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»` 12.9 մլն դրամ` պայմանավորված ծավալների նվազեցմամբ:</w:t>
      </w:r>
    </w:p>
    <w:p w14:paraId="4D6C5343" w14:textId="7908C2F9" w:rsidR="00452CF3" w:rsidRDefault="00452CF3" w:rsidP="00452CF3">
      <w:pPr>
        <w:spacing w:line="360" w:lineRule="auto"/>
        <w:ind w:firstLine="567"/>
        <w:jc w:val="both"/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«</w:t>
      </w:r>
      <w:r w:rsidRPr="00452CF3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Խորհրդատվական, մասնագիտական աջակցություն և հետազոտություններ</w:t>
      </w:r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»` 30</w:t>
      </w:r>
      <w:r w:rsidR="006B4EE5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.</w:t>
      </w:r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0 մլն դրամ` </w:t>
      </w:r>
      <w:r w:rsidR="006B4EE5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ծավալների նվազեցման հաշվին:</w:t>
      </w:r>
    </w:p>
    <w:p w14:paraId="6B882410" w14:textId="4ED5ED06" w:rsidR="006B4EE5" w:rsidRDefault="006B4EE5" w:rsidP="006B4EE5">
      <w:pPr>
        <w:spacing w:line="360" w:lineRule="auto"/>
        <w:ind w:firstLine="567"/>
        <w:jc w:val="both"/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«</w:t>
      </w:r>
      <w:r w:rsidRPr="006B4EE5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Երեխաներին բժշկական օգնության ծառայություններ</w:t>
      </w:r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» և «</w:t>
      </w:r>
      <w:r w:rsidRPr="006B4EE5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Մտավոր, հոգեկան (վարքագծային), լսողական, ֆիզիկական (շարժողական) և զարգացման այլ խանգարումներով երեխաների գնահատման և վերականգնողական բուժման ծառայություններ</w:t>
      </w:r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» </w:t>
      </w:r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lastRenderedPageBreak/>
        <w:t>համապատասխանաբար 400.0 մլն դրամի և 17.1 մլն դրամի նվազեցումներ` ծավալների հաշվին:</w:t>
      </w:r>
    </w:p>
    <w:p w14:paraId="2C0163E4" w14:textId="33BED1F6" w:rsidR="00452CF3" w:rsidRDefault="006B4EE5" w:rsidP="006B4EE5">
      <w:pPr>
        <w:spacing w:line="360" w:lineRule="auto"/>
        <w:ind w:firstLine="567"/>
        <w:jc w:val="both"/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«</w:t>
      </w:r>
      <w:r w:rsidRPr="006B4EE5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Սոցիալապես անապահով և հատուկ խմբերում ընդգրկվածներին բժշ</w:t>
      </w:r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կական օգնության ծառայություններ» և «</w:t>
      </w:r>
      <w:r w:rsidRPr="006B4EE5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Ստոմատոլոգիական բժշկական օգնության ծառայություններ</w:t>
      </w:r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»` համապատասխանաբար 400.0 և 25.0 մլն դրամի նվազեցումներ` ծավալների նվազեցումների հաշվին:</w:t>
      </w:r>
    </w:p>
    <w:p w14:paraId="3A89973F" w14:textId="2052AD9E" w:rsidR="006B4EE5" w:rsidRPr="006B4EE5" w:rsidRDefault="006B4EE5" w:rsidP="006B4EE5">
      <w:pPr>
        <w:spacing w:line="360" w:lineRule="auto"/>
        <w:ind w:firstLine="567"/>
        <w:jc w:val="both"/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«</w:t>
      </w:r>
      <w:r w:rsidRPr="006B4EE5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ՄԻԱՎ/ՁԻԱՀ-ի կանխարգելման և բուժօգնության ծառայություններ</w:t>
      </w:r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»` 3.6 մլն դրամ:</w:t>
      </w:r>
    </w:p>
    <w:p w14:paraId="02D0DD97" w14:textId="17931D52" w:rsidR="006B4EE5" w:rsidRPr="00452CF3" w:rsidRDefault="006B4EE5" w:rsidP="006B4EE5">
      <w:pPr>
        <w:pStyle w:val="norm"/>
        <w:spacing w:line="360" w:lineRule="auto"/>
        <w:ind w:firstLine="567"/>
        <w:rPr>
          <w:rFonts w:ascii="GHEA Grapalat" w:hAnsi="GHEA Grapalat"/>
          <w:b/>
          <w:bCs/>
          <w:i/>
          <w:color w:val="000000"/>
          <w:sz w:val="24"/>
          <w:szCs w:val="24"/>
          <w:u w:val="single"/>
          <w:shd w:val="clear" w:color="auto" w:fill="FFFFFF"/>
          <w:lang w:val="hy-AM"/>
        </w:rPr>
      </w:pPr>
      <w:r w:rsidRPr="00452CF3">
        <w:rPr>
          <w:rFonts w:ascii="GHEA Grapalat" w:hAnsi="GHEA Grapalat"/>
          <w:b/>
          <w:bCs/>
          <w:i/>
          <w:color w:val="000000"/>
          <w:sz w:val="24"/>
          <w:szCs w:val="24"/>
          <w:u w:val="single"/>
          <w:shd w:val="clear" w:color="auto" w:fill="FFFFFF"/>
          <w:lang w:val="hy-AM"/>
        </w:rPr>
        <w:t xml:space="preserve">Բյուջետային միջոցների </w:t>
      </w:r>
      <w:r>
        <w:rPr>
          <w:rFonts w:ascii="GHEA Grapalat" w:hAnsi="GHEA Grapalat"/>
          <w:b/>
          <w:bCs/>
          <w:i/>
          <w:color w:val="000000"/>
          <w:sz w:val="24"/>
          <w:szCs w:val="24"/>
          <w:u w:val="single"/>
          <w:shd w:val="clear" w:color="auto" w:fill="FFFFFF"/>
          <w:lang w:val="hy-AM"/>
        </w:rPr>
        <w:t xml:space="preserve">ավելացումների </w:t>
      </w:r>
      <w:r w:rsidRPr="00452CF3">
        <w:rPr>
          <w:rFonts w:ascii="GHEA Grapalat" w:hAnsi="GHEA Grapalat"/>
          <w:b/>
          <w:bCs/>
          <w:i/>
          <w:color w:val="000000"/>
          <w:sz w:val="24"/>
          <w:szCs w:val="24"/>
          <w:u w:val="single"/>
          <w:shd w:val="clear" w:color="auto" w:fill="FFFFFF"/>
          <w:lang w:val="hy-AM"/>
        </w:rPr>
        <w:t>մասով`</w:t>
      </w:r>
    </w:p>
    <w:p w14:paraId="5A54E3E4" w14:textId="5E69A803" w:rsidR="00452CF3" w:rsidRPr="00593CF7" w:rsidRDefault="00452CF3" w:rsidP="00452CF3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6B4E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Հանրապետությունում կորոնավիրուսային վարակի (COVID) կանխարգելմանն ուղղված՝ պատվաստանյութի ձեռքբերման միջոցառումներ» միջոցառում. ֆինանսական միջոցների 309</w:t>
      </w:r>
      <w:r w:rsidR="006B4E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Pr="006B4E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0 մլն դրամի ավելացում</w:t>
      </w:r>
      <w:r w:rsidR="006B4E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պատվաստանյութերի ձեռքբերման համար</w:t>
      </w:r>
      <w:r w:rsidRPr="006B4E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05B7759A" w14:textId="221C7AC8" w:rsidR="00452CF3" w:rsidRPr="005D6EC7" w:rsidRDefault="00452CF3" w:rsidP="00452CF3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6B4E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Հանրապետությունում կորոնավիրուսային վարակի (COVID) կանխարգելման, վերահսկման, բուժման և այլ համալիր միջոցառումների իրականացում» միջոցառում. </w:t>
      </w:r>
      <w:r w:rsidR="006B4EE5" w:rsidRPr="006B4E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ավելացնել 1,</w:t>
      </w:r>
      <w:r w:rsidRPr="006B4E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 մլրդ դրամով</w:t>
      </w:r>
      <w:r w:rsidR="006B4E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` փետրվար ամսվա ընթացքում կատարված ծախսերը փոխհատուցելու նպատակով</w:t>
      </w:r>
      <w:r w:rsidRPr="006B4E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  <w:r w:rsidR="005D6EC7" w:rsidRPr="005D6E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D6E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Նշված ծախսերի փոխհատուցման համար անհրաժեշտ է 1,5 մլրդ դրամ, սակայն հաշվի առնելով Առողջապահության նախարարության ֆինանսական միջոցների սղությունը և հնարավորությունը, ավելացումը կատարվում է </w:t>
      </w:r>
      <w:r w:rsidR="005D6EC7" w:rsidRPr="006B4E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1,3 մլրդ դրամ</w:t>
      </w:r>
      <w:r w:rsidR="005D6E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ի չափով: Հետևաբար, տարբերության մասով պետք է կրկին անդրադառնալ և հատկացնել անհրաժեշտ միջոցներ:  </w:t>
      </w:r>
    </w:p>
    <w:p w14:paraId="322BDD84" w14:textId="77777777" w:rsidR="00452CF3" w:rsidRPr="00593CF7" w:rsidRDefault="00452CF3" w:rsidP="00452CF3">
      <w:pPr>
        <w:spacing w:line="360" w:lineRule="auto"/>
        <w:ind w:firstLine="426"/>
        <w:jc w:val="both"/>
        <w:rPr>
          <w:rFonts w:ascii="GHEA Grapalat" w:hAnsi="GHEA Grapalat"/>
          <w:b/>
          <w:lang w:val="af-ZA"/>
        </w:rPr>
      </w:pPr>
      <w:r w:rsidRPr="00593CF7">
        <w:rPr>
          <w:rFonts w:ascii="GHEA Grapalat" w:hAnsi="GHEA Grapalat"/>
          <w:b/>
          <w:lang w:val="af-ZA"/>
        </w:rPr>
        <w:t>Կարգավորման նպատակը և բնույթը</w:t>
      </w:r>
    </w:p>
    <w:p w14:paraId="64EC89D5" w14:textId="77777777" w:rsidR="006B4EE5" w:rsidRPr="00AF459F" w:rsidRDefault="006B4EE5" w:rsidP="006B4EE5">
      <w:pPr>
        <w:spacing w:line="360" w:lineRule="auto"/>
        <w:ind w:firstLine="450"/>
        <w:jc w:val="both"/>
        <w:rPr>
          <w:rFonts w:ascii="GHEA Grapalat" w:hAnsi="GHEA Grapalat" w:cs="Sylfaen"/>
          <w:lang w:val="af-ZA"/>
        </w:rPr>
      </w:pPr>
      <w:r w:rsidRPr="00AF459F">
        <w:rPr>
          <w:rFonts w:ascii="GHEA Grapalat" w:hAnsi="GHEA Grapalat" w:cs="Sylfaen"/>
          <w:lang w:val="hy-AM"/>
        </w:rPr>
        <w:t>Կառավարության որոշմամբ առաջարկվող նախագծի նպատակը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/>
          <w:bCs/>
          <w:color w:val="000000"/>
          <w:shd w:val="clear" w:color="auto" w:fill="FFFFFF"/>
          <w:lang w:val="hy-AM"/>
        </w:rPr>
        <w:t>հանրապետության տարածքում կորոնավիրուսային վարակի (COVID-19) կանխարգելման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 w:cs="Sylfaen"/>
          <w:lang w:val="hy-AM"/>
        </w:rPr>
        <w:t>ապահովումն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 w:cs="Sylfaen"/>
          <w:lang w:val="hy-AM"/>
        </w:rPr>
        <w:t>է</w:t>
      </w:r>
      <w:r w:rsidRPr="00AF459F">
        <w:rPr>
          <w:rFonts w:ascii="GHEA Grapalat" w:hAnsi="GHEA Grapalat" w:cs="Sylfaen"/>
          <w:lang w:val="af-ZA"/>
        </w:rPr>
        <w:t xml:space="preserve">: </w:t>
      </w:r>
    </w:p>
    <w:p w14:paraId="61708A71" w14:textId="77777777" w:rsidR="006B4EE5" w:rsidRPr="00593CF7" w:rsidRDefault="006B4EE5" w:rsidP="006B4EE5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593CF7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</w:p>
    <w:p w14:paraId="357BF7A1" w14:textId="77777777" w:rsidR="006B4EE5" w:rsidRPr="00593CF7" w:rsidRDefault="006B4EE5" w:rsidP="006B4EE5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593CF7">
        <w:rPr>
          <w:rFonts w:ascii="GHEA Grapalat" w:hAnsi="GHEA Grapalat" w:cs="Sylfaen"/>
          <w:lang w:val="hy-AM"/>
        </w:rPr>
        <w:t>Կառավարության</w:t>
      </w:r>
      <w:r w:rsidRPr="00593CF7">
        <w:rPr>
          <w:rFonts w:ascii="GHEA Grapalat" w:hAnsi="GHEA Grapalat" w:cs="Times Armenian"/>
          <w:lang w:val="hy-AM"/>
        </w:rPr>
        <w:t xml:space="preserve"> </w:t>
      </w:r>
      <w:r w:rsidRPr="00593CF7">
        <w:rPr>
          <w:rFonts w:ascii="GHEA Grapalat" w:hAnsi="GHEA Grapalat" w:cs="Sylfaen"/>
          <w:lang w:val="hy-AM"/>
        </w:rPr>
        <w:t>որոշման</w:t>
      </w:r>
      <w:r w:rsidRPr="00593CF7">
        <w:rPr>
          <w:rFonts w:ascii="GHEA Grapalat" w:hAnsi="GHEA Grapalat" w:cs="Times Armenian"/>
          <w:lang w:val="hy-AM"/>
        </w:rPr>
        <w:t xml:space="preserve"> սույն </w:t>
      </w:r>
      <w:r w:rsidRPr="00593CF7">
        <w:rPr>
          <w:rFonts w:ascii="GHEA Grapalat" w:hAnsi="GHEA Grapalat" w:cs="Sylfaen"/>
          <w:lang w:val="hy-AM"/>
        </w:rPr>
        <w:t>նախագծի</w:t>
      </w:r>
      <w:r w:rsidRPr="00593CF7">
        <w:rPr>
          <w:rFonts w:ascii="GHEA Grapalat" w:hAnsi="GHEA Grapalat"/>
          <w:lang w:val="af-ZA"/>
        </w:rPr>
        <w:t xml:space="preserve"> կազմմանը մասնակցել են առողջապահության նախարարության աշխատակիցները:</w:t>
      </w:r>
      <w:r w:rsidRPr="00593CF7">
        <w:rPr>
          <w:rFonts w:ascii="GHEA Grapalat" w:hAnsi="GHEA Grapalat"/>
          <w:lang w:val="hy-AM"/>
        </w:rPr>
        <w:t xml:space="preserve"> </w:t>
      </w:r>
    </w:p>
    <w:p w14:paraId="6FD7A883" w14:textId="77777777" w:rsidR="006B4EE5" w:rsidRPr="00593CF7" w:rsidRDefault="006B4EE5" w:rsidP="006B4EE5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 w:rsidRPr="00593CF7">
        <w:rPr>
          <w:rFonts w:ascii="GHEA Grapalat" w:hAnsi="GHEA Grapalat" w:cs="Sylfaen"/>
          <w:b/>
          <w:lang w:val="af-ZA"/>
        </w:rPr>
        <w:t>Իրավական</w:t>
      </w:r>
      <w:r w:rsidRPr="00593CF7">
        <w:rPr>
          <w:rFonts w:ascii="GHEA Grapalat" w:hAnsi="GHEA Grapalat" w:cs="Times Armenian"/>
          <w:b/>
          <w:lang w:val="af-ZA"/>
        </w:rPr>
        <w:t xml:space="preserve"> </w:t>
      </w:r>
      <w:r w:rsidRPr="00593CF7">
        <w:rPr>
          <w:rFonts w:ascii="GHEA Grapalat" w:hAnsi="GHEA Grapalat" w:cs="Sylfaen"/>
          <w:b/>
          <w:lang w:val="af-ZA"/>
        </w:rPr>
        <w:t>ակտի</w:t>
      </w:r>
      <w:r w:rsidRPr="00593CF7">
        <w:rPr>
          <w:rFonts w:ascii="GHEA Grapalat" w:hAnsi="GHEA Grapalat" w:cs="Times Armenian"/>
          <w:b/>
          <w:lang w:val="af-ZA"/>
        </w:rPr>
        <w:t xml:space="preserve"> </w:t>
      </w:r>
      <w:r w:rsidRPr="00593CF7">
        <w:rPr>
          <w:rFonts w:ascii="GHEA Grapalat" w:hAnsi="GHEA Grapalat" w:cs="Sylfaen"/>
          <w:b/>
          <w:lang w:val="af-ZA"/>
        </w:rPr>
        <w:t>կիրառման</w:t>
      </w:r>
      <w:r w:rsidRPr="00593CF7">
        <w:rPr>
          <w:rFonts w:ascii="GHEA Grapalat" w:hAnsi="GHEA Grapalat" w:cs="Times Armenian"/>
          <w:b/>
          <w:lang w:val="af-ZA"/>
        </w:rPr>
        <w:t xml:space="preserve"> </w:t>
      </w:r>
      <w:r w:rsidRPr="00593CF7">
        <w:rPr>
          <w:rFonts w:ascii="GHEA Grapalat" w:hAnsi="GHEA Grapalat" w:cs="Sylfaen"/>
          <w:b/>
          <w:lang w:val="af-ZA"/>
        </w:rPr>
        <w:t>դեպքում</w:t>
      </w:r>
      <w:r w:rsidRPr="00593CF7">
        <w:rPr>
          <w:rFonts w:ascii="GHEA Grapalat" w:hAnsi="GHEA Grapalat" w:cs="Times Armenian"/>
          <w:b/>
          <w:lang w:val="af-ZA"/>
        </w:rPr>
        <w:t xml:space="preserve"> </w:t>
      </w:r>
      <w:r w:rsidRPr="00593CF7">
        <w:rPr>
          <w:rFonts w:ascii="GHEA Grapalat" w:hAnsi="GHEA Grapalat" w:cs="Sylfaen"/>
          <w:b/>
          <w:lang w:val="af-ZA"/>
        </w:rPr>
        <w:t>ակնկալվող</w:t>
      </w:r>
      <w:r w:rsidRPr="00593CF7">
        <w:rPr>
          <w:rFonts w:ascii="GHEA Grapalat" w:hAnsi="GHEA Grapalat" w:cs="Times Armenian"/>
          <w:b/>
          <w:lang w:val="af-ZA"/>
        </w:rPr>
        <w:t xml:space="preserve"> </w:t>
      </w:r>
      <w:r w:rsidRPr="00593CF7">
        <w:rPr>
          <w:rFonts w:ascii="GHEA Grapalat" w:hAnsi="GHEA Grapalat" w:cs="Sylfaen"/>
          <w:b/>
          <w:lang w:val="af-ZA"/>
        </w:rPr>
        <w:t>արդյունքը</w:t>
      </w:r>
    </w:p>
    <w:p w14:paraId="3F689F4D" w14:textId="77777777" w:rsidR="006B4EE5" w:rsidRDefault="006B4EE5" w:rsidP="006B4EE5">
      <w:pPr>
        <w:spacing w:line="360" w:lineRule="auto"/>
        <w:ind w:firstLine="450"/>
        <w:jc w:val="both"/>
        <w:rPr>
          <w:rFonts w:ascii="GHEA Grapalat" w:hAnsi="GHEA Grapalat"/>
          <w:b/>
          <w:color w:val="000000"/>
          <w:lang w:val="hy-AM"/>
        </w:rPr>
      </w:pPr>
      <w:r w:rsidRPr="00AF459F">
        <w:rPr>
          <w:rFonts w:ascii="GHEA Grapalat" w:hAnsi="GHEA Grapalat"/>
          <w:lang w:val="hy-AM"/>
        </w:rPr>
        <w:t>Կ</w:t>
      </w:r>
      <w:r w:rsidRPr="00AF459F">
        <w:rPr>
          <w:rFonts w:ascii="GHEA Grapalat" w:hAnsi="GHEA Grapalat" w:cs="Sylfaen"/>
          <w:lang w:val="hy-AM"/>
        </w:rPr>
        <w:t>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/>
          <w:lang w:val="hy-AM"/>
        </w:rPr>
        <w:t>որոշման</w:t>
      </w:r>
      <w:r w:rsidRPr="00AF459F">
        <w:rPr>
          <w:rFonts w:ascii="GHEA Grapalat" w:hAnsi="GHEA Grapalat"/>
          <w:lang w:val="af-ZA"/>
        </w:rPr>
        <w:t xml:space="preserve"> </w:t>
      </w:r>
      <w:r w:rsidRPr="00AF459F">
        <w:rPr>
          <w:rFonts w:ascii="GHEA Grapalat" w:hAnsi="GHEA Grapalat"/>
          <w:lang w:val="hy-AM"/>
        </w:rPr>
        <w:t>կիրառման արդյունքում ակնկալվում է բնակչությանը ապահովել անվտանգ, հակահամաճարակային, կանխարգելիչ ծառայություններով:</w:t>
      </w:r>
      <w:r w:rsidRPr="00882711">
        <w:rPr>
          <w:rFonts w:ascii="GHEA Grapalat" w:hAnsi="GHEA Grapalat"/>
          <w:lang w:val="hy-AM"/>
        </w:rPr>
        <w:t xml:space="preserve"> </w:t>
      </w:r>
    </w:p>
    <w:p w14:paraId="7047D7E7" w14:textId="77777777" w:rsidR="00452CF3" w:rsidRDefault="00452CF3" w:rsidP="00452CF3">
      <w:pPr>
        <w:spacing w:line="360" w:lineRule="auto"/>
        <w:ind w:firstLine="708"/>
        <w:rPr>
          <w:rFonts w:ascii="GHEA Grapalat" w:hAnsi="GHEA Grapalat"/>
          <w:b/>
          <w:color w:val="000000"/>
          <w:lang w:val="hy-AM"/>
        </w:rPr>
      </w:pPr>
    </w:p>
    <w:p w14:paraId="0660E939" w14:textId="4EDFF218" w:rsidR="00452CF3" w:rsidRDefault="00452CF3">
      <w:pPr>
        <w:suppressAutoHyphens w:val="0"/>
        <w:rPr>
          <w:rFonts w:ascii="GHEA Grapalat" w:hAnsi="GHEA Grapalat"/>
          <w:b/>
          <w:lang w:val="hy-AM"/>
        </w:rPr>
      </w:pPr>
    </w:p>
    <w:p w14:paraId="00575A04" w14:textId="77777777" w:rsidR="00452CF3" w:rsidRDefault="00452CF3" w:rsidP="006A4EF7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/>
          <w:b/>
          <w:lang w:val="hy-AM"/>
        </w:rPr>
      </w:pPr>
    </w:p>
    <w:sectPr w:rsidR="00452CF3" w:rsidSect="00424201">
      <w:pgSz w:w="11906" w:h="16838"/>
      <w:pgMar w:top="567" w:right="849" w:bottom="28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A2D8F1" w14:textId="77777777" w:rsidR="00747964" w:rsidRDefault="00747964" w:rsidP="006F081C">
      <w:r>
        <w:separator/>
      </w:r>
    </w:p>
  </w:endnote>
  <w:endnote w:type="continuationSeparator" w:id="0">
    <w:p w14:paraId="3EAF0C4F" w14:textId="77777777" w:rsidR="00747964" w:rsidRDefault="00747964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n AMU">
    <w:altName w:val="Microsoft Sans Serif"/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AED014" w14:textId="77777777" w:rsidR="00747964" w:rsidRDefault="00747964" w:rsidP="006F081C">
      <w:r>
        <w:separator/>
      </w:r>
    </w:p>
  </w:footnote>
  <w:footnote w:type="continuationSeparator" w:id="0">
    <w:p w14:paraId="07DAB086" w14:textId="77777777" w:rsidR="00747964" w:rsidRDefault="00747964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11C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0EB3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55F5"/>
    <w:rsid w:val="002E7D38"/>
    <w:rsid w:val="002F03C9"/>
    <w:rsid w:val="002F3D27"/>
    <w:rsid w:val="002F6E94"/>
    <w:rsid w:val="00300405"/>
    <w:rsid w:val="003004F4"/>
    <w:rsid w:val="0030093B"/>
    <w:rsid w:val="00301EC7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2AC"/>
    <w:rsid w:val="00433839"/>
    <w:rsid w:val="004374D8"/>
    <w:rsid w:val="00437E11"/>
    <w:rsid w:val="0044067D"/>
    <w:rsid w:val="00442446"/>
    <w:rsid w:val="00443CD6"/>
    <w:rsid w:val="00452CF3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334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D6EC7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4EE5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47964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97A80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7607"/>
    <w:rsid w:val="008430ED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A79E3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39BA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2B6"/>
    <w:rsid w:val="00AA07D9"/>
    <w:rsid w:val="00AA0A09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3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3B351C-84F3-4EC9-8609-88C303D03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978</TotalTime>
  <Pages>3</Pages>
  <Words>706</Words>
  <Characters>4026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https://mul2.gov.am/tasks/399984/oneclick/Naxagic.himnavorum.docx?token=bda4686f55aaf1a87cd9c833a269521f</cp:keywords>
  <dc:description/>
  <cp:lastModifiedBy>Arpine Martirosyan</cp:lastModifiedBy>
  <cp:revision>84</cp:revision>
  <cp:lastPrinted>2020-03-13T12:26:00Z</cp:lastPrinted>
  <dcterms:created xsi:type="dcterms:W3CDTF">2020-02-21T14:09:00Z</dcterms:created>
  <dcterms:modified xsi:type="dcterms:W3CDTF">2021-03-04T06:23:00Z</dcterms:modified>
</cp:coreProperties>
</file>