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4E2" w:rsidRPr="0015657F" w:rsidRDefault="002314E2" w:rsidP="002314E2">
      <w:pPr>
        <w:ind w:firstLine="540"/>
        <w:jc w:val="right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 w:rsidRPr="0015657F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ՆԱԽԱԳԻԾ</w:t>
      </w:r>
    </w:p>
    <w:p w:rsidR="002314E2" w:rsidRPr="00544E20" w:rsidRDefault="002314E2" w:rsidP="002314E2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44E20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:rsidR="002314E2" w:rsidRPr="00544E20" w:rsidRDefault="002314E2" w:rsidP="002314E2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44E20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2314E2" w:rsidRPr="00544E20" w:rsidRDefault="002314E2" w:rsidP="002314E2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------------------------ 2021</w:t>
      </w:r>
      <w:r w:rsidRPr="00544E20">
        <w:rPr>
          <w:rFonts w:ascii="GHEA Grapalat" w:eastAsia="GHEA Grapalat" w:hAnsi="GHEA Grapalat" w:cs="GHEA Grapalat"/>
          <w:b/>
          <w:sz w:val="24"/>
          <w:szCs w:val="24"/>
        </w:rPr>
        <w:t xml:space="preserve"> թ. № --------- Ն</w:t>
      </w:r>
    </w:p>
    <w:p w:rsidR="002314E2" w:rsidRPr="002116DD" w:rsidRDefault="002314E2" w:rsidP="002314E2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2007 ԹՎԱԿԱՆԻ ՓԵ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ՏՐՎԱՐԻ 1-Ի N 201-Ն ՈՐՈՇՄԱՆ ՄԵՋ 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ՓՈՓՈԽՈՒԹՅՈՒՆ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ԵՎ ԼՐԱՑՈՒՄ</w:t>
      </w:r>
      <w:r w:rsidR="00D838E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ԿԱՏԱՐԵԼՈՒ</w:t>
      </w:r>
      <w:r w:rsidRPr="002116DD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color w:val="000000"/>
          <w:sz w:val="24"/>
          <w:szCs w:val="24"/>
        </w:rPr>
        <w:t>ՄԱՍԻՆ</w:t>
      </w:r>
    </w:p>
    <w:p w:rsidR="002314E2" w:rsidRDefault="002314E2" w:rsidP="002314E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314E2" w:rsidRDefault="002314E2" w:rsidP="002314E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Pr="0015657F">
        <w:rPr>
          <w:rFonts w:ascii="GHEA Grapalat" w:eastAsia="Times New Roman" w:hAnsi="GHEA Grapalat" w:cs="Times New Roman"/>
          <w:color w:val="000000"/>
          <w:sz w:val="24"/>
          <w:szCs w:val="24"/>
        </w:rPr>
        <w:t>իմք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15657F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» </w:t>
      </w:r>
      <w:r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23-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1-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5-</w:t>
      </w:r>
      <w:r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» </w:t>
      </w:r>
      <w:r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34-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1-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պահանջով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` </w:t>
      </w:r>
      <w:r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 </w:t>
      </w:r>
      <w:r w:rsidRPr="0015657F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15657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.</w:t>
      </w:r>
    </w:p>
    <w:p w:rsidR="00D22DF2" w:rsidRPr="00C05867" w:rsidRDefault="009854DF" w:rsidP="00716DC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270" w:hanging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2007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1-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«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Առողջապահական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հոգաբարձության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(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խնամակալության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),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մանկական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դաստիարակչական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էներգամատակարարման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գազամատակարարման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ջերմամատակարարման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առանձնահատուկ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բնույթ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բնագավառների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հանգստի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ռեժիմի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առանձնահատկությունները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 N 201-</w:t>
      </w:r>
      <w:r w:rsidRPr="00716DC0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 w:rsidRPr="00F85A4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r w:rsidR="00D22DF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՝</w:t>
      </w:r>
    </w:p>
    <w:p w:rsidR="00D22DF2" w:rsidRDefault="00D22DF2" w:rsidP="00D22DF2">
      <w:pPr>
        <w:pStyle w:val="ListParagraph"/>
        <w:shd w:val="clear" w:color="auto" w:fill="FFFFFF"/>
        <w:spacing w:after="0"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1)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նախաբանում 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«</w:t>
      </w:r>
      <w:r w:rsidR="009854DF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7-</w:t>
      </w:r>
      <w:r w:rsidR="009854DF" w:rsidRPr="009854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9854DF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9854DF" w:rsidRPr="009854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բառերից հետո լրացնել 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«</w:t>
      </w:r>
      <w:r w:rsidR="0027331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="009854DF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«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» </w:t>
      </w:r>
      <w:r w:rsidR="00716DC0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23-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1-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27331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5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-</w:t>
      </w:r>
      <w:r w:rsidR="00716DC0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16DC0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r w:rsidR="00716DC0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</w:t>
      </w:r>
      <w:r w:rsidR="00716DC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բառերը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.</w:t>
      </w:r>
    </w:p>
    <w:p w:rsidR="002314E2" w:rsidRPr="00C05867" w:rsidRDefault="00D22DF2" w:rsidP="00D22DF2">
      <w:pPr>
        <w:pStyle w:val="ListParagraph"/>
        <w:shd w:val="clear" w:color="auto" w:fill="FFFFFF"/>
        <w:spacing w:after="0"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2) 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5-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`</w:t>
      </w:r>
    </w:p>
    <w:p w:rsidR="002314E2" w:rsidRPr="00C05867" w:rsidRDefault="00D22DF2" w:rsidP="00D22DF2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ա. </w:t>
      </w:r>
      <w:r w:rsidR="002314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14-րդ կետ</w:t>
      </w:r>
      <w:r w:rsidR="00F31DD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ից հետո </w:t>
      </w:r>
      <w:r w:rsidR="00F31DD1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r w:rsidR="00F31DD1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F31DD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r w:rsidR="00F31DD1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F31DD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r w:rsidR="00F31DD1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F31DD1">
        <w:rPr>
          <w:rFonts w:ascii="GHEA Grapalat" w:eastAsia="Times New Roman" w:hAnsi="GHEA Grapalat" w:cs="Times New Roman"/>
          <w:color w:val="000000"/>
          <w:sz w:val="24"/>
          <w:szCs w:val="24"/>
        </w:rPr>
        <w:t>նոր՝</w:t>
      </w:r>
      <w:r w:rsidR="00F31DD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14.1-ին կետով</w:t>
      </w:r>
      <w:r w:rsidR="002314E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.</w:t>
      </w:r>
    </w:p>
    <w:p w:rsidR="002314E2" w:rsidRPr="003D72D2" w:rsidRDefault="002314E2" w:rsidP="0024509A">
      <w:pPr>
        <w:spacing w:after="0" w:line="360" w:lineRule="auto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D72D2">
        <w:rPr>
          <w:rFonts w:ascii="GHEA Grapalat" w:eastAsia="Times New Roman" w:hAnsi="GHEA Grapalat" w:cs="Times New Roman"/>
          <w:color w:val="000000"/>
          <w:sz w:val="24"/>
          <w:szCs w:val="24"/>
        </w:rPr>
        <w:t>«14.</w:t>
      </w:r>
      <w:r w:rsidR="00F31DD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3D72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Նախադպրոցական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 xml:space="preserve"> ուսումնական հաստատության մանկավարժական աշխատողների աշխատաժամանակի ռեժիմը կարգավորվում է ուսումնական հաստատության ներքին կարգապահական կանոններով` հաշվի առնելով`</w:t>
      </w:r>
    </w:p>
    <w:p w:rsidR="002314E2" w:rsidRPr="003D72D2" w:rsidRDefault="002314E2" w:rsidP="0024509A">
      <w:pPr>
        <w:spacing w:after="0" w:line="360" w:lineRule="auto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D72D2">
        <w:rPr>
          <w:rFonts w:ascii="GHEA Grapalat" w:eastAsia="Times New Roman" w:hAnsi="GHEA Grapalat" w:cs="Times New Roman"/>
          <w:sz w:val="24"/>
          <w:szCs w:val="24"/>
        </w:rPr>
        <w:t>1) ուսումնական գործընթացի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E7842">
        <w:rPr>
          <w:rFonts w:ascii="GHEA Grapalat" w:eastAsia="Times New Roman" w:hAnsi="GHEA Grapalat" w:cs="Times New Roman"/>
          <w:sz w:val="24"/>
          <w:szCs w:val="24"/>
        </w:rPr>
        <w:t>այլ մ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>ասնակիցների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հետ մանկավարժական աշխատող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կողմից իրականացվող 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 xml:space="preserve">անհատական և խմբային խորհրդատվական աշխատանքի </w:t>
      </w:r>
      <w:r>
        <w:rPr>
          <w:rFonts w:ascii="GHEA Grapalat" w:eastAsia="Times New Roman" w:hAnsi="GHEA Grapalat" w:cs="Times New Roman"/>
          <w:sz w:val="24"/>
          <w:szCs w:val="24"/>
        </w:rPr>
        <w:t>կատարման ժամանակահատվածը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 xml:space="preserve">, որը չի կարող գերազանցել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սույն հավելվածի 18-րդ կետով սահմանված 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>շաբաթական աշխատաժամանակի տևողության կեսը.</w:t>
      </w:r>
    </w:p>
    <w:p w:rsidR="002314E2" w:rsidRPr="003D72D2" w:rsidRDefault="002314E2" w:rsidP="0024509A">
      <w:pPr>
        <w:spacing w:after="0" w:line="360" w:lineRule="auto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D72D2">
        <w:rPr>
          <w:rFonts w:ascii="GHEA Grapalat" w:eastAsia="Times New Roman" w:hAnsi="GHEA Grapalat" w:cs="Times New Roman"/>
          <w:sz w:val="24"/>
          <w:szCs w:val="24"/>
        </w:rPr>
        <w:lastRenderedPageBreak/>
        <w:t>2) անհատական և խմբային խորհրդատվակա</w:t>
      </w:r>
      <w:r>
        <w:rPr>
          <w:rFonts w:ascii="GHEA Grapalat" w:eastAsia="Times New Roman" w:hAnsi="GHEA Grapalat" w:cs="Times New Roman"/>
          <w:sz w:val="24"/>
          <w:szCs w:val="24"/>
        </w:rPr>
        <w:t>ն աշխատանքներին մանկավարժական աշխատող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նախապատրաստման,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 xml:space="preserve"> արդյունքների մշակման, վերլուծության և ընդհանրացման, փաստաթղթերի լրացման, ինչպես նաև իր որակավորման բարձրացման ժամանակը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D72D2">
        <w:rPr>
          <w:rFonts w:ascii="GHEA Grapalat" w:eastAsia="Times New Roman" w:hAnsi="GHEA Grapalat" w:cs="Times New Roman"/>
          <w:sz w:val="24"/>
          <w:szCs w:val="24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».</w:t>
      </w:r>
    </w:p>
    <w:p w:rsidR="002314E2" w:rsidRPr="00C05867" w:rsidRDefault="00D22DF2" w:rsidP="0024509A">
      <w:pPr>
        <w:pStyle w:val="ListParagraph"/>
        <w:shd w:val="clear" w:color="auto" w:fill="FFFFFF"/>
        <w:spacing w:after="0" w:line="360" w:lineRule="auto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բ.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2314E2"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>15-</w:t>
      </w:r>
      <w:r w:rsidR="002314E2" w:rsidRPr="004E7842">
        <w:rPr>
          <w:rFonts w:ascii="GHEA Grapalat" w:eastAsia="Times New Roman" w:hAnsi="GHEA Grapalat" w:cs="Times New Roman"/>
          <w:sz w:val="24"/>
          <w:szCs w:val="24"/>
        </w:rPr>
        <w:t>րդ</w:t>
      </w:r>
      <w:r w:rsidR="002314E2"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2314E2" w:rsidRPr="004E7842">
        <w:rPr>
          <w:rFonts w:ascii="GHEA Grapalat" w:eastAsia="Times New Roman" w:hAnsi="GHEA Grapalat" w:cs="Times New Roman"/>
          <w:sz w:val="24"/>
          <w:szCs w:val="24"/>
        </w:rPr>
        <w:t>կետը</w:t>
      </w:r>
      <w:r w:rsidR="002314E2"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2314E2" w:rsidRPr="004E7842">
        <w:rPr>
          <w:rFonts w:ascii="GHEA Grapalat" w:eastAsia="Times New Roman" w:hAnsi="GHEA Grapalat" w:cs="Times New Roman"/>
          <w:sz w:val="24"/>
          <w:szCs w:val="24"/>
          <w:lang w:val="en-US"/>
        </w:rPr>
        <w:t>ուժը կորցրած ճանաչել</w:t>
      </w:r>
      <w:r w:rsidR="002314E2"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:rsidR="002314E2" w:rsidRDefault="00D22DF2" w:rsidP="0024509A">
      <w:pPr>
        <w:spacing w:after="0" w:line="360" w:lineRule="auto"/>
        <w:ind w:left="270" w:firstLine="10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գ.</w:t>
      </w:r>
      <w:r w:rsidR="002314E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17-րդ կետից հետո լրացնել հետևյալ բ</w:t>
      </w:r>
      <w:r w:rsidR="004E78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ովանդակությամբ նոր՝ 18-րդ </w:t>
      </w:r>
      <w:r w:rsidR="006A4A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19-րդ </w:t>
      </w:r>
      <w:r w:rsidR="004E7842">
        <w:rPr>
          <w:rFonts w:ascii="GHEA Grapalat" w:eastAsia="Times New Roman" w:hAnsi="GHEA Grapalat" w:cs="Times New Roman"/>
          <w:color w:val="000000"/>
          <w:sz w:val="24"/>
          <w:szCs w:val="24"/>
        </w:rPr>
        <w:t>կետ</w:t>
      </w:r>
      <w:r w:rsidR="006A4AA5">
        <w:rPr>
          <w:rFonts w:ascii="GHEA Grapalat" w:eastAsia="Times New Roman" w:hAnsi="GHEA Grapalat" w:cs="Times New Roman"/>
          <w:color w:val="000000"/>
          <w:sz w:val="24"/>
          <w:szCs w:val="24"/>
        </w:rPr>
        <w:t>եր</w:t>
      </w:r>
      <w:r w:rsidR="004E7842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r w:rsidR="002314E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</w:p>
    <w:p w:rsidR="002314E2" w:rsidRPr="004E7842" w:rsidRDefault="002314E2" w:rsidP="0024509A">
      <w:pPr>
        <w:shd w:val="clear" w:color="auto" w:fill="FFFFFF"/>
        <w:ind w:left="270" w:firstLine="105"/>
        <w:rPr>
          <w:rFonts w:ascii="GHEA Grapalat" w:eastAsia="Times New Roman" w:hAnsi="GHEA Grapalat" w:cs="Times New Roman"/>
          <w:sz w:val="24"/>
          <w:szCs w:val="24"/>
        </w:rPr>
      </w:pPr>
      <w:r w:rsidRPr="003D72D2">
        <w:rPr>
          <w:rFonts w:ascii="GHEA Grapalat" w:eastAsia="Times New Roman" w:hAnsi="GHEA Grapalat" w:cs="Times New Roman"/>
          <w:color w:val="000000"/>
          <w:sz w:val="24"/>
          <w:szCs w:val="24"/>
        </w:rPr>
        <w:t>«1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8</w:t>
      </w:r>
      <w:r w:rsidRPr="003D72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4E7842">
        <w:rPr>
          <w:rFonts w:ascii="GHEA Grapalat" w:eastAsia="Times New Roman" w:hAnsi="GHEA Grapalat" w:cs="Times New Roman"/>
          <w:sz w:val="24"/>
          <w:szCs w:val="24"/>
        </w:rPr>
        <w:t>Նախադպրոցական ուսումնական հաստատություններում մանկավարժական աշխատանքի կատարման համար աշխատաժամանակի տևողությունը սահմանվում է`</w:t>
      </w:r>
    </w:p>
    <w:p w:rsidR="006A4AA5" w:rsidRPr="006A4AA5" w:rsidRDefault="006A4AA5" w:rsidP="0024509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70" w:firstLine="105"/>
        <w:jc w:val="both"/>
        <w:rPr>
          <w:rFonts w:ascii="GHEA Grapalat" w:hAnsi="GHEA Grapalat"/>
        </w:rPr>
      </w:pPr>
      <w:r w:rsidRPr="006A4AA5">
        <w:rPr>
          <w:rFonts w:ascii="GHEA Grapalat" w:hAnsi="GHEA Grapalat"/>
        </w:rPr>
        <w:t>շաբաթական 22 ժամ` հատուկ մանկավարժի (լոգոպեդի, սուրդոմանկավարժի) համար.</w:t>
      </w:r>
    </w:p>
    <w:p w:rsidR="006A4AA5" w:rsidRPr="006A4AA5" w:rsidRDefault="006A4AA5" w:rsidP="0024509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70" w:firstLine="105"/>
        <w:jc w:val="both"/>
        <w:rPr>
          <w:rFonts w:ascii="GHEA Grapalat" w:hAnsi="GHEA Grapalat"/>
        </w:rPr>
      </w:pPr>
      <w:r w:rsidRPr="006A4AA5">
        <w:rPr>
          <w:rFonts w:ascii="GHEA Grapalat" w:hAnsi="GHEA Grapalat"/>
        </w:rPr>
        <w:t>շաբաթական 22 ժամ` սոցիալական մանկավարժի համար.</w:t>
      </w:r>
    </w:p>
    <w:p w:rsidR="006A4AA5" w:rsidRPr="006A4AA5" w:rsidRDefault="006A4AA5" w:rsidP="0024509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70" w:firstLine="105"/>
        <w:jc w:val="both"/>
        <w:rPr>
          <w:rFonts w:ascii="GHEA Grapalat" w:hAnsi="GHEA Grapalat"/>
        </w:rPr>
      </w:pPr>
      <w:r w:rsidRPr="006A4AA5">
        <w:rPr>
          <w:rFonts w:ascii="GHEA Grapalat" w:hAnsi="GHEA Grapalat"/>
        </w:rPr>
        <w:t>շաբաթական 22 ժամ` հոգեբանի համար.</w:t>
      </w:r>
    </w:p>
    <w:p w:rsidR="002314E2" w:rsidRPr="00C05867" w:rsidRDefault="002314E2" w:rsidP="0024509A">
      <w:pPr>
        <w:pStyle w:val="ListParagraph"/>
        <w:numPr>
          <w:ilvl w:val="0"/>
          <w:numId w:val="4"/>
        </w:numPr>
        <w:shd w:val="clear" w:color="auto" w:fill="FFFFFF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6A4AA5">
        <w:rPr>
          <w:rFonts w:ascii="GHEA Grapalat" w:eastAsia="Times New Roman" w:hAnsi="GHEA Grapalat" w:cs="Times New Roman"/>
          <w:sz w:val="24"/>
          <w:szCs w:val="24"/>
        </w:rPr>
        <w:t>շաբաթական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24 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ժամ՝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երաժշտության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դաստիարակի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երաժշտական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համար</w:t>
      </w:r>
      <w:r w:rsidRPr="006A4AA5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:rsidR="002314E2" w:rsidRPr="00C05867" w:rsidRDefault="002314E2" w:rsidP="0024509A">
      <w:pPr>
        <w:pStyle w:val="ListParagraph"/>
        <w:numPr>
          <w:ilvl w:val="0"/>
          <w:numId w:val="4"/>
        </w:numPr>
        <w:shd w:val="clear" w:color="auto" w:fill="FFFFFF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6A4AA5">
        <w:rPr>
          <w:rFonts w:ascii="GHEA Grapalat" w:eastAsia="Times New Roman" w:hAnsi="GHEA Grapalat" w:cs="Times New Roman"/>
          <w:sz w:val="24"/>
          <w:szCs w:val="24"/>
        </w:rPr>
        <w:t>շաբաթական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24 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ժամ՝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6A4AA5">
        <w:rPr>
          <w:rFonts w:ascii="GHEA Grapalat" w:hAnsi="GHEA Grapalat"/>
          <w:sz w:val="24"/>
          <w:szCs w:val="24"/>
        </w:rPr>
        <w:t>պարուսույց</w:t>
      </w:r>
      <w:r w:rsidRPr="006A4AA5">
        <w:rPr>
          <w:rFonts w:ascii="GHEA Grapalat" w:hAnsi="GHEA Grapalat"/>
          <w:sz w:val="24"/>
          <w:szCs w:val="24"/>
          <w:lang w:val="en-US"/>
        </w:rPr>
        <w:t>ի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r w:rsidRPr="006A4AA5">
        <w:rPr>
          <w:rFonts w:ascii="GHEA Grapalat" w:hAnsi="GHEA Grapalat"/>
          <w:sz w:val="24"/>
          <w:szCs w:val="24"/>
        </w:rPr>
        <w:t>պարի</w:t>
      </w:r>
      <w:r w:rsidRPr="00C05867">
        <w:rPr>
          <w:rFonts w:ascii="GHEA Grapalat" w:hAnsi="GHEA Grapalat"/>
          <w:sz w:val="24"/>
          <w:szCs w:val="24"/>
          <w:lang w:val="en-US"/>
        </w:rPr>
        <w:t xml:space="preserve"> </w:t>
      </w:r>
      <w:r w:rsidRPr="006A4AA5">
        <w:rPr>
          <w:rFonts w:ascii="GHEA Grapalat" w:hAnsi="GHEA Grapalat"/>
          <w:sz w:val="24"/>
          <w:szCs w:val="24"/>
        </w:rPr>
        <w:t>ղեկավար</w:t>
      </w:r>
      <w:r w:rsidRPr="006A4AA5">
        <w:rPr>
          <w:rFonts w:ascii="GHEA Grapalat" w:hAnsi="GHEA Grapalat"/>
          <w:sz w:val="24"/>
          <w:szCs w:val="24"/>
          <w:lang w:val="en-US"/>
        </w:rPr>
        <w:t>ի</w:t>
      </w:r>
      <w:r w:rsidRPr="00C05867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r w:rsidRPr="006A4AA5">
        <w:rPr>
          <w:rFonts w:ascii="GHEA Grapalat" w:eastAsia="Times New Roman" w:hAnsi="GHEA Grapalat" w:cs="Times New Roman"/>
          <w:sz w:val="24"/>
          <w:szCs w:val="24"/>
        </w:rPr>
        <w:t>համար</w:t>
      </w:r>
      <w:r w:rsidRPr="006A4AA5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:rsidR="00525581" w:rsidRPr="006A4AA5" w:rsidRDefault="00525581" w:rsidP="0024509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70" w:firstLine="105"/>
        <w:jc w:val="both"/>
        <w:rPr>
          <w:rFonts w:ascii="GHEA Grapalat" w:hAnsi="GHEA Grapalat" w:cs="Arial"/>
        </w:rPr>
      </w:pPr>
      <w:r w:rsidRPr="006A4AA5">
        <w:rPr>
          <w:rFonts w:ascii="GHEA Grapalat" w:hAnsi="GHEA Grapalat"/>
        </w:rPr>
        <w:t>շաբաթական 30 ժամ` ֆիզկուլտուրայի հրահանգ</w:t>
      </w:r>
      <w:r w:rsidR="006A4AA5" w:rsidRPr="006A4AA5">
        <w:rPr>
          <w:rFonts w:ascii="GHEA Grapalat" w:hAnsi="GHEA Grapalat"/>
        </w:rPr>
        <w:t>չի համար</w:t>
      </w:r>
      <w:r w:rsidR="006A4AA5">
        <w:rPr>
          <w:rFonts w:ascii="GHEA Grapalat" w:hAnsi="GHEA Grapalat"/>
        </w:rPr>
        <w:t>.</w:t>
      </w:r>
    </w:p>
    <w:p w:rsidR="006A4AA5" w:rsidRPr="006A4AA5" w:rsidRDefault="004E7842" w:rsidP="0024509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70" w:firstLine="105"/>
        <w:jc w:val="both"/>
        <w:rPr>
          <w:rFonts w:ascii="GHEA Grapalat" w:hAnsi="GHEA Grapalat" w:cs="Arial"/>
        </w:rPr>
      </w:pPr>
      <w:r w:rsidRPr="006A4AA5">
        <w:rPr>
          <w:rFonts w:ascii="GHEA Grapalat" w:hAnsi="GHEA Grapalat" w:cs="Arial"/>
        </w:rPr>
        <w:t> </w:t>
      </w:r>
      <w:r w:rsidR="006A4AA5" w:rsidRPr="006A4AA5">
        <w:rPr>
          <w:rFonts w:ascii="GHEA Grapalat" w:hAnsi="GHEA Grapalat"/>
        </w:rPr>
        <w:t>շաբաթական 30 ժամ` երկարօրյա խմբերի դաստիարակի համար</w:t>
      </w:r>
      <w:r w:rsidR="006A4AA5">
        <w:rPr>
          <w:rFonts w:ascii="GHEA Grapalat" w:hAnsi="GHEA Grapalat"/>
        </w:rPr>
        <w:t>.</w:t>
      </w:r>
    </w:p>
    <w:p w:rsidR="006A4AA5" w:rsidRPr="006A4AA5" w:rsidRDefault="006A4AA5" w:rsidP="0024509A">
      <w:pPr>
        <w:pStyle w:val="ListParagraph"/>
        <w:numPr>
          <w:ilvl w:val="0"/>
          <w:numId w:val="4"/>
        </w:numPr>
        <w:shd w:val="clear" w:color="auto" w:fill="FFFFFF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A4AA5">
        <w:rPr>
          <w:rFonts w:ascii="GHEA Grapalat" w:eastAsia="Times New Roman" w:hAnsi="GHEA Grapalat" w:cs="Times New Roman"/>
          <w:sz w:val="24"/>
          <w:szCs w:val="24"/>
        </w:rPr>
        <w:t>շաբաթական 36 ժամ` դաստիարակի համար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:rsidR="00637064" w:rsidRPr="00C05867" w:rsidRDefault="006A4AA5" w:rsidP="0024509A">
      <w:pPr>
        <w:shd w:val="clear" w:color="auto" w:fill="FFFFFF"/>
        <w:spacing w:line="360" w:lineRule="auto"/>
        <w:ind w:left="270" w:firstLine="105"/>
        <w:jc w:val="both"/>
        <w:rPr>
          <w:rFonts w:ascii="GHEA Grapalat" w:eastAsia="Times New Roman" w:hAnsi="GHEA Grapalat" w:cs="Times New Roman"/>
          <w:sz w:val="24"/>
          <w:szCs w:val="24"/>
          <w:lang w:val="ru-RU"/>
        </w:rPr>
      </w:pPr>
      <w:r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>19.</w:t>
      </w:r>
      <w:r w:rsidRPr="00C05867">
        <w:rPr>
          <w:rFonts w:ascii="Arial Unicode" w:hAnsi="Arial Unicode"/>
          <w:color w:val="000000"/>
          <w:sz w:val="18"/>
          <w:szCs w:val="18"/>
          <w:shd w:val="clear" w:color="auto" w:fill="FFFFFF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Նախադպրոցական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հաստատություններում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6370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լրացուցիչ</w:t>
      </w:r>
      <w:r w:rsidR="00637064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37064" w:rsidRPr="006370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="00637064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37064" w:rsidRPr="006370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ծառայությունների</w:t>
      </w:r>
      <w:r w:rsidR="00637064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37064" w:rsidRPr="006370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մանկավարժի</w:t>
      </w:r>
      <w:r w:rsidR="00637064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r w:rsidR="00BF65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ուսուց</w:t>
      </w:r>
      <w:r w:rsidR="00637064" w:rsidRPr="006370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</w:t>
      </w:r>
      <w:r w:rsidR="00BF65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637064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637064" w:rsidRPr="006370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խմբավար</w:t>
      </w:r>
      <w:r w:rsidR="00BF65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637064" w:rsidRPr="00C0586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մանկավարժական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աշխատանքի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կատարման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 w:rsidRPr="004E7842">
        <w:rPr>
          <w:rFonts w:ascii="GHEA Grapalat" w:eastAsia="Times New Roman" w:hAnsi="GHEA Grapalat" w:cs="Times New Roman"/>
          <w:sz w:val="24"/>
          <w:szCs w:val="24"/>
        </w:rPr>
        <w:t>աշխատաժամ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անակի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է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պայմանագրով՝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«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ՀՀ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օրենսգրքի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»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պահանջների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="00637064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637064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>:</w:t>
      </w:r>
      <w:r w:rsidR="00776D6D" w:rsidRPr="00C05867">
        <w:rPr>
          <w:rFonts w:ascii="GHEA Grapalat" w:eastAsia="Times New Roman" w:hAnsi="GHEA Grapalat" w:cs="Times New Roman"/>
          <w:sz w:val="24"/>
          <w:szCs w:val="24"/>
          <w:lang w:val="ru-RU"/>
        </w:rPr>
        <w:t>»:</w:t>
      </w:r>
    </w:p>
    <w:p w:rsidR="002314E2" w:rsidRPr="00C05867" w:rsidRDefault="00D22DF2" w:rsidP="00D22DF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2.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314E2" w:rsidRPr="00D22DF2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r w:rsidR="002314E2" w:rsidRPr="00C0586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</w:p>
    <w:p w:rsidR="002314E2" w:rsidRPr="00C05867" w:rsidRDefault="002314E2" w:rsidP="0024509A">
      <w:pPr>
        <w:spacing w:before="100" w:beforeAutospacing="1" w:after="100" w:afterAutospacing="1" w:line="240" w:lineRule="auto"/>
        <w:ind w:left="270" w:firstLine="10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C05867"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  <w:br/>
      </w:r>
      <w:bookmarkStart w:id="0" w:name="_GoBack"/>
      <w:bookmarkEnd w:id="0"/>
    </w:p>
    <w:p w:rsidR="002314E2" w:rsidRPr="00C05867" w:rsidRDefault="002314E2" w:rsidP="002314E2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sectPr w:rsidR="002314E2" w:rsidRPr="00C05867" w:rsidSect="0024509A">
      <w:pgSz w:w="12240" w:h="15840"/>
      <w:pgMar w:top="630" w:right="63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1ACB"/>
    <w:multiLevelType w:val="hybridMultilevel"/>
    <w:tmpl w:val="B204E3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97DC0"/>
    <w:multiLevelType w:val="hybridMultilevel"/>
    <w:tmpl w:val="127A2B9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392634B1"/>
    <w:multiLevelType w:val="hybridMultilevel"/>
    <w:tmpl w:val="4CBC56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67DA3"/>
    <w:multiLevelType w:val="hybridMultilevel"/>
    <w:tmpl w:val="818ECC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F605EC"/>
    <w:multiLevelType w:val="hybridMultilevel"/>
    <w:tmpl w:val="890E4DA4"/>
    <w:lvl w:ilvl="0" w:tplc="321CB1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657D"/>
    <w:multiLevelType w:val="hybridMultilevel"/>
    <w:tmpl w:val="6D9A4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314E2"/>
    <w:rsid w:val="000066AD"/>
    <w:rsid w:val="000119DF"/>
    <w:rsid w:val="00027C33"/>
    <w:rsid w:val="0005063F"/>
    <w:rsid w:val="000B7E2E"/>
    <w:rsid w:val="00111D5C"/>
    <w:rsid w:val="00142E83"/>
    <w:rsid w:val="0014403D"/>
    <w:rsid w:val="00174B16"/>
    <w:rsid w:val="00187756"/>
    <w:rsid w:val="00191685"/>
    <w:rsid w:val="001B4A1A"/>
    <w:rsid w:val="001B5D91"/>
    <w:rsid w:val="001C55B0"/>
    <w:rsid w:val="00223FB6"/>
    <w:rsid w:val="002313AD"/>
    <w:rsid w:val="002314E2"/>
    <w:rsid w:val="0024509A"/>
    <w:rsid w:val="002521B6"/>
    <w:rsid w:val="00273317"/>
    <w:rsid w:val="002B3F8C"/>
    <w:rsid w:val="002D7FA4"/>
    <w:rsid w:val="002E2438"/>
    <w:rsid w:val="002F101F"/>
    <w:rsid w:val="00304991"/>
    <w:rsid w:val="00305A7D"/>
    <w:rsid w:val="00331E67"/>
    <w:rsid w:val="0034343A"/>
    <w:rsid w:val="00382C83"/>
    <w:rsid w:val="003A11C4"/>
    <w:rsid w:val="003E6D78"/>
    <w:rsid w:val="00410497"/>
    <w:rsid w:val="00432838"/>
    <w:rsid w:val="00441FDE"/>
    <w:rsid w:val="004A350C"/>
    <w:rsid w:val="004B1286"/>
    <w:rsid w:val="004B4BE6"/>
    <w:rsid w:val="004D340A"/>
    <w:rsid w:val="004E7842"/>
    <w:rsid w:val="00515020"/>
    <w:rsid w:val="00525581"/>
    <w:rsid w:val="005267E0"/>
    <w:rsid w:val="005938D3"/>
    <w:rsid w:val="005B35C5"/>
    <w:rsid w:val="005B41F5"/>
    <w:rsid w:val="005B6375"/>
    <w:rsid w:val="005C0A8C"/>
    <w:rsid w:val="005E532E"/>
    <w:rsid w:val="00637064"/>
    <w:rsid w:val="00686529"/>
    <w:rsid w:val="00694C18"/>
    <w:rsid w:val="006A075A"/>
    <w:rsid w:val="006A4AA5"/>
    <w:rsid w:val="00716DC0"/>
    <w:rsid w:val="00721583"/>
    <w:rsid w:val="00776D6D"/>
    <w:rsid w:val="007C7495"/>
    <w:rsid w:val="007E3BA4"/>
    <w:rsid w:val="00801EB2"/>
    <w:rsid w:val="0082540D"/>
    <w:rsid w:val="008967D1"/>
    <w:rsid w:val="008D6C78"/>
    <w:rsid w:val="009615B1"/>
    <w:rsid w:val="009854DF"/>
    <w:rsid w:val="009A4EAF"/>
    <w:rsid w:val="00A4734D"/>
    <w:rsid w:val="00A70675"/>
    <w:rsid w:val="00A72633"/>
    <w:rsid w:val="00A96BE6"/>
    <w:rsid w:val="00A97319"/>
    <w:rsid w:val="00AA3103"/>
    <w:rsid w:val="00AA51F2"/>
    <w:rsid w:val="00AB4AED"/>
    <w:rsid w:val="00AC2D17"/>
    <w:rsid w:val="00AF5026"/>
    <w:rsid w:val="00B061A6"/>
    <w:rsid w:val="00B140D0"/>
    <w:rsid w:val="00B17A4B"/>
    <w:rsid w:val="00B5255C"/>
    <w:rsid w:val="00B76E0A"/>
    <w:rsid w:val="00B83D19"/>
    <w:rsid w:val="00BF2693"/>
    <w:rsid w:val="00BF6590"/>
    <w:rsid w:val="00C05867"/>
    <w:rsid w:val="00C2518C"/>
    <w:rsid w:val="00C32A41"/>
    <w:rsid w:val="00CC28E2"/>
    <w:rsid w:val="00CD4542"/>
    <w:rsid w:val="00D22DF2"/>
    <w:rsid w:val="00D306CA"/>
    <w:rsid w:val="00D44140"/>
    <w:rsid w:val="00D53266"/>
    <w:rsid w:val="00D76519"/>
    <w:rsid w:val="00D777D4"/>
    <w:rsid w:val="00D77A20"/>
    <w:rsid w:val="00D838E3"/>
    <w:rsid w:val="00DA34C4"/>
    <w:rsid w:val="00DA7111"/>
    <w:rsid w:val="00DC1C3E"/>
    <w:rsid w:val="00E001C3"/>
    <w:rsid w:val="00E02D5E"/>
    <w:rsid w:val="00E4104F"/>
    <w:rsid w:val="00E55A16"/>
    <w:rsid w:val="00EB2DC4"/>
    <w:rsid w:val="00ED1347"/>
    <w:rsid w:val="00EE7C10"/>
    <w:rsid w:val="00EF52DC"/>
    <w:rsid w:val="00F31DD1"/>
    <w:rsid w:val="00F45F26"/>
    <w:rsid w:val="00F53238"/>
    <w:rsid w:val="00F53380"/>
    <w:rsid w:val="00F6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B23438-DCCF-4121-9E39-9D1580A23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4E2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14E2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31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16D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https://mul2.gov.am/tasks/397314/oneclick/Nakhagic201.docx?token=cfa8bc7634151d4ede8fdc5bdcdb7e42</cp:keywords>
  <dc:description/>
  <cp:lastModifiedBy>Margarita Margaryan</cp:lastModifiedBy>
  <cp:revision>17</cp:revision>
  <dcterms:created xsi:type="dcterms:W3CDTF">2021-01-21T06:50:00Z</dcterms:created>
  <dcterms:modified xsi:type="dcterms:W3CDTF">2021-03-02T06:59:00Z</dcterms:modified>
</cp:coreProperties>
</file>