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86774" w14:textId="77777777" w:rsidR="00DF629C" w:rsidRPr="00DF629C" w:rsidRDefault="00DF629C" w:rsidP="00DF629C">
      <w:pPr>
        <w:spacing w:after="200" w:line="276" w:lineRule="auto"/>
        <w:jc w:val="center"/>
        <w:rPr>
          <w:rFonts w:ascii="GHEA Grapalat" w:eastAsiaTheme="minorHAnsi" w:hAnsi="GHEA Grapalat" w:cstheme="minorBidi"/>
          <w:b/>
          <w:lang w:val="en-US" w:eastAsia="en-US"/>
        </w:rPr>
      </w:pPr>
      <w:r w:rsidRPr="00DF629C">
        <w:rPr>
          <w:rFonts w:ascii="GHEA Grapalat" w:eastAsiaTheme="minorHAnsi" w:hAnsi="GHEA Grapalat" w:cstheme="minorBidi"/>
          <w:b/>
          <w:lang w:val="en-US" w:eastAsia="en-US"/>
        </w:rPr>
        <w:t>ՏԵՂԵԿԱՆՔ-ՀԻՄՆԱՎՈՐՈՒՄ</w:t>
      </w:r>
    </w:p>
    <w:p w14:paraId="75258D20" w14:textId="21ADED90" w:rsidR="00DF629C" w:rsidRPr="00DF629C" w:rsidRDefault="00DF629C" w:rsidP="00DF629C">
      <w:pPr>
        <w:shd w:val="clear" w:color="auto" w:fill="FFFFFF"/>
        <w:jc w:val="center"/>
        <w:rPr>
          <w:rFonts w:ascii="GHEA Grapalat" w:hAnsi="GHEA Grapalat"/>
          <w:color w:val="000000"/>
          <w:lang w:val="en-US" w:eastAsia="en-US"/>
        </w:rPr>
      </w:pPr>
      <w:r w:rsidRPr="00DF629C">
        <w:rPr>
          <w:rFonts w:ascii="GHEA Grapalat" w:hAnsi="GHEA Grapalat"/>
          <w:b/>
          <w:bCs/>
          <w:color w:val="000000"/>
          <w:lang w:val="en-US" w:eastAsia="en-US"/>
        </w:rPr>
        <w:t>«ՀԱՅԱՍՏԱՆԻ ՀԱՆՐԱՊԵՏՈՒԹՅԱՆ 202</w:t>
      </w:r>
      <w:r w:rsidRPr="00DF629C">
        <w:rPr>
          <w:rFonts w:ascii="GHEA Grapalat" w:hAnsi="GHEA Grapalat"/>
          <w:b/>
          <w:bCs/>
          <w:color w:val="000000"/>
          <w:lang w:val="hy-AM" w:eastAsia="en-US"/>
        </w:rPr>
        <w:t>1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 xml:space="preserve"> ԹՎԱԿԱՆԻ ՊԵՏԱԿԱՆ ԲՅՈՒՋԵՈՒՄ ՎԵՐԱԲԱՇԽՈՒՄ,</w:t>
      </w:r>
      <w:r w:rsidRPr="00DF629C">
        <w:rPr>
          <w:rFonts w:ascii="Courier New" w:hAnsi="Courier New" w:cs="Courier New"/>
          <w:b/>
          <w:bCs/>
          <w:color w:val="000000"/>
          <w:lang w:val="en-US" w:eastAsia="en-US"/>
        </w:rPr>
        <w:t> 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ՀԱՅԱՍՏԱՆԻ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ՀԱՆՐԱՊԵՏՈՒԹՅԱՆ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ԿԱՌԱՎԱՐՈՒԹՅԱՆ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 xml:space="preserve"> 20</w:t>
      </w:r>
      <w:r w:rsidRPr="00DF629C">
        <w:rPr>
          <w:rFonts w:ascii="GHEA Grapalat" w:hAnsi="GHEA Grapalat"/>
          <w:b/>
          <w:bCs/>
          <w:color w:val="000000"/>
          <w:lang w:val="hy-AM" w:eastAsia="en-US"/>
        </w:rPr>
        <w:t>20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ԹՎԱԿԱՆԻ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ԴԵԿՏԵՄԲԵՐԻ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hy-AM" w:eastAsia="en-US"/>
        </w:rPr>
        <w:t>30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-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Ի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 xml:space="preserve"> N </w:t>
      </w:r>
      <w:r w:rsidRPr="00DF629C">
        <w:rPr>
          <w:rFonts w:ascii="GHEA Grapalat" w:hAnsi="GHEA Grapalat"/>
          <w:b/>
          <w:bCs/>
          <w:color w:val="000000"/>
          <w:lang w:val="hy-AM" w:eastAsia="en-US"/>
        </w:rPr>
        <w:t>2215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-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Ն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ՈՐՈՇՄԱՆ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ՄԵՋ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ՓՈՓՈԽՈՒԹՅՈՒՆՆԵՐ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ՈՒ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ԼՐԱՑՈՒՄՆԵՐ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ԿԱՏԱՐԵԼՈՒ</w:t>
      </w:r>
      <w:r w:rsidRPr="00DF629C">
        <w:rPr>
          <w:rFonts w:ascii="GHEA Grapalat" w:hAnsi="GHEA Grapalat" w:cs="Arial Unicode"/>
          <w:b/>
          <w:bCs/>
          <w:color w:val="000000"/>
          <w:lang w:val="hy-AM" w:eastAsia="en-US"/>
        </w:rPr>
        <w:t>,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bookmarkStart w:id="0" w:name="_GoBack"/>
      <w:bookmarkEnd w:id="0"/>
      <w:r w:rsidRPr="00DF629C">
        <w:rPr>
          <w:rFonts w:ascii="GHEA Grapalat" w:hAnsi="GHEA Grapalat"/>
          <w:b/>
          <w:bCs/>
          <w:color w:val="000000"/>
          <w:lang w:val="hy-AM" w:eastAsia="en-US"/>
        </w:rPr>
        <w:t xml:space="preserve">ԻՆՉՊԵՍ ՆԱԵՎ 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DF629C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ԳՆՄԱՆ ՊԱՅՄԱՆԱԳՐՈՒՄ ՓՈՓՈԽՈՒԹՅՈՒՆ ԿԱՏԱՐԵԼՈՒ ԹՈՒՅԼՏՎՈՒԹՅՈՒՆ ՏԱԼՈՒ ՄԱՍԻՆ»</w:t>
      </w:r>
      <w:r w:rsidRPr="00DF629C">
        <w:rPr>
          <w:rFonts w:ascii="GHEA Grapalat" w:hAnsi="GHEA Grapalat"/>
          <w:color w:val="000000"/>
          <w:lang w:val="hy-AM" w:eastAsia="en-US"/>
        </w:rPr>
        <w:t xml:space="preserve"> </w:t>
      </w:r>
      <w:r w:rsidRPr="00DF629C">
        <w:rPr>
          <w:rFonts w:ascii="GHEA Grapalat" w:eastAsiaTheme="minorHAnsi" w:hAnsi="GHEA Grapalat" w:cstheme="minorBidi"/>
          <w:b/>
          <w:lang w:val="en-US" w:eastAsia="en-US"/>
        </w:rPr>
        <w:t>ՀԱՅԱՍՏԱՆԻ ՀԱՆՐԱՊԵՏՈՒԹՅԱՆ ԿԱՌԱՎԱՐՈՒԹՅԱՆ ՈՐՈՇՄԱՆ  ՆԱԽԱԳԾԻ ՎԵՐԱԲԵՐՅԱԼ</w:t>
      </w:r>
    </w:p>
    <w:p w14:paraId="3CA40979" w14:textId="77777777" w:rsidR="00DF629C" w:rsidRPr="00DF629C" w:rsidRDefault="00DF629C" w:rsidP="00DF629C">
      <w:pPr>
        <w:shd w:val="clear" w:color="auto" w:fill="FFFFFF"/>
        <w:ind w:firstLine="288"/>
        <w:jc w:val="both"/>
        <w:rPr>
          <w:rFonts w:ascii="GHEA Grapalat" w:eastAsia="GHEA Grapalat" w:hAnsi="GHEA Grapalat" w:cs="GHEA Grapalat"/>
          <w:lang w:val="en-US" w:eastAsia="en-US"/>
        </w:rPr>
      </w:pPr>
    </w:p>
    <w:p w14:paraId="7C0C42BE" w14:textId="77777777" w:rsidR="00CD0529" w:rsidRPr="00652704" w:rsidRDefault="00CD0529" w:rsidP="0037123C">
      <w:pPr>
        <w:spacing w:line="360" w:lineRule="auto"/>
        <w:rPr>
          <w:rFonts w:ascii="GHEA Grapalat" w:hAnsi="GHEA Grapalat" w:cs="Sylfaen"/>
          <w:b/>
          <w:lang w:val="hy-AM"/>
        </w:rPr>
      </w:pPr>
    </w:p>
    <w:p w14:paraId="7D69606A" w14:textId="77777777" w:rsidR="003054C6" w:rsidRPr="0037123C" w:rsidRDefault="00CD0529" w:rsidP="00662D49">
      <w:pPr>
        <w:spacing w:line="360" w:lineRule="auto"/>
        <w:ind w:firstLine="720"/>
        <w:rPr>
          <w:rFonts w:ascii="GHEA Grapalat" w:hAnsi="GHEA Grapalat" w:cs="Sylfaen"/>
          <w:b/>
          <w:lang w:val="hy-AM"/>
        </w:rPr>
      </w:pPr>
      <w:r w:rsidRPr="0037123C">
        <w:rPr>
          <w:rFonts w:ascii="GHEA Grapalat" w:hAnsi="GHEA Grapalat" w:cs="Sylfaen"/>
          <w:b/>
          <w:lang w:val="hy-AM"/>
        </w:rPr>
        <w:t>1.Անհրաժեշտությունը</w:t>
      </w:r>
      <w:r w:rsidR="00B12E6C" w:rsidRPr="0037123C">
        <w:rPr>
          <w:rFonts w:ascii="Cambria Math" w:hAnsi="Cambria Math" w:cs="Cambria Math"/>
          <w:b/>
          <w:lang w:val="hy-AM"/>
        </w:rPr>
        <w:t>․</w:t>
      </w:r>
    </w:p>
    <w:p w14:paraId="4EA4CA34" w14:textId="2A369A6E" w:rsidR="00CD0529" w:rsidRDefault="003054C6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  <w:r w:rsidRPr="00652704">
        <w:rPr>
          <w:rFonts w:ascii="GHEA Grapalat" w:eastAsiaTheme="minorHAnsi" w:hAnsi="GHEA Grapalat" w:cs="Arial"/>
          <w:lang w:val="hy-AM"/>
        </w:rPr>
        <w:t>Պ</w:t>
      </w:r>
      <w:r w:rsidR="00CD0529" w:rsidRPr="00652704">
        <w:rPr>
          <w:rFonts w:ascii="GHEA Grapalat" w:eastAsiaTheme="minorHAnsi" w:hAnsi="GHEA Grapalat" w:cs="Arial"/>
          <w:lang w:val="hy-AM"/>
        </w:rPr>
        <w:t>այմանավորված է Հայաստանի Հանրապետության ոստիկանությունում նոր ձևավորվող պարեկային ծառայության համար անհրաժեշտ</w:t>
      </w:r>
      <w:r w:rsidR="00751068" w:rsidRPr="00652704">
        <w:rPr>
          <w:rFonts w:ascii="GHEA Grapalat" w:eastAsiaTheme="minorHAnsi" w:hAnsi="GHEA Grapalat" w:cs="Arial"/>
          <w:lang w:val="hy-AM"/>
        </w:rPr>
        <w:t xml:space="preserve"> </w:t>
      </w:r>
      <w:r w:rsidR="00FA6B5C" w:rsidRPr="00652704">
        <w:rPr>
          <w:rFonts w:ascii="GHEA Grapalat" w:eastAsiaTheme="minorHAnsi" w:hAnsi="GHEA Grapalat" w:cs="Arial"/>
          <w:lang w:val="hy-AM"/>
        </w:rPr>
        <w:t xml:space="preserve">պարեկային նշանակության </w:t>
      </w:r>
      <w:r w:rsidR="00FA6B5C">
        <w:rPr>
          <w:rFonts w:ascii="GHEA Grapalat" w:eastAsiaTheme="minorHAnsi" w:hAnsi="GHEA Grapalat" w:cs="Arial"/>
          <w:lang w:val="hy-AM"/>
        </w:rPr>
        <w:t>ավտո</w:t>
      </w:r>
      <w:r w:rsidR="00FA6B5C" w:rsidRPr="00652704">
        <w:rPr>
          <w:rFonts w:ascii="GHEA Grapalat" w:eastAsiaTheme="minorHAnsi" w:hAnsi="GHEA Grapalat" w:cs="Arial"/>
          <w:lang w:val="hy-AM"/>
        </w:rPr>
        <w:t>տրանսպորտային միջոց</w:t>
      </w:r>
      <w:r w:rsidR="00FA6B5C">
        <w:rPr>
          <w:rFonts w:ascii="GHEA Grapalat" w:eastAsiaTheme="minorHAnsi" w:hAnsi="GHEA Grapalat" w:cs="Arial"/>
          <w:lang w:val="hy-AM"/>
        </w:rPr>
        <w:t>ների և այլ</w:t>
      </w:r>
      <w:r w:rsidR="00FA6B5C" w:rsidRPr="00652704">
        <w:rPr>
          <w:rFonts w:ascii="GHEA Grapalat" w:eastAsiaTheme="minorHAnsi" w:hAnsi="GHEA Grapalat" w:cs="Arial"/>
          <w:lang w:val="hy-AM"/>
        </w:rPr>
        <w:t xml:space="preserve"> </w:t>
      </w:r>
      <w:r w:rsidR="00751068" w:rsidRPr="00652704">
        <w:rPr>
          <w:rFonts w:ascii="GHEA Grapalat" w:eastAsiaTheme="minorHAnsi" w:hAnsi="GHEA Grapalat" w:cs="Arial"/>
          <w:lang w:val="hy-AM"/>
        </w:rPr>
        <w:t xml:space="preserve">գույքի </w:t>
      </w:r>
      <w:r w:rsidR="00CD0529" w:rsidRPr="00652704">
        <w:rPr>
          <w:rFonts w:ascii="GHEA Grapalat" w:eastAsiaTheme="minorHAnsi" w:hAnsi="GHEA Grapalat" w:cs="Arial"/>
          <w:lang w:val="hy-AM"/>
        </w:rPr>
        <w:t xml:space="preserve"> ձեռք բեր</w:t>
      </w:r>
      <w:r w:rsidR="00FA6B5C">
        <w:rPr>
          <w:rFonts w:ascii="GHEA Grapalat" w:eastAsiaTheme="minorHAnsi" w:hAnsi="GHEA Grapalat" w:cs="Arial"/>
          <w:lang w:val="hy-AM"/>
        </w:rPr>
        <w:t xml:space="preserve">ման </w:t>
      </w:r>
      <w:r w:rsidR="00B12E6C" w:rsidRPr="00652704">
        <w:rPr>
          <w:rFonts w:ascii="GHEA Grapalat" w:eastAsiaTheme="minorHAnsi" w:hAnsi="GHEA Grapalat" w:cs="Arial"/>
          <w:lang w:val="hy-AM"/>
        </w:rPr>
        <w:t xml:space="preserve"> </w:t>
      </w:r>
      <w:r w:rsidR="00FA6B5C">
        <w:rPr>
          <w:rFonts w:ascii="GHEA Grapalat" w:eastAsiaTheme="minorHAnsi" w:hAnsi="GHEA Grapalat" w:cs="Arial"/>
          <w:lang w:val="hy-AM"/>
        </w:rPr>
        <w:t>նպատակով</w:t>
      </w:r>
      <w:r w:rsidR="00B12E6C" w:rsidRPr="00652704">
        <w:rPr>
          <w:rFonts w:ascii="GHEA Grapalat" w:eastAsiaTheme="minorHAnsi" w:hAnsi="GHEA Grapalat" w:cs="Arial"/>
          <w:lang w:val="hy-AM"/>
        </w:rPr>
        <w:t xml:space="preserve"> </w:t>
      </w:r>
      <w:r w:rsidR="00CD0529" w:rsidRPr="00652704">
        <w:rPr>
          <w:rFonts w:ascii="GHEA Grapalat" w:eastAsiaTheme="minorHAnsi" w:hAnsi="GHEA Grapalat" w:cs="Arial"/>
          <w:lang w:val="hy-AM"/>
        </w:rPr>
        <w:t xml:space="preserve"> ֆինանսական միջոցներ նախատեսելու հանգամանքով</w:t>
      </w:r>
      <w:r w:rsidR="00B12E6C" w:rsidRPr="00652704">
        <w:rPr>
          <w:rFonts w:ascii="GHEA Grapalat" w:eastAsiaTheme="minorHAnsi" w:hAnsi="GHEA Grapalat" w:cs="Arial"/>
          <w:lang w:val="hy-AM"/>
        </w:rPr>
        <w:t>։</w:t>
      </w:r>
    </w:p>
    <w:p w14:paraId="0BCF2855" w14:textId="77777777" w:rsidR="00FA6B5C" w:rsidRPr="00652704" w:rsidRDefault="00FA6B5C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</w:p>
    <w:p w14:paraId="22EE04EF" w14:textId="254B0B77" w:rsidR="00CD0529" w:rsidRPr="00684CBE" w:rsidRDefault="00CD0529" w:rsidP="00662D49">
      <w:pPr>
        <w:spacing w:line="360" w:lineRule="auto"/>
        <w:ind w:firstLine="720"/>
        <w:rPr>
          <w:rFonts w:ascii="GHEA Grapalat" w:hAnsi="GHEA Grapalat" w:cs="Arial"/>
          <w:b/>
          <w:noProof/>
          <w:color w:val="000000"/>
          <w:spacing w:val="-6"/>
          <w:lang w:val="hy-AM"/>
        </w:rPr>
      </w:pPr>
      <w:r w:rsidRPr="0037123C">
        <w:rPr>
          <w:rFonts w:ascii="GHEA Grapalat" w:hAnsi="GHEA Grapalat" w:cs="Arial"/>
          <w:b/>
          <w:noProof/>
          <w:color w:val="000000"/>
          <w:spacing w:val="-6"/>
          <w:lang w:val="hy-AM"/>
        </w:rPr>
        <w:t>2. Ընթացիկ իրավիճակը</w:t>
      </w:r>
      <w:r w:rsidR="003054C6" w:rsidRPr="0037123C">
        <w:rPr>
          <w:rFonts w:ascii="GHEA Grapalat" w:hAnsi="GHEA Grapalat" w:cs="Arial"/>
          <w:b/>
          <w:noProof/>
          <w:color w:val="000000"/>
          <w:spacing w:val="-6"/>
          <w:lang w:val="hy-AM"/>
        </w:rPr>
        <w:t>,</w:t>
      </w:r>
      <w:r w:rsidRPr="0037123C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խնդիրները</w:t>
      </w:r>
      <w:r w:rsidR="003054C6" w:rsidRPr="0037123C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</w:t>
      </w:r>
      <w:r w:rsidR="00224B34">
        <w:rPr>
          <w:rFonts w:ascii="GHEA Grapalat" w:hAnsi="GHEA Grapalat" w:cs="Arial"/>
          <w:b/>
          <w:noProof/>
          <w:color w:val="000000"/>
          <w:spacing w:val="-6"/>
          <w:lang w:val="hy-AM"/>
        </w:rPr>
        <w:t>և</w:t>
      </w:r>
      <w:r w:rsidR="003054C6" w:rsidRPr="0037123C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կարգավորման բնույթը</w:t>
      </w:r>
    </w:p>
    <w:p w14:paraId="0ED7C88D" w14:textId="6C2C9864" w:rsidR="00D8352E" w:rsidRDefault="00D8352E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  <w:r w:rsidRPr="006251B7">
        <w:rPr>
          <w:rFonts w:ascii="GHEA Grapalat" w:eastAsiaTheme="minorHAnsi" w:hAnsi="GHEA Grapalat" w:cs="Arial"/>
          <w:lang w:val="hy-AM"/>
        </w:rPr>
        <w:t>ՀՀ 2021թ</w:t>
      </w:r>
      <w:r w:rsidR="006251B7">
        <w:rPr>
          <w:rFonts w:ascii="Cambria Math" w:eastAsiaTheme="minorHAnsi" w:hAnsi="Cambria Math" w:cs="Arial"/>
          <w:lang w:val="hy-AM"/>
        </w:rPr>
        <w:t>․</w:t>
      </w:r>
      <w:r w:rsidRPr="006251B7">
        <w:rPr>
          <w:rFonts w:ascii="GHEA Grapalat" w:eastAsiaTheme="minorHAnsi" w:hAnsi="GHEA Grapalat" w:cs="Arial"/>
          <w:lang w:val="hy-AM"/>
        </w:rPr>
        <w:t xml:space="preserve"> պետական բյուջեի 1158 ծրագրի 11001 միջոցառման </w:t>
      </w:r>
      <w:r w:rsidRPr="006251B7">
        <w:rPr>
          <w:rFonts w:ascii="GHEA Grapalat" w:eastAsiaTheme="minorHAnsi" w:hAnsi="GHEA Grapalat" w:cs="Arial"/>
          <w:b/>
          <w:lang w:val="hy-AM"/>
        </w:rPr>
        <w:t>4115 «Այլ վարձատրություններ» հոդվածից</w:t>
      </w:r>
      <w:r w:rsidRPr="006251B7">
        <w:rPr>
          <w:rFonts w:ascii="GHEA Grapalat" w:eastAsiaTheme="minorHAnsi" w:hAnsi="GHEA Grapalat" w:cs="Arial"/>
          <w:lang w:val="hy-AM"/>
        </w:rPr>
        <w:t xml:space="preserve"> առաջարկվում է նվազեցնել  32,4 մլն, դրամ, որը </w:t>
      </w:r>
      <w:r w:rsidR="006251B7" w:rsidRPr="006251B7">
        <w:rPr>
          <w:rFonts w:ascii="GHEA Grapalat" w:eastAsiaTheme="minorHAnsi" w:hAnsi="GHEA Grapalat" w:cs="Arial"/>
          <w:lang w:val="hy-AM"/>
        </w:rPr>
        <w:t xml:space="preserve">առաջարկվում է </w:t>
      </w:r>
      <w:r w:rsidR="00684CBE">
        <w:rPr>
          <w:rFonts w:ascii="GHEA Grapalat" w:eastAsiaTheme="minorHAnsi" w:hAnsi="GHEA Grapalat" w:cs="Arial"/>
          <w:lang w:val="hy-AM"/>
        </w:rPr>
        <w:t>ուղղ</w:t>
      </w:r>
      <w:r w:rsidRPr="006251B7">
        <w:rPr>
          <w:rFonts w:ascii="GHEA Grapalat" w:eastAsiaTheme="minorHAnsi" w:hAnsi="GHEA Grapalat" w:cs="Arial"/>
          <w:lang w:val="hy-AM"/>
        </w:rPr>
        <w:t>ել</w:t>
      </w:r>
      <w:r w:rsidR="006251B7" w:rsidRPr="006251B7">
        <w:rPr>
          <w:rFonts w:ascii="GHEA Grapalat" w:eastAsiaTheme="minorHAnsi" w:hAnsi="GHEA Grapalat" w:cs="Arial"/>
          <w:lang w:val="hy-AM"/>
        </w:rPr>
        <w:t xml:space="preserve"> </w:t>
      </w:r>
      <w:r w:rsidRPr="006251B7">
        <w:rPr>
          <w:rFonts w:ascii="GHEA Grapalat" w:eastAsiaTheme="minorHAnsi" w:hAnsi="GHEA Grapalat" w:cs="Arial"/>
          <w:lang w:val="hy-AM"/>
        </w:rPr>
        <w:t xml:space="preserve"> </w:t>
      </w:r>
      <w:r w:rsidR="00684CBE">
        <w:rPr>
          <w:rFonts w:ascii="GHEA Grapalat" w:eastAsiaTheme="minorHAnsi" w:hAnsi="GHEA Grapalat" w:cs="Arial"/>
          <w:lang w:val="hy-AM"/>
        </w:rPr>
        <w:t>նոր ստեղծվող պարկային ոստիկանության</w:t>
      </w:r>
      <w:r w:rsidR="00E2761A">
        <w:rPr>
          <w:rFonts w:ascii="GHEA Grapalat" w:eastAsiaTheme="minorHAnsi" w:hAnsi="GHEA Grapalat" w:cs="Arial"/>
          <w:lang w:val="hy-AM"/>
        </w:rPr>
        <w:t xml:space="preserve"> և</w:t>
      </w:r>
      <w:r w:rsidR="00684CBE">
        <w:rPr>
          <w:rFonts w:ascii="GHEA Grapalat" w:eastAsiaTheme="minorHAnsi" w:hAnsi="GHEA Grapalat" w:cs="Arial"/>
          <w:lang w:val="hy-AM"/>
        </w:rPr>
        <w:t xml:space="preserve"> օպերատիվ կառավարման կենտրոնի </w:t>
      </w:r>
      <w:r w:rsidR="006251B7" w:rsidRPr="006251B7">
        <w:rPr>
          <w:rFonts w:ascii="GHEA Grapalat" w:eastAsiaTheme="minorHAnsi" w:hAnsi="GHEA Grapalat" w:cs="Arial"/>
          <w:lang w:val="hy-AM"/>
        </w:rPr>
        <w:t xml:space="preserve"> </w:t>
      </w:r>
      <w:r w:rsidR="00684CBE">
        <w:rPr>
          <w:rFonts w:ascii="GHEA Grapalat" w:eastAsiaTheme="minorHAnsi" w:hAnsi="GHEA Grapalat" w:cs="Arial"/>
          <w:lang w:val="hy-AM"/>
        </w:rPr>
        <w:t>շենք</w:t>
      </w:r>
      <w:r w:rsidR="00E2761A">
        <w:rPr>
          <w:rFonts w:ascii="GHEA Grapalat" w:eastAsiaTheme="minorHAnsi" w:hAnsi="GHEA Grapalat" w:cs="Arial"/>
          <w:lang w:val="hy-AM"/>
        </w:rPr>
        <w:t>երի շինությունների</w:t>
      </w:r>
      <w:r w:rsidR="006251B7">
        <w:rPr>
          <w:rFonts w:ascii="GHEA Grapalat" w:eastAsiaTheme="minorHAnsi" w:hAnsi="GHEA Grapalat" w:cs="Arial"/>
          <w:lang w:val="hy-AM"/>
        </w:rPr>
        <w:t xml:space="preserve"> վերա</w:t>
      </w:r>
      <w:r w:rsidR="00684CBE">
        <w:rPr>
          <w:rFonts w:ascii="GHEA Grapalat" w:eastAsiaTheme="minorHAnsi" w:hAnsi="GHEA Grapalat" w:cs="Arial"/>
          <w:lang w:val="hy-AM"/>
        </w:rPr>
        <w:t>կառուցման</w:t>
      </w:r>
      <w:r w:rsidR="006251B7">
        <w:rPr>
          <w:rFonts w:ascii="GHEA Grapalat" w:eastAsiaTheme="minorHAnsi" w:hAnsi="GHEA Grapalat" w:cs="Arial"/>
          <w:lang w:val="hy-AM"/>
        </w:rPr>
        <w:t xml:space="preserve"> նախագծանախահաշվային փաստաթղթերի ձեռքբերմանը և պարտադիր </w:t>
      </w:r>
      <w:r w:rsidR="00F252CF">
        <w:rPr>
          <w:rFonts w:ascii="GHEA Grapalat" w:eastAsiaTheme="minorHAnsi" w:hAnsi="GHEA Grapalat" w:cs="Arial"/>
          <w:lang w:val="hy-AM"/>
        </w:rPr>
        <w:t>փորձաքննությանը</w:t>
      </w:r>
      <w:r w:rsidR="006251B7">
        <w:rPr>
          <w:rFonts w:ascii="GHEA Grapalat" w:eastAsiaTheme="minorHAnsi" w:hAnsi="GHEA Grapalat" w:cs="Arial"/>
          <w:lang w:val="hy-AM"/>
        </w:rPr>
        <w:t>, ընդ որում՝</w:t>
      </w:r>
    </w:p>
    <w:p w14:paraId="62F63841" w14:textId="2291CA9A" w:rsidR="006251B7" w:rsidRPr="006251B7" w:rsidRDefault="006251B7" w:rsidP="00662D49">
      <w:pPr>
        <w:tabs>
          <w:tab w:val="left" w:pos="851"/>
        </w:tabs>
        <w:spacing w:line="276" w:lineRule="auto"/>
        <w:ind w:firstLine="720"/>
        <w:jc w:val="both"/>
        <w:rPr>
          <w:rFonts w:ascii="GHEA Grapalat" w:eastAsia="SimSun" w:hAnsi="GHEA Grapalat"/>
          <w:lang w:val="hy-AM"/>
        </w:rPr>
      </w:pPr>
      <w:r>
        <w:rPr>
          <w:rFonts w:ascii="GHEA Grapalat" w:eastAsia="SimSun" w:hAnsi="GHEA Grapalat"/>
          <w:b/>
          <w:lang w:val="hy-AM"/>
        </w:rPr>
        <w:t>«</w:t>
      </w:r>
      <w:r w:rsidRPr="006251B7">
        <w:rPr>
          <w:rFonts w:ascii="GHEA Grapalat" w:eastAsia="SimSun" w:hAnsi="GHEA Grapalat"/>
          <w:b/>
          <w:lang w:val="hy-AM"/>
        </w:rPr>
        <w:t>Կառավարչական ծառայություններ</w:t>
      </w:r>
      <w:r>
        <w:rPr>
          <w:rFonts w:ascii="GHEA Grapalat" w:eastAsia="SimSun" w:hAnsi="GHEA Grapalat"/>
          <w:b/>
          <w:lang w:val="hy-AM"/>
        </w:rPr>
        <w:t>»</w:t>
      </w:r>
      <w:r w:rsidRPr="006251B7">
        <w:rPr>
          <w:rFonts w:ascii="GHEA Grapalat" w:eastAsia="SimSun" w:hAnsi="GHEA Grapalat"/>
          <w:b/>
          <w:lang w:val="hy-AM"/>
        </w:rPr>
        <w:t xml:space="preserve"> </w:t>
      </w:r>
      <w:r w:rsidRPr="006251B7">
        <w:rPr>
          <w:rFonts w:ascii="GHEA Grapalat" w:eastAsia="SimSun" w:hAnsi="GHEA Grapalat"/>
          <w:b/>
          <w:color w:val="000000"/>
          <w:lang w:val="hy-AM"/>
        </w:rPr>
        <w:t>(4235)</w:t>
      </w:r>
      <w:r w:rsidRPr="006251B7">
        <w:rPr>
          <w:rFonts w:ascii="GHEA Grapalat" w:eastAsia="SimSun" w:hAnsi="GHEA Grapalat"/>
          <w:color w:val="000000"/>
          <w:lang w:val="hy-AM"/>
        </w:rPr>
        <w:t xml:space="preserve"> հոդվածի հատկացումները առաջարկվում է ավելացնել  1,55 մլն</w:t>
      </w:r>
      <w:r w:rsidRPr="006251B7">
        <w:rPr>
          <w:rFonts w:ascii="GHEA Grapalat" w:eastAsia="SimSun" w:hAnsi="GHEA Grapalat" w:cs="Cambria Math"/>
          <w:color w:val="000000"/>
          <w:lang w:val="hy-AM"/>
        </w:rPr>
        <w:t>.</w:t>
      </w:r>
      <w:r w:rsidRPr="006251B7">
        <w:rPr>
          <w:rFonts w:ascii="GHEA Grapalat" w:eastAsia="SimSun" w:hAnsi="GHEA Grapalat"/>
          <w:color w:val="000000"/>
          <w:lang w:val="hy-AM"/>
        </w:rPr>
        <w:t xml:space="preserve"> դրամ</w:t>
      </w:r>
      <w:r>
        <w:rPr>
          <w:rFonts w:ascii="GHEA Grapalat" w:eastAsia="SimSun" w:hAnsi="GHEA Grapalat"/>
          <w:color w:val="000000"/>
          <w:lang w:val="hy-AM"/>
        </w:rPr>
        <w:t>ով, որը</w:t>
      </w:r>
      <w:r w:rsidRPr="006251B7">
        <w:rPr>
          <w:rFonts w:ascii="GHEA Grapalat" w:eastAsia="SimSun" w:hAnsi="GHEA Grapalat"/>
          <w:color w:val="000000"/>
          <w:lang w:val="hy-AM"/>
        </w:rPr>
        <w:t xml:space="preserve"> նախատեսվում է </w:t>
      </w:r>
      <w:r w:rsidR="00684CBE">
        <w:rPr>
          <w:rFonts w:ascii="GHEA Grapalat" w:eastAsia="SimSun" w:hAnsi="GHEA Grapalat"/>
          <w:color w:val="000000"/>
          <w:lang w:val="hy-AM"/>
        </w:rPr>
        <w:t>նշված</w:t>
      </w:r>
      <w:r w:rsidRPr="006251B7">
        <w:rPr>
          <w:rFonts w:ascii="GHEA Grapalat" w:eastAsia="GHEA Grapalat" w:hAnsi="GHEA Grapalat" w:cs="GHEA Grapalat"/>
          <w:lang w:val="hy-AM"/>
        </w:rPr>
        <w:t xml:space="preserve"> շենքերի ու շինությունների վերակառուցման </w:t>
      </w:r>
      <w:r w:rsidRPr="006251B7">
        <w:rPr>
          <w:rFonts w:ascii="GHEA Grapalat" w:eastAsia="SimSun" w:hAnsi="GHEA Grapalat"/>
          <w:lang w:val="hy-AM"/>
        </w:rPr>
        <w:t xml:space="preserve">նախագծանախահաշվային փաստաթղթերի պարտադիր փորձաքննությանը։ Գումարը հաշվարկվել է նախագծանախահաշվային փաստաթղթերի ձեռքբերման գումարների համապատասխանաբար 5%-ի՝ 1.55 մլն. դրամի չափով (հիմքը՝ ՀՀ քաղաքաշինության </w:t>
      </w:r>
      <w:r w:rsidRPr="00F252CF">
        <w:rPr>
          <w:rFonts w:ascii="GHEA Grapalat" w:eastAsia="SimSun" w:hAnsi="GHEA Grapalat"/>
          <w:lang w:val="hy-AM"/>
        </w:rPr>
        <w:t xml:space="preserve">նախարարի </w:t>
      </w:r>
      <w:r w:rsidR="00F252CF" w:rsidRPr="00F252CF">
        <w:rPr>
          <w:rFonts w:ascii="GHEA Grapalat" w:eastAsia="SimSun" w:hAnsi="GHEA Grapalat"/>
          <w:lang w:val="hy-AM"/>
        </w:rPr>
        <w:t>16</w:t>
      </w:r>
      <w:r w:rsidR="00F252CF" w:rsidRPr="00F252CF">
        <w:rPr>
          <w:rFonts w:ascii="Cambria Math" w:eastAsia="SimSun" w:hAnsi="Cambria Math" w:cs="Cambria Math"/>
          <w:lang w:val="hy-AM"/>
        </w:rPr>
        <w:t>․</w:t>
      </w:r>
      <w:r w:rsidR="00F252CF" w:rsidRPr="00F252CF">
        <w:rPr>
          <w:rFonts w:ascii="GHEA Grapalat" w:eastAsia="SimSun" w:hAnsi="GHEA Grapalat"/>
          <w:lang w:val="hy-AM"/>
        </w:rPr>
        <w:t>06</w:t>
      </w:r>
      <w:r w:rsidRPr="00F252CF">
        <w:rPr>
          <w:rFonts w:ascii="GHEA Grapalat" w:eastAsia="SimSun" w:hAnsi="GHEA Grapalat"/>
          <w:lang w:val="hy-AM"/>
        </w:rPr>
        <w:t>.2008թ.</w:t>
      </w:r>
      <w:r w:rsidRPr="006251B7">
        <w:rPr>
          <w:rFonts w:ascii="GHEA Grapalat" w:eastAsia="SimSun" w:hAnsi="GHEA Grapalat"/>
          <w:lang w:val="hy-AM"/>
        </w:rPr>
        <w:t xml:space="preserve"> N </w:t>
      </w:r>
      <w:r w:rsidR="00F252CF">
        <w:rPr>
          <w:rFonts w:ascii="GHEA Grapalat" w:eastAsia="SimSun" w:hAnsi="GHEA Grapalat"/>
          <w:lang w:val="hy-AM"/>
        </w:rPr>
        <w:t>41</w:t>
      </w:r>
      <w:r w:rsidRPr="006251B7">
        <w:rPr>
          <w:rFonts w:ascii="GHEA Grapalat" w:eastAsia="SimSun" w:hAnsi="GHEA Grapalat"/>
          <w:lang w:val="hy-AM"/>
        </w:rPr>
        <w:t>-Ն հրամանը):</w:t>
      </w:r>
    </w:p>
    <w:p w14:paraId="0596E218" w14:textId="63F24995" w:rsidR="006251B7" w:rsidRPr="006251B7" w:rsidRDefault="006251B7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  <w:r w:rsidRPr="006251B7">
        <w:rPr>
          <w:rFonts w:ascii="GHEA Grapalat" w:eastAsiaTheme="minorHAnsi" w:hAnsi="GHEA Grapalat" w:cs="Arial"/>
          <w:lang w:val="hy-AM"/>
        </w:rPr>
        <w:t>ՀՀ 2021թ</w:t>
      </w:r>
      <w:r w:rsidRPr="006251B7">
        <w:rPr>
          <w:rFonts w:ascii="Cambria Math" w:eastAsiaTheme="minorHAnsi" w:hAnsi="Cambria Math" w:cs="Cambria Math"/>
          <w:lang w:val="hy-AM"/>
        </w:rPr>
        <w:t>․</w:t>
      </w:r>
      <w:r w:rsidRPr="006251B7">
        <w:rPr>
          <w:rFonts w:ascii="GHEA Grapalat" w:eastAsiaTheme="minorHAnsi" w:hAnsi="GHEA Grapalat" w:cs="Arial"/>
          <w:lang w:val="hy-AM"/>
        </w:rPr>
        <w:t xml:space="preserve"> պետական բյուջեի 1158 ծրագրի 31001 միջոցառման </w:t>
      </w:r>
      <w:r w:rsidR="00BA559D">
        <w:rPr>
          <w:rFonts w:ascii="GHEA Grapalat" w:eastAsiaTheme="minorHAnsi" w:hAnsi="GHEA Grapalat" w:cs="Arial"/>
          <w:lang w:val="hy-AM"/>
        </w:rPr>
        <w:t>համար</w:t>
      </w:r>
      <w:r w:rsidRPr="006251B7">
        <w:rPr>
          <w:rFonts w:ascii="GHEA Grapalat" w:eastAsiaTheme="minorHAnsi" w:hAnsi="GHEA Grapalat" w:cs="Arial"/>
          <w:lang w:val="hy-AM"/>
        </w:rPr>
        <w:t xml:space="preserve"> նախատեսվում է ավելացնել 2</w:t>
      </w:r>
      <w:r w:rsidRPr="006251B7">
        <w:rPr>
          <w:rFonts w:ascii="Cambria Math" w:eastAsiaTheme="minorHAnsi" w:hAnsi="Cambria Math" w:cs="Cambria Math"/>
          <w:lang w:val="hy-AM"/>
        </w:rPr>
        <w:t>․</w:t>
      </w:r>
      <w:r w:rsidR="00F252CF">
        <w:rPr>
          <w:rFonts w:ascii="GHEA Grapalat" w:eastAsiaTheme="minorHAnsi" w:hAnsi="GHEA Grapalat" w:cs="Arial"/>
          <w:lang w:val="hy-AM"/>
        </w:rPr>
        <w:t>161,6</w:t>
      </w:r>
      <w:r w:rsidRPr="006251B7">
        <w:rPr>
          <w:rFonts w:ascii="GHEA Grapalat" w:eastAsiaTheme="minorHAnsi" w:hAnsi="GHEA Grapalat" w:cs="Arial"/>
          <w:lang w:val="hy-AM"/>
        </w:rPr>
        <w:t xml:space="preserve"> մլն</w:t>
      </w:r>
      <w:r w:rsidRPr="006251B7">
        <w:rPr>
          <w:rFonts w:ascii="Cambria Math" w:eastAsiaTheme="minorHAnsi" w:hAnsi="Cambria Math" w:cs="Cambria Math"/>
          <w:lang w:val="hy-AM"/>
        </w:rPr>
        <w:t>․</w:t>
      </w:r>
      <w:r w:rsidRPr="006251B7">
        <w:rPr>
          <w:rFonts w:ascii="GHEA Grapalat" w:eastAsiaTheme="minorHAnsi" w:hAnsi="GHEA Grapalat" w:cs="Arial"/>
          <w:lang w:val="hy-AM"/>
        </w:rPr>
        <w:t xml:space="preserve"> դրամով հետևյալ ուղղություններով</w:t>
      </w:r>
      <w:r w:rsidRPr="006251B7">
        <w:rPr>
          <w:rFonts w:ascii="Cambria Math" w:eastAsiaTheme="minorHAnsi" w:hAnsi="Cambria Math" w:cs="Cambria Math"/>
          <w:lang w:val="hy-AM"/>
        </w:rPr>
        <w:t>․</w:t>
      </w:r>
    </w:p>
    <w:p w14:paraId="5D212CAF" w14:textId="295BAA5B" w:rsidR="006251B7" w:rsidRPr="00BA559D" w:rsidRDefault="006251B7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  <w:r w:rsidRPr="00BA559D">
        <w:rPr>
          <w:rFonts w:ascii="GHEA Grapalat" w:eastAsiaTheme="minorHAnsi" w:hAnsi="GHEA Grapalat" w:cs="Arial"/>
          <w:b/>
          <w:lang w:val="hy-AM"/>
        </w:rPr>
        <w:t>Տրանսպորտային սարքավորումներ (5121) հոդված</w:t>
      </w:r>
      <w:r w:rsidRPr="00BA559D">
        <w:rPr>
          <w:rFonts w:ascii="GHEA Grapalat" w:eastAsiaTheme="minorHAnsi" w:hAnsi="GHEA Grapalat" w:cs="Arial"/>
          <w:lang w:val="hy-AM"/>
        </w:rPr>
        <w:t xml:space="preserve">՝ </w:t>
      </w:r>
      <w:r w:rsidR="00BA559D" w:rsidRPr="00BA559D">
        <w:rPr>
          <w:rFonts w:ascii="GHEA Grapalat" w:eastAsiaTheme="minorHAnsi" w:hAnsi="GHEA Grapalat" w:cs="Arial"/>
          <w:lang w:val="hy-AM"/>
        </w:rPr>
        <w:t>1</w:t>
      </w:r>
      <w:r w:rsidR="00BA559D" w:rsidRPr="00BA559D">
        <w:rPr>
          <w:rFonts w:ascii="Cambria Math" w:eastAsiaTheme="minorHAnsi" w:hAnsi="Cambria Math" w:cs="Cambria Math"/>
          <w:lang w:val="hy-AM"/>
        </w:rPr>
        <w:t>․</w:t>
      </w:r>
      <w:r w:rsidR="00F252CF">
        <w:rPr>
          <w:rFonts w:ascii="GHEA Grapalat" w:eastAsiaTheme="minorHAnsi" w:hAnsi="GHEA Grapalat" w:cs="Arial"/>
          <w:lang w:val="hy-AM"/>
        </w:rPr>
        <w:t>785</w:t>
      </w:r>
      <w:r w:rsidR="00BA559D" w:rsidRPr="00BA559D">
        <w:rPr>
          <w:rFonts w:ascii="GHEA Grapalat" w:eastAsiaTheme="minorHAnsi" w:hAnsi="GHEA Grapalat" w:cs="Arial"/>
          <w:lang w:val="hy-AM"/>
        </w:rPr>
        <w:t>,</w:t>
      </w:r>
      <w:r w:rsidR="00F252CF">
        <w:rPr>
          <w:rFonts w:ascii="GHEA Grapalat" w:eastAsiaTheme="minorHAnsi" w:hAnsi="GHEA Grapalat" w:cs="Arial"/>
          <w:lang w:val="hy-AM"/>
        </w:rPr>
        <w:t>2</w:t>
      </w:r>
      <w:r w:rsidR="00BA559D" w:rsidRPr="00BA559D">
        <w:rPr>
          <w:rFonts w:ascii="GHEA Grapalat" w:eastAsiaTheme="minorHAnsi" w:hAnsi="GHEA Grapalat" w:cs="Arial"/>
          <w:lang w:val="hy-AM"/>
        </w:rPr>
        <w:t xml:space="preserve"> մլն</w:t>
      </w:r>
      <w:r w:rsidR="00BA559D" w:rsidRPr="00BA559D">
        <w:rPr>
          <w:rFonts w:ascii="Cambria Math" w:eastAsiaTheme="minorHAnsi" w:hAnsi="Cambria Math" w:cs="Cambria Math"/>
          <w:lang w:val="hy-AM"/>
        </w:rPr>
        <w:t>․</w:t>
      </w:r>
      <w:r w:rsidR="00BA559D" w:rsidRPr="00BA559D">
        <w:rPr>
          <w:rFonts w:ascii="GHEA Grapalat" w:eastAsiaTheme="minorHAnsi" w:hAnsi="GHEA Grapalat" w:cs="Arial"/>
          <w:lang w:val="hy-AM"/>
        </w:rPr>
        <w:t xml:space="preserve"> դրամ։</w:t>
      </w:r>
    </w:p>
    <w:p w14:paraId="4B038BC1" w14:textId="3C816043" w:rsidR="00FA6B5C" w:rsidRPr="00D1017F" w:rsidRDefault="00FA6B5C" w:rsidP="00662D49">
      <w:pPr>
        <w:spacing w:line="276" w:lineRule="auto"/>
        <w:ind w:firstLine="720"/>
        <w:jc w:val="both"/>
        <w:rPr>
          <w:rFonts w:ascii="GHEA Grapalat" w:eastAsiaTheme="minorHAnsi" w:hAnsi="GHEA Grapalat" w:cs="Arial"/>
          <w:lang w:val="hy-AM"/>
        </w:rPr>
      </w:pPr>
      <w:r w:rsidRPr="006251B7">
        <w:rPr>
          <w:rFonts w:ascii="GHEA Grapalat" w:eastAsiaTheme="minorHAnsi" w:hAnsi="GHEA Grapalat" w:cs="Arial"/>
          <w:lang w:val="hy-AM"/>
        </w:rPr>
        <w:t>Ոստիկանության բարեփոխումների ռազմավարություն ծրագրային միջոցառումների համաձայն Երևան քաղաքում նոր ստեղծվող պարեկային ծառայության համար նախատեսվում է ձեռք բերել պարեկային նշանակության  150 ավտոտրանսպորտային</w:t>
      </w:r>
      <w:r w:rsidRPr="00D8352E">
        <w:rPr>
          <w:rFonts w:ascii="GHEA Grapalat" w:eastAsiaTheme="minorHAnsi" w:hAnsi="GHEA Grapalat" w:cs="Arial"/>
          <w:lang w:val="hy-AM"/>
        </w:rPr>
        <w:t xml:space="preserve"> միջոց։ Այդ նպատակով «Գնումների մասին» ՀՀ օրենքի 15-րդ հոդվածի 6-րդ մասի հիման վրա (պայմանով)  &lt;&lt;Չեխ ավտո&gt;&gt; ՍՊԸ-ի</w:t>
      </w:r>
      <w:r w:rsidRPr="00D8352E">
        <w:rPr>
          <w:rFonts w:ascii="GHEA Grapalat" w:eastAsiaTheme="minorHAnsi" w:hAnsi="GHEA Grapalat" w:cs="Arial"/>
          <w:lang w:val="fr-FR"/>
        </w:rPr>
        <w:t xml:space="preserve"> (</w:t>
      </w:r>
      <w:r w:rsidRPr="00D8352E">
        <w:rPr>
          <w:rFonts w:ascii="GHEA Grapalat" w:eastAsiaTheme="minorHAnsi" w:hAnsi="GHEA Grapalat" w:cs="Arial"/>
          <w:lang w:val="hy-AM"/>
        </w:rPr>
        <w:t>այուհետ՝ ՍՊԸ</w:t>
      </w:r>
      <w:r w:rsidRPr="00D8352E">
        <w:rPr>
          <w:rFonts w:ascii="GHEA Grapalat" w:eastAsiaTheme="minorHAnsi" w:hAnsi="GHEA Grapalat" w:cs="Arial"/>
          <w:lang w:val="fr-FR"/>
        </w:rPr>
        <w:t>)</w:t>
      </w:r>
      <w:r w:rsidRPr="00D8352E">
        <w:rPr>
          <w:rFonts w:ascii="GHEA Grapalat" w:eastAsiaTheme="minorHAnsi" w:hAnsi="GHEA Grapalat" w:cs="Arial"/>
          <w:lang w:val="hy-AM"/>
        </w:rPr>
        <w:t xml:space="preserve">, </w:t>
      </w:r>
      <w:r w:rsidRPr="00D8352E">
        <w:rPr>
          <w:rFonts w:ascii="GHEA Grapalat" w:eastAsiaTheme="minorHAnsi" w:hAnsi="GHEA Grapalat" w:cs="Arial"/>
          <w:lang w:val="fr-FR"/>
        </w:rPr>
        <w:t xml:space="preserve"> </w:t>
      </w:r>
      <w:r w:rsidRPr="00D8352E">
        <w:rPr>
          <w:rFonts w:ascii="GHEA Grapalat" w:eastAsiaTheme="minorHAnsi" w:hAnsi="GHEA Grapalat" w:cs="Arial"/>
          <w:lang w:val="hy-AM"/>
        </w:rPr>
        <w:t>հետ</w:t>
      </w:r>
      <w:r w:rsidRPr="00D8352E">
        <w:rPr>
          <w:rFonts w:ascii="GHEA Grapalat" w:eastAsiaTheme="minorHAnsi" w:hAnsi="GHEA Grapalat" w:cs="Arial"/>
          <w:lang w:val="fr-FR"/>
        </w:rPr>
        <w:t xml:space="preserve"> </w:t>
      </w:r>
      <w:r w:rsidRPr="00D8352E">
        <w:rPr>
          <w:rFonts w:ascii="GHEA Grapalat" w:eastAsiaTheme="minorHAnsi" w:hAnsi="GHEA Grapalat" w:cs="Arial"/>
          <w:lang w:val="hy-AM"/>
        </w:rPr>
        <w:t>2020թ</w:t>
      </w:r>
      <w:r w:rsidRPr="00D8352E">
        <w:rPr>
          <w:rFonts w:ascii="GHEA Grapalat" w:eastAsiaTheme="minorHAnsi" w:hAnsi="GHEA Grapalat" w:cs="Arial"/>
          <w:lang w:val="fr-FR"/>
        </w:rPr>
        <w:t>-</w:t>
      </w:r>
      <w:r w:rsidRPr="00D8352E">
        <w:rPr>
          <w:rFonts w:ascii="GHEA Grapalat" w:eastAsiaTheme="minorHAnsi" w:hAnsi="GHEA Grapalat" w:cs="Arial"/>
          <w:lang w:val="hy-AM"/>
        </w:rPr>
        <w:t>ի</w:t>
      </w:r>
      <w:r w:rsidRPr="00D8352E">
        <w:rPr>
          <w:rFonts w:ascii="GHEA Grapalat" w:eastAsiaTheme="minorHAnsi" w:hAnsi="GHEA Grapalat" w:cs="Arial"/>
          <w:lang w:val="fr-FR"/>
        </w:rPr>
        <w:t xml:space="preserve"> </w:t>
      </w:r>
      <w:r w:rsidRPr="00D8352E">
        <w:rPr>
          <w:rFonts w:ascii="GHEA Grapalat" w:eastAsiaTheme="minorHAnsi" w:hAnsi="GHEA Grapalat" w:cs="Arial"/>
          <w:lang w:val="hy-AM"/>
        </w:rPr>
        <w:t>սեպտեմբերի</w:t>
      </w:r>
      <w:r w:rsidRPr="00D8352E">
        <w:rPr>
          <w:rFonts w:ascii="GHEA Grapalat" w:eastAsiaTheme="minorHAnsi" w:hAnsi="GHEA Grapalat" w:cs="Arial"/>
          <w:lang w:val="fr-FR"/>
        </w:rPr>
        <w:t xml:space="preserve"> 14-</w:t>
      </w:r>
      <w:r w:rsidRPr="00D8352E">
        <w:rPr>
          <w:rFonts w:ascii="GHEA Grapalat" w:eastAsiaTheme="minorHAnsi" w:hAnsi="GHEA Grapalat" w:cs="Arial"/>
          <w:lang w:val="hy-AM"/>
        </w:rPr>
        <w:t>ին</w:t>
      </w:r>
      <w:r w:rsidRPr="00D8352E">
        <w:rPr>
          <w:rFonts w:ascii="GHEA Grapalat" w:eastAsiaTheme="minorHAnsi" w:hAnsi="GHEA Grapalat" w:cs="Arial"/>
          <w:lang w:val="fr-FR"/>
        </w:rPr>
        <w:t xml:space="preserve"> </w:t>
      </w:r>
      <w:r w:rsidRPr="00D8352E">
        <w:rPr>
          <w:rFonts w:ascii="GHEA Grapalat" w:eastAsiaTheme="minorHAnsi" w:hAnsi="GHEA Grapalat" w:cs="Arial"/>
          <w:lang w:val="hy-AM"/>
        </w:rPr>
        <w:t>կնքվել</w:t>
      </w:r>
      <w:r w:rsidRPr="00D8352E">
        <w:rPr>
          <w:rFonts w:ascii="GHEA Grapalat" w:eastAsiaTheme="minorHAnsi" w:hAnsi="GHEA Grapalat" w:cs="Arial"/>
          <w:lang w:val="fr-FR"/>
        </w:rPr>
        <w:t xml:space="preserve"> </w:t>
      </w:r>
      <w:r w:rsidRPr="00D8352E">
        <w:rPr>
          <w:rFonts w:ascii="GHEA Grapalat" w:eastAsiaTheme="minorHAnsi" w:hAnsi="GHEA Grapalat" w:cs="Arial"/>
          <w:lang w:val="hy-AM"/>
        </w:rPr>
        <w:t>է</w:t>
      </w:r>
      <w:r w:rsidRPr="00D8352E">
        <w:rPr>
          <w:rFonts w:ascii="GHEA Grapalat" w:eastAsiaTheme="minorHAnsi" w:hAnsi="GHEA Grapalat" w:cs="Arial"/>
          <w:lang w:val="fr-FR"/>
        </w:rPr>
        <w:t xml:space="preserve"> </w:t>
      </w:r>
      <w:r w:rsidRPr="00D8352E">
        <w:rPr>
          <w:rFonts w:ascii="GHEA Grapalat" w:eastAsiaTheme="minorHAnsi" w:hAnsi="GHEA Grapalat" w:cs="Arial"/>
          <w:lang w:val="hy-AM"/>
        </w:rPr>
        <w:t>ՀՀ</w:t>
      </w:r>
      <w:r w:rsidRPr="00D8352E">
        <w:rPr>
          <w:rFonts w:ascii="GHEA Grapalat" w:eastAsiaTheme="minorHAnsi" w:hAnsi="GHEA Grapalat" w:cs="Arial"/>
          <w:lang w:val="fr-FR"/>
        </w:rPr>
        <w:t xml:space="preserve"> </w:t>
      </w:r>
      <w:r w:rsidRPr="00D8352E">
        <w:rPr>
          <w:rFonts w:ascii="GHEA Grapalat" w:eastAsiaTheme="minorHAnsi" w:hAnsi="GHEA Grapalat" w:cs="Arial"/>
          <w:lang w:val="hy-AM"/>
        </w:rPr>
        <w:t>Ո</w:t>
      </w:r>
      <w:r w:rsidRPr="00D8352E">
        <w:rPr>
          <w:rFonts w:ascii="GHEA Grapalat" w:eastAsiaTheme="minorHAnsi" w:hAnsi="GHEA Grapalat" w:cs="Arial"/>
          <w:lang w:val="fr-FR"/>
        </w:rPr>
        <w:t xml:space="preserve"> </w:t>
      </w:r>
      <w:r w:rsidRPr="00D8352E">
        <w:rPr>
          <w:rFonts w:ascii="GHEA Grapalat" w:eastAsiaTheme="minorHAnsi" w:hAnsi="GHEA Grapalat" w:cs="Arial"/>
          <w:lang w:val="hy-AM"/>
        </w:rPr>
        <w:t>ՀԲՄԱՊՁԲ</w:t>
      </w:r>
      <w:r w:rsidRPr="00D8352E">
        <w:rPr>
          <w:rFonts w:ascii="GHEA Grapalat" w:eastAsiaTheme="minorHAnsi" w:hAnsi="GHEA Grapalat" w:cs="Arial"/>
          <w:lang w:val="fr-FR"/>
        </w:rPr>
        <w:t>-2020-</w:t>
      </w:r>
      <w:r w:rsidRPr="00D8352E">
        <w:rPr>
          <w:rFonts w:ascii="GHEA Grapalat" w:eastAsiaTheme="minorHAnsi" w:hAnsi="GHEA Grapalat" w:cs="Arial"/>
          <w:lang w:val="hy-AM"/>
        </w:rPr>
        <w:t>ԱՎՏՈ</w:t>
      </w:r>
      <w:r w:rsidRPr="00D8352E">
        <w:rPr>
          <w:rFonts w:ascii="GHEA Grapalat" w:eastAsiaTheme="minorHAnsi" w:hAnsi="GHEA Grapalat" w:cs="Arial"/>
          <w:lang w:val="fr-FR"/>
        </w:rPr>
        <w:t xml:space="preserve"> </w:t>
      </w:r>
      <w:r w:rsidRPr="00D8352E">
        <w:rPr>
          <w:rFonts w:ascii="GHEA Grapalat" w:eastAsiaTheme="minorHAnsi" w:hAnsi="GHEA Grapalat" w:cs="Arial"/>
          <w:lang w:val="hy-AM"/>
        </w:rPr>
        <w:t>ծածկագրով</w:t>
      </w:r>
      <w:r w:rsidRPr="00D1017F">
        <w:rPr>
          <w:rFonts w:ascii="GHEA Grapalat" w:eastAsiaTheme="minorHAnsi" w:hAnsi="GHEA Grapalat" w:cs="Arial"/>
          <w:lang w:val="hy-AM"/>
        </w:rPr>
        <w:t xml:space="preserve"> պայմանագիր։ 2020 թվականի </w:t>
      </w:r>
      <w:r w:rsidR="001651DC" w:rsidRPr="00D1017F">
        <w:rPr>
          <w:rFonts w:ascii="GHEA Grapalat" w:eastAsiaTheme="minorHAnsi" w:hAnsi="GHEA Grapalat" w:cs="Arial"/>
          <w:lang w:val="hy-AM"/>
        </w:rPr>
        <w:t>դեկտերմբերին</w:t>
      </w:r>
      <w:r w:rsidRPr="00D1017F">
        <w:rPr>
          <w:rFonts w:ascii="GHEA Grapalat" w:eastAsiaTheme="minorHAnsi" w:hAnsi="GHEA Grapalat" w:cs="Arial"/>
          <w:lang w:val="hy-AM"/>
        </w:rPr>
        <w:t xml:space="preserve"> </w:t>
      </w:r>
      <w:r w:rsidR="001651DC" w:rsidRPr="00D1017F">
        <w:rPr>
          <w:rFonts w:ascii="GHEA Grapalat" w:eastAsiaTheme="minorHAnsi" w:hAnsi="GHEA Grapalat" w:cs="Arial"/>
          <w:lang w:val="hy-AM"/>
        </w:rPr>
        <w:t xml:space="preserve">մատակարարվել է 10 </w:t>
      </w:r>
      <w:r w:rsidR="001651DC" w:rsidRPr="00D1017F">
        <w:rPr>
          <w:rFonts w:ascii="GHEA Grapalat" w:eastAsiaTheme="minorHAnsi" w:hAnsi="GHEA Grapalat" w:cs="Arial"/>
          <w:lang w:val="hy-AM"/>
        </w:rPr>
        <w:lastRenderedPageBreak/>
        <w:t xml:space="preserve">ավտոտրանսպորտային միջոց, </w:t>
      </w:r>
      <w:r w:rsidR="0002698B" w:rsidRPr="0002698B">
        <w:rPr>
          <w:rFonts w:ascii="GHEA Grapalat" w:eastAsiaTheme="minorHAnsi" w:hAnsi="GHEA Grapalat" w:cs="Arial"/>
          <w:lang w:val="hy-AM"/>
        </w:rPr>
        <w:t>127.5</w:t>
      </w:r>
      <w:r w:rsidR="001651DC" w:rsidRPr="00D1017F">
        <w:rPr>
          <w:rFonts w:ascii="GHEA Grapalat" w:eastAsiaTheme="minorHAnsi" w:hAnsi="GHEA Grapalat" w:cs="Arial"/>
          <w:lang w:val="hy-AM"/>
        </w:rPr>
        <w:t xml:space="preserve"> մլն</w:t>
      </w:r>
      <w:r w:rsidR="001651DC" w:rsidRPr="00D1017F">
        <w:rPr>
          <w:rFonts w:ascii="Cambria Math" w:eastAsiaTheme="minorHAnsi" w:hAnsi="Cambria Math" w:cs="Cambria Math"/>
          <w:lang w:val="hy-AM"/>
        </w:rPr>
        <w:t>․</w:t>
      </w:r>
      <w:r w:rsidR="001651DC" w:rsidRPr="00D1017F">
        <w:rPr>
          <w:rFonts w:ascii="GHEA Grapalat" w:eastAsiaTheme="minorHAnsi" w:hAnsi="GHEA Grapalat" w:cs="Arial"/>
          <w:lang w:val="hy-AM"/>
        </w:rPr>
        <w:t xml:space="preserve"> դրամ ընդհանուր գումարով իսկ 140 միավորի մատակարարման վերջնաժամկետ է սահմանվել 2021 թվականի մարտի 31-ը։  </w:t>
      </w:r>
      <w:r w:rsidRPr="00D1017F">
        <w:rPr>
          <w:rFonts w:ascii="GHEA Grapalat" w:eastAsiaTheme="minorHAnsi" w:hAnsi="GHEA Grapalat" w:cs="Arial"/>
          <w:lang w:val="hy-AM"/>
        </w:rPr>
        <w:t xml:space="preserve"> </w:t>
      </w:r>
    </w:p>
    <w:p w14:paraId="572897F5" w14:textId="3C06EE1F" w:rsidR="001651DC" w:rsidRDefault="001651DC" w:rsidP="00662D49">
      <w:pPr>
        <w:spacing w:line="276" w:lineRule="auto"/>
        <w:ind w:firstLine="720"/>
        <w:jc w:val="both"/>
        <w:rPr>
          <w:rFonts w:ascii="Cambria Math" w:eastAsiaTheme="minorHAnsi" w:hAnsi="Cambria Math" w:cs="Arial"/>
          <w:lang w:val="hy-AM"/>
        </w:rPr>
      </w:pPr>
      <w:r w:rsidRPr="00D1017F">
        <w:rPr>
          <w:rFonts w:ascii="GHEA Grapalat" w:eastAsiaTheme="minorHAnsi" w:hAnsi="GHEA Grapalat" w:cs="Arial"/>
          <w:lang w:val="hy-AM"/>
        </w:rPr>
        <w:t>Նախագծով նախատեսվում է ոստիկանությանը լրացուցիչ  հատկացնել նշված 140 ավտոտրանսպորտային միջոցի գնման՝ 1,8 մլրդ</w:t>
      </w:r>
      <w:r w:rsidRPr="00D1017F">
        <w:rPr>
          <w:rFonts w:ascii="Cambria Math" w:eastAsiaTheme="minorHAnsi" w:hAnsi="Cambria Math" w:cs="Cambria Math"/>
          <w:lang w:val="hy-AM"/>
        </w:rPr>
        <w:t>․</w:t>
      </w:r>
      <w:r w:rsidRPr="00D1017F">
        <w:rPr>
          <w:rFonts w:ascii="GHEA Grapalat" w:eastAsiaTheme="minorHAnsi" w:hAnsi="GHEA Grapalat" w:cs="Arial"/>
          <w:lang w:val="hy-AM"/>
        </w:rPr>
        <w:t xml:space="preserve"> </w:t>
      </w:r>
      <w:r w:rsidRPr="00D8352E">
        <w:rPr>
          <w:rFonts w:ascii="GHEA Grapalat" w:eastAsiaTheme="minorHAnsi" w:hAnsi="GHEA Grapalat" w:cs="Arial"/>
          <w:lang w:val="hy-AM"/>
        </w:rPr>
        <w:t xml:space="preserve">դրամ գումարը։ </w:t>
      </w:r>
    </w:p>
    <w:p w14:paraId="1275376B" w14:textId="0BECC1B1" w:rsidR="00846881" w:rsidRDefault="0049340C" w:rsidP="00662D49">
      <w:pPr>
        <w:spacing w:line="276" w:lineRule="auto"/>
        <w:ind w:firstLine="72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Հարկ է նշել նաև, որ նշված ավտոտրանսպորտային միջոցների տեխնիկական բնութագիր-գնման ժանակացույցի «հավելյալ պարտադիր պայմաններ» բաժնի 7-րդ կետի համաձայն դրանց հանձնում-ընդունումը պետք է իրականացվի պատվիրատուի՝ ոստիկանության կողմից տրամադրվող առանձին սարքերի և սարքավորումների (թվային ռադիոկայան, </w:t>
      </w:r>
      <w:r w:rsidRPr="004661AA">
        <w:rPr>
          <w:rFonts w:ascii="GHEA Grapalat" w:hAnsi="GHEA Grapalat" w:cs="Sylfaen"/>
          <w:lang w:val="hy-AM" w:eastAsia="en-US"/>
        </w:rPr>
        <w:t xml:space="preserve">GPS/3G </w:t>
      </w:r>
      <w:r>
        <w:rPr>
          <w:rFonts w:ascii="GHEA Grapalat" w:hAnsi="GHEA Grapalat" w:cs="Sylfaen"/>
          <w:lang w:val="hy-AM" w:eastAsia="en-US"/>
        </w:rPr>
        <w:t xml:space="preserve">ընդունիչ, արագաչափի համար կարդացող տեսախցիկ,  </w:t>
      </w:r>
      <w:r w:rsidRPr="00EF4FF0">
        <w:rPr>
          <w:rFonts w:ascii="GHEA Grapalat" w:hAnsi="GHEA Grapalat" w:cs="Sylfaen"/>
          <w:lang w:val="hy-AM" w:eastAsia="en-US"/>
        </w:rPr>
        <w:t>դյուրակիր համակարգ</w:t>
      </w:r>
      <w:r w:rsidR="00D1017F">
        <w:rPr>
          <w:rFonts w:ascii="GHEA Grapalat" w:hAnsi="GHEA Grapalat" w:cs="Sylfaen"/>
          <w:lang w:val="hy-AM" w:eastAsia="en-US"/>
        </w:rPr>
        <w:t>ի</w:t>
      </w:r>
      <w:r w:rsidRPr="00EF4FF0">
        <w:rPr>
          <w:rFonts w:ascii="GHEA Grapalat" w:hAnsi="GHEA Grapalat" w:cs="Sylfaen"/>
          <w:lang w:val="hy-AM" w:eastAsia="en-US"/>
        </w:rPr>
        <w:t>չ</w:t>
      </w:r>
      <w:r>
        <w:rPr>
          <w:rFonts w:ascii="GHEA Grapalat" w:hAnsi="GHEA Grapalat" w:cs="Sylfaen"/>
          <w:lang w:val="hy-AM" w:eastAsia="en-US"/>
        </w:rPr>
        <w:t>)</w:t>
      </w:r>
      <w:r w:rsidRPr="00EF4FF0">
        <w:rPr>
          <w:rFonts w:ascii="GHEA Grapalat" w:hAnsi="GHEA Grapalat" w:cs="Sylfaen"/>
          <w:lang w:val="hy-AM" w:eastAsia="en-US"/>
        </w:rPr>
        <w:t xml:space="preserve"> մոնտաժումից և տեղադրումից հետո։</w:t>
      </w:r>
    </w:p>
    <w:p w14:paraId="40480AEE" w14:textId="14CF6936" w:rsidR="0049340C" w:rsidRPr="00846881" w:rsidRDefault="00846881" w:rsidP="00662D49">
      <w:pPr>
        <w:spacing w:line="276" w:lineRule="auto"/>
        <w:ind w:firstLine="720"/>
        <w:jc w:val="both"/>
        <w:rPr>
          <w:rFonts w:ascii="GHEA Grapalat" w:hAnsi="GHEA Grapalat" w:cs="Sylfaen"/>
          <w:lang w:val="hy-AM" w:eastAsia="en-US"/>
        </w:rPr>
      </w:pPr>
      <w:r w:rsidRPr="00EF4FF0">
        <w:rPr>
          <w:rFonts w:ascii="GHEA Grapalat" w:hAnsi="GHEA Grapalat" w:cs="Sylfaen"/>
          <w:lang w:val="hy-AM" w:eastAsia="en-US"/>
        </w:rPr>
        <w:t xml:space="preserve">Սակայն </w:t>
      </w:r>
      <w:r>
        <w:rPr>
          <w:rFonts w:ascii="GHEA Grapalat" w:hAnsi="GHEA Grapalat" w:cs="Sylfaen"/>
          <w:lang w:val="hy-AM" w:eastAsia="en-US"/>
        </w:rPr>
        <w:t>նկատի ունենալով, որ նշված սարքերն ու սարքավորումները պայմանավորվածության</w:t>
      </w:r>
      <w:r w:rsidR="0049340C">
        <w:rPr>
          <w:rFonts w:ascii="GHEA Grapalat" w:hAnsi="GHEA Grapalat" w:cs="Sylfaen"/>
          <w:lang w:val="hy-AM" w:eastAsia="en-US"/>
        </w:rPr>
        <w:t xml:space="preserve"> </w:t>
      </w:r>
      <w:r>
        <w:rPr>
          <w:rFonts w:ascii="GHEA Grapalat" w:hAnsi="GHEA Grapalat" w:cs="Sylfaen"/>
          <w:lang w:val="hy-AM" w:eastAsia="en-US"/>
        </w:rPr>
        <w:t>համաձայն անհատույց մատակարարվելու է Հայաստանում ԱՄՆ դեսպանության միջոցով ս/թ ապրիլից ոչ շուտ</w:t>
      </w:r>
      <w:r w:rsidR="00D1017F">
        <w:rPr>
          <w:rFonts w:ascii="GHEA Grapalat" w:hAnsi="GHEA Grapalat" w:cs="Sylfaen"/>
          <w:lang w:val="hy-AM" w:eastAsia="en-US"/>
        </w:rPr>
        <w:t>,</w:t>
      </w:r>
      <w:r>
        <w:rPr>
          <w:rFonts w:ascii="GHEA Grapalat" w:hAnsi="GHEA Grapalat" w:cs="Sylfaen"/>
          <w:lang w:val="hy-AM" w:eastAsia="en-US"/>
        </w:rPr>
        <w:t xml:space="preserve"> իսկ առկա </w:t>
      </w:r>
      <w:r w:rsidRPr="00EF4FF0">
        <w:rPr>
          <w:rFonts w:ascii="GHEA Grapalat" w:hAnsi="GHEA Grapalat" w:cs="GHEA Grapalat"/>
          <w:lang w:val="hy-AM" w:eastAsia="en-US"/>
        </w:rPr>
        <w:t xml:space="preserve">պայմանագրով 140 </w:t>
      </w:r>
      <w:r>
        <w:rPr>
          <w:rFonts w:ascii="GHEA Grapalat" w:hAnsi="GHEA Grapalat" w:cs="GHEA Grapalat"/>
          <w:lang w:val="hy-AM" w:eastAsia="en-US"/>
        </w:rPr>
        <w:t xml:space="preserve">ավտոտրանսպորտային միջոցի </w:t>
      </w:r>
      <w:r w:rsidRPr="00EF4FF0">
        <w:rPr>
          <w:rFonts w:ascii="GHEA Grapalat" w:hAnsi="GHEA Grapalat" w:cs="GHEA Grapalat"/>
          <w:lang w:val="hy-AM" w:eastAsia="en-US"/>
        </w:rPr>
        <w:t xml:space="preserve"> մատակարարման </w:t>
      </w:r>
      <w:r>
        <w:rPr>
          <w:rFonts w:ascii="GHEA Grapalat" w:hAnsi="GHEA Grapalat" w:cs="GHEA Grapalat"/>
          <w:lang w:val="hy-AM" w:eastAsia="en-US"/>
        </w:rPr>
        <w:t>վերջնա</w:t>
      </w:r>
      <w:r w:rsidRPr="00EF4FF0">
        <w:rPr>
          <w:rFonts w:ascii="GHEA Grapalat" w:hAnsi="GHEA Grapalat" w:cs="GHEA Grapalat"/>
          <w:lang w:val="hy-AM" w:eastAsia="en-US"/>
        </w:rPr>
        <w:t>ժամկետը սահմանվ</w:t>
      </w:r>
      <w:r>
        <w:rPr>
          <w:rFonts w:ascii="GHEA Grapalat" w:hAnsi="GHEA Grapalat" w:cs="GHEA Grapalat"/>
          <w:lang w:val="hy-AM" w:eastAsia="en-US"/>
        </w:rPr>
        <w:t xml:space="preserve">ած է </w:t>
      </w:r>
      <w:r w:rsidRPr="00EF4FF0">
        <w:rPr>
          <w:rFonts w:ascii="GHEA Grapalat" w:hAnsi="GHEA Grapalat" w:cs="GHEA Grapalat"/>
          <w:lang w:val="hy-AM" w:eastAsia="en-US"/>
        </w:rPr>
        <w:t xml:space="preserve"> 2021թ</w:t>
      </w:r>
      <w:r w:rsidRPr="00EF4FF0">
        <w:rPr>
          <w:rFonts w:ascii="Cambria Math" w:hAnsi="Cambria Math" w:cs="Cambria Math"/>
          <w:lang w:val="hy-AM" w:eastAsia="en-US"/>
        </w:rPr>
        <w:t>․</w:t>
      </w:r>
      <w:r w:rsidRPr="00EF4FF0">
        <w:rPr>
          <w:rFonts w:ascii="GHEA Grapalat" w:hAnsi="GHEA Grapalat" w:cs="GHEA Grapalat"/>
          <w:lang w:val="hy-AM" w:eastAsia="en-US"/>
        </w:rPr>
        <w:t xml:space="preserve"> մարտի 31-ը, </w:t>
      </w:r>
      <w:r>
        <w:rPr>
          <w:rFonts w:ascii="GHEA Grapalat" w:hAnsi="GHEA Grapalat" w:cs="GHEA Grapalat"/>
          <w:lang w:val="hy-AM" w:eastAsia="en-US"/>
        </w:rPr>
        <w:t xml:space="preserve">նախագծով </w:t>
      </w:r>
      <w:r w:rsidRPr="00EF4FF0">
        <w:rPr>
          <w:rFonts w:ascii="GHEA Grapalat" w:hAnsi="GHEA Grapalat" w:cs="GHEA Grapalat"/>
          <w:lang w:val="hy-AM" w:eastAsia="en-US"/>
        </w:rPr>
        <w:t xml:space="preserve">առաջարկվում է </w:t>
      </w:r>
      <w:r w:rsidR="00E3668C">
        <w:rPr>
          <w:rFonts w:ascii="GHEA Grapalat" w:hAnsi="GHEA Grapalat" w:cs="GHEA Grapalat"/>
          <w:lang w:val="hy-AM" w:eastAsia="en-US"/>
        </w:rPr>
        <w:t>մատակարարման ժամկետը</w:t>
      </w:r>
      <w:r w:rsidR="00E3668C" w:rsidRPr="00EF4FF0">
        <w:rPr>
          <w:rFonts w:ascii="GHEA Grapalat" w:hAnsi="GHEA Grapalat" w:cs="GHEA Grapalat"/>
          <w:lang w:val="hy-AM" w:eastAsia="en-US"/>
        </w:rPr>
        <w:t xml:space="preserve"> </w:t>
      </w:r>
      <w:r>
        <w:rPr>
          <w:rFonts w:ascii="GHEA Grapalat" w:hAnsi="GHEA Grapalat" w:cs="GHEA Grapalat"/>
          <w:lang w:val="hy-AM" w:eastAsia="en-US"/>
        </w:rPr>
        <w:t xml:space="preserve">երկարաձգել </w:t>
      </w:r>
      <w:r w:rsidR="00E3668C">
        <w:rPr>
          <w:rFonts w:ascii="GHEA Grapalat" w:hAnsi="GHEA Grapalat" w:cs="GHEA Grapalat"/>
          <w:lang w:val="hy-AM" w:eastAsia="en-US"/>
        </w:rPr>
        <w:t>մինչև</w:t>
      </w:r>
      <w:r w:rsidRPr="00EF4FF0">
        <w:rPr>
          <w:rFonts w:ascii="GHEA Grapalat" w:hAnsi="GHEA Grapalat" w:cs="GHEA Grapalat"/>
          <w:lang w:val="hy-AM" w:eastAsia="en-US"/>
        </w:rPr>
        <w:t xml:space="preserve"> 2021 թ</w:t>
      </w:r>
      <w:r w:rsidRPr="00EF4FF0">
        <w:rPr>
          <w:rFonts w:ascii="Cambria Math" w:hAnsi="Cambria Math" w:cs="Cambria Math"/>
          <w:lang w:val="hy-AM" w:eastAsia="en-US"/>
        </w:rPr>
        <w:t>․</w:t>
      </w:r>
      <w:r w:rsidRPr="00EF4FF0">
        <w:rPr>
          <w:rFonts w:ascii="GHEA Grapalat" w:hAnsi="GHEA Grapalat" w:cs="GHEA Grapalat"/>
          <w:lang w:val="hy-AM" w:eastAsia="en-US"/>
        </w:rPr>
        <w:t xml:space="preserve"> հուլիսի 1-ը</w:t>
      </w:r>
      <w:r w:rsidR="00E3668C">
        <w:rPr>
          <w:rFonts w:ascii="GHEA Grapalat" w:hAnsi="GHEA Grapalat" w:cs="GHEA Grapalat"/>
          <w:lang w:val="hy-AM" w:eastAsia="en-US"/>
        </w:rPr>
        <w:t xml:space="preserve"> (նկատի ունենալով նաև մոնտաժի, տեղադրման և փորձարկման համար անհրաժեշտ ժամկետները)</w:t>
      </w:r>
      <w:r w:rsidRPr="00EF4FF0">
        <w:rPr>
          <w:rFonts w:ascii="GHEA Grapalat" w:hAnsi="GHEA Grapalat" w:cs="GHEA Grapalat"/>
          <w:lang w:val="hy-AM" w:eastAsia="en-US"/>
        </w:rPr>
        <w:t>։</w:t>
      </w:r>
      <w:r w:rsidRPr="00652704">
        <w:rPr>
          <w:rFonts w:ascii="GHEA Grapalat" w:hAnsi="GHEA Grapalat" w:cs="Sylfaen"/>
          <w:lang w:val="hy-AM" w:eastAsia="en-US"/>
        </w:rPr>
        <w:t xml:space="preserve">  </w:t>
      </w:r>
    </w:p>
    <w:p w14:paraId="22C2319B" w14:textId="16F5FE5E" w:rsidR="001651DC" w:rsidRDefault="00E3668C" w:rsidP="00662D49">
      <w:pPr>
        <w:pStyle w:val="mechtex"/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1017F">
        <w:rPr>
          <w:rFonts w:ascii="GHEA Grapalat" w:hAnsi="GHEA Grapalat" w:cs="Arial"/>
          <w:sz w:val="24"/>
          <w:szCs w:val="24"/>
          <w:lang w:val="hy-AM"/>
        </w:rPr>
        <w:t>Վերոգրյալից բացի,</w:t>
      </w:r>
      <w:r w:rsidR="001651DC" w:rsidRPr="00D1017F">
        <w:rPr>
          <w:rFonts w:ascii="GHEA Grapalat" w:hAnsi="GHEA Grapalat" w:cs="Arial"/>
          <w:sz w:val="24"/>
          <w:szCs w:val="24"/>
          <w:lang w:val="hy-AM"/>
        </w:rPr>
        <w:t xml:space="preserve"> նոր ստեղծվող պարեկային ծառայությունը, ներառյալ օ</w:t>
      </w:r>
      <w:r w:rsidR="001651DC" w:rsidRPr="00D1017F">
        <w:rPr>
          <w:rFonts w:ascii="GHEA Grapalat" w:eastAsia="GHEA Grapalat" w:hAnsi="GHEA Grapalat" w:cs="GHEA Grapalat"/>
          <w:color w:val="000000"/>
          <w:sz w:val="24"/>
          <w:szCs w:val="24"/>
          <w:lang w:val="hy-AM" w:eastAsia="en-US"/>
        </w:rPr>
        <w:t xml:space="preserve">պերատիվ կառավարման կենտրոնը անհրաժեշտ  գույքով և սարքավորումներով կահավորելու նպատակով նախագծով </w:t>
      </w:r>
      <w:r w:rsidR="00D1017F" w:rsidRPr="00D1017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US"/>
        </w:rPr>
        <w:t>«Վարչական սարքավորումներ» (5122) հոդվածով</w:t>
      </w:r>
      <w:r w:rsidR="00D1017F">
        <w:rPr>
          <w:rFonts w:ascii="GHEA Grapalat" w:eastAsia="GHEA Grapalat" w:hAnsi="GHEA Grapalat" w:cs="GHEA Grapalat"/>
          <w:color w:val="000000"/>
          <w:sz w:val="24"/>
          <w:szCs w:val="24"/>
          <w:lang w:val="hy-AM" w:eastAsia="en-US"/>
        </w:rPr>
        <w:t xml:space="preserve"> </w:t>
      </w:r>
      <w:r w:rsidR="001651DC" w:rsidRPr="00D1017F">
        <w:rPr>
          <w:rFonts w:ascii="GHEA Grapalat" w:eastAsia="GHEA Grapalat" w:hAnsi="GHEA Grapalat" w:cs="GHEA Grapalat"/>
          <w:color w:val="000000"/>
          <w:sz w:val="24"/>
          <w:szCs w:val="24"/>
          <w:lang w:val="hy-AM" w:eastAsia="en-US"/>
        </w:rPr>
        <w:t>նախատեսվում է  լրացուցիչ  հատկացնել  118,4 մլն</w:t>
      </w:r>
      <w:r w:rsidR="001651DC" w:rsidRPr="00D1017F">
        <w:rPr>
          <w:rFonts w:ascii="Cambria Math" w:eastAsia="GHEA Grapalat" w:hAnsi="Cambria Math" w:cs="Cambria Math"/>
          <w:color w:val="000000"/>
          <w:sz w:val="24"/>
          <w:szCs w:val="24"/>
          <w:lang w:val="hy-AM" w:eastAsia="en-US"/>
        </w:rPr>
        <w:t>․</w:t>
      </w:r>
      <w:r w:rsidR="001651DC" w:rsidRPr="00D1017F">
        <w:rPr>
          <w:rFonts w:ascii="GHEA Grapalat" w:eastAsia="GHEA Grapalat" w:hAnsi="GHEA Grapalat" w:cs="GHEA Grapalat"/>
          <w:color w:val="000000"/>
          <w:sz w:val="24"/>
          <w:szCs w:val="24"/>
          <w:lang w:val="hy-AM" w:eastAsia="en-US"/>
        </w:rPr>
        <w:t xml:space="preserve"> դրամ (գույքի կազմը ներառված է նախագծի 5-րդ հավելվածում</w:t>
      </w:r>
      <w:r w:rsidR="0049340C" w:rsidRPr="00D1017F">
        <w:rPr>
          <w:rFonts w:ascii="GHEA Grapalat" w:eastAsia="GHEA Grapalat" w:hAnsi="GHEA Grapalat" w:cs="GHEA Grapalat"/>
          <w:color w:val="000000"/>
          <w:sz w:val="24"/>
          <w:szCs w:val="24"/>
          <w:lang w:val="hy-AM" w:eastAsia="en-US"/>
        </w:rPr>
        <w:t>)</w:t>
      </w:r>
      <w:r w:rsidR="001651DC" w:rsidRPr="00D1017F">
        <w:rPr>
          <w:rFonts w:ascii="GHEA Grapalat" w:eastAsia="GHEA Grapalat" w:hAnsi="GHEA Grapalat" w:cs="GHEA Grapalat"/>
          <w:color w:val="000000"/>
          <w:sz w:val="24"/>
          <w:szCs w:val="24"/>
          <w:lang w:val="hy-AM" w:eastAsia="en-US"/>
        </w:rPr>
        <w:t>։</w:t>
      </w:r>
      <w:r w:rsidR="0049340C" w:rsidRPr="00D1017F">
        <w:rPr>
          <w:rFonts w:ascii="GHEA Grapalat" w:eastAsia="GHEA Grapalat" w:hAnsi="GHEA Grapalat" w:cs="GHEA Grapalat"/>
          <w:color w:val="000000"/>
          <w:sz w:val="24"/>
          <w:szCs w:val="24"/>
          <w:lang w:val="hy-AM" w:eastAsia="en-US"/>
        </w:rPr>
        <w:t xml:space="preserve"> Նշված գ</w:t>
      </w:r>
      <w:r w:rsidR="001651DC" w:rsidRPr="00D1017F">
        <w:rPr>
          <w:rFonts w:ascii="GHEA Grapalat" w:hAnsi="GHEA Grapalat" w:cs="Arial"/>
          <w:sz w:val="24"/>
          <w:szCs w:val="24"/>
          <w:lang w:val="hy-AM"/>
        </w:rPr>
        <w:t xml:space="preserve">նման առարկաների գնման գները համապատասխանում են նախորդ տարիներին հայտարարված մրցույթների արդյունքում ձևավորված գներին։ </w:t>
      </w:r>
    </w:p>
    <w:p w14:paraId="54BB6F40" w14:textId="349F1733" w:rsidR="00BA559D" w:rsidRDefault="00BA559D" w:rsidP="00662D49">
      <w:pPr>
        <w:tabs>
          <w:tab w:val="left" w:pos="851"/>
        </w:tabs>
        <w:spacing w:line="276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BA559D">
        <w:rPr>
          <w:rFonts w:ascii="GHEA Grapalat" w:eastAsia="SimSun" w:hAnsi="GHEA Grapalat"/>
          <w:b/>
          <w:u w:val="single"/>
          <w:lang w:val="hy-AM"/>
        </w:rPr>
        <w:t>3100</w:t>
      </w:r>
      <w:r>
        <w:rPr>
          <w:rFonts w:ascii="GHEA Grapalat" w:eastAsia="SimSun" w:hAnsi="GHEA Grapalat"/>
          <w:b/>
          <w:u w:val="single"/>
          <w:lang w:val="hy-AM"/>
        </w:rPr>
        <w:t>5</w:t>
      </w:r>
      <w:r w:rsidRPr="00BA559D">
        <w:rPr>
          <w:rFonts w:ascii="GHEA Grapalat" w:eastAsia="SimSun" w:hAnsi="GHEA Grapalat"/>
          <w:b/>
          <w:u w:val="single"/>
          <w:lang w:val="hy-AM"/>
        </w:rPr>
        <w:t xml:space="preserve"> միջոցառման</w:t>
      </w:r>
      <w:r w:rsidRPr="00BA559D">
        <w:rPr>
          <w:rFonts w:ascii="GHEA Grapalat" w:eastAsia="SimSun" w:hAnsi="GHEA Grapalat"/>
          <w:lang w:val="hy-AM"/>
        </w:rPr>
        <w:t xml:space="preserve"> շրջանակներում </w:t>
      </w:r>
      <w:r w:rsidRPr="00BA559D">
        <w:rPr>
          <w:rFonts w:ascii="GHEA Grapalat" w:eastAsia="SimSun" w:hAnsi="GHEA Grapalat"/>
          <w:u w:val="single"/>
          <w:lang w:val="hy-AM"/>
        </w:rPr>
        <w:t>Նախագծահետազոտական ծախսեր (5134) հոդվածը</w:t>
      </w:r>
      <w:r w:rsidRPr="00BA559D">
        <w:rPr>
          <w:rFonts w:ascii="GHEA Grapalat" w:eastAsia="SimSun" w:hAnsi="GHEA Grapalat"/>
          <w:lang w:val="hy-AM"/>
        </w:rPr>
        <w:t xml:space="preserve"> առաջարկվում է ավելացնել 30,9 մլն</w:t>
      </w:r>
      <w:r w:rsidRPr="00BA559D">
        <w:rPr>
          <w:rFonts w:ascii="GHEA Grapalat" w:eastAsia="SimSun" w:hAnsi="GHEA Grapalat" w:cs="Cambria Math"/>
          <w:lang w:val="hy-AM"/>
        </w:rPr>
        <w:t>.</w:t>
      </w:r>
      <w:r w:rsidRPr="00BA559D">
        <w:rPr>
          <w:rFonts w:ascii="GHEA Grapalat" w:eastAsia="SimSun" w:hAnsi="GHEA Grapalat"/>
          <w:lang w:val="hy-AM"/>
        </w:rPr>
        <w:t xml:space="preserve"> դրամի չափով</w:t>
      </w:r>
      <w:r>
        <w:rPr>
          <w:rFonts w:ascii="GHEA Grapalat" w:eastAsia="SimSun" w:hAnsi="GHEA Grapalat"/>
          <w:lang w:val="hy-AM"/>
        </w:rPr>
        <w:t xml:space="preserve">, որը ուղղվելու է </w:t>
      </w:r>
      <w:r w:rsidR="00E2761A">
        <w:rPr>
          <w:rFonts w:ascii="GHEA Grapalat" w:eastAsia="SimSun" w:hAnsi="GHEA Grapalat"/>
          <w:lang w:val="hy-AM"/>
        </w:rPr>
        <w:t>պարեկային ծառայության և</w:t>
      </w:r>
      <w:r w:rsidRPr="00BA559D">
        <w:rPr>
          <w:rFonts w:ascii="GHEA Grapalat" w:eastAsia="SimSun" w:hAnsi="GHEA Grapalat"/>
          <w:lang w:val="hy-AM"/>
        </w:rPr>
        <w:t xml:space="preserve"> </w:t>
      </w:r>
      <w:r w:rsidR="00684CBE">
        <w:rPr>
          <w:rFonts w:ascii="GHEA Grapalat" w:eastAsia="GHEA Grapalat" w:hAnsi="GHEA Grapalat" w:cs="GHEA Grapalat"/>
          <w:lang w:val="hy-AM"/>
        </w:rPr>
        <w:t xml:space="preserve">օպերատիվ կառավարման կենտրոնի </w:t>
      </w:r>
      <w:r w:rsidR="00E2761A">
        <w:rPr>
          <w:rFonts w:ascii="GHEA Grapalat" w:eastAsia="GHEA Grapalat" w:hAnsi="GHEA Grapalat" w:cs="GHEA Grapalat"/>
          <w:lang w:val="hy-AM"/>
        </w:rPr>
        <w:t>շենքերի և շինությունների</w:t>
      </w:r>
      <w:r>
        <w:rPr>
          <w:rFonts w:ascii="GHEA Grapalat" w:eastAsia="GHEA Grapalat" w:hAnsi="GHEA Grapalat" w:cs="GHEA Grapalat"/>
          <w:lang w:val="hy-AM"/>
        </w:rPr>
        <w:t xml:space="preserve"> վերակառուցման նախագծանախահաշվային փաստաթղթերի կազմմանը։</w:t>
      </w:r>
    </w:p>
    <w:p w14:paraId="4ED102DE" w14:textId="35A7BB8C" w:rsidR="00BA559D" w:rsidRPr="00BA559D" w:rsidRDefault="00BA559D" w:rsidP="00662D49">
      <w:pPr>
        <w:tabs>
          <w:tab w:val="left" w:pos="851"/>
        </w:tabs>
        <w:spacing w:line="276" w:lineRule="auto"/>
        <w:ind w:firstLine="720"/>
        <w:jc w:val="both"/>
        <w:rPr>
          <w:rFonts w:ascii="GHEA Grapalat" w:eastAsia="SimSun" w:hAnsi="GHEA Grapalat"/>
          <w:lang w:val="hy-AM"/>
        </w:rPr>
      </w:pPr>
      <w:r w:rsidRPr="00BA559D">
        <w:rPr>
          <w:rFonts w:ascii="GHEA Grapalat" w:eastAsia="SimSun" w:hAnsi="GHEA Grapalat"/>
          <w:spacing w:val="-6"/>
          <w:lang w:val="hy-AM"/>
        </w:rPr>
        <w:t xml:space="preserve"> ՀՀ կառավարության 2020 թվականի </w:t>
      </w:r>
      <w:r w:rsidRPr="00BA559D">
        <w:rPr>
          <w:rFonts w:ascii="GHEA Grapalat" w:eastAsia="SimSun" w:hAnsi="GHEA Grapalat"/>
          <w:lang w:val="hy-AM"/>
        </w:rPr>
        <w:t>ապրիլ</w:t>
      </w:r>
      <w:r w:rsidRPr="00BA559D">
        <w:rPr>
          <w:rFonts w:ascii="GHEA Grapalat" w:eastAsia="SimSun" w:hAnsi="GHEA Grapalat" w:cs="Sylfaen"/>
          <w:spacing w:val="-4"/>
          <w:lang w:val="pt-BR"/>
        </w:rPr>
        <w:t>ի</w:t>
      </w:r>
      <w:r w:rsidRPr="00BA559D">
        <w:rPr>
          <w:rFonts w:ascii="GHEA Grapalat" w:eastAsia="SimSun" w:hAnsi="GHEA Grapalat" w:cs="Sylfaen"/>
          <w:spacing w:val="-2"/>
          <w:lang w:val="pt-BR"/>
        </w:rPr>
        <w:t xml:space="preserve"> </w:t>
      </w:r>
      <w:r w:rsidRPr="00BA559D">
        <w:rPr>
          <w:rFonts w:ascii="GHEA Grapalat" w:eastAsia="SimSun" w:hAnsi="GHEA Grapalat" w:cs="Sylfaen"/>
          <w:spacing w:val="-2"/>
          <w:lang w:val="hy-AM"/>
        </w:rPr>
        <w:t>23</w:t>
      </w:r>
      <w:r w:rsidRPr="00BA559D">
        <w:rPr>
          <w:rFonts w:ascii="GHEA Grapalat" w:eastAsia="SimSun" w:hAnsi="GHEA Grapalat" w:cs="Sylfaen"/>
          <w:spacing w:val="-2"/>
          <w:lang w:val="pt-BR"/>
        </w:rPr>
        <w:t>-</w:t>
      </w:r>
      <w:r w:rsidRPr="00BA559D">
        <w:rPr>
          <w:rFonts w:ascii="GHEA Grapalat" w:eastAsia="SimSun" w:hAnsi="GHEA Grapalat"/>
          <w:spacing w:val="-2"/>
          <w:lang w:val="hy-AM"/>
        </w:rPr>
        <w:t xml:space="preserve">ի N </w:t>
      </w:r>
      <w:r w:rsidRPr="00BA559D">
        <w:rPr>
          <w:rFonts w:ascii="GHEA Grapalat" w:eastAsia="SimSun" w:hAnsi="GHEA Grapalat"/>
          <w:lang w:val="hy-AM"/>
        </w:rPr>
        <w:t>638</w:t>
      </w:r>
      <w:r w:rsidRPr="00BA559D">
        <w:rPr>
          <w:rFonts w:ascii="GHEA Grapalat" w:eastAsia="SimSun" w:hAnsi="GHEA Grapalat"/>
          <w:spacing w:val="-2"/>
          <w:lang w:val="hy-AM"/>
        </w:rPr>
        <w:t xml:space="preserve">-Լ որոշմամբ հաստատված </w:t>
      </w:r>
      <w:r w:rsidRPr="00BA559D">
        <w:rPr>
          <w:rFonts w:ascii="GHEA Grapalat" w:eastAsia="SimSun" w:hAnsi="GHEA Grapalat"/>
          <w:color w:val="000000"/>
          <w:shd w:val="clear" w:color="auto" w:fill="FFFFFF"/>
          <w:lang w:val="hy-AM"/>
        </w:rPr>
        <w:t>ՀՀ</w:t>
      </w:r>
      <w:r w:rsidRPr="00BA559D">
        <w:rPr>
          <w:rFonts w:ascii="GHEA Grapalat" w:eastAsia="SimSun" w:hAnsi="GHEA Grapalat"/>
          <w:color w:val="000000"/>
          <w:shd w:val="clear" w:color="auto" w:fill="FFFFFF"/>
          <w:lang w:val="fr-FR"/>
        </w:rPr>
        <w:t xml:space="preserve"> </w:t>
      </w:r>
      <w:r w:rsidRPr="00BA559D">
        <w:rPr>
          <w:rFonts w:ascii="GHEA Grapalat" w:eastAsia="SimSun" w:hAnsi="GHEA Grapalat"/>
          <w:color w:val="000000"/>
          <w:shd w:val="clear" w:color="auto" w:fill="FFFFFF"/>
          <w:lang w:val="hy-AM"/>
        </w:rPr>
        <w:t>ոստիկանության</w:t>
      </w:r>
      <w:r w:rsidRPr="00BA559D">
        <w:rPr>
          <w:rFonts w:ascii="GHEA Grapalat" w:eastAsia="SimSun" w:hAnsi="GHEA Grapalat"/>
          <w:color w:val="000000"/>
          <w:shd w:val="clear" w:color="auto" w:fill="FFFFFF"/>
          <w:lang w:val="fr-FR"/>
        </w:rPr>
        <w:t xml:space="preserve"> </w:t>
      </w:r>
      <w:r w:rsidRPr="00BA559D">
        <w:rPr>
          <w:rFonts w:ascii="GHEA Grapalat" w:eastAsia="SimSun" w:hAnsi="GHEA Grapalat"/>
          <w:color w:val="000000"/>
          <w:shd w:val="clear" w:color="auto" w:fill="FFFFFF"/>
          <w:lang w:val="hy-AM"/>
        </w:rPr>
        <w:t>բարեփոխումների</w:t>
      </w:r>
      <w:r w:rsidRPr="00BA559D">
        <w:rPr>
          <w:rFonts w:ascii="GHEA Grapalat" w:eastAsia="SimSun" w:hAnsi="GHEA Grapalat"/>
          <w:color w:val="000000"/>
          <w:shd w:val="clear" w:color="auto" w:fill="FFFFFF"/>
          <w:lang w:val="fr-FR"/>
        </w:rPr>
        <w:t xml:space="preserve"> </w:t>
      </w:r>
      <w:r w:rsidRPr="00BA559D">
        <w:rPr>
          <w:rFonts w:ascii="GHEA Grapalat" w:eastAsia="SimSun" w:hAnsi="GHEA Grapalat"/>
          <w:color w:val="000000"/>
          <w:shd w:val="clear" w:color="auto" w:fill="FFFFFF"/>
          <w:lang w:val="hy-AM"/>
        </w:rPr>
        <w:t>ռազմավարության</w:t>
      </w:r>
      <w:r w:rsidRPr="00BA559D">
        <w:rPr>
          <w:rFonts w:ascii="GHEA Grapalat" w:eastAsia="SimSun" w:hAnsi="GHEA Grapalat"/>
          <w:spacing w:val="-2"/>
          <w:lang w:val="hy-AM"/>
        </w:rPr>
        <w:t xml:space="preserve"> հիման վրա ստեղծվող պարեկային ոստիկանության ծառայության և օպերատիվ կառավարման կենտրոնի </w:t>
      </w:r>
      <w:r w:rsidRPr="00BA559D">
        <w:rPr>
          <w:rFonts w:ascii="GHEA Grapalat" w:eastAsia="GHEA Grapalat" w:hAnsi="GHEA Grapalat" w:cs="GHEA Grapalat"/>
          <w:lang w:val="hy-AM"/>
        </w:rPr>
        <w:t>շենքային պայմանների ապահովման  նպատակով  նախատեսվում է  վերակառուցել  ՊՊԾ գնդի տեղակայման տարածքի շենքերն ու շինությունները։</w:t>
      </w:r>
    </w:p>
    <w:p w14:paraId="667C9CE3" w14:textId="0ED006FB" w:rsidR="00E3668C" w:rsidRDefault="00BA559D" w:rsidP="00662D49">
      <w:pPr>
        <w:pStyle w:val="mechtex"/>
        <w:spacing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Հարկ է նշել, որ </w:t>
      </w:r>
      <w:r w:rsidRPr="00BA559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«Գնումների մասին» ՀՀ օրենքի 15-րդ հոդվածի 6-րդ մասի հիման վրա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կնքվել է</w:t>
      </w:r>
      <w:r w:rsidRPr="00BA559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ՀՀՔԿ-ԳՀԽԾՁԲ-20/18 ծածկագրով գնման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պայմանագիր՝ </w:t>
      </w:r>
      <w:r w:rsidRPr="00BA559D">
        <w:rPr>
          <w:rFonts w:ascii="GHEA Grapalat" w:eastAsia="GHEA Grapalat" w:hAnsi="GHEA Grapalat" w:cs="GHEA Grapalat"/>
          <w:sz w:val="24"/>
          <w:szCs w:val="24"/>
          <w:lang w:val="hy-AM"/>
        </w:rPr>
        <w:t>30,9 մլն</w:t>
      </w:r>
      <w:r w:rsidRPr="00BA559D">
        <w:rPr>
          <w:rFonts w:ascii="GHEA Grapalat" w:eastAsia="GHEA Grapalat" w:hAnsi="GHEA Grapalat" w:cs="Cambria Math"/>
          <w:sz w:val="24"/>
          <w:szCs w:val="24"/>
          <w:lang w:val="hy-AM"/>
        </w:rPr>
        <w:t>.</w:t>
      </w:r>
      <w:r w:rsidRPr="00BA559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դրամ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ընդհանուր արժողությամբ</w:t>
      </w:r>
      <w:r w:rsidRPr="00BA559D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5DA882A1" w14:textId="77777777" w:rsidR="00BA559D" w:rsidRDefault="00BA559D" w:rsidP="00662D49">
      <w:pPr>
        <w:pStyle w:val="mechtex"/>
        <w:spacing w:line="276" w:lineRule="auto"/>
        <w:ind w:firstLine="720"/>
        <w:jc w:val="both"/>
        <w:rPr>
          <w:rFonts w:ascii="GHEA Grapalat" w:hAnsi="GHEA Grapalat" w:cs="Aharoni"/>
          <w:b/>
          <w:i/>
          <w:lang w:val="fr-FR" w:eastAsia="en-US" w:bidi="he-IL"/>
        </w:rPr>
      </w:pPr>
    </w:p>
    <w:p w14:paraId="2DCDED67" w14:textId="41F4C6D4" w:rsidR="005345E2" w:rsidRPr="0037123C" w:rsidRDefault="005345E2" w:rsidP="00662D49">
      <w:pPr>
        <w:pStyle w:val="mechtex"/>
        <w:spacing w:line="276" w:lineRule="auto"/>
        <w:ind w:firstLine="720"/>
        <w:jc w:val="both"/>
        <w:rPr>
          <w:rFonts w:ascii="GHEA Grapalat" w:hAnsi="GHEA Grapalat" w:cs="Aharoni"/>
          <w:b/>
          <w:i/>
          <w:lang w:val="fr-FR" w:eastAsia="en-US" w:bidi="he-IL"/>
        </w:rPr>
      </w:pPr>
      <w:r w:rsidRPr="0037123C">
        <w:rPr>
          <w:rFonts w:ascii="GHEA Grapalat" w:hAnsi="GHEA Grapalat" w:cs="Aharoni"/>
          <w:b/>
          <w:i/>
          <w:lang w:val="fr-FR" w:eastAsia="en-US" w:bidi="he-IL"/>
        </w:rPr>
        <w:t>4. Նախագծի մշակման գործընթացում ներգրավված ինստիտուտները և անձինք.</w:t>
      </w:r>
    </w:p>
    <w:p w14:paraId="4EDE586D" w14:textId="77777777" w:rsidR="00E3668C" w:rsidRDefault="005345E2" w:rsidP="00662D49">
      <w:pPr>
        <w:tabs>
          <w:tab w:val="left" w:pos="630"/>
          <w:tab w:val="left" w:pos="993"/>
        </w:tabs>
        <w:spacing w:line="276" w:lineRule="auto"/>
        <w:ind w:firstLine="720"/>
        <w:jc w:val="both"/>
        <w:rPr>
          <w:rFonts w:ascii="GHEA Grapalat" w:hAnsi="GHEA Grapalat" w:cs="Aharoni"/>
          <w:lang w:val="fr-FR" w:eastAsia="en-US" w:bidi="he-IL"/>
        </w:rPr>
      </w:pPr>
      <w:r w:rsidRPr="0037123C">
        <w:rPr>
          <w:rFonts w:ascii="GHEA Grapalat" w:hAnsi="GHEA Grapalat" w:cs="Aharoni"/>
          <w:lang w:val="fr-FR" w:eastAsia="en-US" w:bidi="he-IL"/>
        </w:rPr>
        <w:tab/>
      </w:r>
    </w:p>
    <w:p w14:paraId="5019670D" w14:textId="559BA38E" w:rsidR="005345E2" w:rsidRPr="0037123C" w:rsidRDefault="005345E2" w:rsidP="00662D49">
      <w:pPr>
        <w:tabs>
          <w:tab w:val="left" w:pos="630"/>
          <w:tab w:val="left" w:pos="993"/>
        </w:tabs>
        <w:spacing w:line="276" w:lineRule="auto"/>
        <w:ind w:firstLine="720"/>
        <w:jc w:val="both"/>
        <w:rPr>
          <w:rFonts w:ascii="GHEA Grapalat" w:hAnsi="GHEA Grapalat" w:cs="Aharoni"/>
          <w:lang w:val="fr-FR" w:eastAsia="en-US" w:bidi="he-IL"/>
        </w:rPr>
      </w:pPr>
      <w:r w:rsidRPr="0037123C">
        <w:rPr>
          <w:rFonts w:ascii="GHEA Grapalat" w:hAnsi="GHEA Grapalat" w:cs="Aharoni"/>
          <w:lang w:val="fr-FR" w:eastAsia="en-US" w:bidi="he-IL"/>
        </w:rPr>
        <w:lastRenderedPageBreak/>
        <w:t xml:space="preserve">ՀՀ </w:t>
      </w:r>
      <w:r w:rsidRPr="00D61002">
        <w:rPr>
          <w:rFonts w:ascii="GHEA Grapalat" w:hAnsi="GHEA Grapalat" w:cs="Aharoni"/>
          <w:lang w:val="hy-AM" w:eastAsia="en-US" w:bidi="he-IL"/>
        </w:rPr>
        <w:t>ոստիկանություն</w:t>
      </w:r>
      <w:r w:rsidRPr="0037123C">
        <w:rPr>
          <w:rFonts w:ascii="GHEA Grapalat" w:hAnsi="GHEA Grapalat" w:cs="Aharoni"/>
          <w:lang w:val="fr-FR" w:eastAsia="en-US" w:bidi="he-IL"/>
        </w:rPr>
        <w:t>։</w:t>
      </w:r>
    </w:p>
    <w:p w14:paraId="04037376" w14:textId="77777777" w:rsidR="00E3668C" w:rsidRDefault="005345E2" w:rsidP="00662D49">
      <w:pPr>
        <w:tabs>
          <w:tab w:val="left" w:pos="567"/>
          <w:tab w:val="left" w:pos="993"/>
          <w:tab w:val="left" w:pos="9360"/>
        </w:tabs>
        <w:spacing w:line="276" w:lineRule="auto"/>
        <w:ind w:firstLine="720"/>
        <w:jc w:val="both"/>
        <w:rPr>
          <w:rFonts w:ascii="GHEA Grapalat" w:hAnsi="GHEA Grapalat" w:cs="Aharoni"/>
          <w:b/>
          <w:i/>
          <w:lang w:val="hy-AM" w:eastAsia="en-US" w:bidi="he-IL"/>
        </w:rPr>
      </w:pPr>
      <w:r w:rsidRPr="0037123C">
        <w:rPr>
          <w:rFonts w:ascii="GHEA Grapalat" w:hAnsi="GHEA Grapalat" w:cs="Aharoni"/>
          <w:b/>
          <w:i/>
          <w:lang w:val="hy-AM" w:eastAsia="en-US" w:bidi="he-IL"/>
        </w:rPr>
        <w:t xml:space="preserve"> </w:t>
      </w:r>
    </w:p>
    <w:p w14:paraId="758E5AAF" w14:textId="77777777" w:rsidR="00E3668C" w:rsidRDefault="005345E2" w:rsidP="00662D49">
      <w:pPr>
        <w:tabs>
          <w:tab w:val="left" w:pos="567"/>
          <w:tab w:val="left" w:pos="993"/>
          <w:tab w:val="left" w:pos="9360"/>
        </w:tabs>
        <w:spacing w:line="276" w:lineRule="auto"/>
        <w:ind w:firstLine="720"/>
        <w:jc w:val="both"/>
        <w:rPr>
          <w:rFonts w:ascii="GHEA Grapalat" w:hAnsi="GHEA Grapalat" w:cs="Aharoni"/>
          <w:b/>
          <w:i/>
          <w:lang w:val="fr-FR" w:eastAsia="en-US" w:bidi="he-IL"/>
        </w:rPr>
      </w:pPr>
      <w:r w:rsidRPr="0037123C">
        <w:rPr>
          <w:rFonts w:ascii="GHEA Grapalat" w:hAnsi="GHEA Grapalat" w:cs="Aharoni"/>
          <w:b/>
          <w:i/>
          <w:lang w:val="fr-FR" w:eastAsia="en-US" w:bidi="he-IL"/>
        </w:rPr>
        <w:t>5. Ակնկալվող արդյունքը.</w:t>
      </w:r>
    </w:p>
    <w:p w14:paraId="7993475E" w14:textId="13711DBB" w:rsidR="005345E2" w:rsidRPr="0037123C" w:rsidRDefault="005345E2" w:rsidP="00662D49">
      <w:pPr>
        <w:tabs>
          <w:tab w:val="left" w:pos="567"/>
          <w:tab w:val="left" w:pos="993"/>
          <w:tab w:val="left" w:pos="9360"/>
        </w:tabs>
        <w:spacing w:line="276" w:lineRule="auto"/>
        <w:ind w:firstLine="720"/>
        <w:jc w:val="both"/>
        <w:rPr>
          <w:rFonts w:ascii="GHEA Grapalat" w:hAnsi="GHEA Grapalat" w:cs="Aharoni"/>
          <w:b/>
          <w:i/>
          <w:lang w:val="fr-FR" w:eastAsia="en-US" w:bidi="he-IL"/>
        </w:rPr>
      </w:pPr>
      <w:r w:rsidRPr="0037123C">
        <w:rPr>
          <w:rFonts w:ascii="GHEA Grapalat" w:hAnsi="GHEA Grapalat" w:cs="Aharoni"/>
          <w:b/>
          <w:i/>
          <w:lang w:val="fr-FR" w:eastAsia="en-US" w:bidi="he-IL"/>
        </w:rPr>
        <w:t xml:space="preserve"> </w:t>
      </w:r>
    </w:p>
    <w:p w14:paraId="2225E5B3" w14:textId="39C8B15E" w:rsidR="005345E2" w:rsidRPr="0037123C" w:rsidRDefault="005345E2" w:rsidP="00662D49">
      <w:pPr>
        <w:pStyle w:val="mechtex"/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7123C">
        <w:rPr>
          <w:rFonts w:ascii="GHEA Grapalat" w:hAnsi="GHEA Grapalat" w:cs="Arial"/>
          <w:sz w:val="24"/>
          <w:szCs w:val="24"/>
          <w:lang w:val="hy-AM"/>
        </w:rPr>
        <w:t>ՀՀ ոստիկանության բարեփոխումների ռազմավարությայմբ  նախատեսված պարեկային ծառայության նյութատեխնիկական հագեցվածության ապահովում։</w:t>
      </w:r>
    </w:p>
    <w:p w14:paraId="22E9C3F1" w14:textId="77777777" w:rsidR="003054C6" w:rsidRPr="0037123C" w:rsidRDefault="003054C6" w:rsidP="0037123C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7D0ECC10" w14:textId="77777777" w:rsidR="00CD0529" w:rsidRPr="004661AA" w:rsidRDefault="003054C6" w:rsidP="0037123C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="00CD0529" w:rsidRPr="0037123C">
        <w:rPr>
          <w:rFonts w:ascii="GHEA Grapalat" w:hAnsi="GHEA Grapalat" w:cs="Sylfaen"/>
          <w:lang w:val="fr-FR"/>
        </w:rPr>
        <w:t xml:space="preserve">      </w:t>
      </w:r>
      <w:r w:rsidR="00CD0529" w:rsidRPr="004661AA">
        <w:rPr>
          <w:rFonts w:ascii="GHEA Grapalat" w:hAnsi="GHEA Grapalat" w:cs="Sylfaen"/>
          <w:b/>
          <w:lang w:val="hy-AM"/>
        </w:rPr>
        <w:t>ՀՀ  ոստիկանություն</w:t>
      </w:r>
    </w:p>
    <w:p w14:paraId="3BB78802" w14:textId="77777777" w:rsidR="00CD0529" w:rsidRPr="0037123C" w:rsidRDefault="00CD0529" w:rsidP="0037123C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0AE99ADB" w14:textId="77777777" w:rsidR="00CD0529" w:rsidRDefault="00CD0529" w:rsidP="0037123C">
      <w:pPr>
        <w:spacing w:line="360" w:lineRule="auto"/>
        <w:rPr>
          <w:rFonts w:ascii="GHEA Grapalat" w:hAnsi="GHEA Grapalat"/>
          <w:lang w:val="hy-AM"/>
        </w:rPr>
      </w:pPr>
    </w:p>
    <w:p w14:paraId="70CE8BEA" w14:textId="77777777" w:rsidR="00F34546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3EDA8E56" w14:textId="77777777" w:rsidR="00F34546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61935CAC" w14:textId="77777777" w:rsidR="00F34546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6D570DBF" w14:textId="77777777" w:rsidR="00F34546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3FB73B5E" w14:textId="77777777" w:rsidR="00F34546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736D5D09" w14:textId="77777777" w:rsidR="00F34546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459724F2" w14:textId="77777777" w:rsidR="00F34546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5271295C" w14:textId="77777777" w:rsidR="00F34546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5A4C9945" w14:textId="77777777" w:rsidR="00F34546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47A0C6A8" w14:textId="77777777" w:rsidR="00F34546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7DF1E5A8" w14:textId="77777777" w:rsidR="00F34546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44045AF0" w14:textId="77777777" w:rsidR="00F34546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76217B3B" w14:textId="77777777" w:rsidR="00F34546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6B672D88" w14:textId="77777777" w:rsidR="00051583" w:rsidRDefault="00051583" w:rsidP="0037123C">
      <w:pPr>
        <w:spacing w:line="360" w:lineRule="auto"/>
        <w:rPr>
          <w:rFonts w:ascii="GHEA Grapalat" w:hAnsi="GHEA Grapalat"/>
          <w:lang w:val="hy-AM"/>
        </w:rPr>
      </w:pPr>
    </w:p>
    <w:p w14:paraId="704A9FDB" w14:textId="77777777" w:rsidR="00051583" w:rsidRDefault="00051583" w:rsidP="0037123C">
      <w:pPr>
        <w:spacing w:line="360" w:lineRule="auto"/>
        <w:rPr>
          <w:rFonts w:ascii="GHEA Grapalat" w:hAnsi="GHEA Grapalat"/>
          <w:lang w:val="hy-AM"/>
        </w:rPr>
      </w:pPr>
    </w:p>
    <w:p w14:paraId="79E392A9" w14:textId="77777777" w:rsidR="00051583" w:rsidRDefault="00051583" w:rsidP="0037123C">
      <w:pPr>
        <w:spacing w:line="360" w:lineRule="auto"/>
        <w:rPr>
          <w:rFonts w:ascii="GHEA Grapalat" w:hAnsi="GHEA Grapalat"/>
          <w:lang w:val="hy-AM"/>
        </w:rPr>
      </w:pPr>
    </w:p>
    <w:p w14:paraId="2A7E5236" w14:textId="77777777" w:rsidR="00051583" w:rsidRDefault="00051583" w:rsidP="0037123C">
      <w:pPr>
        <w:spacing w:line="360" w:lineRule="auto"/>
        <w:rPr>
          <w:rFonts w:ascii="GHEA Grapalat" w:hAnsi="GHEA Grapalat"/>
          <w:lang w:val="hy-AM"/>
        </w:rPr>
      </w:pPr>
    </w:p>
    <w:p w14:paraId="4B249BFC" w14:textId="77777777" w:rsidR="00051583" w:rsidRDefault="00051583" w:rsidP="0037123C">
      <w:pPr>
        <w:spacing w:line="360" w:lineRule="auto"/>
        <w:rPr>
          <w:rFonts w:ascii="GHEA Grapalat" w:hAnsi="GHEA Grapalat"/>
          <w:lang w:val="hy-AM"/>
        </w:rPr>
      </w:pPr>
    </w:p>
    <w:p w14:paraId="5680FF7E" w14:textId="77777777" w:rsidR="00051583" w:rsidRDefault="00051583" w:rsidP="0037123C">
      <w:pPr>
        <w:spacing w:line="360" w:lineRule="auto"/>
        <w:rPr>
          <w:rFonts w:ascii="GHEA Grapalat" w:hAnsi="GHEA Grapalat"/>
          <w:lang w:val="hy-AM"/>
        </w:rPr>
      </w:pPr>
    </w:p>
    <w:p w14:paraId="2DD662A9" w14:textId="77777777" w:rsidR="00051583" w:rsidRDefault="00051583" w:rsidP="0037123C">
      <w:pPr>
        <w:spacing w:line="360" w:lineRule="auto"/>
        <w:rPr>
          <w:rFonts w:ascii="GHEA Grapalat" w:hAnsi="GHEA Grapalat"/>
          <w:lang w:val="hy-AM"/>
        </w:rPr>
      </w:pPr>
    </w:p>
    <w:p w14:paraId="1493B7BA" w14:textId="77777777" w:rsidR="00051583" w:rsidRDefault="00051583" w:rsidP="0037123C">
      <w:pPr>
        <w:spacing w:line="360" w:lineRule="auto"/>
        <w:rPr>
          <w:rFonts w:ascii="GHEA Grapalat" w:hAnsi="GHEA Grapalat"/>
          <w:lang w:val="hy-AM"/>
        </w:rPr>
      </w:pPr>
    </w:p>
    <w:p w14:paraId="7D8182A9" w14:textId="77777777" w:rsidR="00F34546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p w14:paraId="4EFC6D77" w14:textId="77777777" w:rsidR="00F34546" w:rsidRPr="00F34546" w:rsidRDefault="00F34546" w:rsidP="00F34546">
      <w:pPr>
        <w:spacing w:line="360" w:lineRule="auto"/>
        <w:jc w:val="center"/>
        <w:rPr>
          <w:rFonts w:ascii="GHEA Grapalat" w:eastAsia="SimSun" w:hAnsi="GHEA Grapalat" w:cs="Sylfaen"/>
          <w:b/>
          <w:lang w:val="fr-FR"/>
        </w:rPr>
      </w:pPr>
      <w:r w:rsidRPr="00F34546">
        <w:rPr>
          <w:rFonts w:ascii="GHEA Grapalat" w:eastAsia="SimSun" w:hAnsi="GHEA Grapalat" w:cs="Sylfaen"/>
          <w:b/>
          <w:lang w:val="hy-AM"/>
        </w:rPr>
        <w:t>ՏԵՂԵԿԱՆՔ</w:t>
      </w:r>
    </w:p>
    <w:p w14:paraId="45004DC4" w14:textId="7BF99D5F" w:rsidR="00F34546" w:rsidRPr="00F34546" w:rsidRDefault="00F34546" w:rsidP="00F34546">
      <w:pPr>
        <w:jc w:val="center"/>
        <w:rPr>
          <w:rFonts w:ascii="GHEA Grapalat" w:eastAsia="SimSun" w:hAnsi="GHEA Grapalat" w:cs="Sylfaen"/>
          <w:b/>
          <w:lang w:val="fr-FR"/>
        </w:rPr>
      </w:pPr>
      <w:r w:rsidRPr="00F34546">
        <w:rPr>
          <w:rFonts w:ascii="GHEA Grapalat" w:hAnsi="GHEA Grapalat"/>
          <w:b/>
          <w:bCs/>
          <w:color w:val="000000"/>
          <w:lang w:val="fr-FR" w:eastAsia="en-US"/>
        </w:rPr>
        <w:t>«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ՀԱՅԱՍՏԱՆԻ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ՀԱՆՐԱՊԵՏՈՒԹՅԱՆ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202</w:t>
      </w:r>
      <w:r w:rsidRPr="00DF629C">
        <w:rPr>
          <w:rFonts w:ascii="GHEA Grapalat" w:hAnsi="GHEA Grapalat"/>
          <w:b/>
          <w:bCs/>
          <w:color w:val="000000"/>
          <w:lang w:val="hy-AM" w:eastAsia="en-US"/>
        </w:rPr>
        <w:t>1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ԹՎԱԿԱՆԻ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ՊԵՏԱԿԱՆ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ԲՅՈՒՋԵՈՒՄ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ՎԵՐԱԲԱՇԽՈՒՄ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>,</w:t>
      </w:r>
      <w:r w:rsidRPr="00F34546">
        <w:rPr>
          <w:rFonts w:ascii="Courier New" w:hAnsi="Courier New" w:cs="Courier New"/>
          <w:b/>
          <w:bCs/>
          <w:color w:val="000000"/>
          <w:lang w:val="fr-FR" w:eastAsia="en-US"/>
        </w:rPr>
        <w:t> 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ՀԱՅԱՍՏԱՆԻ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ՀԱՆՐԱՊԵՏՈՒԹՅԱՆ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ԿԱՌԱՎԱՐՈՒԹՅԱՆ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20</w:t>
      </w:r>
      <w:r w:rsidRPr="00DF629C">
        <w:rPr>
          <w:rFonts w:ascii="GHEA Grapalat" w:hAnsi="GHEA Grapalat"/>
          <w:b/>
          <w:bCs/>
          <w:color w:val="000000"/>
          <w:lang w:val="hy-AM" w:eastAsia="en-US"/>
        </w:rPr>
        <w:t>20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ԹՎԱԿԱՆԻ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ԴԵԿՏԵՄԲԵՐԻ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hy-AM" w:eastAsia="en-US"/>
        </w:rPr>
        <w:t>30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>-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Ի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N </w:t>
      </w:r>
      <w:r w:rsidRPr="00DF629C">
        <w:rPr>
          <w:rFonts w:ascii="GHEA Grapalat" w:hAnsi="GHEA Grapalat"/>
          <w:b/>
          <w:bCs/>
          <w:color w:val="000000"/>
          <w:lang w:val="hy-AM" w:eastAsia="en-US"/>
        </w:rPr>
        <w:t>2215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>-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Ն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ՈՐՈՇՄԱՆ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ՄԵՋ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ՓՈՓՈԽՈՒԹՅՈՒՆՆԵՐ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ՈՒ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ԼՐԱՑՈՒՄՆԵՐ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ԿԱՏԱՐԵԼՈՒ</w:t>
      </w:r>
      <w:r w:rsidRPr="00DF629C">
        <w:rPr>
          <w:rFonts w:ascii="GHEA Grapalat" w:hAnsi="GHEA Grapalat" w:cs="Arial Unicode"/>
          <w:b/>
          <w:bCs/>
          <w:color w:val="000000"/>
          <w:lang w:val="hy-AM" w:eastAsia="en-US"/>
        </w:rPr>
        <w:t>,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ՀԱՅԱՍՏԱՆԻ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ՀԱՆՐԱՊԵՏՈՒԹՅԱՆ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ՈՍՏԻԿԱՆՈՒԹՅԱՆԸ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ԳՈՒՄԱՐ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ՀԱՏԿԱՑՆԵԼՈՒ</w:t>
      </w:r>
      <w:r w:rsidRPr="00DF629C">
        <w:rPr>
          <w:rFonts w:ascii="GHEA Grapalat" w:hAnsi="GHEA Grapalat"/>
          <w:b/>
          <w:bCs/>
          <w:color w:val="000000"/>
          <w:lang w:val="hy-AM" w:eastAsia="en-US"/>
        </w:rPr>
        <w:t xml:space="preserve"> ԻՆՉՊԵՍ ՆԱԵՎ 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ԳՆՄԱՆ</w:t>
      </w:r>
      <w:r w:rsidRPr="00F34546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DF629C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ՊԱՅՄԱՆԱԳՐՈՒՄ</w:t>
      </w:r>
      <w:r w:rsidRPr="00F34546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DF629C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ՓՈՓՈԽՈՒԹՅՈՒՆ</w:t>
      </w:r>
      <w:r w:rsidRPr="00F34546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DF629C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ԿԱՏԱՐԵԼՈՒ</w:t>
      </w:r>
      <w:r w:rsidRPr="00F34546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DF629C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ԹՈՒՅԼՏՎՈՒԹՅՈՒՆ</w:t>
      </w:r>
      <w:r w:rsidRPr="00F34546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DF629C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ՏԱԼՈՒ</w:t>
      </w:r>
      <w:r w:rsidRPr="00F34546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DF629C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ՄԱՍԻՆ</w:t>
      </w:r>
      <w:r w:rsidRPr="00F34546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>»</w:t>
      </w:r>
      <w:r w:rsidRPr="00DF629C">
        <w:rPr>
          <w:rFonts w:ascii="GHEA Grapalat" w:hAnsi="GHEA Grapalat"/>
          <w:color w:val="000000"/>
          <w:lang w:val="hy-AM" w:eastAsia="en-US"/>
        </w:rPr>
        <w:t xml:space="preserve"> </w:t>
      </w:r>
      <w:r w:rsidRPr="00F34546">
        <w:rPr>
          <w:rFonts w:ascii="GHEA Grapalat" w:eastAsia="SimSun" w:hAnsi="GHEA Grapalat" w:cs="Sylfaen"/>
          <w:b/>
          <w:lang w:val="hy-AM"/>
        </w:rPr>
        <w:t>ՀԱՅԱՍՏԱՆԻ ՀԱՆՐԱՊԵՏՈՒԹՅԱՆ</w:t>
      </w:r>
      <w:r w:rsidRPr="00F34546">
        <w:rPr>
          <w:rFonts w:ascii="GHEA Grapalat" w:eastAsia="SimSun" w:hAnsi="GHEA Grapalat"/>
          <w:b/>
          <w:bCs/>
          <w:lang w:val="fr-FR"/>
        </w:rPr>
        <w:t xml:space="preserve"> ԿԱՌԱՎԱՐՈՒԹՅԱՆ ՈՐՈՇՄԱՆ ՆԱԽԱԳԾԻ </w:t>
      </w:r>
      <w:r w:rsidRPr="00F34546">
        <w:rPr>
          <w:rFonts w:ascii="GHEA Grapalat" w:eastAsia="SimSun" w:hAnsi="GHEA Grapalat" w:cs="Sylfaen"/>
          <w:b/>
          <w:lang w:val="hy-AM"/>
        </w:rPr>
        <w:t xml:space="preserve">ԸՆԴՈՒՆՄԱՆ ԿԱՊԱԿՑՈՒԹՅԱՄԲ ՊԵՏԱԿԱՆ </w:t>
      </w:r>
      <w:r w:rsidRPr="00F34546">
        <w:rPr>
          <w:rFonts w:ascii="GHEA Grapalat" w:eastAsia="SimSun" w:hAnsi="GHEA Grapalat"/>
          <w:b/>
          <w:color w:val="000000"/>
          <w:shd w:val="clear" w:color="auto" w:fill="FFFFFF"/>
          <w:lang w:val="hy-AM"/>
        </w:rPr>
        <w:t>ԿԱՄ</w:t>
      </w:r>
      <w:r w:rsidRPr="00F34546">
        <w:rPr>
          <w:rFonts w:ascii="GHEA Grapalat" w:eastAsia="SimSun" w:hAnsi="GHEA Grapalat"/>
          <w:b/>
          <w:color w:val="000000"/>
          <w:shd w:val="clear" w:color="auto" w:fill="FFFFFF"/>
          <w:lang w:val="fr-FR"/>
        </w:rPr>
        <w:t xml:space="preserve"> </w:t>
      </w:r>
      <w:r w:rsidRPr="00F34546">
        <w:rPr>
          <w:rFonts w:ascii="GHEA Grapalat" w:eastAsia="SimSun" w:hAnsi="GHEA Grapalat"/>
          <w:b/>
          <w:color w:val="000000"/>
          <w:shd w:val="clear" w:color="auto" w:fill="FFFFFF"/>
          <w:lang w:val="hy-AM"/>
        </w:rPr>
        <w:t>ՏԵՂԱԿԱՆ</w:t>
      </w:r>
      <w:r w:rsidRPr="00F34546">
        <w:rPr>
          <w:rFonts w:ascii="GHEA Grapalat" w:eastAsia="SimSun" w:hAnsi="GHEA Grapalat"/>
          <w:b/>
          <w:color w:val="000000"/>
          <w:shd w:val="clear" w:color="auto" w:fill="FFFFFF"/>
          <w:lang w:val="fr-FR"/>
        </w:rPr>
        <w:t xml:space="preserve"> </w:t>
      </w:r>
      <w:r w:rsidRPr="00F34546">
        <w:rPr>
          <w:rFonts w:ascii="GHEA Grapalat" w:eastAsia="SimSun" w:hAnsi="GHEA Grapalat"/>
          <w:b/>
          <w:color w:val="000000"/>
          <w:shd w:val="clear" w:color="auto" w:fill="FFFFFF"/>
          <w:lang w:val="hy-AM"/>
        </w:rPr>
        <w:t>ԻՆՔՆԱԿԱՌԱՎԱՐՄԱՆ</w:t>
      </w:r>
      <w:r w:rsidRPr="00F34546">
        <w:rPr>
          <w:rFonts w:ascii="GHEA Grapalat" w:eastAsia="SimSun" w:hAnsi="GHEA Grapalat"/>
          <w:b/>
          <w:color w:val="000000"/>
          <w:shd w:val="clear" w:color="auto" w:fill="FFFFFF"/>
          <w:lang w:val="fr-FR"/>
        </w:rPr>
        <w:t xml:space="preserve"> </w:t>
      </w:r>
      <w:r w:rsidRPr="00F34546">
        <w:rPr>
          <w:rFonts w:ascii="GHEA Grapalat" w:eastAsia="SimSun" w:hAnsi="GHEA Grapalat"/>
          <w:b/>
          <w:color w:val="000000"/>
          <w:shd w:val="clear" w:color="auto" w:fill="FFFFFF"/>
          <w:lang w:val="hy-AM"/>
        </w:rPr>
        <w:t>ՄԱՐՄՆԻ</w:t>
      </w:r>
      <w:r w:rsidRPr="00F34546">
        <w:rPr>
          <w:rFonts w:ascii="GHEA Grapalat" w:eastAsia="SimSun" w:hAnsi="GHEA Grapalat"/>
          <w:b/>
          <w:color w:val="000000"/>
          <w:shd w:val="clear" w:color="auto" w:fill="FFFFFF"/>
          <w:lang w:val="fr-FR"/>
        </w:rPr>
        <w:t xml:space="preserve"> </w:t>
      </w:r>
      <w:r w:rsidRPr="00F34546">
        <w:rPr>
          <w:rFonts w:ascii="GHEA Grapalat" w:eastAsia="SimSun" w:hAnsi="GHEA Grapalat" w:cs="Sylfaen"/>
          <w:b/>
          <w:lang w:val="hy-AM"/>
        </w:rPr>
        <w:t xml:space="preserve">ԲՅՈՒՋԵՈՒՄ ԾԱԽՍԵՐԻ </w:t>
      </w:r>
      <w:r w:rsidRPr="00F34546">
        <w:rPr>
          <w:rFonts w:ascii="GHEA Grapalat" w:eastAsia="SimSun" w:hAnsi="GHEA Grapalat" w:cs="Times Armenian"/>
          <w:b/>
          <w:lang w:val="hy-AM"/>
        </w:rPr>
        <w:t>ԷԱԿԱՆ</w:t>
      </w:r>
      <w:r w:rsidRPr="00F34546">
        <w:rPr>
          <w:rFonts w:ascii="GHEA Grapalat" w:eastAsia="SimSun" w:hAnsi="GHEA Grapalat" w:cs="Times Armenian"/>
          <w:b/>
          <w:lang w:val="fr-FR"/>
        </w:rPr>
        <w:t xml:space="preserve"> </w:t>
      </w:r>
      <w:r w:rsidRPr="00F34546">
        <w:rPr>
          <w:rFonts w:ascii="GHEA Grapalat" w:eastAsia="SimSun" w:hAnsi="GHEA Grapalat" w:cs="Sylfaen"/>
          <w:b/>
          <w:lang w:val="hy-AM"/>
        </w:rPr>
        <w:t>ԱՎԵԼԱՑՄԱՆ ԿԱՄ ՆՎԱԶԵՑՄԱՆ ՄԱՍԻՆ</w:t>
      </w:r>
    </w:p>
    <w:p w14:paraId="37B42262" w14:textId="77777777" w:rsidR="00F34546" w:rsidRPr="00F34546" w:rsidRDefault="00F34546" w:rsidP="00F34546">
      <w:pPr>
        <w:jc w:val="center"/>
        <w:rPr>
          <w:rFonts w:ascii="GHEA Grapalat" w:eastAsia="SimSun" w:hAnsi="GHEA Grapalat" w:cs="Sylfaen"/>
          <w:b/>
          <w:lang w:val="fr-FR"/>
        </w:rPr>
      </w:pPr>
    </w:p>
    <w:p w14:paraId="1497DCB3" w14:textId="48658BDD" w:rsidR="00F34546" w:rsidRPr="00F34546" w:rsidRDefault="00F34546" w:rsidP="00F34546">
      <w:pPr>
        <w:jc w:val="both"/>
        <w:rPr>
          <w:rFonts w:ascii="GHEA Grapalat" w:eastAsia="SimSun" w:hAnsi="GHEA Grapalat"/>
          <w:bCs/>
          <w:lang w:val="fr-FR"/>
        </w:rPr>
      </w:pPr>
      <w:r w:rsidRPr="00F34546">
        <w:rPr>
          <w:rFonts w:ascii="GHEA Grapalat" w:eastAsia="SimSun" w:hAnsi="GHEA Grapalat"/>
          <w:bCs/>
          <w:lang w:val="fr-FR"/>
        </w:rPr>
        <w:t xml:space="preserve">      Հայաստանի Հանրապետության կառավարության&lt;&lt;</w:t>
      </w:r>
      <w:r w:rsidRPr="00F34546">
        <w:rPr>
          <w:rFonts w:ascii="GHEA Grapalat" w:eastAsia="SimSun" w:hAnsi="GHEA Grapalat"/>
          <w:bCs/>
          <w:caps/>
          <w:lang w:val="fr-FR"/>
        </w:rPr>
        <w:t>Հ</w:t>
      </w:r>
      <w:r w:rsidRPr="00F34546">
        <w:rPr>
          <w:rFonts w:ascii="GHEA Grapalat" w:eastAsia="SimSun" w:hAnsi="GHEA Grapalat"/>
          <w:bCs/>
          <w:lang w:val="fr-FR"/>
        </w:rPr>
        <w:t>այաստանի Հանրապետության 202</w:t>
      </w:r>
      <w:r>
        <w:rPr>
          <w:rFonts w:ascii="GHEA Grapalat" w:eastAsia="SimSun" w:hAnsi="GHEA Grapalat"/>
          <w:bCs/>
          <w:lang w:val="hy-AM"/>
        </w:rPr>
        <w:t>1</w:t>
      </w:r>
      <w:r w:rsidRPr="00F34546">
        <w:rPr>
          <w:rFonts w:ascii="GHEA Grapalat" w:eastAsia="SimSun" w:hAnsi="GHEA Grapalat"/>
          <w:bCs/>
          <w:lang w:val="fr-FR"/>
        </w:rPr>
        <w:t xml:space="preserve"> թվականի պետական բյուջեում վերաբաշխում և Հայաստանի Հանրապետության 20</w:t>
      </w:r>
      <w:r>
        <w:rPr>
          <w:rFonts w:ascii="GHEA Grapalat" w:eastAsia="SimSun" w:hAnsi="GHEA Grapalat"/>
          <w:bCs/>
          <w:lang w:val="hy-AM"/>
        </w:rPr>
        <w:t>20</w:t>
      </w:r>
      <w:r w:rsidRPr="00F34546">
        <w:rPr>
          <w:rFonts w:ascii="GHEA Grapalat" w:eastAsia="SimSun" w:hAnsi="GHEA Grapalat"/>
          <w:bCs/>
          <w:lang w:val="fr-FR"/>
        </w:rPr>
        <w:t xml:space="preserve"> թվականի դեկտեմբերի </w:t>
      </w:r>
      <w:r>
        <w:rPr>
          <w:rFonts w:ascii="GHEA Grapalat" w:eastAsia="SimSun" w:hAnsi="GHEA Grapalat"/>
          <w:bCs/>
          <w:lang w:val="hy-AM"/>
        </w:rPr>
        <w:t>30</w:t>
      </w:r>
      <w:r w:rsidRPr="00F34546">
        <w:rPr>
          <w:rFonts w:ascii="GHEA Grapalat" w:eastAsia="SimSun" w:hAnsi="GHEA Grapalat"/>
          <w:bCs/>
          <w:lang w:val="fr-FR"/>
        </w:rPr>
        <w:t xml:space="preserve">-ի թիվ </w:t>
      </w:r>
      <w:r>
        <w:rPr>
          <w:rFonts w:ascii="GHEA Grapalat" w:eastAsia="SimSun" w:hAnsi="GHEA Grapalat"/>
          <w:bCs/>
          <w:lang w:val="hy-AM"/>
        </w:rPr>
        <w:t>2215</w:t>
      </w:r>
      <w:r w:rsidRPr="00F34546">
        <w:rPr>
          <w:rFonts w:ascii="GHEA Grapalat" w:eastAsia="SimSun" w:hAnsi="GHEA Grapalat"/>
          <w:bCs/>
          <w:lang w:val="fr-FR"/>
        </w:rPr>
        <w:t>-Ն որոշման մեջ փոփոխություններ և լրացումներ կատարելու մասին&gt;&gt;</w:t>
      </w:r>
      <w:r w:rsidRPr="00F34546">
        <w:rPr>
          <w:rFonts w:ascii="GHEA Grapalat" w:eastAsia="SimSun" w:hAnsi="GHEA Grapalat"/>
          <w:bCs/>
          <w:lang w:val="hy-AM"/>
        </w:rPr>
        <w:t xml:space="preserve"> որոշման</w:t>
      </w:r>
      <w:r w:rsidRPr="00F34546">
        <w:rPr>
          <w:rFonts w:ascii="GHEA Grapalat" w:eastAsia="SimSun" w:hAnsi="GHEA Grapalat"/>
          <w:bCs/>
          <w:lang w:val="fr-FR"/>
        </w:rPr>
        <w:t xml:space="preserve"> ընդունման դեպքում Հայաստանի Հանրապետության պետական բյուջեում ծախսերի փոփոխություն չի առաջանա:</w:t>
      </w:r>
    </w:p>
    <w:p w14:paraId="20FA835D" w14:textId="77777777" w:rsidR="00F34546" w:rsidRPr="00F34546" w:rsidRDefault="00F34546" w:rsidP="00F34546">
      <w:pPr>
        <w:spacing w:line="360" w:lineRule="auto"/>
        <w:ind w:firstLine="540"/>
        <w:jc w:val="both"/>
        <w:rPr>
          <w:rFonts w:ascii="GHEA Grapalat" w:eastAsia="SimSun" w:hAnsi="GHEA Grapalat" w:cs="Sylfaen"/>
          <w:lang w:val="fr-FR"/>
        </w:rPr>
      </w:pPr>
    </w:p>
    <w:p w14:paraId="458E5370" w14:textId="77777777" w:rsidR="00F34546" w:rsidRPr="00F34546" w:rsidRDefault="00F34546" w:rsidP="00F34546">
      <w:pPr>
        <w:spacing w:line="360" w:lineRule="auto"/>
        <w:ind w:firstLine="540"/>
        <w:jc w:val="both"/>
        <w:rPr>
          <w:rFonts w:ascii="GHEA Grapalat" w:eastAsia="SimSun" w:hAnsi="GHEA Grapalat" w:cs="Sylfaen"/>
          <w:lang w:val="fr-FR"/>
        </w:rPr>
      </w:pPr>
    </w:p>
    <w:p w14:paraId="0023C290" w14:textId="77777777" w:rsidR="00F34546" w:rsidRPr="00F34546" w:rsidRDefault="00F34546" w:rsidP="00F34546">
      <w:pPr>
        <w:spacing w:line="360" w:lineRule="auto"/>
        <w:ind w:firstLine="540"/>
        <w:jc w:val="both"/>
        <w:rPr>
          <w:rFonts w:ascii="GHEA Grapalat" w:eastAsia="SimSun" w:hAnsi="GHEA Grapalat" w:cs="Sylfaen"/>
          <w:lang w:val="fr-FR"/>
        </w:rPr>
      </w:pPr>
    </w:p>
    <w:p w14:paraId="76EBBDBD" w14:textId="77777777" w:rsidR="00F34546" w:rsidRPr="00F34546" w:rsidRDefault="00F34546" w:rsidP="00F34546">
      <w:pPr>
        <w:tabs>
          <w:tab w:val="left" w:pos="6585"/>
        </w:tabs>
        <w:spacing w:line="360" w:lineRule="auto"/>
        <w:jc w:val="right"/>
        <w:rPr>
          <w:rFonts w:ascii="GHEA Grapalat" w:eastAsia="SimSun" w:hAnsi="GHEA Grapalat" w:cs="Sylfaen"/>
          <w:b/>
          <w:i/>
          <w:lang w:val="fr-FR"/>
        </w:rPr>
      </w:pPr>
      <w:r w:rsidRPr="00F34546">
        <w:rPr>
          <w:rFonts w:ascii="GHEA Grapalat" w:eastAsia="SimSun" w:hAnsi="GHEA Grapalat" w:cs="Sylfaen"/>
          <w:b/>
          <w:i/>
          <w:lang w:val="fr-FR"/>
        </w:rPr>
        <w:t>ՀՀ ՈՍՏԻԿԱՆՈՒԹՅՈՒՆ</w:t>
      </w:r>
    </w:p>
    <w:p w14:paraId="4CDAFB0A" w14:textId="77777777" w:rsidR="00F34546" w:rsidRPr="00F34546" w:rsidRDefault="00F34546" w:rsidP="00F34546">
      <w:pPr>
        <w:tabs>
          <w:tab w:val="left" w:pos="6585"/>
        </w:tabs>
        <w:spacing w:line="360" w:lineRule="auto"/>
        <w:jc w:val="center"/>
        <w:rPr>
          <w:rFonts w:ascii="GHEA Grapalat" w:eastAsia="SimSun" w:hAnsi="GHEA Grapalat" w:cs="Sylfaen"/>
          <w:b/>
          <w:i/>
          <w:lang w:val="fr-FR"/>
        </w:rPr>
      </w:pPr>
      <w:r w:rsidRPr="00F34546">
        <w:rPr>
          <w:rFonts w:ascii="GHEA Grapalat" w:eastAsia="SimSun" w:hAnsi="GHEA Grapalat" w:cs="Sylfaen"/>
          <w:b/>
          <w:i/>
          <w:lang w:val="fr-FR"/>
        </w:rPr>
        <w:br w:type="page"/>
      </w:r>
    </w:p>
    <w:p w14:paraId="07DD8EC5" w14:textId="77777777" w:rsidR="00F34546" w:rsidRPr="00F34546" w:rsidRDefault="00F34546" w:rsidP="00F34546">
      <w:pPr>
        <w:tabs>
          <w:tab w:val="left" w:pos="4560"/>
          <w:tab w:val="left" w:pos="6585"/>
        </w:tabs>
        <w:spacing w:line="360" w:lineRule="auto"/>
        <w:rPr>
          <w:rFonts w:ascii="GHEA Grapalat" w:eastAsia="SimSun" w:hAnsi="GHEA Grapalat" w:cs="Sylfaen"/>
          <w:b/>
          <w:lang w:val="fr-FR"/>
        </w:rPr>
      </w:pPr>
      <w:r w:rsidRPr="00F34546">
        <w:rPr>
          <w:rFonts w:ascii="GHEA Grapalat" w:eastAsia="SimSun" w:hAnsi="GHEA Grapalat" w:cs="Sylfaen"/>
          <w:b/>
          <w:i/>
          <w:lang w:val="fr-FR"/>
        </w:rPr>
        <w:lastRenderedPageBreak/>
        <w:tab/>
      </w:r>
      <w:r w:rsidRPr="00F34546">
        <w:rPr>
          <w:rFonts w:ascii="GHEA Grapalat" w:eastAsia="SimSun" w:hAnsi="GHEA Grapalat" w:cs="Sylfaen"/>
          <w:b/>
        </w:rPr>
        <w:t>ՏԵՂԵԿԱՆՔ</w:t>
      </w:r>
    </w:p>
    <w:p w14:paraId="59BAD0C4" w14:textId="46B65AFA" w:rsidR="00F34546" w:rsidRPr="00F34546" w:rsidRDefault="00F34546" w:rsidP="00F34546">
      <w:pPr>
        <w:jc w:val="center"/>
        <w:rPr>
          <w:rFonts w:ascii="GHEA Grapalat" w:eastAsia="SimSun" w:hAnsi="GHEA Grapalat" w:cs="Sylfaen"/>
          <w:b/>
          <w:bCs/>
          <w:i/>
          <w:lang w:val="hy-AM"/>
        </w:rPr>
      </w:pPr>
      <w:r w:rsidRPr="00F34546">
        <w:rPr>
          <w:rFonts w:ascii="GHEA Grapalat" w:hAnsi="GHEA Grapalat"/>
          <w:b/>
          <w:bCs/>
          <w:color w:val="000000"/>
          <w:lang w:val="fr-FR" w:eastAsia="en-US"/>
        </w:rPr>
        <w:t>«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ՀԱՅԱՍՏԱՆԻ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ՀԱՆՐԱՊԵՏՈՒԹՅԱՆ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202</w:t>
      </w:r>
      <w:r w:rsidRPr="00DF629C">
        <w:rPr>
          <w:rFonts w:ascii="GHEA Grapalat" w:hAnsi="GHEA Grapalat"/>
          <w:b/>
          <w:bCs/>
          <w:color w:val="000000"/>
          <w:lang w:val="hy-AM" w:eastAsia="en-US"/>
        </w:rPr>
        <w:t>1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ԹՎԱԿԱՆԻ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ՊԵՏԱԿԱՆ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ԲՅՈՒՋԵՈՒՄ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ՎԵՐԱԲԱՇԽՈՒՄ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>,</w:t>
      </w:r>
      <w:r w:rsidRPr="00F34546">
        <w:rPr>
          <w:rFonts w:ascii="Courier New" w:hAnsi="Courier New" w:cs="Courier New"/>
          <w:b/>
          <w:bCs/>
          <w:color w:val="000000"/>
          <w:lang w:val="fr-FR" w:eastAsia="en-US"/>
        </w:rPr>
        <w:t> 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ՀԱՅԱՍՏԱՆԻ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ՀԱՆՐԱՊԵՏՈՒԹՅԱՆ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ԿԱՌԱՎԱՐՈՒԹՅԱՆ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20</w:t>
      </w:r>
      <w:r w:rsidRPr="00DF629C">
        <w:rPr>
          <w:rFonts w:ascii="GHEA Grapalat" w:hAnsi="GHEA Grapalat"/>
          <w:b/>
          <w:bCs/>
          <w:color w:val="000000"/>
          <w:lang w:val="hy-AM" w:eastAsia="en-US"/>
        </w:rPr>
        <w:t>20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ԹՎԱԿԱՆԻ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ԴԵԿՏԵՄԲԵՐԻ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hy-AM" w:eastAsia="en-US"/>
        </w:rPr>
        <w:t>30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>-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Ի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N </w:t>
      </w:r>
      <w:r w:rsidRPr="00DF629C">
        <w:rPr>
          <w:rFonts w:ascii="GHEA Grapalat" w:hAnsi="GHEA Grapalat"/>
          <w:b/>
          <w:bCs/>
          <w:color w:val="000000"/>
          <w:lang w:val="hy-AM" w:eastAsia="en-US"/>
        </w:rPr>
        <w:t>2215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>-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Ն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ՈՐՈՇՄԱՆ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ՄԵՋ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ՓՈՓՈԽՈՒԹՅՈՒՆՆԵՐ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ՈՒ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ԼՐԱՑՈՒՄՆԵՐ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ԿԱՏԱՐԵԼՈՒ</w:t>
      </w:r>
      <w:r w:rsidRPr="00DF629C">
        <w:rPr>
          <w:rFonts w:ascii="GHEA Grapalat" w:hAnsi="GHEA Grapalat" w:cs="Arial Unicode"/>
          <w:b/>
          <w:bCs/>
          <w:color w:val="000000"/>
          <w:lang w:val="hy-AM" w:eastAsia="en-US"/>
        </w:rPr>
        <w:t>,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ՀԱՅԱՍՏԱՆԻ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ՀԱՆՐԱՊԵՏՈՒԹՅԱՆ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ՈՍՏԻԿԱՆՈՒԹՅԱՆԸ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 w:cs="Arial Unicode"/>
          <w:b/>
          <w:bCs/>
          <w:color w:val="000000"/>
          <w:lang w:val="en-US" w:eastAsia="en-US"/>
        </w:rPr>
        <w:t>ԳՈՒՄԱՐ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hAnsi="GHEA Grapalat"/>
          <w:b/>
          <w:bCs/>
          <w:color w:val="000000"/>
          <w:lang w:val="en-US" w:eastAsia="en-US"/>
        </w:rPr>
        <w:t>ՀԱՏԿԱՑՆԵԼՈՒ</w:t>
      </w:r>
      <w:r w:rsidRPr="00DF629C">
        <w:rPr>
          <w:rFonts w:ascii="GHEA Grapalat" w:hAnsi="GHEA Grapalat"/>
          <w:b/>
          <w:bCs/>
          <w:color w:val="000000"/>
          <w:lang w:val="hy-AM" w:eastAsia="en-US"/>
        </w:rPr>
        <w:t xml:space="preserve"> ԻՆՉՊԵՍ ՆԱԵՎ </w:t>
      </w:r>
      <w:r w:rsidRPr="00F34546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DF629C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ԳՆՄԱՆ</w:t>
      </w:r>
      <w:r w:rsidRPr="00F34546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DF629C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ՊԱՅՄԱՆԱԳՐՈՒՄ</w:t>
      </w:r>
      <w:r w:rsidRPr="00F34546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DF629C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ՓՈՓՈԽՈՒԹՅՈՒՆ</w:t>
      </w:r>
      <w:r w:rsidRPr="00F34546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DF629C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ԿԱՏԱՐԵԼՈՒ</w:t>
      </w:r>
      <w:r w:rsidRPr="00F34546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DF629C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ԹՈՒՅԼՏՎՈՒԹՅՈՒՆ</w:t>
      </w:r>
      <w:r w:rsidRPr="00F34546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DF629C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ՏԱԼՈՒ</w:t>
      </w:r>
      <w:r w:rsidRPr="00F34546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 xml:space="preserve"> </w:t>
      </w:r>
      <w:r w:rsidRPr="00DF629C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en-US" w:eastAsia="en-US"/>
        </w:rPr>
        <w:t>ՄԱՍԻՆ</w:t>
      </w:r>
      <w:r w:rsidRPr="00F34546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fr-FR" w:eastAsia="en-US"/>
        </w:rPr>
        <w:t>»</w:t>
      </w:r>
      <w:r w:rsidRPr="00DF629C">
        <w:rPr>
          <w:rFonts w:ascii="GHEA Grapalat" w:hAnsi="GHEA Grapalat"/>
          <w:color w:val="000000"/>
          <w:lang w:val="hy-AM" w:eastAsia="en-US"/>
        </w:rPr>
        <w:t xml:space="preserve"> </w:t>
      </w:r>
      <w:r w:rsidRPr="00F34546">
        <w:rPr>
          <w:rFonts w:ascii="GHEA Grapalat" w:eastAsia="SimSun" w:hAnsi="GHEA Grapalat" w:cs="Sylfaen"/>
          <w:b/>
          <w:bCs/>
          <w:color w:val="000000"/>
          <w:shd w:val="clear" w:color="auto" w:fill="FFFFFF"/>
          <w:lang w:val="hy-AM"/>
        </w:rPr>
        <w:t>ՀԱ</w:t>
      </w:r>
      <w:r w:rsidRPr="00F34546">
        <w:rPr>
          <w:rFonts w:ascii="GHEA Grapalat" w:eastAsia="SimSun" w:hAnsi="GHEA Grapalat"/>
          <w:b/>
          <w:bCs/>
          <w:lang w:val="fr-FR"/>
        </w:rPr>
        <w:t xml:space="preserve">ՅԱՍՏԱՆԻ ՀԱՆՐԱՊԵՏՈՒԹՅԱՆ ԿԱՌԱՎԱՐՈՒԹՅԱՆ ՈՐՈՇՄԱՆ ՆԱԽԱԳԾԻ </w:t>
      </w:r>
      <w:r w:rsidRPr="00F34546">
        <w:rPr>
          <w:rFonts w:ascii="GHEA Grapalat" w:eastAsia="SimSun" w:hAnsi="GHEA Grapalat"/>
          <w:b/>
          <w:bCs/>
          <w:lang w:val="hy-AM"/>
        </w:rPr>
        <w:t xml:space="preserve">ԸՆԴՈՒՆՄԱՆ </w:t>
      </w:r>
      <w:r w:rsidRPr="00F34546">
        <w:rPr>
          <w:rFonts w:ascii="GHEA Grapalat" w:eastAsia="SimSun" w:hAnsi="GHEA Grapalat" w:cs="Sylfaen"/>
          <w:b/>
          <w:bCs/>
          <w:lang w:val="hy-AM"/>
        </w:rPr>
        <w:t>ԿԱՊԱԿՑՈՒԹՅԱՄԲ ԱՅԼ ՆՈՐՄԱՏԻՎ ԻՐԱՎԱԿԱՆ ԱԿՏԵՐԻ ԸՆԴՈՒՆՄԱՆ ԱՆՀՐԱԺԵՇՏՈՒԹՅԱՆ ՄԱՍԻՆ</w:t>
      </w:r>
    </w:p>
    <w:p w14:paraId="6EE7C7B1" w14:textId="77777777" w:rsidR="00F34546" w:rsidRPr="00F34546" w:rsidRDefault="00F34546" w:rsidP="00F34546">
      <w:pPr>
        <w:spacing w:line="360" w:lineRule="auto"/>
        <w:jc w:val="center"/>
        <w:rPr>
          <w:rFonts w:ascii="GHEA Grapalat" w:eastAsia="SimSun" w:hAnsi="GHEA Grapalat" w:cs="Sylfaen"/>
          <w:b/>
          <w:lang w:val="hy-AM"/>
        </w:rPr>
      </w:pPr>
    </w:p>
    <w:p w14:paraId="4CE4BEFF" w14:textId="470A00B7" w:rsidR="00F34546" w:rsidRPr="00F34546" w:rsidRDefault="00F34546" w:rsidP="00F34546">
      <w:pPr>
        <w:spacing w:line="276" w:lineRule="auto"/>
        <w:ind w:firstLine="708"/>
        <w:jc w:val="both"/>
        <w:rPr>
          <w:rFonts w:ascii="GHEA Grapalat" w:eastAsia="SimSun" w:hAnsi="GHEA Grapalat"/>
          <w:b/>
          <w:bCs/>
          <w:lang w:val="fr-FR"/>
        </w:rPr>
      </w:pPr>
      <w:r w:rsidRPr="00F34546">
        <w:rPr>
          <w:rFonts w:ascii="GHEA Grapalat" w:eastAsia="SimSun" w:hAnsi="GHEA Grapalat"/>
          <w:bCs/>
          <w:lang w:val="fr-FR"/>
        </w:rPr>
        <w:t>Հայաստանի Հանրապետության կառավարության &lt;&lt;</w:t>
      </w:r>
      <w:r w:rsidRPr="00F34546">
        <w:rPr>
          <w:rFonts w:ascii="GHEA Grapalat" w:eastAsia="SimSun" w:hAnsi="GHEA Grapalat"/>
          <w:bCs/>
          <w:caps/>
          <w:lang w:val="fr-FR"/>
        </w:rPr>
        <w:t>Հ</w:t>
      </w:r>
      <w:r w:rsidRPr="00F34546">
        <w:rPr>
          <w:rFonts w:ascii="GHEA Grapalat" w:eastAsia="SimSun" w:hAnsi="GHEA Grapalat"/>
          <w:bCs/>
          <w:lang w:val="fr-FR"/>
        </w:rPr>
        <w:t>այաստանի Հանրապետության 202</w:t>
      </w:r>
      <w:r>
        <w:rPr>
          <w:rFonts w:ascii="GHEA Grapalat" w:eastAsia="SimSun" w:hAnsi="GHEA Grapalat"/>
          <w:bCs/>
          <w:lang w:val="hy-AM"/>
        </w:rPr>
        <w:t>1</w:t>
      </w:r>
      <w:r w:rsidRPr="00F34546">
        <w:rPr>
          <w:rFonts w:ascii="GHEA Grapalat" w:eastAsia="SimSun" w:hAnsi="GHEA Grapalat"/>
          <w:bCs/>
          <w:lang w:val="fr-FR"/>
        </w:rPr>
        <w:t xml:space="preserve"> թվականի պետական բյուջեում վերաբաշխում  և Հայաստանի Հանրապետության 20</w:t>
      </w:r>
      <w:r>
        <w:rPr>
          <w:rFonts w:ascii="GHEA Grapalat" w:eastAsia="SimSun" w:hAnsi="GHEA Grapalat"/>
          <w:bCs/>
          <w:lang w:val="hy-AM"/>
        </w:rPr>
        <w:t>20</w:t>
      </w:r>
      <w:r w:rsidRPr="00F34546">
        <w:rPr>
          <w:rFonts w:ascii="GHEA Grapalat" w:eastAsia="SimSun" w:hAnsi="GHEA Grapalat"/>
          <w:bCs/>
          <w:lang w:val="fr-FR"/>
        </w:rPr>
        <w:t xml:space="preserve"> թվականի դեկտեմբերի </w:t>
      </w:r>
      <w:r>
        <w:rPr>
          <w:rFonts w:ascii="GHEA Grapalat" w:eastAsia="SimSun" w:hAnsi="GHEA Grapalat"/>
          <w:bCs/>
          <w:lang w:val="hy-AM"/>
        </w:rPr>
        <w:t>30</w:t>
      </w:r>
      <w:r w:rsidRPr="00F34546">
        <w:rPr>
          <w:rFonts w:ascii="GHEA Grapalat" w:eastAsia="SimSun" w:hAnsi="GHEA Grapalat"/>
          <w:bCs/>
          <w:lang w:val="fr-FR"/>
        </w:rPr>
        <w:t xml:space="preserve">-ի թիվ </w:t>
      </w:r>
      <w:r>
        <w:rPr>
          <w:rFonts w:ascii="GHEA Grapalat" w:eastAsia="SimSun" w:hAnsi="GHEA Grapalat"/>
          <w:bCs/>
          <w:lang w:val="hy-AM"/>
        </w:rPr>
        <w:t>2215</w:t>
      </w:r>
      <w:r w:rsidRPr="00F34546">
        <w:rPr>
          <w:rFonts w:ascii="GHEA Grapalat" w:eastAsia="SimSun" w:hAnsi="GHEA Grapalat"/>
          <w:bCs/>
          <w:lang w:val="fr-FR"/>
        </w:rPr>
        <w:t>-Ն որոշման մեջ փոփոխություններ և լրացումներ կատարելու մասին&gt;&gt;</w:t>
      </w:r>
      <w:r w:rsidRPr="00F34546">
        <w:rPr>
          <w:rFonts w:ascii="GHEA Grapalat" w:eastAsia="SimSun" w:hAnsi="GHEA Grapalat"/>
          <w:bCs/>
          <w:lang w:val="hy-AM"/>
        </w:rPr>
        <w:t xml:space="preserve"> որոշման </w:t>
      </w:r>
      <w:r w:rsidRPr="00F34546">
        <w:rPr>
          <w:rFonts w:ascii="GHEA Grapalat" w:eastAsia="SimSun" w:hAnsi="GHEA Grapalat"/>
          <w:bCs/>
          <w:lang w:val="fr-FR"/>
        </w:rPr>
        <w:t>ընդունման կապակցությամբ այլ իրավական ակտերում փոփոխություններ կատարելու անհրաժեշտություն չի առաջանա</w:t>
      </w:r>
      <w:r w:rsidRPr="00F34546">
        <w:rPr>
          <w:rFonts w:ascii="GHEA Grapalat" w:eastAsia="SimSun" w:hAnsi="GHEA Grapalat"/>
          <w:b/>
          <w:bCs/>
          <w:lang w:val="fr-FR"/>
        </w:rPr>
        <w:t xml:space="preserve">: </w:t>
      </w:r>
    </w:p>
    <w:p w14:paraId="7E80137A" w14:textId="77777777" w:rsidR="00F34546" w:rsidRPr="00F34546" w:rsidRDefault="00F34546" w:rsidP="00F34546">
      <w:pPr>
        <w:rPr>
          <w:rFonts w:ascii="GHEA Grapalat" w:eastAsia="SimSun" w:hAnsi="GHEA Grapalat" w:cs="Sylfaen"/>
          <w:lang w:val="fr-FR"/>
        </w:rPr>
      </w:pPr>
    </w:p>
    <w:p w14:paraId="12781D2B" w14:textId="77777777" w:rsidR="00F34546" w:rsidRPr="00F34546" w:rsidRDefault="00F34546" w:rsidP="00F34546">
      <w:pPr>
        <w:tabs>
          <w:tab w:val="left" w:pos="6585"/>
        </w:tabs>
        <w:spacing w:line="360" w:lineRule="auto"/>
        <w:jc w:val="right"/>
        <w:rPr>
          <w:rFonts w:ascii="GHEA Grapalat" w:eastAsia="SimSun" w:hAnsi="GHEA Grapalat" w:cs="Sylfaen"/>
          <w:b/>
          <w:i/>
          <w:lang w:val="fr-FR"/>
        </w:rPr>
      </w:pPr>
      <w:r w:rsidRPr="00F34546">
        <w:rPr>
          <w:rFonts w:ascii="GHEA Grapalat" w:eastAsia="SimSun" w:hAnsi="GHEA Grapalat" w:cs="Sylfaen"/>
          <w:b/>
          <w:i/>
          <w:lang w:val="fr-FR"/>
        </w:rPr>
        <w:t>ՀՀ ՈՍՏԻԿԱՆՈՒԹՅՈՒՆ</w:t>
      </w:r>
    </w:p>
    <w:p w14:paraId="2503B930" w14:textId="77777777" w:rsidR="00F34546" w:rsidRPr="00F34546" w:rsidRDefault="00F34546" w:rsidP="00F34546">
      <w:pPr>
        <w:tabs>
          <w:tab w:val="left" w:pos="6585"/>
        </w:tabs>
        <w:rPr>
          <w:rFonts w:ascii="GHEA Grapalat" w:eastAsia="SimSun" w:hAnsi="GHEA Grapalat" w:cs="Sylfaen"/>
          <w:lang w:val="fr-FR"/>
        </w:rPr>
      </w:pPr>
    </w:p>
    <w:p w14:paraId="1AE4339E" w14:textId="77777777" w:rsidR="00F34546" w:rsidRPr="00F34546" w:rsidRDefault="00F34546" w:rsidP="00F34546">
      <w:pPr>
        <w:tabs>
          <w:tab w:val="left" w:pos="6585"/>
        </w:tabs>
        <w:jc w:val="right"/>
        <w:rPr>
          <w:rFonts w:ascii="GHEA Grapalat" w:eastAsia="SimSun" w:hAnsi="GHEA Grapalat" w:cs="Sylfaen"/>
          <w:b/>
          <w:lang w:val="fr-FR"/>
        </w:rPr>
      </w:pPr>
    </w:p>
    <w:p w14:paraId="3F9CEB52" w14:textId="77777777" w:rsidR="00F34546" w:rsidRPr="00F34546" w:rsidRDefault="00F34546" w:rsidP="00F34546">
      <w:pPr>
        <w:rPr>
          <w:rFonts w:ascii="GHEA Grapalat" w:eastAsia="SimSun" w:hAnsi="GHEA Grapalat"/>
        </w:rPr>
      </w:pPr>
    </w:p>
    <w:p w14:paraId="6C7E93E3" w14:textId="77777777" w:rsidR="00F34546" w:rsidRPr="0037123C" w:rsidRDefault="00F34546" w:rsidP="0037123C">
      <w:pPr>
        <w:spacing w:line="360" w:lineRule="auto"/>
        <w:rPr>
          <w:rFonts w:ascii="GHEA Grapalat" w:hAnsi="GHEA Grapalat"/>
          <w:lang w:val="hy-AM"/>
        </w:rPr>
      </w:pPr>
    </w:p>
    <w:sectPr w:rsidR="00F34546" w:rsidRPr="0037123C" w:rsidSect="00CD0529">
      <w:pgSz w:w="12240" w:h="15840"/>
      <w:pgMar w:top="810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0F3532"/>
    <w:multiLevelType w:val="hybridMultilevel"/>
    <w:tmpl w:val="65BA2FE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C0E"/>
    <w:rsid w:val="0001717D"/>
    <w:rsid w:val="0002698B"/>
    <w:rsid w:val="00046056"/>
    <w:rsid w:val="00051583"/>
    <w:rsid w:val="000D1395"/>
    <w:rsid w:val="001113CC"/>
    <w:rsid w:val="00121F01"/>
    <w:rsid w:val="001651DC"/>
    <w:rsid w:val="00224B34"/>
    <w:rsid w:val="003054C6"/>
    <w:rsid w:val="0037123C"/>
    <w:rsid w:val="004661AA"/>
    <w:rsid w:val="0049340C"/>
    <w:rsid w:val="004F701D"/>
    <w:rsid w:val="005345E2"/>
    <w:rsid w:val="006251B7"/>
    <w:rsid w:val="00652704"/>
    <w:rsid w:val="00662D49"/>
    <w:rsid w:val="00684CBE"/>
    <w:rsid w:val="006A128C"/>
    <w:rsid w:val="00751068"/>
    <w:rsid w:val="00846881"/>
    <w:rsid w:val="008B0C0E"/>
    <w:rsid w:val="00A7078A"/>
    <w:rsid w:val="00AE6301"/>
    <w:rsid w:val="00B12E6C"/>
    <w:rsid w:val="00BA559D"/>
    <w:rsid w:val="00CD0529"/>
    <w:rsid w:val="00D1017F"/>
    <w:rsid w:val="00D61002"/>
    <w:rsid w:val="00D8352E"/>
    <w:rsid w:val="00DF629C"/>
    <w:rsid w:val="00E2761A"/>
    <w:rsid w:val="00E3668C"/>
    <w:rsid w:val="00EF4FF0"/>
    <w:rsid w:val="00F252CF"/>
    <w:rsid w:val="00F34546"/>
    <w:rsid w:val="00FA0122"/>
    <w:rsid w:val="00FA6B5C"/>
    <w:rsid w:val="00FC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15FCB"/>
  <w15:docId w15:val="{57EA0079-F291-41D3-8E04-C75AAE5A7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D0529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CD052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a3">
    <w:name w:val="Document Map"/>
    <w:basedOn w:val="a"/>
    <w:link w:val="a4"/>
    <w:uiPriority w:val="99"/>
    <w:semiHidden/>
    <w:unhideWhenUsed/>
    <w:rsid w:val="00BA559D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BA559D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0515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158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968</Words>
  <Characters>5520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https://mul2-police.gov.am/tasks/514628/oneclick/himnavorum.docx?token=f37f9a71e5b8d45b4bd19b7c752497f2</cp:keywords>
  <dc:description/>
  <cp:lastModifiedBy>Admin</cp:lastModifiedBy>
  <cp:revision>27</cp:revision>
  <cp:lastPrinted>2021-02-01T12:45:00Z</cp:lastPrinted>
  <dcterms:created xsi:type="dcterms:W3CDTF">2020-08-21T08:14:00Z</dcterms:created>
  <dcterms:modified xsi:type="dcterms:W3CDTF">2021-02-18T12:37:00Z</dcterms:modified>
</cp:coreProperties>
</file>