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7F3E49" w:rsidRDefault="005D0C92" w:rsidP="004B5ECC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5A32F0" w:rsidRDefault="005D0C92" w:rsidP="004B5ECC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4B5ECC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</w:t>
      </w:r>
      <w:r w:rsidR="00C602B4">
        <w:rPr>
          <w:rFonts w:ascii="GHEA Grapalat" w:hAnsi="GHEA Grapalat"/>
          <w:sz w:val="24"/>
          <w:lang w:val="en-US"/>
        </w:rPr>
        <w:t>1</w:t>
      </w:r>
      <w:r w:rsidRPr="007F3E49">
        <w:rPr>
          <w:rFonts w:ascii="GHEA Grapalat" w:hAnsi="GHEA Grapalat" w:cs="Sylfaen"/>
          <w:sz w:val="24"/>
          <w:lang w:val="en-US"/>
        </w:rPr>
        <w:t>թ</w:t>
      </w:r>
      <w:proofErr w:type="gramEnd"/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F7628B" w:rsidRDefault="00F7628B" w:rsidP="004B5ECC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Sylfaen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ԸՆԴԵՐՔԻ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ՕՐԵՆՍԳՐՔՈՒՄ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C602B4">
        <w:rPr>
          <w:rFonts w:ascii="GHEA Grapalat" w:hAnsi="GHEA Grapalat"/>
          <w:b/>
          <w:bCs/>
          <w:lang w:val="en-US"/>
        </w:rPr>
        <w:t xml:space="preserve">ՓՈՓՈԽՈՒԹՅՈՒՆՆԵՐ ԵՎ </w:t>
      </w:r>
      <w:r>
        <w:rPr>
          <w:rFonts w:ascii="GHEA Grapalat" w:hAnsi="GHEA Grapalat" w:cs="Sylfaen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/>
          <w:b/>
          <w:iCs/>
          <w:lang w:val="hy-AM"/>
        </w:rPr>
        <w:t>»</w:t>
      </w:r>
    </w:p>
    <w:p w:rsidR="007A15E0" w:rsidRPr="009C785F" w:rsidRDefault="00F7628B" w:rsidP="007A15E0">
      <w:pPr>
        <w:jc w:val="center"/>
        <w:outlineLvl w:val="1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de-DE"/>
        </w:rPr>
        <w:t xml:space="preserve">ՀԱՅԱՍՏԱՆԻ 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ՕՐԵՆՔԻ ՆԱԽԱԳԾԻ</w:t>
      </w: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Ն 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ՀԱՎԱՆՈՒԹՅՈՒՆ ՏԱԼՈՒ </w:t>
      </w:r>
      <w:r w:rsidR="007A15E0" w:rsidRPr="009C785F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ԵՎ</w:t>
      </w:r>
      <w:r w:rsidR="007A15E0" w:rsidRPr="009C785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A15E0" w:rsidRPr="009C785F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ԱՆՀԵՏԱՁԳԵԼԻ</w:t>
      </w:r>
      <w:r w:rsidR="007A15E0" w:rsidRPr="009C785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A15E0" w:rsidRPr="009C785F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ՀԱՄԱՐԵԼՈՒ</w:t>
      </w:r>
      <w:r w:rsidR="007A15E0" w:rsidRPr="009C785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A15E0" w:rsidRPr="009C785F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ՄԱՍԻՆ</w:t>
      </w:r>
    </w:p>
    <w:p w:rsidR="00B56FC5" w:rsidRPr="00240FA2" w:rsidRDefault="002C46DF" w:rsidP="004B5EC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5F3863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5F3863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5F3863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="007A15E0" w:rsidRPr="005F38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A15E0" w:rsidRPr="005F3863">
        <w:rPr>
          <w:rFonts w:ascii="GHEA Grapalat" w:hAnsi="GHEA Grapalat"/>
          <w:color w:val="000000"/>
          <w:sz w:val="24"/>
          <w:szCs w:val="24"/>
        </w:rPr>
        <w:t>Հայաստանի Հանրապետության Սահմանադրության 109-րդ հոդվածը և</w:t>
      </w:r>
      <w:r w:rsidRPr="005F3863">
        <w:rPr>
          <w:rFonts w:ascii="GHEA Grapalat" w:hAnsi="GHEA Grapalat" w:cs="Sylfaen"/>
          <w:sz w:val="24"/>
          <w:szCs w:val="24"/>
          <w:lang w:val="hy-AM"/>
        </w:rPr>
        <w:t xml:space="preserve"> «Ազգային ժողովի կանոնակարգ» Հայաստանի Հանրա</w:t>
      </w:r>
      <w:r w:rsidRPr="005F386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5F386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5F386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 w:rsidR="007A15E0" w:rsidRPr="005F3863">
        <w:rPr>
          <w:rFonts w:ascii="GHEA Grapalat" w:hAnsi="GHEA Grapalat"/>
          <w:color w:val="000000"/>
          <w:sz w:val="24"/>
          <w:szCs w:val="24"/>
        </w:rPr>
        <w:t>մասն ու 73-րդ հոդվածը՝ Հայաստանի Հանրապետության կառավարությունը</w:t>
      </w:r>
      <w:r w:rsidR="007A15E0" w:rsidRPr="005F3863">
        <w:rPr>
          <w:rFonts w:ascii="Calibri" w:hAnsi="Calibri" w:cs="Calibri"/>
          <w:color w:val="000000"/>
          <w:sz w:val="24"/>
          <w:szCs w:val="24"/>
        </w:rPr>
        <w:t> </w:t>
      </w:r>
      <w:r w:rsidRPr="005F386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4156A" w:rsidRPr="00B4156A" w:rsidRDefault="00B56FC5" w:rsidP="00B4156A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9394A">
        <w:rPr>
          <w:rFonts w:ascii="GHEA Grapalat" w:hAnsi="GHEA Grapalat" w:cs="Sylfaen"/>
          <w:sz w:val="24"/>
          <w:szCs w:val="24"/>
        </w:rPr>
        <w:t>Հավանություն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9394A">
        <w:rPr>
          <w:rFonts w:ascii="GHEA Grapalat" w:hAnsi="GHEA Grapalat"/>
          <w:sz w:val="24"/>
          <w:szCs w:val="24"/>
        </w:rPr>
        <w:t>տալ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>«</w:t>
      </w:r>
      <w:r w:rsidR="00B4156A" w:rsidRPr="00B4156A">
        <w:rPr>
          <w:rFonts w:ascii="GHEA Grapalat" w:hAnsi="GHEA Grapalat" w:cs="Sylfaen"/>
          <w:sz w:val="24"/>
          <w:szCs w:val="24"/>
        </w:rPr>
        <w:t>Հայաստանի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Հանրապետության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ընդերքի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մասին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օրենսգրքում</w:t>
      </w:r>
      <w:r w:rsidR="004B5EC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B5ECC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proofErr w:type="spellEnd"/>
      <w:r w:rsidR="004B5ECC">
        <w:rPr>
          <w:rFonts w:ascii="GHEA Grapalat" w:hAnsi="GHEA Grapalat" w:cs="Sylfaen"/>
          <w:sz w:val="24"/>
          <w:szCs w:val="24"/>
          <w:lang w:val="en-US"/>
        </w:rPr>
        <w:t xml:space="preserve"> և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լրացումներ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կատարելու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156A" w:rsidRPr="00B4156A">
        <w:rPr>
          <w:rFonts w:ascii="GHEA Grapalat" w:hAnsi="GHEA Grapalat" w:cs="Sylfaen"/>
          <w:sz w:val="24"/>
          <w:szCs w:val="24"/>
        </w:rPr>
        <w:t>մասին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B4156A" w:rsidRPr="00B4156A">
        <w:rPr>
          <w:rFonts w:ascii="GHEA Grapalat" w:hAnsi="GHEA Grapalat" w:cs="Sylfaen"/>
          <w:sz w:val="24"/>
          <w:szCs w:val="24"/>
        </w:rPr>
        <w:t>օրենքի</w:t>
      </w:r>
      <w:r w:rsidR="00B4156A" w:rsidRPr="00B4156A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B4156A" w:rsidRPr="00B4156A">
        <w:rPr>
          <w:rFonts w:ascii="GHEA Grapalat" w:hAnsi="GHEA Grapalat" w:cs="Sylfaen"/>
          <w:sz w:val="24"/>
          <w:szCs w:val="24"/>
        </w:rPr>
        <w:t>նախագծի</w:t>
      </w:r>
      <w:r w:rsidR="00B4156A">
        <w:rPr>
          <w:rFonts w:ascii="GHEA Grapalat" w:hAnsi="GHEA Grapalat" w:cs="Sylfaen"/>
          <w:sz w:val="24"/>
          <w:szCs w:val="24"/>
          <w:lang w:val="hy-AM"/>
        </w:rPr>
        <w:t>ն:</w:t>
      </w:r>
    </w:p>
    <w:p w:rsidR="008F0692" w:rsidRPr="0084568B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  <w:r w:rsidRPr="0084568B">
        <w:rPr>
          <w:rFonts w:ascii="GHEA Grapalat" w:hAnsi="GHEA Grapalat" w:cs="Sylfaen"/>
          <w:sz w:val="24"/>
          <w:szCs w:val="24"/>
        </w:rPr>
        <w:t>Հայաստանի Հանրապետության օրեն</w:t>
      </w:r>
      <w:r w:rsidR="00692FDF" w:rsidRPr="0084568B">
        <w:rPr>
          <w:rFonts w:ascii="GHEA Grapalat" w:hAnsi="GHEA Grapalat" w:cs="Sylfaen"/>
          <w:sz w:val="24"/>
          <w:szCs w:val="24"/>
        </w:rPr>
        <w:t>քի նախագ</w:t>
      </w:r>
      <w:r w:rsidR="00896C51" w:rsidRPr="0084568B">
        <w:rPr>
          <w:rFonts w:ascii="GHEA Grapalat" w:hAnsi="GHEA Grapalat" w:cs="Sylfaen"/>
          <w:sz w:val="24"/>
          <w:szCs w:val="24"/>
        </w:rPr>
        <w:t>ի</w:t>
      </w:r>
      <w:r w:rsidR="00B4156A" w:rsidRPr="0084568B">
        <w:rPr>
          <w:rFonts w:ascii="GHEA Grapalat" w:hAnsi="GHEA Grapalat" w:cs="Sylfaen"/>
          <w:sz w:val="24"/>
          <w:szCs w:val="24"/>
        </w:rPr>
        <w:t>ծ</w:t>
      </w:r>
      <w:r w:rsidR="00896C51" w:rsidRPr="0084568B">
        <w:rPr>
          <w:rFonts w:ascii="GHEA Grapalat" w:hAnsi="GHEA Grapalat" w:cs="Sylfaen"/>
          <w:sz w:val="24"/>
          <w:szCs w:val="24"/>
        </w:rPr>
        <w:t>ը</w:t>
      </w:r>
      <w:r w:rsidRPr="0084568B">
        <w:rPr>
          <w:rFonts w:ascii="GHEA Grapalat" w:hAnsi="GHEA Grapalat" w:cs="Sylfaen"/>
          <w:sz w:val="24"/>
          <w:szCs w:val="24"/>
        </w:rPr>
        <w:t xml:space="preserve"> </w:t>
      </w:r>
      <w:r w:rsidR="0084568B" w:rsidRPr="0084568B">
        <w:rPr>
          <w:rFonts w:ascii="GHEA Grapalat" w:hAnsi="GHEA Grapalat" w:cs="Sylfaen"/>
          <w:sz w:val="24"/>
          <w:szCs w:val="24"/>
        </w:rPr>
        <w:t xml:space="preserve">համարել անհետաձգելի և </w:t>
      </w:r>
      <w:r w:rsidRPr="0084568B">
        <w:rPr>
          <w:rFonts w:ascii="GHEA Grapalat" w:hAnsi="GHEA Grapalat" w:cs="Sylfaen"/>
          <w:sz w:val="24"/>
          <w:szCs w:val="24"/>
        </w:rPr>
        <w:t>սահմանված կարգո</w:t>
      </w:r>
      <w:r w:rsidR="00692FDF" w:rsidRPr="0084568B">
        <w:rPr>
          <w:rFonts w:ascii="GHEA Grapalat" w:hAnsi="GHEA Grapalat" w:cs="Sylfaen"/>
          <w:sz w:val="24"/>
          <w:szCs w:val="24"/>
        </w:rPr>
        <w:t>վ</w:t>
      </w:r>
      <w:r w:rsidRPr="0084568B">
        <w:rPr>
          <w:rFonts w:ascii="GHEA Grapalat" w:hAnsi="GHEA Grapalat" w:cs="Sylfaen"/>
          <w:sz w:val="24"/>
          <w:szCs w:val="24"/>
        </w:rPr>
        <w:t xml:space="preserve"> ներկայացնել Հայաստանի Հանրապետության Ազգային ժողով:</w:t>
      </w:r>
    </w:p>
    <w:p w:rsidR="00B4156A" w:rsidRPr="0084568B" w:rsidRDefault="00B4156A" w:rsidP="00B4156A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Cs/>
          <w:u w:val="single"/>
          <w:lang w:val="fr-FR"/>
        </w:rPr>
      </w:pPr>
    </w:p>
    <w:p w:rsidR="00B4156A" w:rsidRDefault="00B4156A" w:rsidP="00B4156A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p w:rsidR="00B4156A" w:rsidRDefault="00B4156A" w:rsidP="00B4156A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p w:rsidR="00B4156A" w:rsidRPr="00B4156A" w:rsidRDefault="00B4156A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sectPr w:rsidR="00B4156A" w:rsidRPr="00B4156A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035022"/>
    <w:multiLevelType w:val="hybridMultilevel"/>
    <w:tmpl w:val="CAEC4A82"/>
    <w:lvl w:ilvl="0" w:tplc="E53E1F8C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1CFE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D3D95"/>
    <w:rsid w:val="003E729C"/>
    <w:rsid w:val="004057E4"/>
    <w:rsid w:val="00406512"/>
    <w:rsid w:val="004103C5"/>
    <w:rsid w:val="004264A0"/>
    <w:rsid w:val="004408E9"/>
    <w:rsid w:val="004771C9"/>
    <w:rsid w:val="0049394A"/>
    <w:rsid w:val="004B5ECC"/>
    <w:rsid w:val="004D1B65"/>
    <w:rsid w:val="004D51A7"/>
    <w:rsid w:val="00563F3A"/>
    <w:rsid w:val="005A6242"/>
    <w:rsid w:val="005C0E87"/>
    <w:rsid w:val="005D0C92"/>
    <w:rsid w:val="005E2571"/>
    <w:rsid w:val="005F3863"/>
    <w:rsid w:val="005F4741"/>
    <w:rsid w:val="00634B22"/>
    <w:rsid w:val="00660BC3"/>
    <w:rsid w:val="006658F6"/>
    <w:rsid w:val="00692CB1"/>
    <w:rsid w:val="00692FDF"/>
    <w:rsid w:val="006A5DF6"/>
    <w:rsid w:val="006C6A8D"/>
    <w:rsid w:val="006F660F"/>
    <w:rsid w:val="00743F67"/>
    <w:rsid w:val="00784AAA"/>
    <w:rsid w:val="007A15E0"/>
    <w:rsid w:val="007A3C0A"/>
    <w:rsid w:val="007D76A8"/>
    <w:rsid w:val="00836D26"/>
    <w:rsid w:val="0084568B"/>
    <w:rsid w:val="00852EC8"/>
    <w:rsid w:val="00856052"/>
    <w:rsid w:val="00861B22"/>
    <w:rsid w:val="00872743"/>
    <w:rsid w:val="00874DCD"/>
    <w:rsid w:val="008835CF"/>
    <w:rsid w:val="00891A81"/>
    <w:rsid w:val="00896C51"/>
    <w:rsid w:val="008A380E"/>
    <w:rsid w:val="008F0692"/>
    <w:rsid w:val="00925585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56A"/>
    <w:rsid w:val="00B41F08"/>
    <w:rsid w:val="00B55B9C"/>
    <w:rsid w:val="00B56590"/>
    <w:rsid w:val="00B56FC5"/>
    <w:rsid w:val="00B93CE2"/>
    <w:rsid w:val="00BA294D"/>
    <w:rsid w:val="00BC2773"/>
    <w:rsid w:val="00C57C49"/>
    <w:rsid w:val="00C602B4"/>
    <w:rsid w:val="00C83146"/>
    <w:rsid w:val="00CB44B7"/>
    <w:rsid w:val="00CC5FCF"/>
    <w:rsid w:val="00D3345B"/>
    <w:rsid w:val="00D3495B"/>
    <w:rsid w:val="00D40412"/>
    <w:rsid w:val="00E64634"/>
    <w:rsid w:val="00E70EB7"/>
    <w:rsid w:val="00EA2988"/>
    <w:rsid w:val="00EC76D3"/>
    <w:rsid w:val="00F6481A"/>
    <w:rsid w:val="00F7628B"/>
    <w:rsid w:val="00FE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744B8-A7F6-4DEE-94A0-158DB12D8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Tatshat Hovhannisyan</dc:creator>
  <cp:keywords>https:/mul2.gov.am/tasks/173082/oneclick/0voroshum_naxagic (3) (6).docx?token=3cf8aa2d1477f7578df3272368f5e8fa</cp:keywords>
  <cp:lastModifiedBy>TatshatH</cp:lastModifiedBy>
  <cp:revision>3</cp:revision>
  <cp:lastPrinted>2020-01-17T15:06:00Z</cp:lastPrinted>
  <dcterms:created xsi:type="dcterms:W3CDTF">2021-02-24T06:39:00Z</dcterms:created>
  <dcterms:modified xsi:type="dcterms:W3CDTF">2021-02-24T06:40:00Z</dcterms:modified>
</cp:coreProperties>
</file>