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9338EA" w:rsidRDefault="00CE2535" w:rsidP="00D43FE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>
        <w:rPr>
          <w:rFonts w:ascii="GHEA Grapalat" w:eastAsiaTheme="minorHAnsi" w:hAnsi="GHEA Grapalat" w:cstheme="minorBidi"/>
          <w:b/>
          <w:lang w:val="hy-AM"/>
        </w:rPr>
        <w:t xml:space="preserve">ՀԱՅԱՍՏԱՆԻ </w:t>
      </w:r>
      <w:r w:rsidR="00D43FE1" w:rsidRPr="004A0A73">
        <w:rPr>
          <w:rFonts w:ascii="GHEA Grapalat" w:eastAsiaTheme="minorHAnsi" w:hAnsi="GHEA Grapalat" w:cstheme="minorBidi"/>
          <w:b/>
          <w:lang w:val="hy-AM"/>
        </w:rPr>
        <w:t>ՀԱՆՐԱՊԵՏՈՒԹՅԱՆ ՆԱԽԱԳԱՀԻ</w:t>
      </w:r>
    </w:p>
    <w:p w:rsidR="00D43FE1" w:rsidRPr="004A0A73" w:rsidRDefault="00D43FE1" w:rsidP="00D43FE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4A0A73">
        <w:rPr>
          <w:rFonts w:ascii="GHEA Grapalat" w:eastAsiaTheme="minorHAnsi" w:hAnsi="GHEA Grapalat" w:cstheme="minorBidi"/>
          <w:b/>
          <w:lang w:val="hy-AM"/>
        </w:rPr>
        <w:t>Հ Ր Ա Մ Ա Ն Ա Գ Ի Ր Ը</w:t>
      </w:r>
    </w:p>
    <w:p w:rsidR="00D43FE1" w:rsidRPr="009338EA" w:rsidRDefault="00D43FE1" w:rsidP="00D43FE1">
      <w:pPr>
        <w:spacing w:after="0" w:line="276" w:lineRule="auto"/>
        <w:ind w:right="9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43FE1" w:rsidRDefault="00CE2535" w:rsidP="00D43FE1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9338EA" w:rsidRPr="009338E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</w:t>
      </w:r>
      <w:r w:rsidR="001B33F9" w:rsidRPr="001B33F9">
        <w:rPr>
          <w:rFonts w:ascii="GHEA Grapalat" w:hAnsi="GHEA Grapalat"/>
          <w:b/>
          <w:sz w:val="24"/>
          <w:szCs w:val="24"/>
          <w:lang w:val="hy-AM"/>
        </w:rPr>
        <w:t xml:space="preserve">ԱՊԱՀՈՎԱԳՐՈՒԹՅԱՄԲ ԴԻՄԱԿԱՅՄԱՆ ՆԵՐԴՐՈՒՄԱՅԻՆ ՀԻՄՆԱԴՐԱՄԻ </w:t>
      </w:r>
      <w:r w:rsidR="001B33F9" w:rsidRPr="009338EA">
        <w:rPr>
          <w:rFonts w:ascii="GHEA Grapalat" w:hAnsi="GHEA Grapalat"/>
          <w:b/>
          <w:sz w:val="24"/>
          <w:szCs w:val="24"/>
          <w:lang w:val="hy-AM"/>
        </w:rPr>
        <w:t>ԵՎ</w:t>
      </w:r>
      <w:r w:rsidR="001B33F9" w:rsidRPr="001B33F9">
        <w:rPr>
          <w:rFonts w:ascii="GHEA Grapalat" w:hAnsi="GHEA Grapalat"/>
          <w:b/>
          <w:sz w:val="24"/>
          <w:szCs w:val="24"/>
          <w:lang w:val="hy-AM"/>
        </w:rPr>
        <w:t xml:space="preserve"> ԲԼՈՒՕՐՉԱՐԴ ՖԱՅՆԵՆՍ ՍՊԸ-</w:t>
      </w:r>
      <w:r w:rsidR="001B33F9" w:rsidRPr="00CE2535">
        <w:rPr>
          <w:rFonts w:ascii="GHEA Grapalat" w:hAnsi="GHEA Grapalat"/>
          <w:b/>
          <w:sz w:val="24"/>
          <w:szCs w:val="24"/>
          <w:lang w:val="hy-AM"/>
        </w:rPr>
        <w:t>Ի</w:t>
      </w:r>
      <w:r w:rsidR="001B33F9" w:rsidRPr="001B33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338EA" w:rsidRPr="009338EA">
        <w:rPr>
          <w:rFonts w:ascii="GHEA Grapalat" w:hAnsi="GHEA Grapalat"/>
          <w:b/>
          <w:sz w:val="24"/>
          <w:szCs w:val="24"/>
          <w:lang w:val="hy-AM"/>
        </w:rPr>
        <w:t xml:space="preserve">ՄԻՋԵՎ </w:t>
      </w:r>
      <w:r w:rsidR="001B33F9" w:rsidRPr="009338EA">
        <w:rPr>
          <w:rFonts w:ascii="GHEA Grapalat" w:hAnsi="GHEA Grapalat"/>
          <w:b/>
          <w:sz w:val="24"/>
          <w:szCs w:val="24"/>
          <w:lang w:val="hy-AM"/>
        </w:rPr>
        <w:t>«</w:t>
      </w:r>
      <w:r w:rsidR="001B33F9" w:rsidRPr="001B33F9">
        <w:rPr>
          <w:rFonts w:ascii="GHEA Grapalat" w:hAnsi="GHEA Grapalat"/>
          <w:b/>
          <w:sz w:val="24"/>
          <w:szCs w:val="24"/>
          <w:lang w:val="hy-AM"/>
        </w:rPr>
        <w:t>ԱՋԱԿՑՈՒԹՅՈՒՆ ԳՅՈՒՂԱՏՆՏԵՍՈՒԹՅԱՆ ԱՊԱՀՈՎԱԳՐԱԿԱՆ ՀԱՄԱԿԱՐԳԻՆ</w:t>
      </w:r>
      <w:r w:rsidR="001B33F9" w:rsidRPr="009338EA">
        <w:rPr>
          <w:rFonts w:ascii="GHEA Grapalat" w:hAnsi="GHEA Grapalat"/>
          <w:b/>
          <w:sz w:val="24"/>
          <w:szCs w:val="24"/>
          <w:lang w:val="hy-AM"/>
        </w:rPr>
        <w:t>»</w:t>
      </w:r>
      <w:r w:rsidR="009338EA" w:rsidRPr="009338EA">
        <w:rPr>
          <w:rFonts w:ascii="GHEA Grapalat" w:hAnsi="GHEA Grapalat"/>
          <w:b/>
          <w:sz w:val="24"/>
          <w:szCs w:val="24"/>
          <w:lang w:val="hy-AM"/>
        </w:rPr>
        <w:t xml:space="preserve"> ՖԻՆԱՆՍԱՎՈՐՄԱՆ</w:t>
      </w:r>
      <w:r w:rsidR="009338EA"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ՀԱՍՏԱՏԵԼՈՒ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D43FE1" w:rsidRPr="009116BD" w:rsidRDefault="00D43FE1" w:rsidP="00D43FE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մասով, ինչպես նաև «Միջազգային պայմանագրերի մասին» օրենքի 10-րդ հոդվածի 3-րդ մասով.</w:t>
      </w:r>
    </w:p>
    <w:p w:rsidR="00D43FE1" w:rsidRPr="00EF0433" w:rsidRDefault="00D43FE1" w:rsidP="00E55959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E2535">
        <w:rPr>
          <w:rStyle w:val="Strong"/>
          <w:rFonts w:ascii="GHEA Grapalat" w:hAnsi="GHEA Grapalat"/>
          <w:b w:val="0"/>
          <w:sz w:val="24"/>
          <w:szCs w:val="24"/>
          <w:lang w:val="hy-AM"/>
        </w:rPr>
        <w:t>1</w:t>
      </w: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>.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Հաստատել </w:t>
      </w:r>
      <w:r w:rsidR="00CE2535" w:rsidRPr="005425A5">
        <w:rPr>
          <w:rFonts w:ascii="GHEA Grapalat" w:hAnsi="GHEA Grapalat" w:cs="Sylfaen"/>
          <w:sz w:val="24"/>
          <w:szCs w:val="24"/>
          <w:lang w:val="hy-AM"/>
        </w:rPr>
        <w:t>2021</w:t>
      </w:r>
      <w:r w:rsidR="00CE25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E2535" w:rsidRPr="005425A5">
        <w:rPr>
          <w:rFonts w:ascii="GHEA Grapalat" w:hAnsi="GHEA Grapalat" w:cs="Sylfaen"/>
          <w:sz w:val="24"/>
          <w:szCs w:val="24"/>
          <w:lang w:val="hy-AM"/>
        </w:rPr>
        <w:t>թ</w:t>
      </w:r>
      <w:r w:rsidR="00CE2535">
        <w:rPr>
          <w:rFonts w:ascii="GHEA Grapalat" w:hAnsi="GHEA Grapalat" w:cs="Sylfaen"/>
          <w:sz w:val="24"/>
          <w:szCs w:val="24"/>
          <w:lang w:val="hy-AM"/>
        </w:rPr>
        <w:t>վականի</w:t>
      </w:r>
      <w:r w:rsidR="00CE2535" w:rsidRPr="005425A5">
        <w:rPr>
          <w:rFonts w:ascii="GHEA Grapalat" w:hAnsi="GHEA Grapalat" w:cs="Sylfaen"/>
          <w:sz w:val="24"/>
          <w:szCs w:val="24"/>
          <w:lang w:val="hy-AM"/>
        </w:rPr>
        <w:t xml:space="preserve"> փետրվարի 12-ին ստորագրված</w:t>
      </w:r>
      <w:r w:rsidR="00CE2535" w:rsidRPr="002D61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E2535">
        <w:rPr>
          <w:rFonts w:ascii="GHEA Grapalat" w:hAnsi="GHEA Grapalat" w:cs="Sylfaen"/>
          <w:sz w:val="24"/>
          <w:szCs w:val="24"/>
          <w:lang w:val="hy-AM"/>
        </w:rPr>
        <w:t>«</w:t>
      </w:r>
      <w:r w:rsidR="002D61FA" w:rsidRPr="002D61F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</w:t>
      </w:r>
      <w:proofErr w:type="spellStart"/>
      <w:r w:rsidR="005425A5" w:rsidRPr="005425A5">
        <w:rPr>
          <w:rFonts w:ascii="GHEA Grapalat" w:hAnsi="GHEA Grapalat" w:cs="Sylfaen"/>
          <w:sz w:val="24"/>
          <w:szCs w:val="24"/>
          <w:lang w:val="hy-AM"/>
        </w:rPr>
        <w:t>Ապահովագրությամբ</w:t>
      </w:r>
      <w:proofErr w:type="spellEnd"/>
      <w:r w:rsidR="005425A5" w:rsidRPr="005425A5">
        <w:rPr>
          <w:rFonts w:ascii="GHEA Grapalat" w:hAnsi="GHEA Grapalat" w:cs="Sylfaen"/>
          <w:sz w:val="24"/>
          <w:szCs w:val="24"/>
          <w:lang w:val="hy-AM"/>
        </w:rPr>
        <w:t xml:space="preserve"> դիմակայման ներդրումային հիմնադրամի և ԲլուՕրչարդ </w:t>
      </w:r>
      <w:proofErr w:type="spellStart"/>
      <w:r w:rsidR="005425A5" w:rsidRPr="005425A5">
        <w:rPr>
          <w:rFonts w:ascii="GHEA Grapalat" w:hAnsi="GHEA Grapalat" w:cs="Sylfaen"/>
          <w:sz w:val="24"/>
          <w:szCs w:val="24"/>
          <w:lang w:val="hy-AM"/>
        </w:rPr>
        <w:t>Ֆայնենս</w:t>
      </w:r>
      <w:proofErr w:type="spellEnd"/>
      <w:r w:rsidR="005425A5" w:rsidRPr="005425A5">
        <w:rPr>
          <w:rFonts w:ascii="GHEA Grapalat" w:hAnsi="GHEA Grapalat" w:cs="Sylfaen"/>
          <w:sz w:val="24"/>
          <w:szCs w:val="24"/>
          <w:lang w:val="hy-AM"/>
        </w:rPr>
        <w:t xml:space="preserve"> ՍՊԸ-ի </w:t>
      </w:r>
      <w:proofErr w:type="spellStart"/>
      <w:r w:rsidR="005425A5" w:rsidRPr="005425A5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5425A5" w:rsidRPr="005425A5">
        <w:rPr>
          <w:rFonts w:ascii="GHEA Grapalat" w:hAnsi="GHEA Grapalat" w:cs="Sylfaen"/>
          <w:sz w:val="24"/>
          <w:szCs w:val="24"/>
          <w:lang w:val="hy-AM"/>
        </w:rPr>
        <w:t xml:space="preserve"> «Աջակցություն գյուղատնտեսության ապահովագրական համակարգին»</w:t>
      </w:r>
      <w:r w:rsidR="005425A5" w:rsidRPr="00CE25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61FA" w:rsidRPr="002D61FA">
        <w:rPr>
          <w:rFonts w:ascii="GHEA Grapalat" w:hAnsi="GHEA Grapalat" w:cs="Sylfaen"/>
          <w:sz w:val="24"/>
          <w:szCs w:val="24"/>
          <w:lang w:val="hy-AM"/>
        </w:rPr>
        <w:t xml:space="preserve">ֆինանսավորման </w:t>
      </w:r>
      <w:r w:rsidR="00E55959" w:rsidRPr="002D61FA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CE2535">
        <w:rPr>
          <w:rFonts w:ascii="GHEA Grapalat" w:hAnsi="GHEA Grapalat" w:cs="Sylfaen"/>
          <w:sz w:val="24"/>
          <w:szCs w:val="24"/>
          <w:lang w:val="hy-AM"/>
        </w:rPr>
        <w:t>»</w:t>
      </w:r>
      <w:r w:rsidR="00EF0433" w:rsidRPr="002D61F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43FE1" w:rsidRDefault="00D43FE1" w:rsidP="00F666E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CE2535">
        <w:rPr>
          <w:rStyle w:val="Strong"/>
          <w:rFonts w:ascii="GHEA Grapalat" w:hAnsi="GHEA Grapalat"/>
          <w:b w:val="0"/>
          <w:sz w:val="24"/>
          <w:szCs w:val="24"/>
          <w:lang w:val="hy-AM"/>
        </w:rPr>
        <w:t>2</w:t>
      </w: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 xml:space="preserve">. 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մեջ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է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2D61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Pr="00CE2535" w:rsidRDefault="00CE2535" w:rsidP="00D43FE1">
      <w:pPr>
        <w:spacing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CE2535">
        <w:rPr>
          <w:rFonts w:ascii="GHEA Grapalat" w:hAnsi="GHEA Grapalat" w:cs="Arial"/>
          <w:b/>
          <w:sz w:val="24"/>
          <w:szCs w:val="24"/>
          <w:lang w:val="hy-AM"/>
        </w:rPr>
        <w:t>ՀԱՆՐԱՊԵՏՈՒԹՅԱՆ ՆԱԽԱԳԱՀ</w:t>
      </w:r>
      <w:r w:rsidRPr="00CE2535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CE2535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CE2535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CE2535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CE2535">
        <w:rPr>
          <w:rFonts w:ascii="GHEA Grapalat" w:hAnsi="GHEA Grapalat" w:cs="Arial"/>
          <w:b/>
          <w:sz w:val="24"/>
          <w:szCs w:val="24"/>
          <w:lang w:val="hy-AM"/>
        </w:rPr>
        <w:tab/>
        <w:t>Ա. ՍԱՐԳՍՅԱՆ</w:t>
      </w:r>
    </w:p>
    <w:p w:rsidR="00A812B4" w:rsidRPr="005D1DA4" w:rsidRDefault="00A812B4">
      <w:pPr>
        <w:rPr>
          <w:rFonts w:ascii="GHEA Grapalat" w:hAnsi="GHEA Grapalat"/>
          <w:lang w:val="hy-AM"/>
        </w:rPr>
      </w:pPr>
    </w:p>
    <w:p w:rsidR="00A812B4" w:rsidRPr="005D1DA4" w:rsidRDefault="005D1DA4">
      <w:pPr>
        <w:rPr>
          <w:rFonts w:ascii="GHEA Grapalat" w:hAnsi="GHEA Grapalat"/>
          <w:lang w:val="hy-AM"/>
        </w:rPr>
      </w:pPr>
      <w:r w:rsidRPr="005D1DA4">
        <w:rPr>
          <w:rFonts w:ascii="GHEA Grapalat" w:hAnsi="GHEA Grapalat"/>
          <w:lang w:val="hy-AM"/>
        </w:rPr>
        <w:t xml:space="preserve">2021թ.  ..... </w:t>
      </w:r>
    </w:p>
    <w:p w:rsidR="005D1DA4" w:rsidRPr="005D1DA4" w:rsidRDefault="005D1DA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proofErr w:type="spellStart"/>
      <w:r w:rsidRPr="005D1DA4">
        <w:rPr>
          <w:rFonts w:ascii="GHEA Grapalat" w:hAnsi="GHEA Grapalat"/>
          <w:lang w:val="hy-AM"/>
        </w:rPr>
        <w:t>Երևան</w:t>
      </w:r>
      <w:proofErr w:type="spellEnd"/>
    </w:p>
    <w:p w:rsidR="005D1DA4" w:rsidRPr="005D1DA4" w:rsidRDefault="005D1DA4">
      <w:pPr>
        <w:rPr>
          <w:rFonts w:ascii="GHEA Grapalat" w:hAnsi="GHEA Grapalat"/>
          <w:lang w:val="hy-AM"/>
        </w:rPr>
      </w:pPr>
      <w:r w:rsidRPr="005D1DA4">
        <w:rPr>
          <w:rFonts w:ascii="GHEA Grapalat" w:hAnsi="GHEA Grapalat"/>
          <w:lang w:val="hy-AM"/>
        </w:rPr>
        <w:t>ՆՀ</w:t>
      </w:r>
      <w:r>
        <w:rPr>
          <w:rFonts w:ascii="GHEA Grapalat" w:hAnsi="GHEA Grapalat"/>
          <w:lang w:val="hy-AM"/>
        </w:rPr>
        <w:t xml:space="preserve"> </w:t>
      </w:r>
      <w:r w:rsidRPr="005D1DA4">
        <w:rPr>
          <w:rFonts w:ascii="GHEA Grapalat" w:hAnsi="GHEA Grapalat"/>
          <w:lang w:val="hy-AM"/>
        </w:rPr>
        <w:t xml:space="preserve">- </w:t>
      </w:r>
      <w:r>
        <w:rPr>
          <w:rFonts w:ascii="GHEA Grapalat" w:hAnsi="GHEA Grapalat"/>
          <w:lang w:val="hy-AM"/>
        </w:rPr>
        <w:t xml:space="preserve"> </w:t>
      </w:r>
      <w:r w:rsidRPr="005D1DA4">
        <w:rPr>
          <w:rFonts w:ascii="GHEA Grapalat" w:hAnsi="GHEA Grapalat"/>
          <w:lang w:val="hy-AM"/>
        </w:rPr>
        <w:t>...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</w:t>
      </w:r>
      <w:r w:rsidRPr="005D1DA4">
        <w:rPr>
          <w:rFonts w:ascii="GHEA Grapalat" w:hAnsi="GHEA Grapalat"/>
          <w:lang w:val="hy-AM"/>
        </w:rPr>
        <w:t xml:space="preserve"> –Ն </w:t>
      </w:r>
    </w:p>
    <w:p w:rsidR="00A812B4" w:rsidRPr="005D1DA4" w:rsidRDefault="00A812B4">
      <w:pPr>
        <w:rPr>
          <w:rFonts w:ascii="GHEA Grapalat" w:hAnsi="GHEA Grapalat"/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1837EE"/>
    <w:rsid w:val="001B33F9"/>
    <w:rsid w:val="002D61FA"/>
    <w:rsid w:val="004A0A73"/>
    <w:rsid w:val="005425A5"/>
    <w:rsid w:val="005D1DA4"/>
    <w:rsid w:val="006E2218"/>
    <w:rsid w:val="009116BD"/>
    <w:rsid w:val="0093300C"/>
    <w:rsid w:val="009338EA"/>
    <w:rsid w:val="00A2376D"/>
    <w:rsid w:val="00A812B4"/>
    <w:rsid w:val="00BA0AFB"/>
    <w:rsid w:val="00BA0F0E"/>
    <w:rsid w:val="00C37092"/>
    <w:rsid w:val="00CE2535"/>
    <w:rsid w:val="00D43FE1"/>
    <w:rsid w:val="00E55959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0507A"/>
  <w15:docId w15:val="{7DC6334A-8C81-4633-9AA3-595FB087F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https:/mul2.gov.am/tasks/395271/oneclick/02.Naxagic-hramanagir_700_Art12.docx?token=79485b1dd6b74842f61c7d395b8cf34d</cp:keywords>
  <dc:description/>
  <cp:lastModifiedBy>Qristine Grigoryan</cp:lastModifiedBy>
  <cp:revision>3</cp:revision>
  <dcterms:created xsi:type="dcterms:W3CDTF">2021-02-23T05:54:00Z</dcterms:created>
  <dcterms:modified xsi:type="dcterms:W3CDTF">2021-02-23T05:56:00Z</dcterms:modified>
</cp:coreProperties>
</file>