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794E" w:rsidRPr="000C7333" w:rsidRDefault="00E1794E" w:rsidP="000C7333">
      <w:pPr>
        <w:pStyle w:val="headingtitleStyle"/>
        <w:spacing w:line="240" w:lineRule="auto"/>
        <w:rPr>
          <w:color w:val="auto"/>
          <w:sz w:val="24"/>
          <w:szCs w:val="24"/>
          <w:lang w:val="hy-AM"/>
        </w:rPr>
      </w:pPr>
      <w:bookmarkStart w:id="0" w:name="_Toc1"/>
      <w:r w:rsidRPr="000C7333">
        <w:rPr>
          <w:color w:val="auto"/>
          <w:sz w:val="24"/>
          <w:szCs w:val="24"/>
          <w:lang w:val="hy-AM"/>
        </w:rPr>
        <w:t>Ա</w:t>
      </w:r>
      <w:r w:rsidR="00D86CCD" w:rsidRPr="000C7333">
        <w:rPr>
          <w:color w:val="auto"/>
          <w:sz w:val="24"/>
          <w:szCs w:val="24"/>
        </w:rPr>
        <w:t xml:space="preserve"> </w:t>
      </w:r>
      <w:r w:rsidRPr="000C7333">
        <w:rPr>
          <w:color w:val="auto"/>
          <w:sz w:val="24"/>
          <w:szCs w:val="24"/>
          <w:lang w:val="hy-AM"/>
        </w:rPr>
        <w:t>մ</w:t>
      </w:r>
      <w:r w:rsidR="00D86CCD" w:rsidRPr="000C7333">
        <w:rPr>
          <w:color w:val="auto"/>
          <w:sz w:val="24"/>
          <w:szCs w:val="24"/>
        </w:rPr>
        <w:t xml:space="preserve"> </w:t>
      </w:r>
      <w:r w:rsidRPr="000C7333">
        <w:rPr>
          <w:color w:val="auto"/>
          <w:sz w:val="24"/>
          <w:szCs w:val="24"/>
          <w:lang w:val="hy-AM"/>
        </w:rPr>
        <w:t>փ</w:t>
      </w:r>
      <w:r w:rsidR="00D86CCD" w:rsidRPr="000C7333">
        <w:rPr>
          <w:color w:val="auto"/>
          <w:sz w:val="24"/>
          <w:szCs w:val="24"/>
        </w:rPr>
        <w:t xml:space="preserve"> </w:t>
      </w:r>
      <w:r w:rsidRPr="000C7333">
        <w:rPr>
          <w:color w:val="auto"/>
          <w:sz w:val="24"/>
          <w:szCs w:val="24"/>
          <w:lang w:val="hy-AM"/>
        </w:rPr>
        <w:t>ո</w:t>
      </w:r>
      <w:r w:rsidR="00D86CCD" w:rsidRPr="000C7333">
        <w:rPr>
          <w:color w:val="auto"/>
          <w:sz w:val="24"/>
          <w:szCs w:val="24"/>
        </w:rPr>
        <w:t xml:space="preserve"> </w:t>
      </w:r>
      <w:r w:rsidRPr="000C7333">
        <w:rPr>
          <w:color w:val="auto"/>
          <w:sz w:val="24"/>
          <w:szCs w:val="24"/>
          <w:lang w:val="hy-AM"/>
        </w:rPr>
        <w:t>փ</w:t>
      </w:r>
      <w:r w:rsidR="00D86CCD" w:rsidRPr="000C7333">
        <w:rPr>
          <w:color w:val="auto"/>
          <w:sz w:val="24"/>
          <w:szCs w:val="24"/>
        </w:rPr>
        <w:t xml:space="preserve"> </w:t>
      </w:r>
      <w:r w:rsidRPr="000C7333">
        <w:rPr>
          <w:color w:val="auto"/>
          <w:sz w:val="24"/>
          <w:szCs w:val="24"/>
          <w:lang w:val="hy-AM"/>
        </w:rPr>
        <w:t>ա</w:t>
      </w:r>
      <w:r w:rsidR="00D86CCD" w:rsidRPr="000C7333">
        <w:rPr>
          <w:color w:val="auto"/>
          <w:sz w:val="24"/>
          <w:szCs w:val="24"/>
        </w:rPr>
        <w:t xml:space="preserve"> </w:t>
      </w:r>
      <w:r w:rsidRPr="000C7333">
        <w:rPr>
          <w:color w:val="auto"/>
          <w:sz w:val="24"/>
          <w:szCs w:val="24"/>
          <w:lang w:val="hy-AM"/>
        </w:rPr>
        <w:t>թ</w:t>
      </w:r>
      <w:r w:rsidR="00D86CCD" w:rsidRPr="000C7333">
        <w:rPr>
          <w:color w:val="auto"/>
          <w:sz w:val="24"/>
          <w:szCs w:val="24"/>
        </w:rPr>
        <w:t xml:space="preserve"> </w:t>
      </w:r>
      <w:r w:rsidRPr="000C7333">
        <w:rPr>
          <w:color w:val="auto"/>
          <w:sz w:val="24"/>
          <w:szCs w:val="24"/>
          <w:lang w:val="hy-AM"/>
        </w:rPr>
        <w:t>ե</w:t>
      </w:r>
      <w:r w:rsidR="00D86CCD" w:rsidRPr="000C7333">
        <w:rPr>
          <w:color w:val="auto"/>
          <w:sz w:val="24"/>
          <w:szCs w:val="24"/>
        </w:rPr>
        <w:t xml:space="preserve"> </w:t>
      </w:r>
      <w:r w:rsidRPr="000C7333">
        <w:rPr>
          <w:color w:val="auto"/>
          <w:sz w:val="24"/>
          <w:szCs w:val="24"/>
          <w:lang w:val="hy-AM"/>
        </w:rPr>
        <w:t>ր</w:t>
      </w:r>
      <w:r w:rsidR="00D86CCD" w:rsidRPr="000C7333">
        <w:rPr>
          <w:color w:val="auto"/>
          <w:sz w:val="24"/>
          <w:szCs w:val="24"/>
        </w:rPr>
        <w:t xml:space="preserve"> </w:t>
      </w:r>
      <w:r w:rsidRPr="000C7333">
        <w:rPr>
          <w:color w:val="auto"/>
          <w:sz w:val="24"/>
          <w:szCs w:val="24"/>
          <w:lang w:val="hy-AM"/>
        </w:rPr>
        <w:t>թ</w:t>
      </w:r>
      <w:bookmarkEnd w:id="0"/>
    </w:p>
    <w:p w:rsidR="00E1794E" w:rsidRPr="000C7333" w:rsidRDefault="00886B47" w:rsidP="000C7333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bookmarkStart w:id="1" w:name="_Toc2"/>
      <w:r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«</w:t>
      </w:r>
      <w:r w:rsidRPr="00657904">
        <w:rPr>
          <w:rFonts w:ascii="GHEA Grapalat" w:hAnsi="GHEA Grapalat"/>
          <w:b/>
          <w:bCs/>
          <w:sz w:val="24"/>
          <w:szCs w:val="24"/>
          <w:shd w:val="clear" w:color="auto" w:fill="FFFFFF"/>
          <w:lang w:val="af-ZA"/>
        </w:rPr>
        <w:t>«</w:t>
      </w:r>
      <w:r w:rsidRPr="00657904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ՀԱՅԱՍՏԱՆԻ</w:t>
      </w:r>
      <w:r w:rsidRPr="00657904">
        <w:rPr>
          <w:rFonts w:ascii="GHEA Grapalat" w:hAnsi="GHEA Grapalat"/>
          <w:b/>
          <w:bCs/>
          <w:sz w:val="24"/>
          <w:szCs w:val="24"/>
          <w:shd w:val="clear" w:color="auto" w:fill="FFFFFF"/>
          <w:lang w:val="af-ZA"/>
        </w:rPr>
        <w:t xml:space="preserve"> </w:t>
      </w:r>
      <w:r w:rsidRPr="00657904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ՀԱՆՐԱՊԵՏՈՒԹՅԱՆ</w:t>
      </w:r>
      <w:r w:rsidRPr="00657904">
        <w:rPr>
          <w:rFonts w:ascii="GHEA Grapalat" w:hAnsi="GHEA Grapalat"/>
          <w:b/>
          <w:bCs/>
          <w:sz w:val="24"/>
          <w:szCs w:val="24"/>
          <w:shd w:val="clear" w:color="auto" w:fill="FFFFFF"/>
          <w:lang w:val="af-ZA"/>
        </w:rPr>
        <w:t xml:space="preserve"> 2021 </w:t>
      </w:r>
      <w:r w:rsidRPr="00657904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ԹՎԱԿԱՆԻ</w:t>
      </w:r>
      <w:r w:rsidRPr="00657904">
        <w:rPr>
          <w:rFonts w:ascii="GHEA Grapalat" w:hAnsi="GHEA Grapalat"/>
          <w:b/>
          <w:bCs/>
          <w:sz w:val="24"/>
          <w:szCs w:val="24"/>
          <w:shd w:val="clear" w:color="auto" w:fill="FFFFFF"/>
          <w:lang w:val="af-ZA"/>
        </w:rPr>
        <w:t xml:space="preserve"> </w:t>
      </w:r>
      <w:r w:rsidRPr="00657904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ՊԵՏԱԿԱՆ</w:t>
      </w:r>
      <w:r w:rsidRPr="00657904">
        <w:rPr>
          <w:rFonts w:ascii="GHEA Grapalat" w:hAnsi="GHEA Grapalat"/>
          <w:b/>
          <w:bCs/>
          <w:sz w:val="24"/>
          <w:szCs w:val="24"/>
          <w:shd w:val="clear" w:color="auto" w:fill="FFFFFF"/>
          <w:lang w:val="af-ZA"/>
        </w:rPr>
        <w:t xml:space="preserve"> </w:t>
      </w:r>
      <w:r w:rsidRPr="00657904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ԲՅՈՒՋԵԻ</w:t>
      </w:r>
      <w:r w:rsidRPr="00657904">
        <w:rPr>
          <w:rFonts w:ascii="GHEA Grapalat" w:hAnsi="GHEA Grapalat"/>
          <w:b/>
          <w:bCs/>
          <w:sz w:val="24"/>
          <w:szCs w:val="24"/>
          <w:shd w:val="clear" w:color="auto" w:fill="FFFFFF"/>
          <w:lang w:val="af-ZA"/>
        </w:rPr>
        <w:t xml:space="preserve"> </w:t>
      </w:r>
      <w:r w:rsidRPr="00657904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ՄԱՍԻՆ</w:t>
      </w:r>
      <w:r w:rsidRPr="00657904">
        <w:rPr>
          <w:rFonts w:ascii="GHEA Grapalat" w:hAnsi="GHEA Grapalat"/>
          <w:b/>
          <w:bCs/>
          <w:sz w:val="24"/>
          <w:szCs w:val="24"/>
          <w:shd w:val="clear" w:color="auto" w:fill="FFFFFF"/>
          <w:lang w:val="af-ZA"/>
        </w:rPr>
        <w:t xml:space="preserve">» </w:t>
      </w:r>
      <w:r w:rsidRPr="00657904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ՕՐԵՆՔՈՒՄ</w:t>
      </w:r>
      <w:r w:rsidRPr="00657904">
        <w:rPr>
          <w:rFonts w:ascii="GHEA Grapalat" w:hAnsi="GHEA Grapalat"/>
          <w:b/>
          <w:bCs/>
          <w:sz w:val="24"/>
          <w:szCs w:val="24"/>
          <w:shd w:val="clear" w:color="auto" w:fill="FFFFFF"/>
          <w:lang w:val="af-ZA"/>
        </w:rPr>
        <w:t xml:space="preserve"> </w:t>
      </w:r>
      <w:r w:rsidRPr="00657904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ՎԵՐԱԲԱՇԽՈՒՄ</w:t>
      </w:r>
      <w:r w:rsidRPr="00657904">
        <w:rPr>
          <w:rFonts w:ascii="GHEA Grapalat" w:eastAsia="Times New Roman" w:hAnsi="GHEA Grapalat"/>
          <w:b/>
          <w:bCs/>
          <w:sz w:val="24"/>
          <w:szCs w:val="24"/>
          <w:lang w:val="af-ZA"/>
        </w:rPr>
        <w:t xml:space="preserve">, </w:t>
      </w:r>
      <w:r w:rsidRPr="00657904">
        <w:rPr>
          <w:rFonts w:ascii="GHEA Grapalat" w:eastAsia="Times New Roman" w:hAnsi="GHEA Grapalat"/>
          <w:b/>
          <w:bCs/>
          <w:sz w:val="24"/>
          <w:szCs w:val="24"/>
          <w:lang w:val="hy-AM"/>
        </w:rPr>
        <w:t>ՀԱՅԱՍՏԱՆԻ</w:t>
      </w:r>
      <w:r w:rsidRPr="00657904">
        <w:rPr>
          <w:rFonts w:ascii="GHEA Grapalat" w:eastAsia="Times New Roman" w:hAnsi="GHEA Grapalat"/>
          <w:b/>
          <w:bCs/>
          <w:sz w:val="24"/>
          <w:szCs w:val="24"/>
          <w:lang w:val="af-ZA"/>
        </w:rPr>
        <w:t xml:space="preserve"> </w:t>
      </w:r>
      <w:r w:rsidRPr="00657904">
        <w:rPr>
          <w:rFonts w:ascii="GHEA Grapalat" w:eastAsia="Times New Roman" w:hAnsi="GHEA Grapalat"/>
          <w:b/>
          <w:bCs/>
          <w:sz w:val="24"/>
          <w:szCs w:val="24"/>
          <w:lang w:val="hy-AM"/>
        </w:rPr>
        <w:t>ՀԱՆՐԱՊԵՏՈՒԹՅԱՆ</w:t>
      </w:r>
      <w:r w:rsidRPr="00657904">
        <w:rPr>
          <w:rFonts w:ascii="GHEA Grapalat" w:eastAsia="Times New Roman" w:hAnsi="GHEA Grapalat"/>
          <w:b/>
          <w:bCs/>
          <w:sz w:val="24"/>
          <w:szCs w:val="24"/>
          <w:lang w:val="af-ZA"/>
        </w:rPr>
        <w:t xml:space="preserve"> </w:t>
      </w:r>
      <w:r w:rsidRPr="00657904">
        <w:rPr>
          <w:rFonts w:ascii="GHEA Grapalat" w:eastAsia="Times New Roman" w:hAnsi="GHEA Grapalat"/>
          <w:b/>
          <w:bCs/>
          <w:sz w:val="24"/>
          <w:szCs w:val="24"/>
          <w:lang w:val="hy-AM"/>
        </w:rPr>
        <w:t>ԿԱՌԱՎԱՐՈՒԹՅԱՆ</w:t>
      </w:r>
      <w:r w:rsidRPr="00657904">
        <w:rPr>
          <w:rFonts w:ascii="GHEA Grapalat" w:eastAsia="Times New Roman" w:hAnsi="GHEA Grapalat"/>
          <w:b/>
          <w:bCs/>
          <w:sz w:val="24"/>
          <w:szCs w:val="24"/>
          <w:lang w:val="af-ZA"/>
        </w:rPr>
        <w:t xml:space="preserve"> 2020 </w:t>
      </w:r>
      <w:r w:rsidRPr="00657904">
        <w:rPr>
          <w:rFonts w:ascii="GHEA Grapalat" w:eastAsia="Times New Roman" w:hAnsi="GHEA Grapalat"/>
          <w:b/>
          <w:bCs/>
          <w:sz w:val="24"/>
          <w:szCs w:val="24"/>
          <w:lang w:val="hy-AM"/>
        </w:rPr>
        <w:t>ԹՎԱԿԱՆԻ</w:t>
      </w:r>
      <w:r w:rsidRPr="00657904">
        <w:rPr>
          <w:rFonts w:ascii="GHEA Grapalat" w:eastAsia="Times New Roman" w:hAnsi="GHEA Grapalat"/>
          <w:b/>
          <w:bCs/>
          <w:sz w:val="24"/>
          <w:szCs w:val="24"/>
          <w:lang w:val="af-ZA"/>
        </w:rPr>
        <w:t xml:space="preserve"> </w:t>
      </w:r>
      <w:r w:rsidRPr="00657904">
        <w:rPr>
          <w:rFonts w:ascii="GHEA Grapalat" w:eastAsia="Times New Roman" w:hAnsi="GHEA Grapalat"/>
          <w:b/>
          <w:bCs/>
          <w:sz w:val="24"/>
          <w:szCs w:val="24"/>
          <w:lang w:val="hy-AM"/>
        </w:rPr>
        <w:t>ԴԵԿՏԵՄԲԵՐԻ</w:t>
      </w:r>
      <w:r w:rsidRPr="00657904">
        <w:rPr>
          <w:rFonts w:ascii="GHEA Grapalat" w:eastAsia="Times New Roman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/>
          <w:b/>
          <w:bCs/>
          <w:sz w:val="24"/>
          <w:szCs w:val="24"/>
          <w:lang w:val="hy-AM"/>
        </w:rPr>
        <w:t xml:space="preserve"> </w:t>
      </w:r>
      <w:r w:rsidRPr="00657904">
        <w:rPr>
          <w:rFonts w:ascii="GHEA Grapalat" w:eastAsia="Times New Roman" w:hAnsi="GHEA Grapalat"/>
          <w:b/>
          <w:bCs/>
          <w:sz w:val="24"/>
          <w:szCs w:val="24"/>
          <w:lang w:val="af-ZA"/>
        </w:rPr>
        <w:t>30-</w:t>
      </w:r>
      <w:r w:rsidRPr="00657904">
        <w:rPr>
          <w:rFonts w:ascii="GHEA Grapalat" w:eastAsia="Times New Roman" w:hAnsi="GHEA Grapalat"/>
          <w:b/>
          <w:bCs/>
          <w:sz w:val="24"/>
          <w:szCs w:val="24"/>
          <w:lang w:val="hy-AM"/>
        </w:rPr>
        <w:t>Ի</w:t>
      </w:r>
      <w:r w:rsidRPr="00657904">
        <w:rPr>
          <w:rFonts w:ascii="GHEA Grapalat" w:eastAsia="Times New Roman" w:hAnsi="GHEA Grapalat"/>
          <w:b/>
          <w:bCs/>
          <w:sz w:val="24"/>
          <w:szCs w:val="24"/>
          <w:lang w:val="af-ZA"/>
        </w:rPr>
        <w:t xml:space="preserve"> N 2215-</w:t>
      </w:r>
      <w:r w:rsidRPr="00657904">
        <w:rPr>
          <w:rFonts w:ascii="GHEA Grapalat" w:eastAsia="Times New Roman" w:hAnsi="GHEA Grapalat"/>
          <w:b/>
          <w:bCs/>
          <w:sz w:val="24"/>
          <w:szCs w:val="24"/>
          <w:lang w:val="hy-AM"/>
        </w:rPr>
        <w:t>Ն</w:t>
      </w:r>
      <w:r w:rsidRPr="00657904">
        <w:rPr>
          <w:rFonts w:ascii="GHEA Grapalat" w:eastAsia="Times New Roman" w:hAnsi="GHEA Grapalat"/>
          <w:b/>
          <w:bCs/>
          <w:sz w:val="24"/>
          <w:szCs w:val="24"/>
          <w:lang w:val="af-ZA"/>
        </w:rPr>
        <w:t xml:space="preserve"> </w:t>
      </w:r>
      <w:r w:rsidRPr="00657904">
        <w:rPr>
          <w:rFonts w:ascii="GHEA Grapalat" w:eastAsia="Times New Roman" w:hAnsi="GHEA Grapalat"/>
          <w:b/>
          <w:bCs/>
          <w:sz w:val="24"/>
          <w:szCs w:val="24"/>
          <w:lang w:val="hy-AM"/>
        </w:rPr>
        <w:t>ՈՐՈՇՄԱՆ</w:t>
      </w:r>
      <w:r w:rsidRPr="00657904">
        <w:rPr>
          <w:rFonts w:ascii="GHEA Grapalat" w:eastAsia="Times New Roman" w:hAnsi="GHEA Grapalat"/>
          <w:b/>
          <w:bCs/>
          <w:sz w:val="24"/>
          <w:szCs w:val="24"/>
          <w:lang w:val="af-ZA"/>
        </w:rPr>
        <w:t xml:space="preserve"> </w:t>
      </w:r>
      <w:r w:rsidRPr="00657904">
        <w:rPr>
          <w:rFonts w:ascii="GHEA Grapalat" w:eastAsia="Times New Roman" w:hAnsi="GHEA Grapalat"/>
          <w:b/>
          <w:bCs/>
          <w:sz w:val="24"/>
          <w:szCs w:val="24"/>
          <w:lang w:val="hy-AM"/>
        </w:rPr>
        <w:t>ՄԵՋ</w:t>
      </w:r>
      <w:r w:rsidRPr="00657904">
        <w:rPr>
          <w:rFonts w:ascii="GHEA Grapalat" w:eastAsia="Times New Roman" w:hAnsi="GHEA Grapalat"/>
          <w:b/>
          <w:bCs/>
          <w:sz w:val="24"/>
          <w:szCs w:val="24"/>
          <w:lang w:val="af-ZA"/>
        </w:rPr>
        <w:t xml:space="preserve"> </w:t>
      </w:r>
      <w:r w:rsidRPr="00657904">
        <w:rPr>
          <w:rFonts w:ascii="GHEA Grapalat" w:eastAsia="Times New Roman" w:hAnsi="GHEA Grapalat"/>
          <w:b/>
          <w:bCs/>
          <w:sz w:val="24"/>
          <w:szCs w:val="24"/>
          <w:lang w:val="hy-AM"/>
        </w:rPr>
        <w:t>ՓՈՓՈԽՈՒԹՅՈՒՆՆԵՐ</w:t>
      </w:r>
      <w:r w:rsidRPr="00657904">
        <w:rPr>
          <w:rFonts w:ascii="GHEA Grapalat" w:eastAsia="Times New Roman" w:hAnsi="GHEA Grapalat"/>
          <w:b/>
          <w:bCs/>
          <w:sz w:val="24"/>
          <w:szCs w:val="24"/>
          <w:lang w:val="af-ZA"/>
        </w:rPr>
        <w:t xml:space="preserve"> </w:t>
      </w:r>
      <w:r w:rsidRPr="00657904">
        <w:rPr>
          <w:rFonts w:ascii="GHEA Grapalat" w:eastAsia="Times New Roman" w:hAnsi="GHEA Grapalat"/>
          <w:b/>
          <w:bCs/>
          <w:sz w:val="24"/>
          <w:szCs w:val="24"/>
          <w:lang w:val="hy-AM"/>
        </w:rPr>
        <w:t>ԵՎ</w:t>
      </w:r>
      <w:r w:rsidRPr="00657904">
        <w:rPr>
          <w:rFonts w:ascii="GHEA Grapalat" w:eastAsia="Times New Roman" w:hAnsi="GHEA Grapalat"/>
          <w:b/>
          <w:bCs/>
          <w:sz w:val="24"/>
          <w:szCs w:val="24"/>
          <w:lang w:val="af-ZA"/>
        </w:rPr>
        <w:t xml:space="preserve"> </w:t>
      </w:r>
      <w:r w:rsidRPr="00657904">
        <w:rPr>
          <w:rFonts w:ascii="GHEA Grapalat" w:eastAsia="Times New Roman" w:hAnsi="GHEA Grapalat"/>
          <w:b/>
          <w:bCs/>
          <w:sz w:val="24"/>
          <w:szCs w:val="24"/>
          <w:lang w:val="hy-AM"/>
        </w:rPr>
        <w:t>ԼՐԱՑՈՒՄՆԵՐ</w:t>
      </w:r>
      <w:r w:rsidRPr="00657904">
        <w:rPr>
          <w:rFonts w:ascii="GHEA Grapalat" w:eastAsia="Times New Roman" w:hAnsi="GHEA Grapalat"/>
          <w:b/>
          <w:bCs/>
          <w:sz w:val="24"/>
          <w:szCs w:val="24"/>
          <w:lang w:val="af-ZA"/>
        </w:rPr>
        <w:t xml:space="preserve"> </w:t>
      </w:r>
      <w:r w:rsidRPr="00657904">
        <w:rPr>
          <w:rFonts w:ascii="GHEA Grapalat" w:eastAsia="Times New Roman" w:hAnsi="GHEA Grapalat"/>
          <w:b/>
          <w:bCs/>
          <w:sz w:val="24"/>
          <w:szCs w:val="24"/>
          <w:lang w:val="hy-AM"/>
        </w:rPr>
        <w:t>ԿԱՏԱՐԵԼՈՒ</w:t>
      </w:r>
      <w:r w:rsidRPr="00657904">
        <w:rPr>
          <w:rFonts w:ascii="GHEA Grapalat" w:eastAsia="Times New Roman" w:hAnsi="GHEA Grapalat"/>
          <w:b/>
          <w:bCs/>
          <w:sz w:val="24"/>
          <w:szCs w:val="24"/>
          <w:lang w:val="af-ZA"/>
        </w:rPr>
        <w:t xml:space="preserve"> </w:t>
      </w:r>
      <w:r w:rsidRPr="00657904">
        <w:rPr>
          <w:rFonts w:ascii="GHEA Grapalat" w:eastAsia="Times New Roman" w:hAnsi="GHEA Grapalat"/>
          <w:b/>
          <w:bCs/>
          <w:sz w:val="24"/>
          <w:szCs w:val="24"/>
          <w:lang w:val="hy-AM"/>
        </w:rPr>
        <w:t>ՄԱՍԻՆ»</w:t>
      </w:r>
      <w:r>
        <w:rPr>
          <w:rFonts w:ascii="GHEA Grapalat" w:eastAsia="Times New Roman" w:hAnsi="GHEA Grapalat"/>
          <w:b/>
          <w:bCs/>
          <w:sz w:val="24"/>
          <w:szCs w:val="24"/>
          <w:lang w:val="hy-AM"/>
        </w:rPr>
        <w:t xml:space="preserve"> </w:t>
      </w:r>
      <w:r w:rsidR="008C171F" w:rsidRPr="000C7333">
        <w:rPr>
          <w:rFonts w:ascii="GHEA Grapalat" w:hAnsi="GHEA Grapalat" w:cs="Sylfaen"/>
          <w:b/>
          <w:sz w:val="24"/>
          <w:szCs w:val="24"/>
          <w:lang w:val="af-ZA"/>
        </w:rPr>
        <w:t xml:space="preserve">ՀՀ </w:t>
      </w:r>
      <w:r w:rsidR="005A5B5F" w:rsidRPr="000C7333">
        <w:rPr>
          <w:rFonts w:ascii="GHEA Grapalat" w:hAnsi="GHEA Grapalat" w:cs="Times New Roman"/>
          <w:b/>
          <w:bCs/>
          <w:sz w:val="24"/>
          <w:szCs w:val="24"/>
          <w:lang w:val="af-ZA"/>
        </w:rPr>
        <w:t>ԿԱՌԱՎԱՐՈՒԹՅԱՆ</w:t>
      </w:r>
      <w:r w:rsidR="008C171F" w:rsidRPr="000C7333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8C171F" w:rsidRPr="000C7333">
        <w:rPr>
          <w:rFonts w:ascii="GHEA Grapalat" w:hAnsi="GHEA Grapalat"/>
          <w:b/>
          <w:bCs/>
          <w:kern w:val="32"/>
          <w:sz w:val="24"/>
          <w:szCs w:val="24"/>
          <w:lang w:val="hy-AM"/>
        </w:rPr>
        <w:t>ՈՐՈՇՄԱՆ ՆԱԽԱԳԾԻ</w:t>
      </w:r>
      <w:r w:rsidR="0047479E" w:rsidRPr="000C7333">
        <w:rPr>
          <w:rFonts w:ascii="GHEA Grapalat" w:hAnsi="GHEA Grapalat"/>
          <w:b/>
          <w:bCs/>
          <w:kern w:val="32"/>
          <w:sz w:val="24"/>
          <w:szCs w:val="24"/>
          <w:lang w:val="hy-AM"/>
        </w:rPr>
        <w:t xml:space="preserve"> ՎԵՐԱԲԵՐՅԱԼ</w:t>
      </w:r>
      <w:r w:rsidR="0047479E" w:rsidRPr="000C7333">
        <w:rPr>
          <w:rFonts w:ascii="GHEA Grapalat" w:hAnsi="GHEA Grapalat"/>
          <w:b/>
          <w:sz w:val="24"/>
          <w:szCs w:val="24"/>
          <w:lang w:val="af-ZA"/>
        </w:rPr>
        <w:t xml:space="preserve"> ՇԱՀԱԳՐԳԻՌ ՄԱՐՄԻՆՆԵՐԻ ԱՌԱՐԿՈՒԹՅՈՒՆՆԵՐԻ ԵՎ ԱՌԱՋԱՐԿՈՒԹՅՈՒՆՆԵՐԻ</w:t>
      </w:r>
      <w:bookmarkEnd w:id="1"/>
    </w:p>
    <w:p w:rsidR="00D86CCD" w:rsidRPr="000C7333" w:rsidRDefault="00D86CCD" w:rsidP="000C7333">
      <w:pPr>
        <w:spacing w:after="0" w:line="240" w:lineRule="auto"/>
        <w:jc w:val="center"/>
        <w:rPr>
          <w:rFonts w:ascii="GHEA Grapalat" w:eastAsia="Times New Roman" w:hAnsi="GHEA Grapalat"/>
          <w:b/>
          <w:bCs/>
          <w:sz w:val="24"/>
          <w:szCs w:val="24"/>
          <w:lang w:val="hy-AM"/>
        </w:rPr>
      </w:pPr>
    </w:p>
    <w:tbl>
      <w:tblPr>
        <w:tblStyle w:val="a3"/>
        <w:tblW w:w="15039" w:type="dxa"/>
        <w:jc w:val="center"/>
        <w:tblLook w:val="04A0" w:firstRow="1" w:lastRow="0" w:firstColumn="1" w:lastColumn="0" w:noHBand="0" w:noVBand="1"/>
      </w:tblPr>
      <w:tblGrid>
        <w:gridCol w:w="586"/>
        <w:gridCol w:w="3948"/>
        <w:gridCol w:w="3694"/>
        <w:gridCol w:w="4480"/>
        <w:gridCol w:w="2331"/>
      </w:tblGrid>
      <w:tr w:rsidR="000C7333" w:rsidRPr="000C7333" w:rsidTr="000C7333">
        <w:trPr>
          <w:trHeight w:val="1133"/>
          <w:jc w:val="center"/>
        </w:trPr>
        <w:tc>
          <w:tcPr>
            <w:tcW w:w="586" w:type="dxa"/>
            <w:vAlign w:val="center"/>
          </w:tcPr>
          <w:p w:rsidR="00E1794E" w:rsidRPr="000C7333" w:rsidRDefault="0047479E" w:rsidP="000C733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C7333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Հ</w:t>
            </w:r>
            <w:r w:rsidR="00E1794E" w:rsidRPr="000C7333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/հ</w:t>
            </w:r>
          </w:p>
        </w:tc>
        <w:tc>
          <w:tcPr>
            <w:tcW w:w="3948" w:type="dxa"/>
            <w:vAlign w:val="center"/>
          </w:tcPr>
          <w:p w:rsidR="00E1794E" w:rsidRPr="000C7333" w:rsidRDefault="00E1794E" w:rsidP="000C733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C7333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Առարկության, առաջարկության</w:t>
            </w:r>
            <w:r w:rsidR="0054509B" w:rsidRPr="000C7333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0C7333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հեղինակը</w:t>
            </w:r>
            <w:r w:rsidR="00193CE7" w:rsidRPr="000C7333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, գրության ամսաթիվը, համարը</w:t>
            </w:r>
          </w:p>
        </w:tc>
        <w:tc>
          <w:tcPr>
            <w:tcW w:w="3694" w:type="dxa"/>
            <w:vAlign w:val="center"/>
          </w:tcPr>
          <w:p w:rsidR="00E1794E" w:rsidRPr="000C7333" w:rsidRDefault="00E1794E" w:rsidP="000C733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C7333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Առարկության, առաջարկության բովանդակությունը</w:t>
            </w:r>
          </w:p>
        </w:tc>
        <w:tc>
          <w:tcPr>
            <w:tcW w:w="4480" w:type="dxa"/>
            <w:vAlign w:val="center"/>
          </w:tcPr>
          <w:p w:rsidR="00E1794E" w:rsidRPr="000C7333" w:rsidRDefault="00E1794E" w:rsidP="000C733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C7333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Եզրակացություն</w:t>
            </w:r>
          </w:p>
        </w:tc>
        <w:tc>
          <w:tcPr>
            <w:tcW w:w="2331" w:type="dxa"/>
            <w:vAlign w:val="center"/>
          </w:tcPr>
          <w:p w:rsidR="00E1794E" w:rsidRPr="000C7333" w:rsidRDefault="00E1794E" w:rsidP="000C733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C7333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Կատարված փոփոխությունը</w:t>
            </w:r>
          </w:p>
        </w:tc>
      </w:tr>
      <w:tr w:rsidR="000C7333" w:rsidRPr="000C7333" w:rsidTr="000C7333">
        <w:trPr>
          <w:trHeight w:val="350"/>
          <w:jc w:val="center"/>
        </w:trPr>
        <w:tc>
          <w:tcPr>
            <w:tcW w:w="586" w:type="dxa"/>
            <w:vAlign w:val="center"/>
          </w:tcPr>
          <w:p w:rsidR="00414E56" w:rsidRPr="000C7333" w:rsidRDefault="00414E56" w:rsidP="000C7333">
            <w:pPr>
              <w:jc w:val="center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3948" w:type="dxa"/>
            <w:vAlign w:val="center"/>
          </w:tcPr>
          <w:p w:rsidR="00414E56" w:rsidRPr="000C7333" w:rsidRDefault="00414E56" w:rsidP="000C7333">
            <w:pPr>
              <w:jc w:val="center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0C7333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1</w:t>
            </w:r>
          </w:p>
        </w:tc>
        <w:tc>
          <w:tcPr>
            <w:tcW w:w="3694" w:type="dxa"/>
            <w:vAlign w:val="center"/>
          </w:tcPr>
          <w:p w:rsidR="00414E56" w:rsidRPr="000C7333" w:rsidRDefault="00414E56" w:rsidP="000C7333">
            <w:pPr>
              <w:jc w:val="center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0C7333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2</w:t>
            </w:r>
          </w:p>
        </w:tc>
        <w:tc>
          <w:tcPr>
            <w:tcW w:w="4480" w:type="dxa"/>
            <w:vAlign w:val="center"/>
          </w:tcPr>
          <w:p w:rsidR="00414E56" w:rsidRPr="000C7333" w:rsidRDefault="00414E56" w:rsidP="000C7333">
            <w:pPr>
              <w:jc w:val="center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0C7333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3</w:t>
            </w:r>
          </w:p>
        </w:tc>
        <w:tc>
          <w:tcPr>
            <w:tcW w:w="2331" w:type="dxa"/>
            <w:vAlign w:val="center"/>
          </w:tcPr>
          <w:p w:rsidR="00414E56" w:rsidRPr="000C7333" w:rsidRDefault="00414E56" w:rsidP="000C7333">
            <w:pPr>
              <w:jc w:val="center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0C7333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4</w:t>
            </w:r>
          </w:p>
        </w:tc>
      </w:tr>
      <w:tr w:rsidR="000C7333" w:rsidRPr="005D0F51" w:rsidTr="00886B47">
        <w:trPr>
          <w:trHeight w:val="1691"/>
          <w:jc w:val="center"/>
        </w:trPr>
        <w:tc>
          <w:tcPr>
            <w:tcW w:w="586" w:type="dxa"/>
            <w:vAlign w:val="center"/>
          </w:tcPr>
          <w:p w:rsidR="006F443E" w:rsidRPr="000C7333" w:rsidRDefault="006F443E" w:rsidP="000C7333">
            <w:pPr>
              <w:jc w:val="center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0C7333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1.</w:t>
            </w:r>
          </w:p>
        </w:tc>
        <w:tc>
          <w:tcPr>
            <w:tcW w:w="3948" w:type="dxa"/>
            <w:vAlign w:val="center"/>
          </w:tcPr>
          <w:p w:rsidR="006F443E" w:rsidRPr="000C7333" w:rsidRDefault="006F443E" w:rsidP="000C7333">
            <w:pPr>
              <w:jc w:val="center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0C7333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ՀՀ</w:t>
            </w:r>
            <w:r w:rsidRPr="000C7333">
              <w:rPr>
                <w:rFonts w:ascii="GHEA Grapalat" w:hAnsi="GHEA Grapalat"/>
                <w:noProof/>
                <w:sz w:val="24"/>
                <w:szCs w:val="24"/>
                <w:lang w:val="is-IS"/>
              </w:rPr>
              <w:t xml:space="preserve"> </w:t>
            </w:r>
            <w:r w:rsidRPr="000C7333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ֆինանսների</w:t>
            </w:r>
            <w:r w:rsidR="005336A5" w:rsidRPr="000C7333">
              <w:rPr>
                <w:rFonts w:ascii="GHEA Grapalat" w:hAnsi="GHEA Grapalat"/>
                <w:noProof/>
                <w:sz w:val="24"/>
                <w:szCs w:val="24"/>
                <w:lang w:val="is-IS"/>
              </w:rPr>
              <w:t xml:space="preserve"> </w:t>
            </w:r>
            <w:r w:rsidRPr="000C7333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նախարարություն,</w:t>
            </w:r>
          </w:p>
          <w:p w:rsidR="006F443E" w:rsidRPr="000C7333" w:rsidRDefault="006F443E" w:rsidP="000C7333">
            <w:pPr>
              <w:jc w:val="center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0C7333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202</w:t>
            </w:r>
            <w:r w:rsidR="000C7333" w:rsidRPr="000C7333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1</w:t>
            </w:r>
            <w:r w:rsidRPr="000C7333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թվականի</w:t>
            </w:r>
            <w:r w:rsidR="0012777D" w:rsidRPr="000C7333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="000C7333" w:rsidRPr="000C7333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հունվարի </w:t>
            </w:r>
            <w:r w:rsidR="0012777D" w:rsidRPr="000C7333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2</w:t>
            </w:r>
            <w:r w:rsidR="000C7333" w:rsidRPr="000C7333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7</w:t>
            </w:r>
            <w:r w:rsidRPr="000C7333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-ի</w:t>
            </w:r>
          </w:p>
          <w:p w:rsidR="006F443E" w:rsidRPr="000C7333" w:rsidRDefault="006F443E" w:rsidP="000C7333">
            <w:pPr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0C7333">
              <w:rPr>
                <w:rFonts w:ascii="GHEA Grapalat" w:hAnsi="GHEA Grapalat"/>
                <w:noProof/>
                <w:sz w:val="24"/>
                <w:szCs w:val="24"/>
              </w:rPr>
              <w:t xml:space="preserve">թիվ </w:t>
            </w:r>
            <w:r w:rsidR="000C7333" w:rsidRPr="000C7333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01/8-5/943-2021</w:t>
            </w:r>
          </w:p>
        </w:tc>
        <w:tc>
          <w:tcPr>
            <w:tcW w:w="3694" w:type="dxa"/>
            <w:vAlign w:val="center"/>
          </w:tcPr>
          <w:p w:rsidR="000C7333" w:rsidRPr="000C7333" w:rsidRDefault="000C7333" w:rsidP="000C7333">
            <w:pPr>
              <w:jc w:val="center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  <w:r w:rsidRPr="000C733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Նախագծով նախատեսվում է </w:t>
            </w:r>
            <w:r w:rsidRPr="000C7333">
              <w:rPr>
                <w:rFonts w:ascii="GHEA Grapalat" w:hAnsi="GHEA Grapalat"/>
                <w:sz w:val="24"/>
                <w:szCs w:val="24"/>
                <w:lang w:val="hy-AM"/>
              </w:rPr>
              <w:t xml:space="preserve">2019 </w:t>
            </w:r>
            <w:r w:rsidRPr="000C7333">
              <w:rPr>
                <w:rFonts w:ascii="GHEA Grapalat" w:hAnsi="GHEA Grapalat" w:cs="Sylfaen"/>
                <w:sz w:val="24"/>
                <w:szCs w:val="24"/>
                <w:lang w:val="hy-AM"/>
              </w:rPr>
              <w:t>թվականի</w:t>
            </w:r>
            <w:r w:rsidRPr="000C7333">
              <w:rPr>
                <w:rFonts w:ascii="GHEA Grapalat" w:hAnsi="GHEA Grapalat"/>
                <w:sz w:val="24"/>
                <w:szCs w:val="24"/>
                <w:lang w:val="hy-AM"/>
              </w:rPr>
              <w:t xml:space="preserve"> ձմեռային և </w:t>
            </w:r>
            <w:r w:rsidRPr="000C7333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2020 թվականի ամառային զորակոչի շրջանակներում այլընտրանքային աշխատանքային ծառայության ուղարկված այլընտրանքային աշխատանքային ծա</w:t>
            </w:r>
            <w:bookmarkStart w:id="2" w:name="_GoBack"/>
            <w:bookmarkEnd w:id="2"/>
            <w:r w:rsidRPr="000C7333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ռայողների դրամական բավարարման գումարները վճարելու նպատակով ՀՀ 2021 թվականի պետական բյուջեով նախատեսված ՀՀ կառավարության պահուստային ֆոնդի հաշվին հատկացնել 13,332.0 հազար դրամ:</w:t>
            </w:r>
          </w:p>
          <w:p w:rsidR="00251B8B" w:rsidRPr="000C7333" w:rsidRDefault="000C7333" w:rsidP="000C7333">
            <w:pPr>
              <w:jc w:val="center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  <w:r w:rsidRPr="000C7333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Այդ կապակցությամբ առաջարկում ենք հարցը կարգավորել՝ առաջնորդվելով ՀՀ կառավարության 30.12.2020թ. Հայաստանի Հանրապետության 2021 </w:t>
            </w:r>
            <w:r w:rsidRPr="000C7333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lastRenderedPageBreak/>
              <w:t>թվականի պետական բյուջեի կատարումն ապահովող միջոցառումների մասին N 2215-Ն որոշման 4-րդ կետի դրույթներով:</w:t>
            </w:r>
          </w:p>
        </w:tc>
        <w:tc>
          <w:tcPr>
            <w:tcW w:w="4480" w:type="dxa"/>
            <w:vAlign w:val="center"/>
          </w:tcPr>
          <w:p w:rsidR="00F765C8" w:rsidRPr="004242B2" w:rsidRDefault="00F765C8" w:rsidP="005D0F51">
            <w:pPr>
              <w:jc w:val="center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lastRenderedPageBreak/>
              <w:t>Ընդունվել է։</w:t>
            </w:r>
          </w:p>
        </w:tc>
        <w:tc>
          <w:tcPr>
            <w:tcW w:w="2331" w:type="dxa"/>
            <w:vAlign w:val="center"/>
          </w:tcPr>
          <w:p w:rsidR="006F443E" w:rsidRPr="000C7333" w:rsidRDefault="005D0F51" w:rsidP="000C7333">
            <w:pPr>
              <w:jc w:val="center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5D0F51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>«Հայաստանի հանրապետության 2021 թվականի պետական բյուջեի մասին» օրենքում</w:t>
            </w:r>
            <w:r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 կատարվել է վերաբաշխում։</w:t>
            </w:r>
          </w:p>
        </w:tc>
      </w:tr>
      <w:tr w:rsidR="000C7333" w:rsidRPr="00F765C8" w:rsidTr="000C7333">
        <w:trPr>
          <w:trHeight w:val="420"/>
          <w:jc w:val="center"/>
        </w:trPr>
        <w:tc>
          <w:tcPr>
            <w:tcW w:w="586" w:type="dxa"/>
            <w:vAlign w:val="center"/>
          </w:tcPr>
          <w:p w:rsidR="0012777D" w:rsidRPr="000C7333" w:rsidRDefault="0012777D" w:rsidP="000C7333">
            <w:pPr>
              <w:jc w:val="center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0C7333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lastRenderedPageBreak/>
              <w:t>2.</w:t>
            </w:r>
          </w:p>
        </w:tc>
        <w:tc>
          <w:tcPr>
            <w:tcW w:w="3948" w:type="dxa"/>
            <w:vAlign w:val="center"/>
          </w:tcPr>
          <w:p w:rsidR="0012777D" w:rsidRPr="000C7333" w:rsidRDefault="005C651A" w:rsidP="000C7333">
            <w:pPr>
              <w:jc w:val="center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  <w:r w:rsidRPr="000C7333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ՀՀ առողջապահության նախարարություն</w:t>
            </w:r>
            <w:r w:rsidR="0012777D" w:rsidRPr="000C7333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,</w:t>
            </w:r>
          </w:p>
          <w:p w:rsidR="0012777D" w:rsidRPr="000C7333" w:rsidRDefault="0012777D" w:rsidP="000C7333">
            <w:pPr>
              <w:jc w:val="center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  <w:r w:rsidRPr="000C7333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202</w:t>
            </w:r>
            <w:r w:rsidR="002E14ED" w:rsidRPr="000C7333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1</w:t>
            </w:r>
            <w:r w:rsidRPr="000C7333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թվականի </w:t>
            </w:r>
            <w:r w:rsidR="002E14ED" w:rsidRPr="000C7333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հունվարի 22</w:t>
            </w:r>
            <w:r w:rsidRPr="000C7333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-ի</w:t>
            </w:r>
          </w:p>
          <w:p w:rsidR="0012777D" w:rsidRPr="000C7333" w:rsidRDefault="0012777D" w:rsidP="000C7333">
            <w:pPr>
              <w:jc w:val="center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  <w:r w:rsidRPr="000C7333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թիվ </w:t>
            </w:r>
            <w:r w:rsidR="002E14ED" w:rsidRPr="000C7333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ԱԱ/06.1/813-2021</w:t>
            </w:r>
          </w:p>
        </w:tc>
        <w:tc>
          <w:tcPr>
            <w:tcW w:w="3694" w:type="dxa"/>
            <w:vAlign w:val="center"/>
          </w:tcPr>
          <w:p w:rsidR="002E14ED" w:rsidRPr="000C7333" w:rsidRDefault="002E14ED" w:rsidP="000C7333">
            <w:pPr>
              <w:jc w:val="center"/>
              <w:rPr>
                <w:rFonts w:ascii="GHEA Grapalat" w:eastAsia="Times New Roman" w:hAnsi="GHEA Grapalat"/>
                <w:bCs/>
                <w:iCs/>
                <w:sz w:val="24"/>
                <w:szCs w:val="24"/>
                <w:lang w:val="hy-AM" w:eastAsia="ru-RU"/>
              </w:rPr>
            </w:pPr>
            <w:r w:rsidRPr="000C7333">
              <w:rPr>
                <w:rFonts w:ascii="GHEA Grapalat" w:eastAsia="Times New Roman" w:hAnsi="GHEA Grapalat"/>
                <w:bCs/>
                <w:iCs/>
                <w:sz w:val="24"/>
                <w:szCs w:val="24"/>
                <w:lang w:val="hy-AM" w:eastAsia="ru-RU"/>
              </w:rPr>
              <w:t>ՀՀ առողջապահության նախարարության «Հոգեկան առողջության պահպանման ազգային կենտրոն» ՓԲԸ-ում ծառայում են թվով 6, իսկ «Ավան» հոգեկան առողջության կենտրոն» ՓԲԸ-ում` թվով 4 այլընտրանքային ծառա</w:t>
            </w:r>
            <w:r w:rsidR="00BE6BC2" w:rsidRPr="000C7333">
              <w:rPr>
                <w:rFonts w:ascii="GHEA Grapalat" w:eastAsia="Times New Roman" w:hAnsi="GHEA Grapalat"/>
                <w:bCs/>
                <w:iCs/>
                <w:sz w:val="24"/>
                <w:szCs w:val="24"/>
                <w:lang w:val="hy-AM" w:eastAsia="ru-RU"/>
              </w:rPr>
              <w:t>յ</w:t>
            </w:r>
            <w:r w:rsidRPr="000C7333">
              <w:rPr>
                <w:rFonts w:ascii="GHEA Grapalat" w:eastAsia="Times New Roman" w:hAnsi="GHEA Grapalat"/>
                <w:bCs/>
                <w:iCs/>
                <w:sz w:val="24"/>
                <w:szCs w:val="24"/>
                <w:lang w:val="hy-AM" w:eastAsia="ru-RU"/>
              </w:rPr>
              <w:t>ողներ:</w:t>
            </w:r>
          </w:p>
          <w:p w:rsidR="0012777D" w:rsidRPr="000C7333" w:rsidRDefault="002E14ED" w:rsidP="000C7333">
            <w:pPr>
              <w:jc w:val="center"/>
              <w:rPr>
                <w:rFonts w:ascii="GHEA Grapalat" w:eastAsia="Times New Roman" w:hAnsi="GHEA Grapalat"/>
                <w:bCs/>
                <w:iCs/>
                <w:sz w:val="24"/>
                <w:szCs w:val="24"/>
                <w:lang w:val="hy-AM" w:eastAsia="ru-RU"/>
              </w:rPr>
            </w:pPr>
            <w:r w:rsidRPr="000C7333">
              <w:rPr>
                <w:rFonts w:ascii="GHEA Grapalat" w:eastAsia="Times New Roman" w:hAnsi="GHEA Grapalat"/>
                <w:bCs/>
                <w:iCs/>
                <w:sz w:val="24"/>
                <w:szCs w:val="24"/>
                <w:lang w:val="hy-AM" w:eastAsia="ru-RU"/>
              </w:rPr>
              <w:t xml:space="preserve">Ելնելով վերոհիշյալ փաստից, առաջարկում </w:t>
            </w:r>
            <w:r w:rsidRPr="000C7333">
              <w:rPr>
                <w:rFonts w:ascii="GHEA Grapalat" w:eastAsia="Times New Roman" w:hAnsi="GHEA Grapalat"/>
                <w:bCs/>
                <w:iCs/>
                <w:sz w:val="24"/>
                <w:szCs w:val="24"/>
                <w:lang w:val="af-ZA" w:eastAsia="ru-RU"/>
              </w:rPr>
              <w:t>ՀՀ կառավարության որոշման նախագծ</w:t>
            </w:r>
            <w:r w:rsidRPr="000C7333">
              <w:rPr>
                <w:rFonts w:ascii="GHEA Grapalat" w:eastAsia="Times New Roman" w:hAnsi="GHEA Grapalat"/>
                <w:bCs/>
                <w:iCs/>
                <w:sz w:val="24"/>
                <w:szCs w:val="24"/>
                <w:lang w:val="hy-AM" w:eastAsia="ru-RU"/>
              </w:rPr>
              <w:t>ում 2021 թվականին թվով 10 այլընտրանքային ծառայողներին դրամական բավարարում վճարելու նպատակով առողջապահության նախարարության համար նախատեսել 3,600.0 հազար դրամ:</w:t>
            </w:r>
          </w:p>
        </w:tc>
        <w:tc>
          <w:tcPr>
            <w:tcW w:w="4480" w:type="dxa"/>
            <w:vAlign w:val="center"/>
          </w:tcPr>
          <w:p w:rsidR="0012777D" w:rsidRPr="000C7333" w:rsidRDefault="002E14ED" w:rsidP="000C7333">
            <w:pPr>
              <w:jc w:val="center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  <w:r w:rsidRPr="000C7333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Չի ընդունվել։</w:t>
            </w:r>
          </w:p>
          <w:p w:rsidR="008E077E" w:rsidRPr="000C7333" w:rsidRDefault="00E81E93" w:rsidP="000C7333">
            <w:pPr>
              <w:jc w:val="center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0C7333">
              <w:rPr>
                <w:rFonts w:ascii="GHEA Grapalat" w:hAnsi="GHEA Grapalat"/>
                <w:sz w:val="24"/>
                <w:szCs w:val="24"/>
                <w:lang w:val="hy-AM"/>
              </w:rPr>
              <w:t>Այլընտրանքային ծառայության հարցերով հանրապետական հանձնաժողովի 2</w:t>
            </w:r>
            <w:r w:rsidRPr="000C7333">
              <w:rPr>
                <w:rFonts w:ascii="GHEA Grapalat" w:hAnsi="GHEA Grapalat"/>
                <w:sz w:val="24"/>
                <w:szCs w:val="24"/>
                <w:lang w:val="af-ZA"/>
              </w:rPr>
              <w:t>9</w:t>
            </w:r>
            <w:r w:rsidRPr="000C7333">
              <w:rPr>
                <w:rFonts w:ascii="GHEA Grapalat" w:hAnsi="GHEA Grapalat"/>
                <w:sz w:val="24"/>
                <w:szCs w:val="24"/>
                <w:lang w:val="hy-AM"/>
              </w:rPr>
              <w:t>.01.20</w:t>
            </w:r>
            <w:r w:rsidRPr="000C7333">
              <w:rPr>
                <w:rFonts w:ascii="GHEA Grapalat" w:hAnsi="GHEA Grapalat"/>
                <w:sz w:val="24"/>
                <w:szCs w:val="24"/>
                <w:lang w:val="af-ZA"/>
              </w:rPr>
              <w:t>20</w:t>
            </w:r>
            <w:r w:rsidRPr="000C7333">
              <w:rPr>
                <w:rFonts w:ascii="GHEA Grapalat" w:hAnsi="GHEA Grapalat"/>
                <w:sz w:val="24"/>
                <w:szCs w:val="24"/>
                <w:lang w:val="hy-AM"/>
              </w:rPr>
              <w:t xml:space="preserve"> և 28</w:t>
            </w:r>
            <w:r w:rsidRPr="000C7333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0C7333">
              <w:rPr>
                <w:rFonts w:ascii="GHEA Grapalat" w:hAnsi="GHEA Grapalat"/>
                <w:sz w:val="24"/>
                <w:szCs w:val="24"/>
                <w:lang w:val="hy-AM"/>
              </w:rPr>
              <w:t>08</w:t>
            </w:r>
            <w:r w:rsidRPr="000C7333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0C7333">
              <w:rPr>
                <w:rFonts w:ascii="GHEA Grapalat" w:hAnsi="GHEA Grapalat"/>
                <w:sz w:val="24"/>
                <w:szCs w:val="24"/>
                <w:lang w:val="hy-AM"/>
              </w:rPr>
              <w:t xml:space="preserve">2020 թվականներին կայացած նիստերում տրվել են համապատասխան եզրակացություններ, որոնց հիման վրա ՀՀ արդարադատության </w:t>
            </w:r>
            <w:r w:rsidR="00D438B2" w:rsidRPr="000C7333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նախարարի </w:t>
            </w:r>
            <w:r w:rsidRPr="000C7333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համապատասխան հրամաններով </w:t>
            </w:r>
            <w:r w:rsidRPr="000C7333">
              <w:rPr>
                <w:rFonts w:ascii="GHEA Grapalat" w:hAnsi="GHEA Grapalat"/>
                <w:sz w:val="24"/>
                <w:szCs w:val="24"/>
                <w:lang w:val="af-ZA"/>
              </w:rPr>
              <w:t xml:space="preserve">2019 </w:t>
            </w:r>
            <w:r w:rsidRPr="000C7333">
              <w:rPr>
                <w:rFonts w:ascii="GHEA Grapalat" w:hAnsi="GHEA Grapalat"/>
                <w:sz w:val="24"/>
                <w:szCs w:val="24"/>
                <w:lang w:val="hy-AM"/>
              </w:rPr>
              <w:t>թվականի</w:t>
            </w:r>
            <w:r w:rsidRPr="000C7333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0C7333">
              <w:rPr>
                <w:rFonts w:ascii="GHEA Grapalat" w:hAnsi="GHEA Grapalat"/>
                <w:sz w:val="24"/>
                <w:szCs w:val="24"/>
                <w:lang w:val="hy-AM"/>
              </w:rPr>
              <w:t>ձմեռային</w:t>
            </w:r>
            <w:r w:rsidRPr="000C7333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0C7333">
              <w:rPr>
                <w:rFonts w:ascii="GHEA Grapalat" w:hAnsi="GHEA Grapalat"/>
                <w:sz w:val="24"/>
                <w:szCs w:val="24"/>
                <w:lang w:val="hy-AM"/>
              </w:rPr>
              <w:t>և 2020 թվականի ամառային զորակոչերի շրջանակներում այլընտրանքային աշխատանքային ծառայության են ուղարկվել</w:t>
            </w:r>
            <w:r w:rsidRPr="000C7333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0C7333">
              <w:rPr>
                <w:rFonts w:ascii="GHEA Grapalat" w:hAnsi="GHEA Grapalat"/>
                <w:sz w:val="24"/>
                <w:szCs w:val="24"/>
                <w:lang w:val="hy-AM"/>
              </w:rPr>
              <w:t>թվով 6 քաղաքացի, իսկ թ</w:t>
            </w:r>
            <w:r w:rsidR="008E077E" w:rsidRPr="000C7333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վով 4 այլընտրանքային ծառաողների դրամական բավարարման գումարն արդեն իսկ ներառված է</w:t>
            </w:r>
            <w:r w:rsidR="00BE6BC2" w:rsidRPr="000C7333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ՀՀ կառավարության 2020 թվականի դեկտեմբերի 30-ի</w:t>
            </w:r>
            <w:r w:rsidR="008E077E" w:rsidRPr="000C7333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3714A8" w:rsidRPr="000C7333">
              <w:rPr>
                <w:rFonts w:ascii="GHEA Grapalat" w:eastAsia="Times New Roman" w:hAnsi="GHEA Grapalat"/>
                <w:bCs/>
                <w:iCs/>
                <w:sz w:val="24"/>
                <w:szCs w:val="24"/>
                <w:lang w:val="hy-AM" w:eastAsia="ru-RU"/>
              </w:rPr>
              <w:t>«</w:t>
            </w:r>
            <w:r w:rsidR="00BE6BC2" w:rsidRPr="000C7333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Հայաստանի Հանրապետության 2021 թվականի պետական բյուջեի կատարումն ապահովող միջոցառումների մասին</w:t>
            </w:r>
            <w:r w:rsidR="003714A8" w:rsidRPr="000C7333">
              <w:rPr>
                <w:rFonts w:ascii="GHEA Grapalat" w:eastAsia="Times New Roman" w:hAnsi="GHEA Grapalat"/>
                <w:bCs/>
                <w:iCs/>
                <w:sz w:val="24"/>
                <w:szCs w:val="24"/>
                <w:lang w:val="hy-AM" w:eastAsia="ru-RU"/>
              </w:rPr>
              <w:t>»</w:t>
            </w:r>
            <w:r w:rsidR="00BE6BC2" w:rsidRPr="000C7333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թիվ 2215-Ն որոշման մեջ։</w:t>
            </w:r>
          </w:p>
        </w:tc>
        <w:tc>
          <w:tcPr>
            <w:tcW w:w="2331" w:type="dxa"/>
            <w:vAlign w:val="center"/>
          </w:tcPr>
          <w:p w:rsidR="0012777D" w:rsidRPr="000C7333" w:rsidRDefault="0012777D" w:rsidP="000C7333">
            <w:pPr>
              <w:jc w:val="center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</w:p>
        </w:tc>
      </w:tr>
      <w:tr w:rsidR="000C7333" w:rsidRPr="000C7333" w:rsidTr="000C7333">
        <w:trPr>
          <w:trHeight w:val="10059"/>
          <w:jc w:val="center"/>
        </w:trPr>
        <w:tc>
          <w:tcPr>
            <w:tcW w:w="586" w:type="dxa"/>
            <w:vAlign w:val="center"/>
          </w:tcPr>
          <w:p w:rsidR="0021183E" w:rsidRPr="000C7333" w:rsidRDefault="0021183E" w:rsidP="000C7333">
            <w:pPr>
              <w:jc w:val="center"/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</w:pPr>
            <w:r w:rsidRPr="000C7333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lastRenderedPageBreak/>
              <w:t>3.</w:t>
            </w:r>
          </w:p>
        </w:tc>
        <w:tc>
          <w:tcPr>
            <w:tcW w:w="3948" w:type="dxa"/>
            <w:vAlign w:val="center"/>
          </w:tcPr>
          <w:p w:rsidR="0021183E" w:rsidRPr="000C7333" w:rsidRDefault="0021183E" w:rsidP="000C7333">
            <w:pPr>
              <w:jc w:val="center"/>
              <w:rPr>
                <w:rFonts w:ascii="GHEA Grapalat" w:hAnsi="GHEA Grapalat"/>
                <w:sz w:val="24"/>
                <w:szCs w:val="24"/>
                <w:shd w:val="clear" w:color="auto" w:fill="FFFFFF"/>
                <w:lang w:val="ru-RU"/>
              </w:rPr>
            </w:pPr>
            <w:r w:rsidRPr="000C7333">
              <w:rPr>
                <w:rFonts w:ascii="GHEA Grapalat" w:hAnsi="GHEA Grapalat"/>
                <w:sz w:val="24"/>
                <w:szCs w:val="24"/>
                <w:shd w:val="clear" w:color="auto" w:fill="FFFFFF"/>
                <w:lang w:val="ru-RU"/>
              </w:rPr>
              <w:t xml:space="preserve">ՀՀ </w:t>
            </w:r>
            <w:r w:rsidR="005C651A" w:rsidRPr="000C7333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աշխատանքի և սոցիալական հարղերի </w:t>
            </w:r>
            <w:proofErr w:type="spellStart"/>
            <w:r w:rsidRPr="000C7333">
              <w:rPr>
                <w:rFonts w:ascii="GHEA Grapalat" w:hAnsi="GHEA Grapalat"/>
                <w:sz w:val="24"/>
                <w:szCs w:val="24"/>
                <w:shd w:val="clear" w:color="auto" w:fill="FFFFFF"/>
                <w:lang w:val="ru-RU"/>
              </w:rPr>
              <w:t>նախարարություն</w:t>
            </w:r>
            <w:proofErr w:type="spellEnd"/>
            <w:r w:rsidR="0038059C" w:rsidRPr="000C7333">
              <w:rPr>
                <w:rFonts w:ascii="GHEA Grapalat" w:hAnsi="GHEA Grapalat"/>
                <w:sz w:val="24"/>
                <w:szCs w:val="24"/>
                <w:shd w:val="clear" w:color="auto" w:fill="FFFFFF"/>
                <w:lang w:val="ru-RU"/>
              </w:rPr>
              <w:t>,</w:t>
            </w:r>
          </w:p>
          <w:p w:rsidR="0021183E" w:rsidRPr="000C7333" w:rsidRDefault="0021183E" w:rsidP="000C7333">
            <w:pPr>
              <w:jc w:val="center"/>
              <w:rPr>
                <w:rFonts w:ascii="GHEA Grapalat" w:hAnsi="GHEA Grapalat"/>
                <w:sz w:val="24"/>
                <w:szCs w:val="24"/>
                <w:shd w:val="clear" w:color="auto" w:fill="FFFFFF"/>
                <w:lang w:val="ru-RU"/>
              </w:rPr>
            </w:pPr>
            <w:r w:rsidRPr="000C7333">
              <w:rPr>
                <w:rFonts w:ascii="GHEA Grapalat" w:hAnsi="GHEA Grapalat"/>
                <w:sz w:val="24"/>
                <w:szCs w:val="24"/>
                <w:shd w:val="clear" w:color="auto" w:fill="FFFFFF"/>
                <w:lang w:val="ru-RU"/>
              </w:rPr>
              <w:t>202</w:t>
            </w:r>
            <w:r w:rsidR="00003BA2" w:rsidRPr="000C7333">
              <w:rPr>
                <w:rFonts w:ascii="GHEA Grapalat" w:hAnsi="GHEA Grapalat"/>
                <w:sz w:val="24"/>
                <w:szCs w:val="24"/>
                <w:shd w:val="clear" w:color="auto" w:fill="FFFFFF"/>
                <w:lang w:val="ru-RU"/>
              </w:rPr>
              <w:t>1</w:t>
            </w:r>
            <w:r w:rsidRPr="000C7333">
              <w:rPr>
                <w:rFonts w:ascii="GHEA Grapalat" w:hAnsi="GHEA Grapalat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proofErr w:type="spellStart"/>
            <w:r w:rsidRPr="000C7333">
              <w:rPr>
                <w:rFonts w:ascii="GHEA Grapalat" w:hAnsi="GHEA Grapalat"/>
                <w:sz w:val="24"/>
                <w:szCs w:val="24"/>
                <w:shd w:val="clear" w:color="auto" w:fill="FFFFFF"/>
                <w:lang w:val="ru-RU"/>
              </w:rPr>
              <w:t>թվականի</w:t>
            </w:r>
            <w:proofErr w:type="spellEnd"/>
            <w:r w:rsidRPr="000C7333">
              <w:rPr>
                <w:rFonts w:ascii="GHEA Grapalat" w:hAnsi="GHEA Grapalat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="00003BA2" w:rsidRPr="000C7333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հունվարի 25</w:t>
            </w:r>
            <w:r w:rsidRPr="000C7333">
              <w:rPr>
                <w:rFonts w:ascii="GHEA Grapalat" w:hAnsi="GHEA Grapalat"/>
                <w:sz w:val="24"/>
                <w:szCs w:val="24"/>
                <w:shd w:val="clear" w:color="auto" w:fill="FFFFFF"/>
                <w:lang w:val="ru-RU"/>
              </w:rPr>
              <w:t>-ի</w:t>
            </w:r>
          </w:p>
          <w:p w:rsidR="0021183E" w:rsidRPr="000C7333" w:rsidRDefault="0021183E" w:rsidP="000C7333">
            <w:pPr>
              <w:jc w:val="center"/>
              <w:rPr>
                <w:rFonts w:ascii="GHEA Grapalat" w:hAnsi="GHEA Grapalat"/>
                <w:sz w:val="24"/>
                <w:szCs w:val="24"/>
                <w:shd w:val="clear" w:color="auto" w:fill="FFFFFF"/>
                <w:lang w:val="ru-RU"/>
              </w:rPr>
            </w:pPr>
            <w:proofErr w:type="spellStart"/>
            <w:r w:rsidRPr="000C7333">
              <w:rPr>
                <w:rFonts w:ascii="GHEA Grapalat" w:hAnsi="GHEA Grapalat"/>
                <w:sz w:val="24"/>
                <w:szCs w:val="24"/>
                <w:shd w:val="clear" w:color="auto" w:fill="FFFFFF"/>
                <w:lang w:val="ru-RU"/>
              </w:rPr>
              <w:t>թիվ</w:t>
            </w:r>
            <w:proofErr w:type="spellEnd"/>
            <w:r w:rsidRPr="000C7333">
              <w:rPr>
                <w:rFonts w:ascii="GHEA Grapalat" w:hAnsi="GHEA Grapalat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="00003BA2" w:rsidRPr="000C7333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ՄԱ</w:t>
            </w:r>
            <w:r w:rsidR="00003BA2" w:rsidRPr="000C7333">
              <w:rPr>
                <w:rFonts w:ascii="GHEA Grapalat" w:hAnsi="GHEA Grapalat"/>
                <w:sz w:val="24"/>
                <w:szCs w:val="24"/>
                <w:shd w:val="clear" w:color="auto" w:fill="FFFFFF"/>
                <w:lang w:val="ru-RU"/>
              </w:rPr>
              <w:t>/</w:t>
            </w:r>
            <w:r w:rsidR="00003BA2" w:rsidRPr="000C7333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ՔՀ</w:t>
            </w:r>
            <w:r w:rsidR="00003BA2" w:rsidRPr="000C7333">
              <w:rPr>
                <w:rFonts w:ascii="GHEA Grapalat" w:hAnsi="GHEA Grapalat"/>
                <w:sz w:val="24"/>
                <w:szCs w:val="24"/>
                <w:shd w:val="clear" w:color="auto" w:fill="FFFFFF"/>
                <w:lang w:val="ru-RU"/>
              </w:rPr>
              <w:t>-5-2/2650-2021</w:t>
            </w:r>
          </w:p>
        </w:tc>
        <w:tc>
          <w:tcPr>
            <w:tcW w:w="3694" w:type="dxa"/>
            <w:vAlign w:val="center"/>
          </w:tcPr>
          <w:p w:rsidR="00003BA2" w:rsidRPr="000C7333" w:rsidRDefault="00003BA2" w:rsidP="000C7333">
            <w:pPr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</w:pPr>
            <w:r w:rsidRPr="000C7333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ՀՀ</w:t>
            </w:r>
            <w:r w:rsidRPr="000C7333">
              <w:rPr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0C7333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կառավարության</w:t>
            </w:r>
            <w:r w:rsidRPr="000C7333">
              <w:rPr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0C7333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որոշման</w:t>
            </w:r>
            <w:r w:rsidRPr="000C7333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նախագծի վերաբերյալ hայտնում եմ.</w:t>
            </w:r>
          </w:p>
          <w:p w:rsidR="00003BA2" w:rsidRPr="000C7333" w:rsidRDefault="00003BA2" w:rsidP="000C7333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0C7333">
              <w:rPr>
                <w:rFonts w:ascii="GHEA Grapalat" w:hAnsi="GHEA Grapalat" w:cs="Sylfaen"/>
                <w:sz w:val="24"/>
                <w:szCs w:val="24"/>
                <w:lang w:val="hy-AM"/>
              </w:rPr>
              <w:t>2021 թվականի պետական բյուջեով ՀՀ աշխատանքի և սոցիալական հարցերի նախարարությանը 1110 «Այլընտրանքային աշխատանքային ծառայության» ծրագրի «12001. Այլընտրանքային աշխատանքային ծառայողներին դրամական բավարարման և դրամական փոխհատուցման տրամադրում» միջոցառումով  5,640.0 հազար դրամի փոխարեն նախատեսվել է 2,340.0 հազար դրամ, այսինքն պակաս է նախատեսվել 3,300.0 հազար դրամ։</w:t>
            </w:r>
          </w:p>
          <w:p w:rsidR="00003BA2" w:rsidRPr="000C7333" w:rsidRDefault="00003BA2" w:rsidP="000C7333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0C733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Սույն որոշման նախագծով նախատեսվել է հատկացնել 3,240.0 հազար դրամ 3,300.0 հազար դրամի փոխարեն, այսինքն պակաս է ներկայացվում 60.0 հազար դրամի չափով։ Տարբերությունը պայմանավորված է Այլընտրանքային ծառայության հարցերով հանրապետական հանձնաժողովի 07.08.2018թ. N1-Ա արձանագրությամբ 6 Այլընտրանքային աշխատանքային </w:t>
            </w:r>
            <w:r w:rsidRPr="000C7333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ծառայողներին  2018 թվականի պետական բյուջեով 20 օրվա փոխարեն ամբողջ ամսվա համար գումար նախատեսելու հետևանքով, այսինքն վճարումը կատարվել է ծառայության փաստացի օրերի հաշվարկով՝ հիմք ընդունելով նշված ծառայողներին ՀՀ Պն ԶԶՀծ տարածքային ծառայության ուղեգրման  ամսաթվերը, 60.0 հազար դրամ առաջացած տարբերությունը հետ է ուղարկվել պետական բյուջե։</w:t>
            </w:r>
          </w:p>
          <w:p w:rsidR="0021183E" w:rsidRPr="000C7333" w:rsidRDefault="00003BA2" w:rsidP="000C7333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0C7333">
              <w:rPr>
                <w:rFonts w:ascii="GHEA Grapalat" w:hAnsi="GHEA Grapalat" w:cs="Sylfaen"/>
                <w:sz w:val="24"/>
                <w:szCs w:val="24"/>
                <w:lang w:val="hy-AM"/>
              </w:rPr>
              <w:t>2021 թվականին 6 Այլընտրանքային աշխատանքային ծառայողների 10 օրվա վճարումները կատարելու համար, առաջարկվում է սույն որոշման նախագծով ՀՀ աշխատանքի և սոցիալական հարցերի նախարարությանը 9 ամսվա համար նախատեսված  2,430.0 հազար դրամը փոխարինել 2,490 հազար դրամով, իսկ 3,240.0 հազար դրամը փոխարինել 3,300.0 հազար դրամով։</w:t>
            </w:r>
          </w:p>
        </w:tc>
        <w:tc>
          <w:tcPr>
            <w:tcW w:w="4480" w:type="dxa"/>
            <w:vAlign w:val="center"/>
          </w:tcPr>
          <w:p w:rsidR="0021183E" w:rsidRPr="000C7333" w:rsidRDefault="0045722F" w:rsidP="000C7333">
            <w:pPr>
              <w:jc w:val="center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0C7333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lastRenderedPageBreak/>
              <w:t>Ընդունվել է։</w:t>
            </w:r>
          </w:p>
        </w:tc>
        <w:tc>
          <w:tcPr>
            <w:tcW w:w="2331" w:type="dxa"/>
            <w:vAlign w:val="center"/>
          </w:tcPr>
          <w:p w:rsidR="0021183E" w:rsidRPr="000C7333" w:rsidRDefault="0045722F" w:rsidP="000C7333">
            <w:pPr>
              <w:jc w:val="center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0C7333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Կատարվել են համապատասխան փոփոխություններ:</w:t>
            </w:r>
          </w:p>
        </w:tc>
      </w:tr>
      <w:tr w:rsidR="000C7333" w:rsidRPr="000C7333" w:rsidTr="000C7333">
        <w:trPr>
          <w:trHeight w:val="1430"/>
          <w:jc w:val="center"/>
        </w:trPr>
        <w:tc>
          <w:tcPr>
            <w:tcW w:w="586" w:type="dxa"/>
            <w:vAlign w:val="center"/>
          </w:tcPr>
          <w:p w:rsidR="005C651A" w:rsidRPr="000C7333" w:rsidRDefault="00A521A7" w:rsidP="000C7333">
            <w:pPr>
              <w:jc w:val="center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0C7333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lastRenderedPageBreak/>
              <w:t>4</w:t>
            </w:r>
            <w:r w:rsidRPr="000C7333">
              <w:rPr>
                <w:rFonts w:ascii="Cambria Math" w:eastAsia="GHEA Grapalat" w:hAnsi="Cambria Math" w:cs="Cambria Math"/>
                <w:sz w:val="24"/>
                <w:szCs w:val="24"/>
                <w:lang w:val="hy-AM"/>
              </w:rPr>
              <w:t>․</w:t>
            </w:r>
          </w:p>
        </w:tc>
        <w:tc>
          <w:tcPr>
            <w:tcW w:w="3948" w:type="dxa"/>
            <w:vAlign w:val="center"/>
          </w:tcPr>
          <w:p w:rsidR="005C651A" w:rsidRPr="000C7333" w:rsidRDefault="005C651A" w:rsidP="000C7333">
            <w:pPr>
              <w:jc w:val="center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  <w:r w:rsidRPr="000C7333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Երևանի քաղաքապետարան,</w:t>
            </w:r>
          </w:p>
          <w:p w:rsidR="005C651A" w:rsidRPr="000C7333" w:rsidRDefault="005C651A" w:rsidP="000C7333">
            <w:pPr>
              <w:jc w:val="center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  <w:r w:rsidRPr="000C7333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2020 թվականի </w:t>
            </w:r>
            <w:r w:rsidR="00370BF6" w:rsidRPr="000C7333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փետրվարի 1</w:t>
            </w:r>
            <w:r w:rsidRPr="000C7333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-ի</w:t>
            </w:r>
          </w:p>
          <w:p w:rsidR="005C651A" w:rsidRPr="000C7333" w:rsidRDefault="005C651A" w:rsidP="000C7333">
            <w:pPr>
              <w:jc w:val="center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  <w:r w:rsidRPr="000C7333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թիվ </w:t>
            </w:r>
            <w:r w:rsidR="00370BF6" w:rsidRPr="004242B2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01/07-4350</w:t>
            </w:r>
          </w:p>
        </w:tc>
        <w:tc>
          <w:tcPr>
            <w:tcW w:w="3694" w:type="dxa"/>
            <w:vAlign w:val="center"/>
          </w:tcPr>
          <w:p w:rsidR="005C651A" w:rsidRPr="000C7333" w:rsidRDefault="005C651A" w:rsidP="000C7333">
            <w:pPr>
              <w:ind w:left="-51" w:right="-17"/>
              <w:jc w:val="center"/>
              <w:rPr>
                <w:rFonts w:ascii="GHEA Grapalat" w:hAnsi="GHEA Grapalat" w:cs="Courier New"/>
                <w:sz w:val="24"/>
                <w:szCs w:val="24"/>
                <w:lang w:val="fr-FR"/>
              </w:rPr>
            </w:pPr>
            <w:r w:rsidRPr="000C7333">
              <w:rPr>
                <w:rFonts w:ascii="GHEA Grapalat" w:hAnsi="GHEA Grapalat" w:cs="Sylfaen"/>
                <w:sz w:val="24"/>
                <w:szCs w:val="24"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4480" w:type="dxa"/>
            <w:vAlign w:val="center"/>
          </w:tcPr>
          <w:p w:rsidR="005C651A" w:rsidRPr="000C7333" w:rsidRDefault="005C651A" w:rsidP="000C7333">
            <w:pPr>
              <w:jc w:val="center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2331" w:type="dxa"/>
            <w:vAlign w:val="center"/>
          </w:tcPr>
          <w:p w:rsidR="005C651A" w:rsidRPr="000C7333" w:rsidRDefault="005C651A" w:rsidP="000C7333">
            <w:pPr>
              <w:jc w:val="center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</w:p>
        </w:tc>
      </w:tr>
      <w:tr w:rsidR="000C7333" w:rsidRPr="000C7333" w:rsidTr="000C7333">
        <w:trPr>
          <w:trHeight w:val="1430"/>
          <w:jc w:val="center"/>
        </w:trPr>
        <w:tc>
          <w:tcPr>
            <w:tcW w:w="586" w:type="dxa"/>
            <w:vAlign w:val="center"/>
          </w:tcPr>
          <w:p w:rsidR="005C651A" w:rsidRPr="000C7333" w:rsidRDefault="00A521A7" w:rsidP="000C7333">
            <w:pPr>
              <w:jc w:val="center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0C7333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lastRenderedPageBreak/>
              <w:t>5</w:t>
            </w:r>
            <w:r w:rsidRPr="000C7333">
              <w:rPr>
                <w:rFonts w:ascii="Cambria Math" w:eastAsia="GHEA Grapalat" w:hAnsi="Cambria Math" w:cs="Cambria Math"/>
                <w:sz w:val="24"/>
                <w:szCs w:val="24"/>
                <w:lang w:val="hy-AM"/>
              </w:rPr>
              <w:t>․</w:t>
            </w:r>
          </w:p>
        </w:tc>
        <w:tc>
          <w:tcPr>
            <w:tcW w:w="3948" w:type="dxa"/>
            <w:vAlign w:val="center"/>
          </w:tcPr>
          <w:p w:rsidR="005C651A" w:rsidRPr="000C7333" w:rsidRDefault="005C651A" w:rsidP="000C7333">
            <w:pPr>
              <w:jc w:val="center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  <w:r w:rsidRPr="000C7333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ՀՀ Արագածոտնի մարզպետարան,</w:t>
            </w:r>
          </w:p>
          <w:p w:rsidR="005C651A" w:rsidRPr="000C7333" w:rsidRDefault="005C651A" w:rsidP="000C7333">
            <w:pPr>
              <w:jc w:val="center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0C7333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2021 թվականի հունվարի </w:t>
            </w:r>
            <w:r w:rsidR="007537D3" w:rsidRPr="000C7333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21</w:t>
            </w:r>
            <w:r w:rsidRPr="000C7333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-ի</w:t>
            </w:r>
          </w:p>
          <w:p w:rsidR="005C651A" w:rsidRPr="000C7333" w:rsidRDefault="005C651A" w:rsidP="000C7333">
            <w:pPr>
              <w:jc w:val="center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  <w:r w:rsidRPr="000C7333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թիվ </w:t>
            </w:r>
            <w:r w:rsidR="007537D3" w:rsidRPr="000C7333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01/8/00158-2021</w:t>
            </w:r>
          </w:p>
        </w:tc>
        <w:tc>
          <w:tcPr>
            <w:tcW w:w="3694" w:type="dxa"/>
            <w:vAlign w:val="center"/>
          </w:tcPr>
          <w:p w:rsidR="005C651A" w:rsidRPr="000C7333" w:rsidRDefault="005C651A" w:rsidP="000C7333">
            <w:pPr>
              <w:ind w:left="-51" w:right="-17"/>
              <w:jc w:val="center"/>
              <w:rPr>
                <w:rFonts w:ascii="GHEA Grapalat" w:hAnsi="GHEA Grapalat" w:cs="Courier New"/>
                <w:sz w:val="24"/>
                <w:szCs w:val="24"/>
                <w:lang w:val="fr-FR"/>
              </w:rPr>
            </w:pPr>
            <w:r w:rsidRPr="000C7333">
              <w:rPr>
                <w:rFonts w:ascii="GHEA Grapalat" w:hAnsi="GHEA Grapalat" w:cs="Sylfaen"/>
                <w:sz w:val="24"/>
                <w:szCs w:val="24"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4480" w:type="dxa"/>
            <w:vAlign w:val="center"/>
          </w:tcPr>
          <w:p w:rsidR="005C651A" w:rsidRPr="000C7333" w:rsidRDefault="005C651A" w:rsidP="000C7333">
            <w:pPr>
              <w:jc w:val="center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2331" w:type="dxa"/>
            <w:vAlign w:val="center"/>
          </w:tcPr>
          <w:p w:rsidR="005C651A" w:rsidRPr="000C7333" w:rsidRDefault="005C651A" w:rsidP="000C7333">
            <w:pPr>
              <w:jc w:val="center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</w:p>
        </w:tc>
      </w:tr>
      <w:tr w:rsidR="000C7333" w:rsidRPr="000C7333" w:rsidTr="000C7333">
        <w:trPr>
          <w:trHeight w:val="1430"/>
          <w:jc w:val="center"/>
        </w:trPr>
        <w:tc>
          <w:tcPr>
            <w:tcW w:w="586" w:type="dxa"/>
            <w:vAlign w:val="center"/>
          </w:tcPr>
          <w:p w:rsidR="005C651A" w:rsidRPr="000C7333" w:rsidRDefault="00A521A7" w:rsidP="000C7333">
            <w:pPr>
              <w:jc w:val="center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0C7333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6</w:t>
            </w:r>
            <w:r w:rsidRPr="000C7333">
              <w:rPr>
                <w:rFonts w:ascii="Cambria Math" w:eastAsia="GHEA Grapalat" w:hAnsi="Cambria Math" w:cs="Cambria Math"/>
                <w:sz w:val="24"/>
                <w:szCs w:val="24"/>
                <w:lang w:val="hy-AM"/>
              </w:rPr>
              <w:t>․</w:t>
            </w:r>
          </w:p>
        </w:tc>
        <w:tc>
          <w:tcPr>
            <w:tcW w:w="3948" w:type="dxa"/>
            <w:vAlign w:val="center"/>
          </w:tcPr>
          <w:p w:rsidR="005C651A" w:rsidRPr="000C7333" w:rsidRDefault="005C651A" w:rsidP="000C7333">
            <w:pPr>
              <w:jc w:val="center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  <w:r w:rsidRPr="000C7333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ՀՀ Արարատի մարզպետարան,</w:t>
            </w:r>
          </w:p>
          <w:p w:rsidR="005C651A" w:rsidRPr="000C7333" w:rsidRDefault="005C651A" w:rsidP="000C7333">
            <w:pPr>
              <w:jc w:val="center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0C7333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2021 թվականի հունվարի 2</w:t>
            </w:r>
            <w:r w:rsidR="00145ADF" w:rsidRPr="000C7333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9</w:t>
            </w:r>
            <w:r w:rsidRPr="000C7333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-ի</w:t>
            </w:r>
          </w:p>
          <w:p w:rsidR="005C651A" w:rsidRPr="000C7333" w:rsidRDefault="005C651A" w:rsidP="000C7333">
            <w:pPr>
              <w:jc w:val="center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  <w:r w:rsidRPr="000C7333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թիվ </w:t>
            </w:r>
            <w:r w:rsidR="00145ADF" w:rsidRPr="000C7333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01//00653-2021</w:t>
            </w:r>
          </w:p>
        </w:tc>
        <w:tc>
          <w:tcPr>
            <w:tcW w:w="3694" w:type="dxa"/>
            <w:vAlign w:val="center"/>
          </w:tcPr>
          <w:p w:rsidR="005C651A" w:rsidRPr="000C7333" w:rsidRDefault="005C651A" w:rsidP="000C7333">
            <w:pPr>
              <w:ind w:left="-51" w:right="-17"/>
              <w:jc w:val="center"/>
              <w:rPr>
                <w:rFonts w:ascii="GHEA Grapalat" w:hAnsi="GHEA Grapalat" w:cs="Courier New"/>
                <w:sz w:val="24"/>
                <w:szCs w:val="24"/>
                <w:lang w:val="fr-FR"/>
              </w:rPr>
            </w:pPr>
            <w:r w:rsidRPr="000C7333">
              <w:rPr>
                <w:rFonts w:ascii="GHEA Grapalat" w:hAnsi="GHEA Grapalat" w:cs="Sylfaen"/>
                <w:sz w:val="24"/>
                <w:szCs w:val="24"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4480" w:type="dxa"/>
            <w:vAlign w:val="center"/>
          </w:tcPr>
          <w:p w:rsidR="005C651A" w:rsidRPr="000C7333" w:rsidRDefault="005C651A" w:rsidP="000C7333">
            <w:pPr>
              <w:jc w:val="center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2331" w:type="dxa"/>
            <w:vAlign w:val="center"/>
          </w:tcPr>
          <w:p w:rsidR="005C651A" w:rsidRPr="000C7333" w:rsidRDefault="005C651A" w:rsidP="000C7333">
            <w:pPr>
              <w:jc w:val="center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</w:p>
        </w:tc>
      </w:tr>
      <w:tr w:rsidR="000C7333" w:rsidRPr="000C7333" w:rsidTr="000C7333">
        <w:trPr>
          <w:trHeight w:val="1430"/>
          <w:jc w:val="center"/>
        </w:trPr>
        <w:tc>
          <w:tcPr>
            <w:tcW w:w="586" w:type="dxa"/>
            <w:vAlign w:val="center"/>
          </w:tcPr>
          <w:p w:rsidR="005C651A" w:rsidRPr="000C7333" w:rsidRDefault="00A521A7" w:rsidP="000C7333">
            <w:pPr>
              <w:jc w:val="center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0C7333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7</w:t>
            </w:r>
            <w:r w:rsidRPr="000C7333">
              <w:rPr>
                <w:rFonts w:ascii="Cambria Math" w:eastAsia="GHEA Grapalat" w:hAnsi="Cambria Math" w:cs="Cambria Math"/>
                <w:sz w:val="24"/>
                <w:szCs w:val="24"/>
                <w:lang w:val="hy-AM"/>
              </w:rPr>
              <w:t>․</w:t>
            </w:r>
          </w:p>
        </w:tc>
        <w:tc>
          <w:tcPr>
            <w:tcW w:w="3948" w:type="dxa"/>
            <w:vAlign w:val="center"/>
          </w:tcPr>
          <w:p w:rsidR="005C651A" w:rsidRPr="000C7333" w:rsidRDefault="005C651A" w:rsidP="000C7333">
            <w:pPr>
              <w:jc w:val="center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  <w:r w:rsidRPr="000C7333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ՀՀ Արմավիրի մարզպետարան,</w:t>
            </w:r>
          </w:p>
          <w:p w:rsidR="005C651A" w:rsidRPr="000C7333" w:rsidRDefault="005C651A" w:rsidP="000C7333">
            <w:pPr>
              <w:jc w:val="center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0C7333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2021 թվականի հունվարի 2</w:t>
            </w:r>
            <w:r w:rsidR="00270BBC" w:rsidRPr="000C7333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1</w:t>
            </w:r>
            <w:r w:rsidRPr="000C7333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-ի</w:t>
            </w:r>
          </w:p>
          <w:p w:rsidR="005C651A" w:rsidRPr="000C7333" w:rsidRDefault="005C651A" w:rsidP="000C7333">
            <w:pPr>
              <w:jc w:val="center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  <w:r w:rsidRPr="000C7333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թիվ </w:t>
            </w:r>
            <w:r w:rsidR="00270BBC" w:rsidRPr="000C7333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01/6.1/00229-2021</w:t>
            </w:r>
          </w:p>
        </w:tc>
        <w:tc>
          <w:tcPr>
            <w:tcW w:w="3694" w:type="dxa"/>
            <w:vAlign w:val="center"/>
          </w:tcPr>
          <w:p w:rsidR="005C651A" w:rsidRPr="000C7333" w:rsidRDefault="005C651A" w:rsidP="000C7333">
            <w:pPr>
              <w:ind w:left="-51" w:right="-17"/>
              <w:jc w:val="center"/>
              <w:rPr>
                <w:rFonts w:ascii="GHEA Grapalat" w:hAnsi="GHEA Grapalat" w:cs="Courier New"/>
                <w:sz w:val="24"/>
                <w:szCs w:val="24"/>
                <w:lang w:val="fr-FR"/>
              </w:rPr>
            </w:pPr>
            <w:r w:rsidRPr="000C7333">
              <w:rPr>
                <w:rFonts w:ascii="GHEA Grapalat" w:hAnsi="GHEA Grapalat" w:cs="Sylfaen"/>
                <w:sz w:val="24"/>
                <w:szCs w:val="24"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4480" w:type="dxa"/>
            <w:vAlign w:val="center"/>
          </w:tcPr>
          <w:p w:rsidR="005C651A" w:rsidRPr="000C7333" w:rsidRDefault="005C651A" w:rsidP="000C7333">
            <w:pPr>
              <w:jc w:val="center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2331" w:type="dxa"/>
            <w:vAlign w:val="center"/>
          </w:tcPr>
          <w:p w:rsidR="005C651A" w:rsidRPr="000C7333" w:rsidRDefault="005C651A" w:rsidP="000C7333">
            <w:pPr>
              <w:jc w:val="center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</w:p>
        </w:tc>
      </w:tr>
      <w:tr w:rsidR="000C7333" w:rsidRPr="000C7333" w:rsidTr="000C7333">
        <w:trPr>
          <w:trHeight w:val="1430"/>
          <w:jc w:val="center"/>
        </w:trPr>
        <w:tc>
          <w:tcPr>
            <w:tcW w:w="586" w:type="dxa"/>
            <w:vAlign w:val="center"/>
          </w:tcPr>
          <w:p w:rsidR="005C651A" w:rsidRPr="000C7333" w:rsidRDefault="00A521A7" w:rsidP="000C7333">
            <w:pPr>
              <w:jc w:val="center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0C7333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8</w:t>
            </w:r>
            <w:r w:rsidRPr="000C7333">
              <w:rPr>
                <w:rFonts w:ascii="Cambria Math" w:eastAsia="GHEA Grapalat" w:hAnsi="Cambria Math" w:cs="Cambria Math"/>
                <w:sz w:val="24"/>
                <w:szCs w:val="24"/>
                <w:lang w:val="hy-AM"/>
              </w:rPr>
              <w:t>․</w:t>
            </w:r>
          </w:p>
        </w:tc>
        <w:tc>
          <w:tcPr>
            <w:tcW w:w="3948" w:type="dxa"/>
            <w:vAlign w:val="center"/>
          </w:tcPr>
          <w:p w:rsidR="005C651A" w:rsidRPr="000C7333" w:rsidRDefault="005C651A" w:rsidP="000C7333">
            <w:pPr>
              <w:jc w:val="center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  <w:r w:rsidRPr="000C7333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ՀՀ Լոռու մարզպետարան,</w:t>
            </w:r>
          </w:p>
          <w:p w:rsidR="005C651A" w:rsidRPr="000C7333" w:rsidRDefault="005C651A" w:rsidP="000C7333">
            <w:pPr>
              <w:jc w:val="center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0C7333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2021 թվականի հունվարի </w:t>
            </w:r>
            <w:r w:rsidR="00A96268" w:rsidRPr="000C7333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19</w:t>
            </w:r>
            <w:r w:rsidRPr="000C7333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-ի</w:t>
            </w:r>
          </w:p>
          <w:p w:rsidR="005C651A" w:rsidRPr="000C7333" w:rsidRDefault="005C651A" w:rsidP="000C7333">
            <w:pPr>
              <w:jc w:val="center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  <w:r w:rsidRPr="000C7333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թիվ </w:t>
            </w:r>
            <w:r w:rsidR="00A96268" w:rsidRPr="000C7333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01 /109</w:t>
            </w:r>
            <w:r w:rsidR="00A96268" w:rsidRPr="000C7333">
              <w:rPr>
                <w:rFonts w:ascii="Cambria Math" w:hAnsi="Cambria Math" w:cs="Cambria Math"/>
                <w:sz w:val="24"/>
                <w:szCs w:val="24"/>
                <w:shd w:val="clear" w:color="auto" w:fill="FFFFFF"/>
              </w:rPr>
              <w:t>․</w:t>
            </w:r>
            <w:r w:rsidR="00A96268" w:rsidRPr="000C7333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4/00250-2021</w:t>
            </w:r>
          </w:p>
        </w:tc>
        <w:tc>
          <w:tcPr>
            <w:tcW w:w="3694" w:type="dxa"/>
            <w:vAlign w:val="center"/>
          </w:tcPr>
          <w:p w:rsidR="005C651A" w:rsidRPr="000C7333" w:rsidRDefault="005C651A" w:rsidP="000C7333">
            <w:pPr>
              <w:ind w:left="-51" w:right="-17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0C7333">
              <w:rPr>
                <w:rFonts w:ascii="GHEA Grapalat" w:hAnsi="GHEA Grapalat" w:cs="Sylfaen"/>
                <w:sz w:val="24"/>
                <w:szCs w:val="24"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4480" w:type="dxa"/>
            <w:vAlign w:val="center"/>
          </w:tcPr>
          <w:p w:rsidR="005C651A" w:rsidRPr="000C7333" w:rsidRDefault="005C651A" w:rsidP="000C7333">
            <w:pPr>
              <w:jc w:val="center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2331" w:type="dxa"/>
            <w:vAlign w:val="center"/>
          </w:tcPr>
          <w:p w:rsidR="005C651A" w:rsidRPr="000C7333" w:rsidRDefault="005C651A" w:rsidP="000C7333">
            <w:pPr>
              <w:jc w:val="center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</w:p>
        </w:tc>
      </w:tr>
      <w:tr w:rsidR="000C7333" w:rsidRPr="000C7333" w:rsidTr="000C7333">
        <w:trPr>
          <w:trHeight w:val="1430"/>
          <w:jc w:val="center"/>
        </w:trPr>
        <w:tc>
          <w:tcPr>
            <w:tcW w:w="586" w:type="dxa"/>
            <w:vAlign w:val="center"/>
          </w:tcPr>
          <w:p w:rsidR="005C651A" w:rsidRPr="000C7333" w:rsidRDefault="00A521A7" w:rsidP="000C7333">
            <w:pPr>
              <w:jc w:val="center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0C7333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9</w:t>
            </w:r>
            <w:r w:rsidRPr="000C7333">
              <w:rPr>
                <w:rFonts w:ascii="Cambria Math" w:eastAsia="GHEA Grapalat" w:hAnsi="Cambria Math" w:cs="Cambria Math"/>
                <w:sz w:val="24"/>
                <w:szCs w:val="24"/>
                <w:lang w:val="hy-AM"/>
              </w:rPr>
              <w:t>․</w:t>
            </w:r>
          </w:p>
        </w:tc>
        <w:tc>
          <w:tcPr>
            <w:tcW w:w="3948" w:type="dxa"/>
            <w:vAlign w:val="center"/>
          </w:tcPr>
          <w:p w:rsidR="005C651A" w:rsidRPr="000C7333" w:rsidRDefault="005C651A" w:rsidP="000C7333">
            <w:pPr>
              <w:jc w:val="center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  <w:r w:rsidRPr="000C7333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ՀՀ Կոտայքի մարզպետարան,</w:t>
            </w:r>
          </w:p>
          <w:p w:rsidR="005C651A" w:rsidRPr="000C7333" w:rsidRDefault="005C651A" w:rsidP="000C7333">
            <w:pPr>
              <w:jc w:val="center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0C7333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2021 թվականի</w:t>
            </w:r>
            <w:r w:rsidR="002927B6" w:rsidRPr="000C7333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փետրվարի</w:t>
            </w:r>
            <w:r w:rsidRPr="000C7333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="002927B6" w:rsidRPr="000C7333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1</w:t>
            </w:r>
            <w:r w:rsidRPr="000C7333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-ի</w:t>
            </w:r>
          </w:p>
          <w:p w:rsidR="005C651A" w:rsidRPr="000C7333" w:rsidRDefault="005C651A" w:rsidP="000C7333">
            <w:pPr>
              <w:jc w:val="center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  <w:r w:rsidRPr="000C7333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թիվ </w:t>
            </w:r>
            <w:r w:rsidR="002927B6" w:rsidRPr="000C7333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01/03.2/00477-2021</w:t>
            </w:r>
          </w:p>
        </w:tc>
        <w:tc>
          <w:tcPr>
            <w:tcW w:w="3694" w:type="dxa"/>
            <w:vAlign w:val="center"/>
          </w:tcPr>
          <w:p w:rsidR="005C651A" w:rsidRPr="000C7333" w:rsidRDefault="005C651A" w:rsidP="000C7333">
            <w:pPr>
              <w:ind w:left="-51" w:right="-17"/>
              <w:jc w:val="center"/>
              <w:rPr>
                <w:rFonts w:ascii="GHEA Grapalat" w:hAnsi="GHEA Grapalat" w:cs="Courier New"/>
                <w:sz w:val="24"/>
                <w:szCs w:val="24"/>
                <w:lang w:val="fr-FR"/>
              </w:rPr>
            </w:pPr>
            <w:r w:rsidRPr="000C7333">
              <w:rPr>
                <w:rFonts w:ascii="GHEA Grapalat" w:hAnsi="GHEA Grapalat" w:cs="Sylfaen"/>
                <w:sz w:val="24"/>
                <w:szCs w:val="24"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4480" w:type="dxa"/>
            <w:vAlign w:val="center"/>
          </w:tcPr>
          <w:p w:rsidR="005C651A" w:rsidRPr="000C7333" w:rsidRDefault="005C651A" w:rsidP="000C7333">
            <w:pPr>
              <w:jc w:val="center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2331" w:type="dxa"/>
            <w:vAlign w:val="center"/>
          </w:tcPr>
          <w:p w:rsidR="005C651A" w:rsidRPr="000C7333" w:rsidRDefault="005C651A" w:rsidP="000C7333">
            <w:pPr>
              <w:jc w:val="center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</w:p>
        </w:tc>
      </w:tr>
      <w:tr w:rsidR="000C7333" w:rsidRPr="000C7333" w:rsidTr="000C7333">
        <w:trPr>
          <w:trHeight w:val="1430"/>
          <w:jc w:val="center"/>
        </w:trPr>
        <w:tc>
          <w:tcPr>
            <w:tcW w:w="586" w:type="dxa"/>
            <w:vAlign w:val="center"/>
          </w:tcPr>
          <w:p w:rsidR="005C651A" w:rsidRPr="000C7333" w:rsidRDefault="00A521A7" w:rsidP="000C7333">
            <w:pPr>
              <w:jc w:val="center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0C7333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10</w:t>
            </w:r>
            <w:r w:rsidRPr="000C7333">
              <w:rPr>
                <w:rFonts w:ascii="Cambria Math" w:eastAsia="GHEA Grapalat" w:hAnsi="Cambria Math" w:cs="Cambria Math"/>
                <w:sz w:val="24"/>
                <w:szCs w:val="24"/>
                <w:lang w:val="hy-AM"/>
              </w:rPr>
              <w:t>․</w:t>
            </w:r>
          </w:p>
        </w:tc>
        <w:tc>
          <w:tcPr>
            <w:tcW w:w="3948" w:type="dxa"/>
            <w:vAlign w:val="center"/>
          </w:tcPr>
          <w:p w:rsidR="005C651A" w:rsidRPr="000C7333" w:rsidRDefault="005C651A" w:rsidP="000C7333">
            <w:pPr>
              <w:jc w:val="center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  <w:r w:rsidRPr="000C7333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ՀՀ Գեղարքունիքի մարզպետարան,</w:t>
            </w:r>
          </w:p>
          <w:p w:rsidR="005C651A" w:rsidRPr="000C7333" w:rsidRDefault="005C651A" w:rsidP="000C7333">
            <w:pPr>
              <w:jc w:val="center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0C7333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2021 թվականի հունվարի </w:t>
            </w:r>
            <w:r w:rsidR="00AC4879" w:rsidRPr="000C7333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21</w:t>
            </w:r>
            <w:r w:rsidRPr="000C7333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-ի</w:t>
            </w:r>
          </w:p>
          <w:p w:rsidR="005C651A" w:rsidRPr="000C7333" w:rsidRDefault="005C651A" w:rsidP="000C7333">
            <w:pPr>
              <w:jc w:val="center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  <w:r w:rsidRPr="000C7333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թիվ </w:t>
            </w:r>
            <w:r w:rsidR="00AC4879" w:rsidRPr="000C7333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01//0359-2021</w:t>
            </w:r>
          </w:p>
        </w:tc>
        <w:tc>
          <w:tcPr>
            <w:tcW w:w="3694" w:type="dxa"/>
            <w:vAlign w:val="center"/>
          </w:tcPr>
          <w:p w:rsidR="005C651A" w:rsidRPr="000C7333" w:rsidRDefault="005C651A" w:rsidP="000C7333">
            <w:pPr>
              <w:ind w:left="-51" w:right="-17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0C7333">
              <w:rPr>
                <w:rFonts w:ascii="GHEA Grapalat" w:hAnsi="GHEA Grapalat" w:cs="Sylfaen"/>
                <w:sz w:val="24"/>
                <w:szCs w:val="24"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4480" w:type="dxa"/>
            <w:vAlign w:val="center"/>
          </w:tcPr>
          <w:p w:rsidR="005C651A" w:rsidRPr="000C7333" w:rsidRDefault="005C651A" w:rsidP="000C7333">
            <w:pPr>
              <w:jc w:val="center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2331" w:type="dxa"/>
            <w:vAlign w:val="center"/>
          </w:tcPr>
          <w:p w:rsidR="005C651A" w:rsidRPr="000C7333" w:rsidRDefault="005C651A" w:rsidP="000C7333">
            <w:pPr>
              <w:jc w:val="center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</w:p>
        </w:tc>
      </w:tr>
      <w:tr w:rsidR="000C7333" w:rsidRPr="000C7333" w:rsidTr="000C7333">
        <w:trPr>
          <w:trHeight w:val="1837"/>
          <w:jc w:val="center"/>
        </w:trPr>
        <w:tc>
          <w:tcPr>
            <w:tcW w:w="586" w:type="dxa"/>
            <w:vAlign w:val="center"/>
          </w:tcPr>
          <w:p w:rsidR="000C7333" w:rsidRPr="000C7333" w:rsidRDefault="000C7333" w:rsidP="000C7333">
            <w:pPr>
              <w:jc w:val="center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0C7333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11</w:t>
            </w:r>
            <w:r w:rsidRPr="000C7333">
              <w:rPr>
                <w:rFonts w:ascii="Cambria Math" w:eastAsia="GHEA Grapalat" w:hAnsi="Cambria Math" w:cs="Cambria Math"/>
                <w:sz w:val="24"/>
                <w:szCs w:val="24"/>
                <w:lang w:val="hy-AM"/>
              </w:rPr>
              <w:t>․</w:t>
            </w:r>
          </w:p>
        </w:tc>
        <w:tc>
          <w:tcPr>
            <w:tcW w:w="3948" w:type="dxa"/>
            <w:vAlign w:val="center"/>
          </w:tcPr>
          <w:p w:rsidR="000C7333" w:rsidRPr="000C7333" w:rsidRDefault="000C7333" w:rsidP="000C7333">
            <w:pPr>
              <w:jc w:val="center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  <w:r w:rsidRPr="000C7333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ՀՀ Շիրակի մարզպետարան,</w:t>
            </w:r>
          </w:p>
          <w:p w:rsidR="000C7333" w:rsidRPr="000C7333" w:rsidRDefault="000C7333" w:rsidP="000C7333">
            <w:pPr>
              <w:jc w:val="center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0C7333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2021 թվականի հունվարի 29-ի</w:t>
            </w:r>
          </w:p>
          <w:p w:rsidR="000C7333" w:rsidRPr="000C7333" w:rsidRDefault="000C7333" w:rsidP="000C7333">
            <w:pPr>
              <w:jc w:val="center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  <w:r w:rsidRPr="000C7333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թիվ </w:t>
            </w:r>
            <w:r w:rsidRPr="000C7333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01 //00410-2021</w:t>
            </w:r>
          </w:p>
        </w:tc>
        <w:tc>
          <w:tcPr>
            <w:tcW w:w="3694" w:type="dxa"/>
            <w:vAlign w:val="center"/>
          </w:tcPr>
          <w:p w:rsidR="000C7333" w:rsidRPr="000C7333" w:rsidRDefault="000C7333" w:rsidP="000C7333">
            <w:pPr>
              <w:pStyle w:val="af0"/>
              <w:tabs>
                <w:tab w:val="left" w:pos="720"/>
              </w:tabs>
              <w:jc w:val="center"/>
              <w:rPr>
                <w:rFonts w:ascii="GHEA Grapalat" w:eastAsiaTheme="minorHAnsi" w:hAnsi="GHEA Grapalat" w:cs="Sylfaen"/>
                <w:sz w:val="24"/>
                <w:szCs w:val="24"/>
                <w:lang w:val="hy-AM"/>
              </w:rPr>
            </w:pPr>
            <w:r w:rsidRPr="000C7333">
              <w:rPr>
                <w:rFonts w:ascii="GHEA Grapalat" w:eastAsiaTheme="minorHAnsi" w:hAnsi="GHEA Grapalat" w:cstheme="minorBidi"/>
                <w:sz w:val="24"/>
                <w:szCs w:val="24"/>
                <w:shd w:val="clear" w:color="auto" w:fill="FFFFFF"/>
                <w:lang w:val="hy-AM"/>
              </w:rPr>
              <w:t xml:space="preserve">Առաջարկում ենք որոշման նախագծի հավելված 5-ում Հայաստանի Հանրապետության կառավարության 2020 թվականի դեկտեմբերի 30-ի N2215-Ն որոշման N9.1 հավելվածի N9.1.54 աղյուսակի «Այլընտրանքային </w:t>
            </w:r>
            <w:r w:rsidRPr="000C7333">
              <w:rPr>
                <w:rFonts w:ascii="GHEA Grapalat" w:eastAsiaTheme="minorHAnsi" w:hAnsi="GHEA Grapalat" w:cstheme="minorBidi"/>
                <w:sz w:val="24"/>
                <w:szCs w:val="24"/>
                <w:shd w:val="clear" w:color="auto" w:fill="FFFFFF"/>
                <w:lang w:val="hy-AM"/>
              </w:rPr>
              <w:lastRenderedPageBreak/>
              <w:t>աշխատանքային ծառայություն անցնողների թիվ, անձ» տողում գրառված «1» թիվը տարվա բոլոր եռամսյակների համար փոխարինել «0» թվով</w:t>
            </w:r>
            <w:r w:rsidRPr="000C7333">
              <w:rPr>
                <w:rFonts w:ascii="GHEA Grapalat" w:eastAsiaTheme="minorHAnsi" w:hAnsi="GHEA Grapalat" w:cs="Sylfaen"/>
                <w:sz w:val="24"/>
                <w:szCs w:val="24"/>
                <w:lang w:val="hy-AM"/>
              </w:rPr>
              <w:t>։</w:t>
            </w:r>
          </w:p>
        </w:tc>
        <w:tc>
          <w:tcPr>
            <w:tcW w:w="4480" w:type="dxa"/>
            <w:vAlign w:val="center"/>
          </w:tcPr>
          <w:p w:rsidR="000C7333" w:rsidRPr="000C7333" w:rsidRDefault="000C7333" w:rsidP="000C7333">
            <w:pPr>
              <w:jc w:val="center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0C7333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lastRenderedPageBreak/>
              <w:t>Ընդունվել է։</w:t>
            </w:r>
          </w:p>
        </w:tc>
        <w:tc>
          <w:tcPr>
            <w:tcW w:w="2331" w:type="dxa"/>
            <w:vAlign w:val="center"/>
          </w:tcPr>
          <w:p w:rsidR="000C7333" w:rsidRPr="000C7333" w:rsidRDefault="000C7333" w:rsidP="000C7333">
            <w:pPr>
              <w:jc w:val="center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0C7333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Կատարվել են համապատասխան փոփոխություններ:</w:t>
            </w:r>
          </w:p>
        </w:tc>
      </w:tr>
      <w:tr w:rsidR="000C7333" w:rsidRPr="000C7333" w:rsidTr="000C7333">
        <w:trPr>
          <w:trHeight w:val="1430"/>
          <w:jc w:val="center"/>
        </w:trPr>
        <w:tc>
          <w:tcPr>
            <w:tcW w:w="586" w:type="dxa"/>
            <w:vAlign w:val="center"/>
          </w:tcPr>
          <w:p w:rsidR="000C7333" w:rsidRPr="000C7333" w:rsidRDefault="000C7333" w:rsidP="000C7333">
            <w:pPr>
              <w:jc w:val="center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0C7333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lastRenderedPageBreak/>
              <w:t>12</w:t>
            </w:r>
            <w:r w:rsidRPr="000C7333">
              <w:rPr>
                <w:rFonts w:ascii="Cambria Math" w:eastAsia="GHEA Grapalat" w:hAnsi="Cambria Math" w:cs="Cambria Math"/>
                <w:sz w:val="24"/>
                <w:szCs w:val="24"/>
                <w:lang w:val="hy-AM"/>
              </w:rPr>
              <w:t>․</w:t>
            </w:r>
          </w:p>
        </w:tc>
        <w:tc>
          <w:tcPr>
            <w:tcW w:w="3948" w:type="dxa"/>
            <w:vAlign w:val="center"/>
          </w:tcPr>
          <w:p w:rsidR="000C7333" w:rsidRPr="000C7333" w:rsidRDefault="000C7333" w:rsidP="000C7333">
            <w:pPr>
              <w:jc w:val="center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  <w:r w:rsidRPr="000C7333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ՀՀ Տավուշի մարզպետարան,</w:t>
            </w:r>
          </w:p>
          <w:p w:rsidR="000C7333" w:rsidRPr="000C7333" w:rsidRDefault="000C7333" w:rsidP="000C7333">
            <w:pPr>
              <w:jc w:val="center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0C7333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2021 թվականի հունվարի 20-ի</w:t>
            </w:r>
          </w:p>
          <w:p w:rsidR="000C7333" w:rsidRPr="000C7333" w:rsidRDefault="000C7333" w:rsidP="000C7333">
            <w:pPr>
              <w:jc w:val="center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  <w:r w:rsidRPr="000C7333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թիվ </w:t>
            </w:r>
            <w:r w:rsidRPr="000C7333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01//00193-2021</w:t>
            </w:r>
          </w:p>
        </w:tc>
        <w:tc>
          <w:tcPr>
            <w:tcW w:w="3694" w:type="dxa"/>
            <w:vAlign w:val="center"/>
          </w:tcPr>
          <w:p w:rsidR="000C7333" w:rsidRPr="000C7333" w:rsidRDefault="000C7333" w:rsidP="000C7333">
            <w:pPr>
              <w:ind w:left="-51" w:right="-17"/>
              <w:jc w:val="center"/>
              <w:rPr>
                <w:rFonts w:ascii="GHEA Grapalat" w:hAnsi="GHEA Grapalat" w:cs="Courier New"/>
                <w:sz w:val="24"/>
                <w:szCs w:val="24"/>
                <w:lang w:val="fr-FR"/>
              </w:rPr>
            </w:pPr>
            <w:r w:rsidRPr="000C7333">
              <w:rPr>
                <w:rFonts w:ascii="GHEA Grapalat" w:hAnsi="GHEA Grapalat" w:cs="Sylfaen"/>
                <w:sz w:val="24"/>
                <w:szCs w:val="24"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4480" w:type="dxa"/>
            <w:vAlign w:val="center"/>
          </w:tcPr>
          <w:p w:rsidR="000C7333" w:rsidRPr="000C7333" w:rsidRDefault="000C7333" w:rsidP="000C7333">
            <w:pPr>
              <w:jc w:val="center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2331" w:type="dxa"/>
            <w:vAlign w:val="center"/>
          </w:tcPr>
          <w:p w:rsidR="000C7333" w:rsidRPr="000C7333" w:rsidRDefault="000C7333" w:rsidP="000C7333">
            <w:pPr>
              <w:jc w:val="center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</w:p>
        </w:tc>
      </w:tr>
    </w:tbl>
    <w:p w:rsidR="001E5884" w:rsidRPr="000C7333" w:rsidRDefault="001E5884" w:rsidP="000C7333">
      <w:pPr>
        <w:spacing w:line="24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sectPr w:rsidR="001E5884" w:rsidRPr="000C7333" w:rsidSect="0038059C">
      <w:pgSz w:w="15840" w:h="12240" w:orient="landscape"/>
      <w:pgMar w:top="360" w:right="1523" w:bottom="0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Tarumian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0A264F"/>
    <w:multiLevelType w:val="hybridMultilevel"/>
    <w:tmpl w:val="C952C802"/>
    <w:lvl w:ilvl="0" w:tplc="04090001">
      <w:start w:val="1"/>
      <w:numFmt w:val="bullet"/>
      <w:lvlText w:val=""/>
      <w:lvlJc w:val="left"/>
      <w:pPr>
        <w:ind w:left="481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201" w:hanging="360"/>
      </w:pPr>
    </w:lvl>
    <w:lvl w:ilvl="2" w:tplc="0409001B" w:tentative="1">
      <w:start w:val="1"/>
      <w:numFmt w:val="lowerRoman"/>
      <w:lvlText w:val="%3."/>
      <w:lvlJc w:val="right"/>
      <w:pPr>
        <w:ind w:left="1921" w:hanging="180"/>
      </w:pPr>
    </w:lvl>
    <w:lvl w:ilvl="3" w:tplc="0409000F" w:tentative="1">
      <w:start w:val="1"/>
      <w:numFmt w:val="decimal"/>
      <w:lvlText w:val="%4."/>
      <w:lvlJc w:val="left"/>
      <w:pPr>
        <w:ind w:left="2641" w:hanging="360"/>
      </w:pPr>
    </w:lvl>
    <w:lvl w:ilvl="4" w:tplc="04090019" w:tentative="1">
      <w:start w:val="1"/>
      <w:numFmt w:val="lowerLetter"/>
      <w:lvlText w:val="%5."/>
      <w:lvlJc w:val="left"/>
      <w:pPr>
        <w:ind w:left="3361" w:hanging="360"/>
      </w:pPr>
    </w:lvl>
    <w:lvl w:ilvl="5" w:tplc="0409001B" w:tentative="1">
      <w:start w:val="1"/>
      <w:numFmt w:val="lowerRoman"/>
      <w:lvlText w:val="%6."/>
      <w:lvlJc w:val="right"/>
      <w:pPr>
        <w:ind w:left="4081" w:hanging="180"/>
      </w:pPr>
    </w:lvl>
    <w:lvl w:ilvl="6" w:tplc="0409000F" w:tentative="1">
      <w:start w:val="1"/>
      <w:numFmt w:val="decimal"/>
      <w:lvlText w:val="%7."/>
      <w:lvlJc w:val="left"/>
      <w:pPr>
        <w:ind w:left="4801" w:hanging="360"/>
      </w:pPr>
    </w:lvl>
    <w:lvl w:ilvl="7" w:tplc="04090019" w:tentative="1">
      <w:start w:val="1"/>
      <w:numFmt w:val="lowerLetter"/>
      <w:lvlText w:val="%8."/>
      <w:lvlJc w:val="left"/>
      <w:pPr>
        <w:ind w:left="5521" w:hanging="360"/>
      </w:pPr>
    </w:lvl>
    <w:lvl w:ilvl="8" w:tplc="0409001B" w:tentative="1">
      <w:start w:val="1"/>
      <w:numFmt w:val="lowerRoman"/>
      <w:lvlText w:val="%9."/>
      <w:lvlJc w:val="right"/>
      <w:pPr>
        <w:ind w:left="6241" w:hanging="180"/>
      </w:pPr>
    </w:lvl>
  </w:abstractNum>
  <w:abstractNum w:abstractNumId="1" w15:restartNumberingAfterBreak="0">
    <w:nsid w:val="0B557A75"/>
    <w:multiLevelType w:val="hybridMultilevel"/>
    <w:tmpl w:val="25E2D3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056C6C"/>
    <w:multiLevelType w:val="hybridMultilevel"/>
    <w:tmpl w:val="B8E6FC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A81AB1"/>
    <w:multiLevelType w:val="hybridMultilevel"/>
    <w:tmpl w:val="CF0A4570"/>
    <w:lvl w:ilvl="0" w:tplc="4E128BEE">
      <w:start w:val="1"/>
      <w:numFmt w:val="decimal"/>
      <w:lvlText w:val="%1."/>
      <w:lvlJc w:val="left"/>
      <w:pPr>
        <w:ind w:left="48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01" w:hanging="360"/>
      </w:pPr>
    </w:lvl>
    <w:lvl w:ilvl="2" w:tplc="0409001B" w:tentative="1">
      <w:start w:val="1"/>
      <w:numFmt w:val="lowerRoman"/>
      <w:lvlText w:val="%3."/>
      <w:lvlJc w:val="right"/>
      <w:pPr>
        <w:ind w:left="1921" w:hanging="180"/>
      </w:pPr>
    </w:lvl>
    <w:lvl w:ilvl="3" w:tplc="0409000F" w:tentative="1">
      <w:start w:val="1"/>
      <w:numFmt w:val="decimal"/>
      <w:lvlText w:val="%4."/>
      <w:lvlJc w:val="left"/>
      <w:pPr>
        <w:ind w:left="2641" w:hanging="360"/>
      </w:pPr>
    </w:lvl>
    <w:lvl w:ilvl="4" w:tplc="04090019" w:tentative="1">
      <w:start w:val="1"/>
      <w:numFmt w:val="lowerLetter"/>
      <w:lvlText w:val="%5."/>
      <w:lvlJc w:val="left"/>
      <w:pPr>
        <w:ind w:left="3361" w:hanging="360"/>
      </w:pPr>
    </w:lvl>
    <w:lvl w:ilvl="5" w:tplc="0409001B" w:tentative="1">
      <w:start w:val="1"/>
      <w:numFmt w:val="lowerRoman"/>
      <w:lvlText w:val="%6."/>
      <w:lvlJc w:val="right"/>
      <w:pPr>
        <w:ind w:left="4081" w:hanging="180"/>
      </w:pPr>
    </w:lvl>
    <w:lvl w:ilvl="6" w:tplc="0409000F" w:tentative="1">
      <w:start w:val="1"/>
      <w:numFmt w:val="decimal"/>
      <w:lvlText w:val="%7."/>
      <w:lvlJc w:val="left"/>
      <w:pPr>
        <w:ind w:left="4801" w:hanging="360"/>
      </w:pPr>
    </w:lvl>
    <w:lvl w:ilvl="7" w:tplc="04090019" w:tentative="1">
      <w:start w:val="1"/>
      <w:numFmt w:val="lowerLetter"/>
      <w:lvlText w:val="%8."/>
      <w:lvlJc w:val="left"/>
      <w:pPr>
        <w:ind w:left="5521" w:hanging="360"/>
      </w:pPr>
    </w:lvl>
    <w:lvl w:ilvl="8" w:tplc="0409001B" w:tentative="1">
      <w:start w:val="1"/>
      <w:numFmt w:val="lowerRoman"/>
      <w:lvlText w:val="%9."/>
      <w:lvlJc w:val="right"/>
      <w:pPr>
        <w:ind w:left="6241" w:hanging="180"/>
      </w:pPr>
    </w:lvl>
  </w:abstractNum>
  <w:abstractNum w:abstractNumId="4" w15:restartNumberingAfterBreak="0">
    <w:nsid w:val="3BF30F18"/>
    <w:multiLevelType w:val="hybridMultilevel"/>
    <w:tmpl w:val="32FE80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C750AA6"/>
    <w:multiLevelType w:val="hybridMultilevel"/>
    <w:tmpl w:val="0076020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F4D2DF7"/>
    <w:multiLevelType w:val="hybridMultilevel"/>
    <w:tmpl w:val="637E4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85827A3"/>
    <w:multiLevelType w:val="hybridMultilevel"/>
    <w:tmpl w:val="F7BEC956"/>
    <w:lvl w:ilvl="0" w:tplc="E60274DE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180559E"/>
    <w:multiLevelType w:val="hybridMultilevel"/>
    <w:tmpl w:val="ADEA62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5904131"/>
    <w:multiLevelType w:val="hybridMultilevel"/>
    <w:tmpl w:val="129067FC"/>
    <w:lvl w:ilvl="0" w:tplc="0419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9526DB9"/>
    <w:multiLevelType w:val="hybridMultilevel"/>
    <w:tmpl w:val="DDAA59E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E6E6536"/>
    <w:multiLevelType w:val="hybridMultilevel"/>
    <w:tmpl w:val="0AC448B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003B34"/>
    <w:multiLevelType w:val="hybridMultilevel"/>
    <w:tmpl w:val="196E1B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D9F491E"/>
    <w:multiLevelType w:val="hybridMultilevel"/>
    <w:tmpl w:val="00F620E6"/>
    <w:lvl w:ilvl="0" w:tplc="F8E4DA66">
      <w:start w:val="1"/>
      <w:numFmt w:val="decimal"/>
      <w:lvlText w:val="%1."/>
      <w:lvlJc w:val="left"/>
      <w:pPr>
        <w:ind w:left="48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01" w:hanging="360"/>
      </w:pPr>
    </w:lvl>
    <w:lvl w:ilvl="2" w:tplc="0409001B" w:tentative="1">
      <w:start w:val="1"/>
      <w:numFmt w:val="lowerRoman"/>
      <w:lvlText w:val="%3."/>
      <w:lvlJc w:val="right"/>
      <w:pPr>
        <w:ind w:left="1921" w:hanging="180"/>
      </w:pPr>
    </w:lvl>
    <w:lvl w:ilvl="3" w:tplc="0409000F" w:tentative="1">
      <w:start w:val="1"/>
      <w:numFmt w:val="decimal"/>
      <w:lvlText w:val="%4."/>
      <w:lvlJc w:val="left"/>
      <w:pPr>
        <w:ind w:left="2641" w:hanging="360"/>
      </w:pPr>
    </w:lvl>
    <w:lvl w:ilvl="4" w:tplc="04090019" w:tentative="1">
      <w:start w:val="1"/>
      <w:numFmt w:val="lowerLetter"/>
      <w:lvlText w:val="%5."/>
      <w:lvlJc w:val="left"/>
      <w:pPr>
        <w:ind w:left="3361" w:hanging="360"/>
      </w:pPr>
    </w:lvl>
    <w:lvl w:ilvl="5" w:tplc="0409001B" w:tentative="1">
      <w:start w:val="1"/>
      <w:numFmt w:val="lowerRoman"/>
      <w:lvlText w:val="%6."/>
      <w:lvlJc w:val="right"/>
      <w:pPr>
        <w:ind w:left="4081" w:hanging="180"/>
      </w:pPr>
    </w:lvl>
    <w:lvl w:ilvl="6" w:tplc="0409000F" w:tentative="1">
      <w:start w:val="1"/>
      <w:numFmt w:val="decimal"/>
      <w:lvlText w:val="%7."/>
      <w:lvlJc w:val="left"/>
      <w:pPr>
        <w:ind w:left="4801" w:hanging="360"/>
      </w:pPr>
    </w:lvl>
    <w:lvl w:ilvl="7" w:tplc="04090019" w:tentative="1">
      <w:start w:val="1"/>
      <w:numFmt w:val="lowerLetter"/>
      <w:lvlText w:val="%8."/>
      <w:lvlJc w:val="left"/>
      <w:pPr>
        <w:ind w:left="5521" w:hanging="360"/>
      </w:pPr>
    </w:lvl>
    <w:lvl w:ilvl="8" w:tplc="0409001B" w:tentative="1">
      <w:start w:val="1"/>
      <w:numFmt w:val="lowerRoman"/>
      <w:lvlText w:val="%9."/>
      <w:lvlJc w:val="right"/>
      <w:pPr>
        <w:ind w:left="6241" w:hanging="180"/>
      </w:pPr>
    </w:lvl>
  </w:abstractNum>
  <w:abstractNum w:abstractNumId="14" w15:restartNumberingAfterBreak="0">
    <w:nsid w:val="6DB57C4D"/>
    <w:multiLevelType w:val="hybridMultilevel"/>
    <w:tmpl w:val="0B10B36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E1A1C6F"/>
    <w:multiLevelType w:val="hybridMultilevel"/>
    <w:tmpl w:val="B8E6FC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9700CDB"/>
    <w:multiLevelType w:val="hybridMultilevel"/>
    <w:tmpl w:val="32FE80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A0A2686"/>
    <w:multiLevelType w:val="hybridMultilevel"/>
    <w:tmpl w:val="2BD88A9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14"/>
  </w:num>
  <w:num w:numId="3">
    <w:abstractNumId w:val="12"/>
  </w:num>
  <w:num w:numId="4">
    <w:abstractNumId w:val="2"/>
  </w:num>
  <w:num w:numId="5">
    <w:abstractNumId w:val="1"/>
  </w:num>
  <w:num w:numId="6">
    <w:abstractNumId w:val="15"/>
  </w:num>
  <w:num w:numId="7">
    <w:abstractNumId w:val="11"/>
  </w:num>
  <w:num w:numId="8">
    <w:abstractNumId w:val="9"/>
  </w:num>
  <w:num w:numId="9">
    <w:abstractNumId w:val="16"/>
  </w:num>
  <w:num w:numId="10">
    <w:abstractNumId w:val="4"/>
  </w:num>
  <w:num w:numId="11">
    <w:abstractNumId w:val="6"/>
  </w:num>
  <w:num w:numId="12">
    <w:abstractNumId w:val="8"/>
  </w:num>
  <w:num w:numId="13">
    <w:abstractNumId w:val="5"/>
  </w:num>
  <w:num w:numId="14">
    <w:abstractNumId w:val="13"/>
  </w:num>
  <w:num w:numId="15">
    <w:abstractNumId w:val="0"/>
  </w:num>
  <w:num w:numId="16">
    <w:abstractNumId w:val="3"/>
  </w:num>
  <w:num w:numId="17">
    <w:abstractNumId w:val="10"/>
  </w:num>
  <w:num w:numId="1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E218B8"/>
    <w:rsid w:val="00003BA2"/>
    <w:rsid w:val="00003C6B"/>
    <w:rsid w:val="000263A1"/>
    <w:rsid w:val="00031A1F"/>
    <w:rsid w:val="00076184"/>
    <w:rsid w:val="000830DC"/>
    <w:rsid w:val="00084783"/>
    <w:rsid w:val="0009110A"/>
    <w:rsid w:val="00096F46"/>
    <w:rsid w:val="000A47CF"/>
    <w:rsid w:val="000B7C71"/>
    <w:rsid w:val="000C7333"/>
    <w:rsid w:val="000F79C8"/>
    <w:rsid w:val="0012585D"/>
    <w:rsid w:val="0012777D"/>
    <w:rsid w:val="00127E5C"/>
    <w:rsid w:val="00140989"/>
    <w:rsid w:val="00145ADF"/>
    <w:rsid w:val="001665B2"/>
    <w:rsid w:val="001750A0"/>
    <w:rsid w:val="001830E1"/>
    <w:rsid w:val="00193CE7"/>
    <w:rsid w:val="001A55E8"/>
    <w:rsid w:val="001B2C08"/>
    <w:rsid w:val="001C3DDF"/>
    <w:rsid w:val="001D1364"/>
    <w:rsid w:val="001E1B43"/>
    <w:rsid w:val="001E5884"/>
    <w:rsid w:val="001F2BDE"/>
    <w:rsid w:val="0021183E"/>
    <w:rsid w:val="002134DE"/>
    <w:rsid w:val="002163EF"/>
    <w:rsid w:val="00232882"/>
    <w:rsid w:val="00234E7C"/>
    <w:rsid w:val="002458D1"/>
    <w:rsid w:val="00251B8B"/>
    <w:rsid w:val="00253541"/>
    <w:rsid w:val="00262631"/>
    <w:rsid w:val="00270BBC"/>
    <w:rsid w:val="00273DF6"/>
    <w:rsid w:val="002848D1"/>
    <w:rsid w:val="002927B6"/>
    <w:rsid w:val="0029309F"/>
    <w:rsid w:val="002D493A"/>
    <w:rsid w:val="002D79D9"/>
    <w:rsid w:val="002E14ED"/>
    <w:rsid w:val="002E1E47"/>
    <w:rsid w:val="002E5200"/>
    <w:rsid w:val="002F1D07"/>
    <w:rsid w:val="002F304E"/>
    <w:rsid w:val="002F602F"/>
    <w:rsid w:val="002F7D9D"/>
    <w:rsid w:val="00302165"/>
    <w:rsid w:val="00370BF6"/>
    <w:rsid w:val="003714A8"/>
    <w:rsid w:val="0038059C"/>
    <w:rsid w:val="00390EC1"/>
    <w:rsid w:val="00391D42"/>
    <w:rsid w:val="00397C90"/>
    <w:rsid w:val="003C1318"/>
    <w:rsid w:val="003C3B8A"/>
    <w:rsid w:val="003D3742"/>
    <w:rsid w:val="00414E56"/>
    <w:rsid w:val="004229E8"/>
    <w:rsid w:val="004242B2"/>
    <w:rsid w:val="00427904"/>
    <w:rsid w:val="00430343"/>
    <w:rsid w:val="00442EC0"/>
    <w:rsid w:val="00450E66"/>
    <w:rsid w:val="0045123D"/>
    <w:rsid w:val="0045722F"/>
    <w:rsid w:val="00464082"/>
    <w:rsid w:val="00472CC3"/>
    <w:rsid w:val="0047479E"/>
    <w:rsid w:val="00492828"/>
    <w:rsid w:val="0049367B"/>
    <w:rsid w:val="0049781C"/>
    <w:rsid w:val="004A2D29"/>
    <w:rsid w:val="004B3215"/>
    <w:rsid w:val="004B7BD2"/>
    <w:rsid w:val="004C7393"/>
    <w:rsid w:val="004E2451"/>
    <w:rsid w:val="004E7CC2"/>
    <w:rsid w:val="004F0912"/>
    <w:rsid w:val="00504626"/>
    <w:rsid w:val="005336A5"/>
    <w:rsid w:val="0054509B"/>
    <w:rsid w:val="005639EF"/>
    <w:rsid w:val="00571B2D"/>
    <w:rsid w:val="0058422C"/>
    <w:rsid w:val="005A02B1"/>
    <w:rsid w:val="005A3B02"/>
    <w:rsid w:val="005A5B5F"/>
    <w:rsid w:val="005A7C35"/>
    <w:rsid w:val="005C651A"/>
    <w:rsid w:val="005D0F51"/>
    <w:rsid w:val="005D3826"/>
    <w:rsid w:val="005E2D43"/>
    <w:rsid w:val="006150B7"/>
    <w:rsid w:val="006828C8"/>
    <w:rsid w:val="0069011B"/>
    <w:rsid w:val="006B1613"/>
    <w:rsid w:val="006C0DA2"/>
    <w:rsid w:val="006C569C"/>
    <w:rsid w:val="006E16E1"/>
    <w:rsid w:val="006E345F"/>
    <w:rsid w:val="006F443E"/>
    <w:rsid w:val="007537D3"/>
    <w:rsid w:val="007538EE"/>
    <w:rsid w:val="00755601"/>
    <w:rsid w:val="0077036E"/>
    <w:rsid w:val="007806A7"/>
    <w:rsid w:val="00780DBE"/>
    <w:rsid w:val="007858FC"/>
    <w:rsid w:val="007C1927"/>
    <w:rsid w:val="007D32D1"/>
    <w:rsid w:val="007E1787"/>
    <w:rsid w:val="007F22FC"/>
    <w:rsid w:val="00814AB8"/>
    <w:rsid w:val="00841721"/>
    <w:rsid w:val="008457A8"/>
    <w:rsid w:val="008513E5"/>
    <w:rsid w:val="00863877"/>
    <w:rsid w:val="00884CFE"/>
    <w:rsid w:val="00886B47"/>
    <w:rsid w:val="00895982"/>
    <w:rsid w:val="00896F15"/>
    <w:rsid w:val="008B1E5B"/>
    <w:rsid w:val="008C171F"/>
    <w:rsid w:val="008D5083"/>
    <w:rsid w:val="008E077E"/>
    <w:rsid w:val="008F2A20"/>
    <w:rsid w:val="00901018"/>
    <w:rsid w:val="00931BE8"/>
    <w:rsid w:val="009322DC"/>
    <w:rsid w:val="0094447E"/>
    <w:rsid w:val="00967748"/>
    <w:rsid w:val="009A1AE2"/>
    <w:rsid w:val="009D53E6"/>
    <w:rsid w:val="009E4007"/>
    <w:rsid w:val="009F0593"/>
    <w:rsid w:val="00A121E1"/>
    <w:rsid w:val="00A13A76"/>
    <w:rsid w:val="00A219D9"/>
    <w:rsid w:val="00A2590D"/>
    <w:rsid w:val="00A334EE"/>
    <w:rsid w:val="00A45181"/>
    <w:rsid w:val="00A521A7"/>
    <w:rsid w:val="00A931F6"/>
    <w:rsid w:val="00A96268"/>
    <w:rsid w:val="00AA4D4C"/>
    <w:rsid w:val="00AB35BE"/>
    <w:rsid w:val="00AC4879"/>
    <w:rsid w:val="00AF5AC8"/>
    <w:rsid w:val="00B034CD"/>
    <w:rsid w:val="00B11A3C"/>
    <w:rsid w:val="00B15560"/>
    <w:rsid w:val="00B545C7"/>
    <w:rsid w:val="00B819DD"/>
    <w:rsid w:val="00B966B8"/>
    <w:rsid w:val="00B97D1A"/>
    <w:rsid w:val="00BA16D1"/>
    <w:rsid w:val="00BA48C2"/>
    <w:rsid w:val="00BA73EC"/>
    <w:rsid w:val="00BB2237"/>
    <w:rsid w:val="00BB283F"/>
    <w:rsid w:val="00BB6B56"/>
    <w:rsid w:val="00BC7288"/>
    <w:rsid w:val="00BD36ED"/>
    <w:rsid w:val="00BE6BC2"/>
    <w:rsid w:val="00C06490"/>
    <w:rsid w:val="00C06500"/>
    <w:rsid w:val="00C15372"/>
    <w:rsid w:val="00C213EF"/>
    <w:rsid w:val="00C34D22"/>
    <w:rsid w:val="00C373D4"/>
    <w:rsid w:val="00C43AC9"/>
    <w:rsid w:val="00C53CA3"/>
    <w:rsid w:val="00C63741"/>
    <w:rsid w:val="00C71764"/>
    <w:rsid w:val="00C770A9"/>
    <w:rsid w:val="00CB4838"/>
    <w:rsid w:val="00CC227D"/>
    <w:rsid w:val="00CC2C3A"/>
    <w:rsid w:val="00CD688E"/>
    <w:rsid w:val="00CE5AA8"/>
    <w:rsid w:val="00D06751"/>
    <w:rsid w:val="00D14AFA"/>
    <w:rsid w:val="00D312D1"/>
    <w:rsid w:val="00D366C4"/>
    <w:rsid w:val="00D40285"/>
    <w:rsid w:val="00D438B2"/>
    <w:rsid w:val="00D75F28"/>
    <w:rsid w:val="00D86CCD"/>
    <w:rsid w:val="00DD013C"/>
    <w:rsid w:val="00DF1283"/>
    <w:rsid w:val="00E16E0F"/>
    <w:rsid w:val="00E1794E"/>
    <w:rsid w:val="00E218B8"/>
    <w:rsid w:val="00E51383"/>
    <w:rsid w:val="00E57EEB"/>
    <w:rsid w:val="00E76CF7"/>
    <w:rsid w:val="00E81E93"/>
    <w:rsid w:val="00E85E4F"/>
    <w:rsid w:val="00EA78C8"/>
    <w:rsid w:val="00ED2FB0"/>
    <w:rsid w:val="00F55CA8"/>
    <w:rsid w:val="00F72220"/>
    <w:rsid w:val="00F74CD4"/>
    <w:rsid w:val="00F765C8"/>
    <w:rsid w:val="00F83FE4"/>
    <w:rsid w:val="00F85E06"/>
    <w:rsid w:val="00F87236"/>
    <w:rsid w:val="00F9006C"/>
    <w:rsid w:val="00FC226A"/>
    <w:rsid w:val="00FF1A94"/>
    <w:rsid w:val="00FF68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97D897"/>
  <w15:docId w15:val="{752166FC-FB4C-4C20-BE03-24F9C43583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E1B4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titleStyle">
    <w:name w:val="heading titleStyle"/>
    <w:basedOn w:val="a"/>
    <w:rsid w:val="00E1794E"/>
    <w:pPr>
      <w:jc w:val="center"/>
    </w:pPr>
    <w:rPr>
      <w:rFonts w:ascii="GHEA Grapalat" w:eastAsia="GHEA Grapalat" w:hAnsi="GHEA Grapalat" w:cs="GHEA Grapalat"/>
      <w:b/>
      <w:caps/>
      <w:color w:val="000000"/>
      <w:sz w:val="28"/>
      <w:szCs w:val="28"/>
    </w:rPr>
  </w:style>
  <w:style w:type="table" w:styleId="a3">
    <w:name w:val="Table Grid"/>
    <w:basedOn w:val="a1"/>
    <w:uiPriority w:val="59"/>
    <w:rsid w:val="00E179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aliases w:val="Table no. List Paragraph"/>
    <w:basedOn w:val="a"/>
    <w:link w:val="a5"/>
    <w:uiPriority w:val="34"/>
    <w:qFormat/>
    <w:rsid w:val="006150B7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C064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06490"/>
    <w:rPr>
      <w:rFonts w:ascii="Tahoma" w:hAnsi="Tahoma" w:cs="Tahoma"/>
      <w:sz w:val="16"/>
      <w:szCs w:val="16"/>
    </w:rPr>
  </w:style>
  <w:style w:type="character" w:styleId="a8">
    <w:name w:val="annotation reference"/>
    <w:basedOn w:val="a0"/>
    <w:uiPriority w:val="99"/>
    <w:semiHidden/>
    <w:unhideWhenUsed/>
    <w:rsid w:val="00450E66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450E66"/>
    <w:pPr>
      <w:spacing w:line="240" w:lineRule="auto"/>
    </w:pPr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450E66"/>
    <w:rPr>
      <w:sz w:val="20"/>
      <w:szCs w:val="20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450E66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450E66"/>
    <w:rPr>
      <w:b/>
      <w:bCs/>
      <w:sz w:val="20"/>
      <w:szCs w:val="20"/>
    </w:rPr>
  </w:style>
  <w:style w:type="character" w:customStyle="1" w:styleId="a5">
    <w:name w:val="Абзац списка Знак"/>
    <w:aliases w:val="Table no. List Paragraph Знак"/>
    <w:link w:val="a4"/>
    <w:uiPriority w:val="34"/>
    <w:locked/>
    <w:rsid w:val="00D06751"/>
  </w:style>
  <w:style w:type="paragraph" w:styleId="ad">
    <w:name w:val="header"/>
    <w:basedOn w:val="a"/>
    <w:link w:val="ae"/>
    <w:uiPriority w:val="99"/>
    <w:semiHidden/>
    <w:unhideWhenUsed/>
    <w:rsid w:val="00253541"/>
    <w:pPr>
      <w:tabs>
        <w:tab w:val="center" w:pos="4844"/>
        <w:tab w:val="right" w:pos="9689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ae">
    <w:name w:val="Верхний колонтитул Знак"/>
    <w:basedOn w:val="a0"/>
    <w:link w:val="ad"/>
    <w:uiPriority w:val="99"/>
    <w:semiHidden/>
    <w:rsid w:val="00253541"/>
    <w:rPr>
      <w:rFonts w:ascii="Calibri" w:eastAsia="Calibri" w:hAnsi="Calibri" w:cs="Times New Roman"/>
    </w:rPr>
  </w:style>
  <w:style w:type="character" w:customStyle="1" w:styleId="FontStyle11">
    <w:name w:val="Font Style11"/>
    <w:basedOn w:val="a0"/>
    <w:rsid w:val="00931BE8"/>
    <w:rPr>
      <w:rFonts w:ascii="Sylfaen" w:hAnsi="Sylfaen" w:cs="Sylfaen"/>
      <w:b/>
      <w:bCs/>
      <w:sz w:val="26"/>
      <w:szCs w:val="26"/>
    </w:rPr>
  </w:style>
  <w:style w:type="character" w:customStyle="1" w:styleId="mechtexChar">
    <w:name w:val="mechtex Char"/>
    <w:link w:val="mechtex"/>
    <w:uiPriority w:val="99"/>
    <w:locked/>
    <w:rsid w:val="0009110A"/>
    <w:rPr>
      <w:rFonts w:ascii="Arial Armenian" w:hAnsi="Arial Armenian"/>
      <w:szCs w:val="24"/>
    </w:rPr>
  </w:style>
  <w:style w:type="paragraph" w:customStyle="1" w:styleId="mechtex">
    <w:name w:val="mechtex"/>
    <w:basedOn w:val="a"/>
    <w:link w:val="mechtexChar"/>
    <w:uiPriority w:val="99"/>
    <w:rsid w:val="0009110A"/>
    <w:pPr>
      <w:spacing w:after="0" w:line="240" w:lineRule="auto"/>
      <w:jc w:val="center"/>
    </w:pPr>
    <w:rPr>
      <w:rFonts w:ascii="Arial Armenian" w:hAnsi="Arial Armenian"/>
      <w:szCs w:val="24"/>
    </w:rPr>
  </w:style>
  <w:style w:type="character" w:styleId="af">
    <w:name w:val="Strong"/>
    <w:basedOn w:val="a0"/>
    <w:uiPriority w:val="22"/>
    <w:qFormat/>
    <w:rsid w:val="008E077E"/>
    <w:rPr>
      <w:b/>
      <w:bCs/>
    </w:rPr>
  </w:style>
  <w:style w:type="paragraph" w:styleId="af0">
    <w:name w:val="Body Text"/>
    <w:basedOn w:val="a"/>
    <w:link w:val="af1"/>
    <w:unhideWhenUsed/>
    <w:rsid w:val="000C7333"/>
    <w:pPr>
      <w:tabs>
        <w:tab w:val="left" w:pos="4820"/>
      </w:tabs>
      <w:spacing w:after="0" w:line="240" w:lineRule="auto"/>
      <w:jc w:val="right"/>
    </w:pPr>
    <w:rPr>
      <w:rFonts w:ascii="ArTarumianTimes" w:eastAsia="Times New Roman" w:hAnsi="ArTarumianTimes" w:cs="Times New Roman"/>
      <w:sz w:val="20"/>
      <w:szCs w:val="20"/>
      <w:lang w:val="en-AU"/>
    </w:rPr>
  </w:style>
  <w:style w:type="character" w:customStyle="1" w:styleId="af1">
    <w:name w:val="Основной текст Знак"/>
    <w:basedOn w:val="a0"/>
    <w:link w:val="af0"/>
    <w:rsid w:val="000C7333"/>
    <w:rPr>
      <w:rFonts w:ascii="ArTarumianTimes" w:eastAsia="Times New Roman" w:hAnsi="ArTarumianTimes" w:cs="Times New Roman"/>
      <w:sz w:val="20"/>
      <w:szCs w:val="20"/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553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8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43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64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14F3DC-5E9F-4374-9A85-D59E54B97F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697</TotalTime>
  <Pages>6</Pages>
  <Words>796</Words>
  <Characters>4538</Characters>
  <Application>Microsoft Office Word</Application>
  <DocSecurity>0</DocSecurity>
  <Lines>37</Lines>
  <Paragraphs>10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5324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Vano</dc:creator>
  <cp:keywords>https:/mul-mta.gov.am/tasks/docs/attachment.php?id=121731&amp;fn=4Ampopatert.docx&amp;out=1&amp;token=</cp:keywords>
  <cp:lastModifiedBy>Vanik Serobyan</cp:lastModifiedBy>
  <cp:revision>41</cp:revision>
  <cp:lastPrinted>2020-03-06T06:42:00Z</cp:lastPrinted>
  <dcterms:created xsi:type="dcterms:W3CDTF">2020-04-23T09:09:00Z</dcterms:created>
  <dcterms:modified xsi:type="dcterms:W3CDTF">2021-02-17T08:40:00Z</dcterms:modified>
</cp:coreProperties>
</file>