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588" w:rsidRPr="00BD4198" w:rsidRDefault="004D7588" w:rsidP="004D7588">
      <w:pPr>
        <w:pStyle w:val="1"/>
        <w:spacing w:line="276" w:lineRule="auto"/>
        <w:ind w:left="284" w:firstLine="283"/>
        <w:jc w:val="right"/>
        <w:rPr>
          <w:rFonts w:ascii="GHEA Grapalat" w:hAnsi="GHEA Grapalat"/>
          <w:b/>
          <w:color w:val="000000"/>
          <w:szCs w:val="24"/>
          <w:lang w:val="af-ZA"/>
        </w:rPr>
      </w:pPr>
      <w:r w:rsidRPr="00BD4198">
        <w:rPr>
          <w:rFonts w:ascii="GHEA Grapalat" w:hAnsi="GHEA Grapalat"/>
          <w:b/>
          <w:color w:val="000000"/>
          <w:szCs w:val="24"/>
          <w:lang w:val="hy-AM"/>
        </w:rPr>
        <w:t>ՆԱԽԱԳԻԾ</w:t>
      </w:r>
    </w:p>
    <w:p w:rsidR="004D7588" w:rsidRPr="00BD4198" w:rsidRDefault="004D7588" w:rsidP="004D7588">
      <w:pPr>
        <w:spacing w:line="276" w:lineRule="auto"/>
        <w:ind w:left="284" w:firstLine="283"/>
        <w:rPr>
          <w:rFonts w:ascii="GHEA Grapalat" w:hAnsi="GHEA Grapalat"/>
          <w:lang w:val="af-ZA"/>
        </w:rPr>
      </w:pP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hy-AM"/>
        </w:rPr>
      </w:pP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fr-FR"/>
        </w:rPr>
      </w:pPr>
      <w:r w:rsidRPr="00BD4198">
        <w:rPr>
          <w:rFonts w:ascii="GHEA Grapalat" w:hAnsi="GHEA Grapalat"/>
          <w:b/>
          <w:lang w:val="hy-AM"/>
        </w:rPr>
        <w:t>ՀԱՅԱՍՏԱՆԻ</w:t>
      </w:r>
      <w:r w:rsidRPr="00BD4198">
        <w:rPr>
          <w:rFonts w:ascii="GHEA Grapalat" w:hAnsi="GHEA Grapalat"/>
          <w:b/>
          <w:lang w:val="fr-FR"/>
        </w:rPr>
        <w:t xml:space="preserve"> </w:t>
      </w:r>
      <w:r w:rsidRPr="00BD4198">
        <w:rPr>
          <w:rFonts w:ascii="GHEA Grapalat" w:hAnsi="GHEA Grapalat"/>
          <w:b/>
          <w:lang w:val="hy-AM"/>
        </w:rPr>
        <w:t>ՀԱՆՐԱՊԵՏՈՒԹՅԱՆ</w:t>
      </w:r>
      <w:r w:rsidRPr="00BD4198">
        <w:rPr>
          <w:rFonts w:ascii="GHEA Grapalat" w:hAnsi="GHEA Grapalat"/>
          <w:b/>
          <w:lang w:val="fr-FR"/>
        </w:rPr>
        <w:t xml:space="preserve"> </w:t>
      </w:r>
      <w:r w:rsidRPr="00BD4198">
        <w:rPr>
          <w:rFonts w:ascii="GHEA Grapalat" w:hAnsi="GHEA Grapalat"/>
          <w:b/>
          <w:lang w:val="hy-AM"/>
        </w:rPr>
        <w:t>ԿԱՌԱՎԱՐՈՒԹՅՈՒՆ</w:t>
      </w:r>
      <w:r w:rsidRPr="00BD4198">
        <w:rPr>
          <w:rFonts w:ascii="GHEA Grapalat" w:hAnsi="GHEA Grapalat"/>
          <w:b/>
          <w:lang w:val="fr-FR"/>
        </w:rPr>
        <w:t xml:space="preserve"> 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lang w:val="fr-FR"/>
        </w:rPr>
      </w:pPr>
      <w:r w:rsidRPr="00BD4198">
        <w:rPr>
          <w:rFonts w:ascii="GHEA Grapalat" w:hAnsi="GHEA Grapalat"/>
          <w:b/>
          <w:lang w:val="hy-AM"/>
        </w:rPr>
        <w:t>ՈՐՈՇՈՒՄ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lang w:val="fr-FR"/>
        </w:rPr>
      </w:pPr>
      <w:r w:rsidRPr="00BD4198">
        <w:rPr>
          <w:rFonts w:ascii="GHEA Grapalat" w:hAnsi="GHEA Grapalat"/>
          <w:lang w:val="hy-AM"/>
        </w:rPr>
        <w:t>«....</w:t>
      </w:r>
      <w:r w:rsidRPr="00BD4198">
        <w:rPr>
          <w:rFonts w:ascii="GHEA Grapalat" w:hAnsi="GHEA Grapalat"/>
          <w:lang w:val="fr-FR"/>
        </w:rPr>
        <w:t>»</w:t>
      </w:r>
      <w:r w:rsidR="00296D66">
        <w:rPr>
          <w:rFonts w:ascii="GHEA Grapalat" w:hAnsi="GHEA Grapalat"/>
          <w:lang w:val="hy-AM"/>
        </w:rPr>
        <w:t xml:space="preserve">    ...............   202</w:t>
      </w:r>
      <w:r w:rsidR="00D5669C" w:rsidRPr="00D5669C">
        <w:rPr>
          <w:rFonts w:ascii="GHEA Grapalat" w:hAnsi="GHEA Grapalat"/>
          <w:lang w:val="fr-FR"/>
        </w:rPr>
        <w:t>1</w:t>
      </w:r>
      <w:r w:rsidRPr="00BD4198">
        <w:rPr>
          <w:rFonts w:ascii="GHEA Grapalat" w:hAnsi="GHEA Grapalat"/>
          <w:lang w:val="hy-AM"/>
        </w:rPr>
        <w:t>թ.   N    -</w:t>
      </w:r>
      <w:r w:rsidRPr="00BD4198">
        <w:rPr>
          <w:rFonts w:ascii="GHEA Grapalat" w:hAnsi="GHEA Grapalat"/>
          <w:lang w:val="fr-FR"/>
        </w:rPr>
        <w:t xml:space="preserve"> </w:t>
      </w:r>
      <w:r w:rsidRPr="00BD4198">
        <w:rPr>
          <w:rFonts w:ascii="GHEA Grapalat" w:hAnsi="GHEA Grapalat"/>
          <w:lang w:val="hy-AM"/>
        </w:rPr>
        <w:t>Ա</w:t>
      </w:r>
    </w:p>
    <w:p w:rsidR="004D7588" w:rsidRPr="00BD4198" w:rsidRDefault="004D7588" w:rsidP="004D7588">
      <w:pPr>
        <w:spacing w:line="276" w:lineRule="auto"/>
        <w:ind w:left="284" w:firstLine="283"/>
        <w:jc w:val="center"/>
        <w:rPr>
          <w:rFonts w:ascii="GHEA Grapalat" w:hAnsi="GHEA Grapalat"/>
          <w:b/>
          <w:bCs/>
          <w:lang w:val="fr-FR"/>
        </w:rPr>
      </w:pPr>
    </w:p>
    <w:p w:rsidR="00CE2343" w:rsidRDefault="00CE2343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«ԸՆԴԵՐՔԱԲԱՆԻ ԱՐԵԳԻ ՏԵՂԱՄԱՍ» ՓԱԿ ԲԱԺՆԵՏԻՐԱԿԱՆ ԸՆԿԵՐՈՒԹՅԱՆ ՊԵՏԱԿԱՆ ՍԵՓԱԿԱՆՈՒԹՅՈՒՆ ՀԱՆԴԻՍԱՑՈՂ ԲԱԺՆԵՏՈՄՍԵՐԸ ՄԱՍՆԱՎՈՐԵՑՆԵԼՈՒ ՄԱՍԻՆ»</w:t>
      </w:r>
    </w:p>
    <w:p w:rsidR="004D7588" w:rsidRPr="00BD4198" w:rsidRDefault="00296D66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Pr="00296D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ընդունելով </w:t>
      </w:r>
      <w:r w:rsidR="004D7588" w:rsidRPr="00BD4198">
        <w:rPr>
          <w:rFonts w:ascii="GHEA Grapalat" w:hAnsi="GHEA Grapalat"/>
          <w:color w:val="000000"/>
          <w:sz w:val="24"/>
          <w:szCs w:val="24"/>
          <w:lang w:val="hy-AM"/>
        </w:rPr>
        <w:t>«Պետական գույքի մասնավորեցման</w:t>
      </w:r>
      <w:r w:rsidRPr="00296D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color w:val="000000"/>
          <w:sz w:val="24"/>
          <w:szCs w:val="24"/>
          <w:lang w:val="hy-AM"/>
        </w:rPr>
        <w:t>(սեփականաշնորհման) մասին» Հայաստանի Հանրապետության օրենքի 14-րդ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1-ին մասի </w:t>
      </w:r>
      <w:r w:rsidR="00553702">
        <w:rPr>
          <w:rFonts w:ascii="GHEA Grapalat" w:hAnsi="GHEA Grapalat"/>
          <w:color w:val="000000"/>
          <w:sz w:val="24"/>
          <w:szCs w:val="24"/>
          <w:lang w:val="hy-AM"/>
        </w:rPr>
        <w:t>բ</w:t>
      </w:r>
      <w:r w:rsidR="00E50F4D" w:rsidRPr="00100D80">
        <w:rPr>
          <w:rFonts w:ascii="GHEA Grapalat" w:hAnsi="GHEA Grapalat"/>
          <w:sz w:val="24"/>
          <w:szCs w:val="24"/>
          <w:lang w:val="hy-AM"/>
        </w:rPr>
        <w:t>)</w:t>
      </w:r>
      <w:r w:rsidR="00E50F4D" w:rsidRPr="00E50F4D">
        <w:rPr>
          <w:rFonts w:ascii="GHEA Grapalat" w:hAnsi="GHEA Grapalat"/>
          <w:sz w:val="24"/>
          <w:szCs w:val="24"/>
          <w:lang w:val="hy-AM"/>
        </w:rPr>
        <w:t xml:space="preserve"> պարբերությունը և 2-րդ մասը,</w:t>
      </w:r>
      <w:r w:rsid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53702" w:rsidRPr="00553702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357A06" w:rsidRPr="00357A06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4D7588" w:rsidRPr="00BD4198">
        <w:rPr>
          <w:rFonts w:ascii="GHEA Grapalat" w:hAnsi="GHEA Grapalat"/>
          <w:color w:val="000000"/>
          <w:sz w:val="24"/>
          <w:szCs w:val="24"/>
          <w:lang w:val="hy-AM"/>
        </w:rPr>
        <w:t>-րդ հոդված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ը, </w:t>
      </w:r>
      <w:r w:rsidR="00E50F4D" w:rsidRPr="00BD4198">
        <w:rPr>
          <w:rFonts w:ascii="GHEA Grapalat" w:hAnsi="GHEA Grapalat"/>
          <w:color w:val="000000"/>
          <w:sz w:val="24"/>
          <w:szCs w:val="24"/>
          <w:lang w:val="hy-AM"/>
        </w:rPr>
        <w:t xml:space="preserve">«Պետական գույքի մասնավորեցման 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2017-2020 թվականների ծրագրի </w:t>
      </w:r>
      <w:r w:rsidR="00E50F4D" w:rsidRPr="00BD4198">
        <w:rPr>
          <w:rFonts w:ascii="GHEA Grapalat" w:hAnsi="GHEA Grapalat"/>
          <w:color w:val="000000"/>
          <w:sz w:val="24"/>
          <w:szCs w:val="24"/>
          <w:lang w:val="hy-AM"/>
        </w:rPr>
        <w:t>մասին» Հայաստանի Հանրապետության օրենք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ը, ինչպես նաև </w:t>
      </w:r>
      <w:r w:rsidR="004D7588" w:rsidRPr="00BD4198">
        <w:rPr>
          <w:rFonts w:ascii="GHEA Grapalat" w:hAnsi="GHEA Grapalat"/>
          <w:color w:val="000000"/>
          <w:sz w:val="24"/>
          <w:szCs w:val="24"/>
          <w:lang w:val="hy-AM"/>
        </w:rPr>
        <w:t>Հայաստանի Հան</w:t>
      </w:r>
      <w:r w:rsidR="004D7588">
        <w:rPr>
          <w:rFonts w:ascii="GHEA Grapalat" w:hAnsi="GHEA Grapalat"/>
          <w:color w:val="000000"/>
          <w:sz w:val="24"/>
          <w:szCs w:val="24"/>
          <w:lang w:val="hy-AM"/>
        </w:rPr>
        <w:t>րապետության կառավարությ</w:t>
      </w:r>
      <w:r w:rsidR="00E50F4D">
        <w:rPr>
          <w:rFonts w:ascii="GHEA Grapalat" w:hAnsi="GHEA Grapalat"/>
          <w:color w:val="000000"/>
          <w:sz w:val="24"/>
          <w:szCs w:val="24"/>
          <w:lang w:val="hy-AM"/>
        </w:rPr>
        <w:t>ան 19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553702">
        <w:rPr>
          <w:rFonts w:ascii="GHEA Grapalat" w:hAnsi="GHEA Grapalat"/>
          <w:color w:val="000000"/>
          <w:sz w:val="24"/>
          <w:szCs w:val="24"/>
          <w:lang w:val="hy-AM"/>
        </w:rPr>
        <w:t>8 թվականի հունիսի 25-ի թիվ 387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 որոշ</w:t>
      </w:r>
      <w:r w:rsidR="00D5669C">
        <w:rPr>
          <w:rFonts w:ascii="GHEA Grapalat" w:hAnsi="GHEA Grapalat"/>
          <w:color w:val="000000"/>
          <w:sz w:val="24"/>
          <w:szCs w:val="24"/>
          <w:lang w:val="hy-AM"/>
        </w:rPr>
        <w:t>ման դրույթները</w:t>
      </w:r>
      <w:r w:rsidR="00E50F4D" w:rsidRPr="00E50F4D">
        <w:rPr>
          <w:rFonts w:ascii="GHEA Grapalat" w:hAnsi="GHEA Grapalat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 w:rsidR="00E50F4D" w:rsidRPr="00E50F4D">
        <w:rPr>
          <w:rFonts w:ascii="GHEA Grapalat" w:hAnsi="GHEA Grapalat"/>
          <w:b/>
          <w:color w:val="000000"/>
          <w:sz w:val="24"/>
          <w:szCs w:val="24"/>
          <w:lang w:val="hy-AM"/>
        </w:rPr>
        <w:t>ո</w:t>
      </w:r>
      <w:r w:rsidR="004D7588" w:rsidRPr="00E50F4D">
        <w:rPr>
          <w:rFonts w:ascii="GHEA Grapalat" w:hAnsi="GHEA Grapalat"/>
          <w:b/>
          <w:color w:val="000000"/>
          <w:sz w:val="24"/>
          <w:szCs w:val="24"/>
          <w:lang w:val="hy-AM"/>
        </w:rPr>
        <w:t>րոշում է</w:t>
      </w:r>
      <w:r w:rsidR="004D7588" w:rsidRPr="00BD4198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D7588" w:rsidRPr="000D75E5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1. Թույլատրել Հայաստանի 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="00AD69C3" w:rsidRPr="00AD69C3">
        <w:rPr>
          <w:rFonts w:ascii="GHEA Grapalat" w:hAnsi="GHEA Grapalat"/>
          <w:sz w:val="24"/>
          <w:szCs w:val="24"/>
          <w:lang w:val="hy-AM"/>
        </w:rPr>
        <w:t>տարածքային կառավարման և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D69C3" w:rsidRPr="00AD69C3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նախարարության պետական գույքի կառավարման կոմիտեին (այսուհետ՝ Կոմիտե)՝ իր ենթակայության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296D66" w:rsidRPr="000D75E5">
        <w:rPr>
          <w:rFonts w:ascii="GHEA Grapalat" w:hAnsi="GHEA Grapalat"/>
          <w:sz w:val="24"/>
          <w:szCs w:val="24"/>
          <w:lang w:val="hy-AM"/>
        </w:rPr>
        <w:t>26</w:t>
      </w:r>
      <w:r w:rsidR="007A3219" w:rsidRPr="000D75E5">
        <w:rPr>
          <w:rFonts w:ascii="GHEA Grapalat" w:hAnsi="GHEA Grapalat"/>
          <w:sz w:val="24"/>
          <w:szCs w:val="24"/>
          <w:lang w:val="hy-AM"/>
        </w:rPr>
        <w:t>,</w:t>
      </w:r>
      <w:r w:rsidR="00ED6682" w:rsidRPr="000D75E5">
        <w:rPr>
          <w:rFonts w:ascii="GHEA Grapalat" w:hAnsi="GHEA Grapalat"/>
          <w:sz w:val="24"/>
          <w:szCs w:val="24"/>
          <w:lang w:val="hy-AM"/>
        </w:rPr>
        <w:t>39</w:t>
      </w:r>
      <w:r w:rsidR="000D75E5" w:rsidRPr="000D75E5">
        <w:rPr>
          <w:rFonts w:ascii="GHEA Grapalat" w:hAnsi="GHEA Grapalat"/>
          <w:sz w:val="24"/>
          <w:szCs w:val="24"/>
          <w:lang w:val="hy-AM"/>
        </w:rPr>
        <w:t>2</w:t>
      </w:r>
      <w:r w:rsidR="007A3219" w:rsidRPr="000D75E5">
        <w:rPr>
          <w:rFonts w:ascii="GHEA Grapalat" w:hAnsi="GHEA Grapalat"/>
          <w:sz w:val="24"/>
          <w:szCs w:val="24"/>
          <w:lang w:val="hy-AM"/>
        </w:rPr>
        <w:t>.</w:t>
      </w:r>
      <w:r w:rsidRPr="000D75E5">
        <w:rPr>
          <w:rFonts w:ascii="GHEA Grapalat" w:hAnsi="GHEA Grapalat"/>
          <w:sz w:val="24"/>
          <w:szCs w:val="24"/>
          <w:lang w:val="hy-AM"/>
        </w:rPr>
        <w:t>6</w:t>
      </w:r>
      <w:r w:rsidR="007A3219" w:rsidRPr="000D75E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հազ.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դրամ գնահատված ակտիվներ ունեցող «Ընդերքաբանի Արեգի տեղամաս» փակ բաժնետիրական ընկերության (այսուհետ` Ընկերություն) (գտնվելու վայրը` Հայաստանի Հանրապետության Տավուշի մարզ, 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 xml:space="preserve">համայք Դիլիջան </w:t>
      </w:r>
      <w:r w:rsidRPr="00100D80">
        <w:rPr>
          <w:rFonts w:ascii="GHEA Grapalat" w:hAnsi="GHEA Grapalat"/>
          <w:sz w:val="24"/>
          <w:szCs w:val="24"/>
          <w:lang w:val="hy-AM"/>
        </w:rPr>
        <w:t>գյուղ Հովք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4-րդ փող.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 xml:space="preserve"> 2/3</w:t>
      </w:r>
      <w:r w:rsidRPr="00100D80">
        <w:rPr>
          <w:rFonts w:ascii="GHEA Grapalat" w:hAnsi="GHEA Grapalat"/>
          <w:sz w:val="24"/>
          <w:szCs w:val="24"/>
          <w:lang w:val="hy-AM"/>
        </w:rPr>
        <w:t>) 100 տոկոս պետական</w:t>
      </w:r>
      <w:r w:rsidR="00CB06A5" w:rsidRPr="00CB06A5">
        <w:rPr>
          <w:rFonts w:ascii="GHEA Grapalat" w:hAnsi="GHEA Grapalat"/>
          <w:sz w:val="24"/>
          <w:szCs w:val="24"/>
          <w:lang w:val="hy-AM"/>
        </w:rPr>
        <w:t xml:space="preserve"> սեփականություն հանդիսացող</w:t>
      </w:r>
      <w:r w:rsidRPr="00100D80">
        <w:rPr>
          <w:rFonts w:ascii="GHEA Grapalat" w:hAnsi="GHEA Grapalat"/>
          <w:sz w:val="24"/>
          <w:szCs w:val="24"/>
          <w:lang w:val="hy-AM"/>
        </w:rPr>
        <w:t xml:space="preserve"> բաժնետոմսերը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(20 հատ հասարակ անվանական բաժնետոմս, յուրաքանչյուրը՝ 15</w:t>
      </w:r>
      <w:r w:rsidR="00B83E6E">
        <w:rPr>
          <w:rFonts w:ascii="GHEA Grapalat" w:hAnsi="GHEA Grapalat"/>
          <w:sz w:val="24"/>
          <w:szCs w:val="24"/>
          <w:lang w:val="hy-AM"/>
        </w:rPr>
        <w:t>065</w:t>
      </w:r>
      <w:r w:rsidR="00B83E6E" w:rsidRPr="00B83E6E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ED6682" w:rsidRPr="00ED66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դրամ անվանական արժեքով) </w:t>
      </w:r>
      <w:r w:rsidR="00E235B8" w:rsidRPr="000D75E5">
        <w:rPr>
          <w:rFonts w:ascii="GHEA Grapalat" w:hAnsi="GHEA Grapalat"/>
          <w:sz w:val="24"/>
          <w:szCs w:val="24"/>
          <w:lang w:val="hy-AM"/>
        </w:rPr>
        <w:t xml:space="preserve">ներկայացնել </w:t>
      </w:r>
      <w:r w:rsidRPr="000D75E5">
        <w:rPr>
          <w:rFonts w:ascii="GHEA Grapalat" w:hAnsi="GHEA Grapalat"/>
          <w:sz w:val="24"/>
          <w:szCs w:val="24"/>
          <w:lang w:val="hy-AM"/>
        </w:rPr>
        <w:t>մասնավորեց</w:t>
      </w:r>
      <w:r w:rsidR="00E235B8" w:rsidRPr="000D75E5">
        <w:rPr>
          <w:rFonts w:ascii="GHEA Grapalat" w:hAnsi="GHEA Grapalat"/>
          <w:sz w:val="24"/>
          <w:szCs w:val="24"/>
          <w:lang w:val="hy-AM"/>
        </w:rPr>
        <w:t>ման՝</w:t>
      </w:r>
      <w:r w:rsidRPr="000D75E5">
        <w:rPr>
          <w:rFonts w:ascii="GHEA Grapalat" w:hAnsi="GHEA Grapalat"/>
          <w:sz w:val="24"/>
          <w:szCs w:val="24"/>
          <w:lang w:val="hy-AM"/>
        </w:rPr>
        <w:t xml:space="preserve"> դասական աճուրդով:</w:t>
      </w:r>
    </w:p>
    <w:p w:rsidR="004D7588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>2. Սահմանել`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(հաշվետու ժամանակահատվածը՝ 2020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96D66">
        <w:rPr>
          <w:rFonts w:ascii="GHEA Grapalat" w:hAnsi="GHEA Grapalat"/>
          <w:sz w:val="24"/>
          <w:szCs w:val="24"/>
          <w:lang w:val="hy-AM"/>
        </w:rPr>
        <w:t>հուլիսի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1-ի դրությամբ) ընկերության բաժնետոմսերի Հայաստանի Հանրապ</w:t>
      </w:r>
      <w:r>
        <w:rPr>
          <w:rFonts w:ascii="GHEA Grapalat" w:hAnsi="GHEA Grapalat"/>
          <w:sz w:val="24"/>
          <w:szCs w:val="24"/>
          <w:lang w:val="hy-AM"/>
        </w:rPr>
        <w:t>ետության կառավարության 1998 թվա</w:t>
      </w:r>
      <w:r w:rsidRPr="00BD4198">
        <w:rPr>
          <w:rFonts w:ascii="GHEA Grapalat" w:hAnsi="GHEA Grapalat"/>
          <w:sz w:val="24"/>
          <w:szCs w:val="24"/>
          <w:lang w:val="hy-AM"/>
        </w:rPr>
        <w:t>կանի մարտի 27-ի N 209 որոշմամբ սահմանված կ</w:t>
      </w:r>
      <w:r w:rsidR="00296D66">
        <w:rPr>
          <w:rFonts w:ascii="GHEA Grapalat" w:hAnsi="GHEA Grapalat"/>
          <w:sz w:val="24"/>
          <w:szCs w:val="24"/>
          <w:lang w:val="hy-AM"/>
        </w:rPr>
        <w:t>արգով 2020</w:t>
      </w:r>
      <w:r w:rsidRPr="00765204">
        <w:rPr>
          <w:rFonts w:ascii="GHEA Grapalat" w:hAnsi="GHEA Grapalat"/>
          <w:sz w:val="24"/>
          <w:szCs w:val="24"/>
          <w:lang w:val="hy-AM"/>
        </w:rPr>
        <w:t xml:space="preserve"> </w:t>
      </w:r>
      <w:r w:rsidR="00296D66">
        <w:rPr>
          <w:rFonts w:ascii="GHEA Grapalat" w:hAnsi="GHEA Grapalat"/>
          <w:sz w:val="24"/>
          <w:szCs w:val="24"/>
          <w:lang w:val="hy-AM"/>
        </w:rPr>
        <w:t>թվականի սեպտեմբերի 22</w:t>
      </w:r>
      <w:r>
        <w:rPr>
          <w:rFonts w:ascii="GHEA Grapalat" w:hAnsi="GHEA Grapalat"/>
          <w:sz w:val="24"/>
          <w:szCs w:val="24"/>
          <w:lang w:val="hy-AM"/>
        </w:rPr>
        <w:t xml:space="preserve">-ի դրությամբ գնահատված արժեքը և </w:t>
      </w:r>
      <w:r w:rsidR="0069305D" w:rsidRPr="0069305D">
        <w:rPr>
          <w:rFonts w:ascii="GHEA Grapalat" w:hAnsi="GHEA Grapalat"/>
          <w:sz w:val="24"/>
          <w:szCs w:val="24"/>
          <w:lang w:val="hy-AM"/>
        </w:rPr>
        <w:t xml:space="preserve">աճուրդի </w:t>
      </w:r>
      <w:r>
        <w:rPr>
          <w:rFonts w:ascii="GHEA Grapalat" w:hAnsi="GHEA Grapalat"/>
          <w:sz w:val="24"/>
          <w:szCs w:val="24"/>
          <w:lang w:val="hy-AM"/>
        </w:rPr>
        <w:t>մեկնար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կային գինը 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>24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ED6682">
        <w:rPr>
          <w:rFonts w:ascii="GHEA Grapalat" w:hAnsi="GHEA Grapalat"/>
          <w:sz w:val="24"/>
          <w:szCs w:val="24"/>
          <w:lang w:val="hy-AM"/>
        </w:rPr>
        <w:t>060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296D66">
        <w:rPr>
          <w:rFonts w:ascii="GHEA Grapalat" w:hAnsi="GHEA Grapalat"/>
          <w:sz w:val="24"/>
          <w:szCs w:val="24"/>
          <w:lang w:val="hy-AM"/>
        </w:rPr>
        <w:t>1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4198">
        <w:rPr>
          <w:rFonts w:ascii="GHEA Grapalat" w:hAnsi="GHEA Grapalat"/>
          <w:sz w:val="24"/>
          <w:szCs w:val="24"/>
          <w:lang w:val="hy-AM"/>
        </w:rPr>
        <w:t>դրամ:</w:t>
      </w:r>
    </w:p>
    <w:p w:rsidR="004D7588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3. Ընկերության </w:t>
      </w:r>
      <w:r>
        <w:rPr>
          <w:rFonts w:ascii="GHEA Grapalat" w:hAnsi="GHEA Grapalat"/>
          <w:sz w:val="24"/>
          <w:szCs w:val="24"/>
          <w:lang w:val="hy-AM"/>
        </w:rPr>
        <w:t xml:space="preserve">գնահատված </w:t>
      </w:r>
      <w:r w:rsidRPr="00BD4198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Pr="00BD419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կազմել են 2,</w:t>
      </w:r>
      <w:r w:rsidR="00296D66">
        <w:rPr>
          <w:rFonts w:ascii="GHEA Grapalat" w:hAnsi="GHEA Grapalat"/>
          <w:sz w:val="24"/>
          <w:szCs w:val="24"/>
          <w:lang w:val="hy-AM"/>
        </w:rPr>
        <w:t>332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>5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0D75E5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այդ թվում՝</w:t>
      </w:r>
    </w:p>
    <w:p w:rsidR="00296D66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>կարճաժամկետ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կրեդիտորական պարտքեր</w:t>
      </w:r>
      <w:r w:rsidR="00296D66" w:rsidRPr="00296D66">
        <w:rPr>
          <w:rFonts w:ascii="GHEA Grapalat" w:hAnsi="GHEA Grapalat"/>
          <w:sz w:val="24"/>
          <w:szCs w:val="24"/>
          <w:lang w:val="hy-AM"/>
        </w:rPr>
        <w:t xml:space="preserve"> ՀՀ պետական բյուջեին</w:t>
      </w:r>
      <w:r w:rsidR="00296D66">
        <w:rPr>
          <w:rFonts w:ascii="GHEA Grapalat" w:hAnsi="GHEA Grapalat"/>
          <w:sz w:val="24"/>
          <w:szCs w:val="24"/>
          <w:lang w:val="hy-AM"/>
        </w:rPr>
        <w:t xml:space="preserve"> 218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296D66">
        <w:rPr>
          <w:rFonts w:ascii="GHEA Grapalat" w:hAnsi="GHEA Grapalat"/>
          <w:sz w:val="24"/>
          <w:szCs w:val="24"/>
          <w:lang w:val="hy-AM"/>
        </w:rPr>
        <w:t>8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296D66" w:rsidRPr="00BD4198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4D7588" w:rsidRPr="00BD4198" w:rsidRDefault="00296D66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>2)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կրեդիտորական պարտքեր աշխատավարձի և աշխատակիցների այլ կարճ</w:t>
      </w:r>
      <w:r>
        <w:rPr>
          <w:rFonts w:ascii="GHEA Grapalat" w:hAnsi="GHEA Grapalat"/>
          <w:sz w:val="24"/>
          <w:szCs w:val="24"/>
          <w:lang w:val="hy-AM"/>
        </w:rPr>
        <w:t>աժամկետ հատուցումների գծով՝ 468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 հազ.</w:t>
      </w:r>
      <w:r w:rsidR="00ED6682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4D7588" w:rsidRPr="0026245A" w:rsidRDefault="00296D66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կարճաժամկետ կրեդիտորական պարտքեր մա</w:t>
      </w:r>
      <w:r w:rsidR="002D1501">
        <w:rPr>
          <w:rFonts w:ascii="GHEA Grapalat" w:hAnsi="GHEA Grapalat"/>
          <w:sz w:val="24"/>
          <w:szCs w:val="24"/>
          <w:lang w:val="hy-AM"/>
        </w:rPr>
        <w:t>սնակիցներին (հիմնադիրներին)</w:t>
      </w:r>
      <w:r w:rsidR="002D1501" w:rsidRPr="002D1501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07F">
        <w:rPr>
          <w:rFonts w:ascii="GHEA Grapalat" w:hAnsi="GHEA Grapalat"/>
          <w:sz w:val="24"/>
          <w:szCs w:val="24"/>
          <w:lang w:val="hy-AM"/>
        </w:rPr>
        <w:t>շահութաբաժնի</w:t>
      </w:r>
      <w:r w:rsidR="002D1501" w:rsidRPr="009A3318">
        <w:rPr>
          <w:rFonts w:ascii="GHEA Grapalat" w:hAnsi="GHEA Grapalat"/>
          <w:sz w:val="24"/>
          <w:szCs w:val="24"/>
          <w:lang w:val="hy-AM"/>
        </w:rPr>
        <w:t xml:space="preserve"> գծով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 1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644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4D7588">
        <w:rPr>
          <w:rFonts w:ascii="GHEA Grapalat" w:hAnsi="GHEA Grapalat"/>
          <w:sz w:val="24"/>
          <w:szCs w:val="24"/>
          <w:lang w:val="hy-AM"/>
        </w:rPr>
        <w:t>8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4107F" w:rsidRPr="0014107F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ենթակա է վճարման 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մասնավորեցման պայմանագիր</w:t>
      </w:r>
      <w:r w:rsidR="004D7588">
        <w:rPr>
          <w:rFonts w:ascii="GHEA Grapalat" w:hAnsi="GHEA Grapalat"/>
          <w:sz w:val="24"/>
          <w:szCs w:val="24"/>
          <w:lang w:val="hy-AM"/>
        </w:rPr>
        <w:t>ը կնքելուց 2 ամսվա ընթացքում</w:t>
      </w:r>
      <w:r w:rsidR="0069305D" w:rsidRPr="006930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9305D">
        <w:rPr>
          <w:rFonts w:ascii="GHEA Grapalat" w:hAnsi="GHEA Grapalat"/>
          <w:sz w:val="24"/>
          <w:szCs w:val="24"/>
          <w:lang w:val="hy-AM"/>
        </w:rPr>
        <w:t>(</w:t>
      </w:r>
      <w:r w:rsidR="0069305D" w:rsidRPr="0069305D">
        <w:rPr>
          <w:rFonts w:ascii="GHEA Grapalat" w:hAnsi="GHEA Grapalat"/>
          <w:sz w:val="24"/>
          <w:szCs w:val="24"/>
          <w:lang w:val="hy-AM"/>
        </w:rPr>
        <w:t xml:space="preserve">շահութաբաժնի գծով </w:t>
      </w:r>
      <w:r w:rsidR="0069305D">
        <w:rPr>
          <w:rFonts w:ascii="GHEA Grapalat" w:hAnsi="GHEA Grapalat"/>
          <w:sz w:val="24"/>
          <w:szCs w:val="24"/>
          <w:lang w:val="hy-AM"/>
        </w:rPr>
        <w:t>պարտա</w:t>
      </w:r>
      <w:r w:rsidR="0069305D" w:rsidRPr="0069305D">
        <w:rPr>
          <w:rFonts w:ascii="GHEA Grapalat" w:hAnsi="GHEA Grapalat"/>
          <w:sz w:val="24"/>
          <w:szCs w:val="24"/>
          <w:lang w:val="hy-AM"/>
        </w:rPr>
        <w:t>վորությունները 2020թ. դեկտեմբերի 10-ի դրությամբ կազմում է 1,692.1 հազ. դրամ</w:t>
      </w:r>
      <w:r w:rsidR="0069305D" w:rsidRPr="00100D80">
        <w:rPr>
          <w:rFonts w:ascii="GHEA Grapalat" w:hAnsi="GHEA Grapalat"/>
          <w:sz w:val="24"/>
          <w:szCs w:val="24"/>
          <w:lang w:val="hy-AM"/>
        </w:rPr>
        <w:t>)</w:t>
      </w:r>
      <w:r w:rsidR="004D7588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4D7588" w:rsidRPr="00BD4198" w:rsidRDefault="004D7588" w:rsidP="00E869BE">
      <w:pPr>
        <w:pStyle w:val="norm"/>
        <w:spacing w:line="276" w:lineRule="auto"/>
        <w:ind w:left="284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. Կոմիտեի նախագահին՝ </w:t>
      </w:r>
    </w:p>
    <w:p w:rsidR="004D7588" w:rsidRDefault="004D7588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BD4198">
        <w:rPr>
          <w:rFonts w:ascii="GHEA Grapalat" w:hAnsi="GHEA Grapalat"/>
          <w:sz w:val="24"/>
          <w:szCs w:val="24"/>
          <w:lang w:val="hy-AM"/>
        </w:rPr>
        <w:t>1) աճուրդը կազմակերպել և անցկացնել սույն որոշումն</w:t>
      </w:r>
      <w:r w:rsidR="00E869BE">
        <w:rPr>
          <w:rFonts w:ascii="GHEA Grapalat" w:hAnsi="GHEA Grapalat"/>
          <w:sz w:val="24"/>
          <w:szCs w:val="24"/>
          <w:lang w:val="hy-AM"/>
        </w:rPr>
        <w:t xml:space="preserve"> ուժի մեջ մտնելուց հետո մեկամսյա</w:t>
      </w:r>
      <w:r w:rsidRPr="00BD4198">
        <w:rPr>
          <w:rFonts w:ascii="GHEA Grapalat" w:hAnsi="GHEA Grapalat"/>
          <w:sz w:val="24"/>
          <w:szCs w:val="24"/>
          <w:lang w:val="hy-AM"/>
        </w:rPr>
        <w:t xml:space="preserve"> ժամկետում՝ Հայաստանի Հանրապետության օրենսդրությամբ սահմանված </w:t>
      </w:r>
      <w:r w:rsidR="00E235B8">
        <w:rPr>
          <w:rFonts w:ascii="GHEA Grapalat" w:hAnsi="GHEA Grapalat"/>
          <w:sz w:val="24"/>
          <w:szCs w:val="24"/>
          <w:lang w:val="hy-AM"/>
        </w:rPr>
        <w:t>կարգով:</w:t>
      </w:r>
    </w:p>
    <w:p w:rsidR="00296D66" w:rsidRPr="00296D66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2</w:t>
      </w:r>
      <w:r w:rsidRPr="00BD4198">
        <w:rPr>
          <w:rFonts w:ascii="GHEA Grapalat" w:hAnsi="GHEA Grapalat"/>
          <w:sz w:val="24"/>
          <w:szCs w:val="24"/>
          <w:lang w:val="hy-AM"/>
        </w:rPr>
        <w:t>)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Ընկերության պետական </w:t>
      </w:r>
      <w:r w:rsidR="00D241B8" w:rsidRPr="00D241B8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Pr="005B181A">
        <w:rPr>
          <w:rFonts w:ascii="GHEA Grapalat" w:hAnsi="GHEA Grapalat"/>
          <w:sz w:val="24"/>
          <w:szCs w:val="24"/>
          <w:lang w:val="hy-AM"/>
        </w:rPr>
        <w:t>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տոմսերի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6D66">
        <w:rPr>
          <w:rFonts w:ascii="GHEA Grapalat" w:hAnsi="GHEA Grapalat"/>
          <w:sz w:val="24"/>
          <w:szCs w:val="24"/>
          <w:lang w:val="hy-AM"/>
        </w:rPr>
        <w:t>24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ED6682">
        <w:rPr>
          <w:rFonts w:ascii="GHEA Grapalat" w:hAnsi="GHEA Grapalat"/>
          <w:sz w:val="24"/>
          <w:szCs w:val="24"/>
          <w:lang w:val="hy-AM"/>
        </w:rPr>
        <w:t>060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ED66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>
        <w:rPr>
          <w:rFonts w:ascii="GHEA Grapalat" w:hAnsi="GHEA Grapalat"/>
          <w:sz w:val="24"/>
          <w:szCs w:val="24"/>
          <w:lang w:val="hy-AM"/>
        </w:rPr>
        <w:t>հազ.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4198">
        <w:rPr>
          <w:rFonts w:ascii="GHEA Grapalat" w:hAnsi="GHEA Grapalat"/>
          <w:sz w:val="24"/>
          <w:szCs w:val="24"/>
          <w:lang w:val="hy-AM"/>
        </w:rPr>
        <w:t>դրամ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արժեքով մասնավորեցումն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աճուրդով չկայանալու դեպքում </w:t>
      </w:r>
      <w:r w:rsidR="0055233A" w:rsidRPr="00435B2D">
        <w:rPr>
          <w:rFonts w:ascii="GHEA Grapalat" w:hAnsi="GHEA Grapalat"/>
          <w:sz w:val="24"/>
          <w:szCs w:val="24"/>
          <w:lang w:val="hy-AM"/>
        </w:rPr>
        <w:t xml:space="preserve">15 օր հետո </w:t>
      </w:r>
      <w:r w:rsidRPr="005B181A">
        <w:rPr>
          <w:rFonts w:ascii="GHEA Grapalat" w:hAnsi="GHEA Grapalat"/>
          <w:sz w:val="24"/>
          <w:szCs w:val="24"/>
          <w:lang w:val="hy-AM"/>
        </w:rPr>
        <w:t>ընկերության պետական սեփականություն հանդիսացող 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</w:t>
      </w:r>
      <w:r w:rsidRPr="005B181A">
        <w:rPr>
          <w:rFonts w:ascii="GHEA Grapalat" w:hAnsi="GHEA Grapalat"/>
          <w:sz w:val="24"/>
          <w:szCs w:val="24"/>
          <w:lang w:val="hy-AM"/>
        </w:rPr>
        <w:t>ը ներկայացնել մասնավորեց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E235B8" w:rsidRPr="00BD4198">
        <w:rPr>
          <w:rFonts w:ascii="GHEA Grapalat" w:hAnsi="GHEA Grapalat"/>
          <w:sz w:val="24"/>
          <w:szCs w:val="24"/>
          <w:lang w:val="hy-AM"/>
        </w:rPr>
        <w:t>դասական աճուրդով</w:t>
      </w:r>
      <w:r w:rsidR="00E235B8">
        <w:rPr>
          <w:rFonts w:ascii="GHEA Grapalat" w:hAnsi="GHEA Grapalat"/>
          <w:sz w:val="24"/>
          <w:szCs w:val="24"/>
          <w:lang w:val="hy-AM"/>
        </w:rPr>
        <w:t xml:space="preserve">, 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 xml:space="preserve">մեկնարկային գին սահմանելով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արժեքի 75 տոկոսը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2">
        <w:rPr>
          <w:rFonts w:ascii="GHEA Grapalat" w:hAnsi="GHEA Grapalat"/>
          <w:sz w:val="24"/>
          <w:szCs w:val="24"/>
          <w:lang w:val="hy-AM"/>
        </w:rPr>
        <w:t>18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ED6682">
        <w:rPr>
          <w:rFonts w:ascii="GHEA Grapalat" w:hAnsi="GHEA Grapalat"/>
          <w:sz w:val="24"/>
          <w:szCs w:val="24"/>
          <w:lang w:val="hy-AM"/>
        </w:rPr>
        <w:t>045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1</w:t>
      </w:r>
      <w:r w:rsidR="00ED66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հազ.</w:t>
      </w:r>
      <w:r w:rsidR="00E869B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Pr="00296D66">
        <w:rPr>
          <w:rFonts w:ascii="GHEA Grapalat" w:hAnsi="GHEA Grapalat"/>
          <w:sz w:val="24"/>
          <w:szCs w:val="24"/>
          <w:lang w:val="hy-AM"/>
        </w:rPr>
        <w:t>:</w:t>
      </w:r>
    </w:p>
    <w:p w:rsidR="00296D66" w:rsidRPr="005D0F67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3</w:t>
      </w:r>
      <w:r w:rsidRPr="00BD4198">
        <w:rPr>
          <w:rFonts w:ascii="GHEA Grapalat" w:hAnsi="GHEA Grapalat"/>
          <w:sz w:val="24"/>
          <w:szCs w:val="24"/>
          <w:lang w:val="hy-AM"/>
        </w:rPr>
        <w:t>)</w:t>
      </w:r>
      <w:r w:rsidRPr="00296D66">
        <w:rPr>
          <w:rFonts w:ascii="GHEA Grapalat" w:hAnsi="GHEA Grapalat"/>
          <w:lang w:val="hy-AM"/>
        </w:rPr>
        <w:t xml:space="preserve"> 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Ընկերության պետական </w:t>
      </w:r>
      <w:r w:rsidR="00D241B8" w:rsidRPr="00D241B8">
        <w:rPr>
          <w:rFonts w:ascii="GHEA Grapalat" w:hAnsi="GHEA Grapalat"/>
          <w:sz w:val="24"/>
          <w:szCs w:val="24"/>
          <w:lang w:val="hy-AM"/>
        </w:rPr>
        <w:t xml:space="preserve">սեփականություն հանդիսացող </w:t>
      </w:r>
      <w:r w:rsidR="00E869BE" w:rsidRPr="005B181A">
        <w:rPr>
          <w:rFonts w:ascii="GHEA Grapalat" w:hAnsi="GHEA Grapalat"/>
          <w:sz w:val="24"/>
          <w:szCs w:val="24"/>
          <w:lang w:val="hy-AM"/>
        </w:rPr>
        <w:t>բաժնե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տոմսերի</w:t>
      </w:r>
      <w:r w:rsidR="00794F3B">
        <w:rPr>
          <w:rFonts w:ascii="GHEA Grapalat" w:hAnsi="GHEA Grapalat"/>
          <w:sz w:val="24"/>
          <w:szCs w:val="24"/>
          <w:lang w:val="hy-AM"/>
        </w:rPr>
        <w:t xml:space="preserve">  գնահատված արժեքի 75 տոկոսով</w:t>
      </w:r>
      <w:r w:rsidR="00794F3B" w:rsidRPr="00794F3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D6682">
        <w:rPr>
          <w:rFonts w:ascii="GHEA Grapalat" w:hAnsi="GHEA Grapalat"/>
          <w:sz w:val="24"/>
          <w:szCs w:val="24"/>
          <w:lang w:val="hy-AM"/>
        </w:rPr>
        <w:t>18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ED6682">
        <w:rPr>
          <w:rFonts w:ascii="GHEA Grapalat" w:hAnsi="GHEA Grapalat"/>
          <w:sz w:val="24"/>
          <w:szCs w:val="24"/>
          <w:lang w:val="hy-AM"/>
        </w:rPr>
        <w:t>045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1</w:t>
      </w:r>
      <w:r w:rsidR="007A3219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Pr="005B181A">
        <w:rPr>
          <w:rFonts w:ascii="GHEA Grapalat" w:hAnsi="GHEA Grapalat"/>
          <w:sz w:val="24"/>
          <w:szCs w:val="24"/>
          <w:lang w:val="hy-AM"/>
        </w:rPr>
        <w:t xml:space="preserve"> դրամ </w:t>
      </w:r>
      <w:r w:rsidR="00E869BE">
        <w:rPr>
          <w:rFonts w:ascii="GHEA Grapalat" w:hAnsi="GHEA Grapalat"/>
          <w:sz w:val="24"/>
          <w:szCs w:val="24"/>
          <w:lang w:val="hy-AM"/>
        </w:rPr>
        <w:t>արժեքով մասնավորեցումն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աճուրդով չկայանալու դեպքում </w:t>
      </w:r>
      <w:r w:rsidR="0055233A" w:rsidRPr="00435B2D">
        <w:rPr>
          <w:rFonts w:ascii="GHEA Grapalat" w:hAnsi="GHEA Grapalat"/>
          <w:sz w:val="24"/>
          <w:szCs w:val="24"/>
          <w:lang w:val="hy-AM"/>
        </w:rPr>
        <w:t xml:space="preserve">15 օր հետո </w:t>
      </w:r>
      <w:r w:rsidRPr="00507E79">
        <w:rPr>
          <w:rFonts w:ascii="GHEA Grapalat" w:hAnsi="GHEA Grapalat"/>
          <w:sz w:val="24"/>
          <w:szCs w:val="24"/>
          <w:lang w:val="hy-AM"/>
        </w:rPr>
        <w:t>ընկերության պետական սեփ</w:t>
      </w:r>
      <w:r w:rsidR="00E869BE">
        <w:rPr>
          <w:rFonts w:ascii="GHEA Grapalat" w:hAnsi="GHEA Grapalat"/>
          <w:sz w:val="24"/>
          <w:szCs w:val="24"/>
          <w:lang w:val="hy-AM"/>
        </w:rPr>
        <w:t>ականություն հանդիսացող բաժնետոմսերը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ներկայացնել մասնավորեց</w:t>
      </w:r>
      <w:r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E235B8" w:rsidRPr="00BD4198">
        <w:rPr>
          <w:rFonts w:ascii="GHEA Grapalat" w:hAnsi="GHEA Grapalat"/>
          <w:sz w:val="24"/>
          <w:szCs w:val="24"/>
          <w:lang w:val="hy-AM"/>
        </w:rPr>
        <w:t>դասական աճուրդով</w:t>
      </w:r>
      <w:r w:rsidR="00E235B8">
        <w:rPr>
          <w:rFonts w:ascii="GHEA Grapalat" w:hAnsi="GHEA Grapalat"/>
          <w:sz w:val="24"/>
          <w:szCs w:val="24"/>
          <w:lang w:val="hy-AM"/>
        </w:rPr>
        <w:t xml:space="preserve">, 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 xml:space="preserve">մեկնարկային գին սահմանելով </w:t>
      </w:r>
      <w:r w:rsidR="00E869BE">
        <w:rPr>
          <w:rFonts w:ascii="GHEA Grapalat" w:hAnsi="GHEA Grapalat"/>
          <w:sz w:val="24"/>
          <w:szCs w:val="24"/>
          <w:lang w:val="hy-AM"/>
        </w:rPr>
        <w:t>գնահատված արժեքի 50 տոկոսը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AE190F" w:rsidRPr="00AE190F">
        <w:rPr>
          <w:rFonts w:ascii="GHEA Grapalat" w:hAnsi="GHEA Grapalat"/>
          <w:sz w:val="24"/>
          <w:szCs w:val="24"/>
          <w:lang w:val="hy-AM"/>
        </w:rPr>
        <w:t>12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,</w:t>
      </w:r>
      <w:r w:rsidR="00ED6682">
        <w:rPr>
          <w:rFonts w:ascii="GHEA Grapalat" w:hAnsi="GHEA Grapalat"/>
          <w:sz w:val="24"/>
          <w:szCs w:val="24"/>
          <w:lang w:val="hy-AM"/>
        </w:rPr>
        <w:t>030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.</w:t>
      </w:r>
      <w:r w:rsidR="00E869BE" w:rsidRPr="00E869BE">
        <w:rPr>
          <w:rFonts w:ascii="GHEA Grapalat" w:hAnsi="GHEA Grapalat"/>
          <w:sz w:val="24"/>
          <w:szCs w:val="24"/>
          <w:lang w:val="hy-AM"/>
        </w:rPr>
        <w:t>1</w:t>
      </w:r>
      <w:r w:rsidRPr="00507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219" w:rsidRPr="007A3219">
        <w:rPr>
          <w:rFonts w:ascii="GHEA Grapalat" w:hAnsi="GHEA Grapalat"/>
          <w:sz w:val="24"/>
          <w:szCs w:val="24"/>
          <w:lang w:val="hy-AM"/>
        </w:rPr>
        <w:t>հազ.</w:t>
      </w:r>
      <w:r w:rsidRPr="00296D66">
        <w:rPr>
          <w:rFonts w:ascii="GHEA Grapalat" w:hAnsi="GHEA Grapalat"/>
          <w:sz w:val="24"/>
          <w:szCs w:val="24"/>
          <w:lang w:val="hy-AM"/>
        </w:rPr>
        <w:t xml:space="preserve"> </w:t>
      </w:r>
      <w:r w:rsidR="00E869BE">
        <w:rPr>
          <w:rFonts w:ascii="GHEA Grapalat" w:hAnsi="GHEA Grapalat"/>
          <w:sz w:val="24"/>
          <w:szCs w:val="24"/>
          <w:lang w:val="hy-AM"/>
        </w:rPr>
        <w:t>դրամ</w:t>
      </w:r>
      <w:r w:rsidRPr="00296D66">
        <w:rPr>
          <w:rFonts w:ascii="GHEA Grapalat" w:hAnsi="GHEA Grapalat"/>
          <w:sz w:val="24"/>
          <w:szCs w:val="24"/>
          <w:lang w:val="hy-AM"/>
        </w:rPr>
        <w:t>:</w:t>
      </w:r>
      <w:r w:rsidRPr="005D0F6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D7588" w:rsidRPr="00F47D73" w:rsidRDefault="00296D66" w:rsidP="00E869BE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296D66">
        <w:rPr>
          <w:rFonts w:ascii="GHEA Grapalat" w:hAnsi="GHEA Grapalat"/>
          <w:sz w:val="24"/>
          <w:szCs w:val="24"/>
          <w:lang w:val="hy-AM"/>
        </w:rPr>
        <w:t>4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t>) աճուրդի անցկացման օրվանից առնվազն 15 օր առաջ մամուլում կամ զանգվա</w:t>
      </w:r>
      <w:r w:rsidR="004D7588" w:rsidRPr="00BD4198">
        <w:rPr>
          <w:rFonts w:ascii="GHEA Grapalat" w:hAnsi="GHEA Grapalat"/>
          <w:sz w:val="24"/>
          <w:szCs w:val="24"/>
          <w:lang w:val="hy-AM"/>
        </w:rPr>
        <w:softHyphen/>
        <w:t xml:space="preserve">ծային լրատվության այլ միջոցներով հրապարակել, ինչպես նաև www.azdarar.am կայքում տեղադրել ընդհանուր տեղեկություններ գույքի, աճուրդի </w:t>
      </w:r>
      <w:r w:rsidR="004D7588" w:rsidRPr="00F47D73">
        <w:rPr>
          <w:rFonts w:ascii="GHEA Grapalat" w:hAnsi="GHEA Grapalat"/>
          <w:sz w:val="24"/>
          <w:szCs w:val="24"/>
          <w:lang w:val="hy-AM"/>
        </w:rPr>
        <w:t>անցկացման պայմանների, ժամկետների, մասնակիցներ</w:t>
      </w:r>
      <w:r w:rsidR="004F403A" w:rsidRPr="00F47D73">
        <w:rPr>
          <w:rFonts w:ascii="GHEA Grapalat" w:hAnsi="GHEA Grapalat"/>
          <w:sz w:val="24"/>
          <w:szCs w:val="24"/>
          <w:lang w:val="hy-AM"/>
        </w:rPr>
        <w:t xml:space="preserve">ին ներկայացվող </w:t>
      </w:r>
      <w:bookmarkStart w:id="0" w:name="_GoBack"/>
      <w:bookmarkEnd w:id="0"/>
      <w:r w:rsidR="004F403A" w:rsidRPr="00F47D73">
        <w:rPr>
          <w:rFonts w:ascii="GHEA Grapalat" w:hAnsi="GHEA Grapalat"/>
          <w:sz w:val="24"/>
          <w:szCs w:val="24"/>
          <w:lang w:val="hy-AM"/>
        </w:rPr>
        <w:t>պահանջների մասին:</w:t>
      </w:r>
    </w:p>
    <w:p w:rsidR="004F4AA7" w:rsidRPr="00F47D73" w:rsidRDefault="00FE3CE6" w:rsidP="00D53704">
      <w:pPr>
        <w:autoSpaceDE w:val="0"/>
        <w:autoSpaceDN w:val="0"/>
        <w:adjustRightInd w:val="0"/>
        <w:ind w:left="426" w:firstLine="425"/>
        <w:jc w:val="both"/>
        <w:rPr>
          <w:rFonts w:ascii="GHEA Grapalat" w:hAnsi="GHEA Grapalat"/>
          <w:lang w:val="hy-AM" w:eastAsia="x-none"/>
        </w:rPr>
      </w:pPr>
      <w:r w:rsidRPr="00F47D73">
        <w:rPr>
          <w:rFonts w:ascii="GHEA Grapalat" w:hAnsi="GHEA Grapalat"/>
          <w:lang w:val="hy-AM" w:eastAsia="x-none"/>
        </w:rPr>
        <w:t xml:space="preserve">5) աճուրդի հաղթողի (այսուհետ` գնորդ) կողմից առաջարկված գնի, բաժնետոմսերի արժեքի որոշման համար նախատեսված՝ 169.945 հազ. դրամի </w:t>
      </w:r>
      <w:r w:rsidR="004F4AA7" w:rsidRPr="00F47D73">
        <w:rPr>
          <w:rFonts w:ascii="GHEA Grapalat" w:hAnsi="GHEA Grapalat"/>
          <w:lang w:val="hy-AM" w:eastAsia="x-none"/>
        </w:rPr>
        <w:t xml:space="preserve">(ներառյալ ԱԱՀ) </w:t>
      </w:r>
      <w:r w:rsidRPr="00F47D73">
        <w:rPr>
          <w:rFonts w:ascii="GHEA Grapalat" w:hAnsi="GHEA Grapalat"/>
          <w:lang w:val="hy-AM" w:eastAsia="x-none"/>
        </w:rPr>
        <w:t>վճարումից հետո մեկամսյա ժամկետում գնորդի հետ կնքել մասնավորեցման պայմանագիր` դրանում նախատե</w:t>
      </w:r>
      <w:r w:rsidR="004F403A" w:rsidRPr="00F47D73">
        <w:rPr>
          <w:rFonts w:ascii="GHEA Grapalat" w:hAnsi="GHEA Grapalat"/>
          <w:lang w:val="hy-AM" w:eastAsia="x-none"/>
        </w:rPr>
        <w:t xml:space="preserve">սելով, </w:t>
      </w:r>
      <w:r w:rsidR="004F4AA7" w:rsidRPr="00F47D73">
        <w:rPr>
          <w:rFonts w:ascii="GHEA Grapalat" w:hAnsi="GHEA Grapalat"/>
          <w:lang w:val="hy-AM" w:eastAsia="x-none"/>
        </w:rPr>
        <w:t>որ գնորդը պարտավորվում է՝</w:t>
      </w:r>
    </w:p>
    <w:p w:rsidR="004F4AA7" w:rsidRPr="00F47D73" w:rsidRDefault="004F4AA7" w:rsidP="00D53704">
      <w:pPr>
        <w:autoSpaceDE w:val="0"/>
        <w:autoSpaceDN w:val="0"/>
        <w:adjustRightInd w:val="0"/>
        <w:ind w:left="426" w:firstLine="567"/>
        <w:jc w:val="both"/>
        <w:rPr>
          <w:rFonts w:ascii="GHEA Grapalat" w:hAnsi="GHEA Grapalat"/>
          <w:lang w:val="hy-AM" w:eastAsia="x-none"/>
        </w:rPr>
      </w:pPr>
      <w:r w:rsidRPr="00F47D73">
        <w:rPr>
          <w:rFonts w:ascii="GHEA Grapalat" w:hAnsi="GHEA Grapalat"/>
          <w:lang w:val="hy-AM" w:eastAsia="x-none"/>
        </w:rPr>
        <w:t>ա. իր միջոցների հաշվին վճարել պայմանագրի կնքման, ինչպես նաև</w:t>
      </w:r>
      <w:r w:rsidR="00D53704" w:rsidRPr="00F47D73">
        <w:rPr>
          <w:rFonts w:ascii="GHEA Grapalat" w:hAnsi="GHEA Grapalat"/>
          <w:lang w:val="hy-AM" w:eastAsia="x-none"/>
        </w:rPr>
        <w:t xml:space="preserve"> </w:t>
      </w:r>
      <w:r w:rsidRPr="00F47D73">
        <w:rPr>
          <w:rFonts w:ascii="GHEA Grapalat" w:hAnsi="GHEA Grapalat"/>
          <w:lang w:val="hy-AM" w:eastAsia="x-none"/>
        </w:rPr>
        <w:t>ընկերության արժեթղթերի (բաժնետոմսերի) ռեեստրի վարման և պահառության դիմաց</w:t>
      </w:r>
      <w:r w:rsidR="00D53704" w:rsidRPr="00F47D73">
        <w:rPr>
          <w:rFonts w:ascii="GHEA Grapalat" w:hAnsi="GHEA Grapalat"/>
          <w:lang w:val="hy-AM" w:eastAsia="x-none"/>
        </w:rPr>
        <w:t xml:space="preserve"> </w:t>
      </w:r>
      <w:r w:rsidRPr="00F47D73">
        <w:rPr>
          <w:rFonts w:ascii="GHEA Grapalat" w:hAnsi="GHEA Grapalat"/>
          <w:lang w:val="hy-AM" w:eastAsia="x-none"/>
        </w:rPr>
        <w:t>վճարումները,</w:t>
      </w:r>
    </w:p>
    <w:p w:rsidR="004F4AA7" w:rsidRPr="00F47D73" w:rsidRDefault="004F4AA7" w:rsidP="00D53704">
      <w:pPr>
        <w:autoSpaceDE w:val="0"/>
        <w:autoSpaceDN w:val="0"/>
        <w:adjustRightInd w:val="0"/>
        <w:ind w:left="426" w:firstLine="567"/>
        <w:jc w:val="both"/>
        <w:rPr>
          <w:rFonts w:ascii="GHEA Grapalat" w:hAnsi="GHEA Grapalat"/>
          <w:lang w:val="hy-AM" w:eastAsia="x-none"/>
        </w:rPr>
      </w:pPr>
      <w:r w:rsidRPr="00F47D73">
        <w:rPr>
          <w:rFonts w:ascii="GHEA Grapalat" w:hAnsi="GHEA Grapalat"/>
          <w:lang w:val="hy-AM" w:eastAsia="x-none"/>
        </w:rPr>
        <w:t>բ. բաժնետոմսերի սեփականատերերի փոփոխության վերաբերյալ համապատասխան</w:t>
      </w:r>
      <w:r w:rsidR="00D53704" w:rsidRPr="00F47D73">
        <w:rPr>
          <w:rFonts w:ascii="GHEA Grapalat" w:hAnsi="GHEA Grapalat"/>
          <w:lang w:val="hy-AM" w:eastAsia="x-none"/>
        </w:rPr>
        <w:t xml:space="preserve"> </w:t>
      </w:r>
      <w:r w:rsidRPr="00F47D73">
        <w:rPr>
          <w:rFonts w:ascii="GHEA Grapalat" w:hAnsi="GHEA Grapalat"/>
          <w:lang w:val="hy-AM" w:eastAsia="x-none"/>
        </w:rPr>
        <w:t>գրանցում կատարել բաժնետոմսերի ռեեստրը վարող մասնագիտացված կազմակերպությունում։</w:t>
      </w:r>
    </w:p>
    <w:p w:rsidR="00296D66" w:rsidRPr="00405B45" w:rsidRDefault="00296D66" w:rsidP="004F4AA7">
      <w:pPr>
        <w:pStyle w:val="norm"/>
        <w:spacing w:line="276" w:lineRule="auto"/>
        <w:ind w:left="426" w:right="283" w:firstLine="474"/>
        <w:rPr>
          <w:rFonts w:ascii="GHEA Grapalat" w:hAnsi="GHEA Grapalat"/>
          <w:sz w:val="24"/>
          <w:szCs w:val="24"/>
          <w:lang w:val="hy-AM"/>
        </w:rPr>
      </w:pPr>
      <w:r w:rsidRPr="00F47D73">
        <w:rPr>
          <w:rFonts w:ascii="GHEA Grapalat" w:hAnsi="GHEA Grapalat"/>
          <w:sz w:val="24"/>
          <w:szCs w:val="24"/>
          <w:lang w:val="hy-AM"/>
        </w:rPr>
        <w:t xml:space="preserve">5. Աճուրդի մասնակցության նախավճարը սահմանվում է աճուրդով մասնավորեցման ենթակա գույքի մեկնարկային գնի 5 տոկոսի չափով: Գնորդի կողմից մուծված նախավճարը ներառվում է </w:t>
      </w:r>
      <w:r w:rsidRPr="00405B45">
        <w:rPr>
          <w:rFonts w:ascii="GHEA Grapalat" w:hAnsi="GHEA Grapalat"/>
          <w:sz w:val="24"/>
          <w:szCs w:val="24"/>
          <w:lang w:val="hy-AM"/>
        </w:rPr>
        <w:t xml:space="preserve">առաջարկվող գնի մեջ: Հաղթող </w:t>
      </w:r>
      <w:r w:rsidRPr="00405B45">
        <w:rPr>
          <w:rFonts w:ascii="GHEA Grapalat" w:hAnsi="GHEA Grapalat"/>
          <w:sz w:val="24"/>
          <w:szCs w:val="24"/>
          <w:lang w:val="hy-AM"/>
        </w:rPr>
        <w:lastRenderedPageBreak/>
        <w:t>մասնակցի կողմից աճուրդի արդյունքների արձանագրությունը չստորագրվելու, սահմանված ժամկետում հետագա վճարումները չկատարվելու և (կամ) պայմանագիր չկնքվելու դեպքերում աճուրդի մասնակցության նախավճարը չի վերադարձվում և այն ուղղվում է Հայաստանի Հանրապետության</w:t>
      </w:r>
      <w:r w:rsidRPr="00405B45">
        <w:rPr>
          <w:rFonts w:ascii="Calibri" w:hAnsi="Calibri" w:cs="Calibri"/>
          <w:sz w:val="24"/>
          <w:szCs w:val="24"/>
          <w:lang w:val="hy-AM"/>
        </w:rPr>
        <w:t> </w:t>
      </w:r>
      <w:r w:rsidRPr="00405B45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05B45">
        <w:rPr>
          <w:rFonts w:ascii="Calibri" w:hAnsi="Calibri" w:cs="Calibri"/>
          <w:sz w:val="24"/>
          <w:szCs w:val="24"/>
          <w:lang w:val="hy-AM"/>
        </w:rPr>
        <w:t> </w:t>
      </w:r>
      <w:r w:rsidRPr="00405B45">
        <w:rPr>
          <w:rFonts w:ascii="GHEA Grapalat" w:hAnsi="GHEA Grapalat" w:cs="GHEA Grapalat"/>
          <w:sz w:val="24"/>
          <w:szCs w:val="24"/>
          <w:lang w:val="hy-AM"/>
        </w:rPr>
        <w:t>բյուջե</w:t>
      </w:r>
      <w:r w:rsidRPr="00405B45">
        <w:rPr>
          <w:rFonts w:ascii="GHEA Grapalat" w:hAnsi="GHEA Grapalat"/>
          <w:sz w:val="24"/>
          <w:szCs w:val="24"/>
          <w:lang w:val="hy-AM"/>
        </w:rPr>
        <w:t>:</w:t>
      </w:r>
    </w:p>
    <w:p w:rsidR="004D7588" w:rsidRPr="00C83526" w:rsidRDefault="004D7588" w:rsidP="00E869BE">
      <w:pPr>
        <w:pStyle w:val="norm"/>
        <w:spacing w:line="276" w:lineRule="auto"/>
        <w:ind w:left="426" w:right="283" w:firstLine="61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BD4198">
        <w:rPr>
          <w:rFonts w:ascii="GHEA Grapalat" w:hAnsi="GHEA Grapalat"/>
          <w:sz w:val="24"/>
          <w:szCs w:val="24"/>
          <w:lang w:val="hy-AM"/>
        </w:rPr>
        <w:t>. Սահմանել, որ գնորդը գույքի վաճառքի գումարը վճարում է աճուրդի արձանագրությունն ստորագրվելու օրվանից 10-օրյա ժամկետում, Հայաստանի Հանրապետության արժույթով` գույքի վաճառքի գնի 70 տոկոսն ուղղելով Հայաստանի Հանրապետության պետա</w:t>
      </w:r>
      <w:r w:rsidRPr="00BD4198">
        <w:rPr>
          <w:rFonts w:ascii="GHEA Grapalat" w:hAnsi="GHEA Grapalat"/>
          <w:sz w:val="24"/>
          <w:szCs w:val="24"/>
          <w:lang w:val="hy-AM"/>
        </w:rPr>
        <w:softHyphen/>
        <w:t xml:space="preserve">կան բյուջե, իսկ 30 տոկոսը` </w:t>
      </w:r>
      <w:r w:rsidRPr="00C83526">
        <w:rPr>
          <w:rFonts w:ascii="GHEA Grapalat" w:hAnsi="GHEA Grapalat"/>
          <w:sz w:val="24"/>
          <w:szCs w:val="24"/>
          <w:lang w:val="hy-AM"/>
        </w:rPr>
        <w:t>համապատասխան համայնքի ֆոնդային բյուջե, ըստ գույքի գտնվելու վայրի:</w:t>
      </w:r>
    </w:p>
    <w:p w:rsidR="00731219" w:rsidRDefault="00731219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lang w:val="hy-AM"/>
        </w:rPr>
      </w:pPr>
    </w:p>
    <w:p w:rsidR="00731219" w:rsidRDefault="00731219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lang w:val="hy-AM"/>
        </w:rPr>
      </w:pPr>
    </w:p>
    <w:p w:rsidR="00AD4D98" w:rsidRDefault="00AD4D98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lang w:val="hy-AM"/>
        </w:rPr>
      </w:pPr>
    </w:p>
    <w:p w:rsidR="00CE2343" w:rsidRDefault="00CE2343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«ԸՆԴԵՐՔԱԲԱՆԻ ԱՐԵԳԻ ՏԵՂԱՄԱՍ» ՓԱԿ ԲԱԺՆԵՏԻՐԱԿԱՆ ԸՆԿԵՐՈՒԹՅԱՆ ՊԵՏԱԿԱՆ ՍԵՓԱԿԱՆՈՒԹՅՈՒՆ ՀԱՆԴԻՍԱՑՈՂ ԲԱԺՆԵՏՈՄՍԵՐԸ ՄԱՍՆԱՎՈՐԵՑՆԵԼՈՒ ՄԱՍԻՆ»</w:t>
      </w:r>
    </w:p>
    <w:p w:rsidR="004D7588" w:rsidRPr="00034921" w:rsidRDefault="00CE2343" w:rsidP="004D7588">
      <w:pPr>
        <w:pStyle w:val="a3"/>
        <w:spacing w:line="276" w:lineRule="auto"/>
        <w:jc w:val="center"/>
        <w:rPr>
          <w:rFonts w:ascii="GHEA Grapalat" w:hAnsi="GHEA Grapalat"/>
          <w:b/>
          <w:bCs/>
          <w:lang w:val="hy-AM"/>
        </w:rPr>
      </w:pPr>
      <w:r w:rsidRPr="00BD4198">
        <w:rPr>
          <w:rFonts w:ascii="GHEA Grapalat" w:hAnsi="GHEA Grapalat"/>
          <w:b/>
          <w:bCs/>
          <w:lang w:val="hy-AM"/>
        </w:rPr>
        <w:t>ՀՀ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ԿԱՌԱՎԱՐՈՒԹՅԱՆ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ՈՐՈՇՄԱՆ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ՆԱԽԱԳԾԻ</w:t>
      </w:r>
      <w:r w:rsidRPr="00BD4198">
        <w:rPr>
          <w:rFonts w:ascii="GHEA Grapalat" w:hAnsi="GHEA Grapalat"/>
          <w:b/>
          <w:bCs/>
          <w:lang w:val="af-ZA"/>
        </w:rPr>
        <w:t xml:space="preserve"> </w:t>
      </w:r>
      <w:r w:rsidRPr="00BD4198">
        <w:rPr>
          <w:rFonts w:ascii="GHEA Grapalat" w:hAnsi="GHEA Grapalat"/>
          <w:b/>
          <w:bCs/>
          <w:lang w:val="hy-AM"/>
        </w:rPr>
        <w:t>ՀԻՄՆԱՎՈՐՈՒՄ</w:t>
      </w:r>
    </w:p>
    <w:tbl>
      <w:tblPr>
        <w:tblpPr w:leftFromText="180" w:rightFromText="180" w:vertAnchor="text" w:horzAnchor="margin" w:tblpXSpec="center" w:tblpY="118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9355"/>
      </w:tblGrid>
      <w:tr w:rsidR="004D7588" w:rsidRPr="00BD4198" w:rsidTr="004A1BFE">
        <w:trPr>
          <w:trHeight w:val="341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t>1.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</w:rPr>
              <w:t>Անհրաժեշտությունը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tabs>
                <w:tab w:val="left" w:pos="10620"/>
              </w:tabs>
              <w:spacing w:after="200" w:line="276" w:lineRule="auto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5B0732">
            <w:pPr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«Ընդերքաբանի Արեգի տեղամաս» ՓԲԸ-ն</w:t>
            </w:r>
            <w:r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2E0A7C">
              <w:rPr>
                <w:rFonts w:ascii="GHEA Grapalat" w:hAnsi="GHEA Grapalat"/>
                <w:lang w:val="af-ZA" w:eastAsia="en-US"/>
              </w:rPr>
              <w:t>(</w:t>
            </w:r>
            <w:r>
              <w:rPr>
                <w:rFonts w:ascii="GHEA Grapalat" w:hAnsi="GHEA Grapalat"/>
                <w:lang w:val="hy-AM" w:eastAsia="en-US"/>
              </w:rPr>
              <w:t>այսուհետ՝ Ընկերություն</w:t>
            </w:r>
            <w:r w:rsidRPr="002E0A7C">
              <w:rPr>
                <w:rFonts w:ascii="GHEA Grapalat" w:hAnsi="GHEA Grapalat"/>
                <w:lang w:val="af-ZA" w:eastAsia="en-US"/>
              </w:rPr>
              <w:t>)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 ստեղծվել է 24.12.2015թ. ՀՀ կառավարության  թիվ 1547-Ա որոշմամբ` </w:t>
            </w:r>
            <w:r w:rsidR="005B0732">
              <w:rPr>
                <w:rFonts w:ascii="GHEA Grapalat" w:hAnsi="GHEA Grapalat"/>
                <w:lang w:val="en-US" w:eastAsia="en-US"/>
              </w:rPr>
              <w:t>Պ</w:t>
            </w:r>
            <w:r w:rsidRPr="00BD4198">
              <w:rPr>
                <w:rFonts w:ascii="GHEA Grapalat" w:hAnsi="GHEA Grapalat"/>
                <w:lang w:val="hy-AM" w:eastAsia="en-US"/>
              </w:rPr>
              <w:t>ետական</w:t>
            </w:r>
            <w:r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BD4198">
              <w:rPr>
                <w:rFonts w:ascii="GHEA Grapalat" w:hAnsi="GHEA Grapalat"/>
                <w:lang w:val="hy-AM" w:eastAsia="en-US"/>
              </w:rPr>
              <w:t>գույքի</w:t>
            </w:r>
            <w:r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BD4198">
              <w:rPr>
                <w:rFonts w:ascii="GHEA Grapalat" w:hAnsi="GHEA Grapalat"/>
                <w:lang w:val="hy-AM" w:eastAsia="en-US"/>
              </w:rPr>
              <w:t>կառավարման</w:t>
            </w:r>
            <w:r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="005B0732">
              <w:rPr>
                <w:rFonts w:ascii="GHEA Grapalat" w:hAnsi="GHEA Grapalat"/>
                <w:lang w:val="hy-AM" w:eastAsia="en-US"/>
              </w:rPr>
              <w:t>Կոմիտեի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 ենթակայության</w:t>
            </w:r>
            <w:r w:rsidRPr="00BD4198">
              <w:rPr>
                <w:rFonts w:ascii="GHEA Grapalat" w:hAnsi="GHEA Grapalat"/>
                <w:lang w:val="af-ZA" w:eastAsia="en-US"/>
              </w:rPr>
              <w:t>,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 «Պետական գույքի մասնավորեցման 2017-2020թթ.</w:t>
            </w:r>
            <w:r w:rsidRPr="00BD419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BD4198">
              <w:rPr>
                <w:rFonts w:ascii="GHEA Grapalat" w:hAnsi="GHEA Grapalat"/>
                <w:lang w:val="hy-AM" w:eastAsia="en-US"/>
              </w:rPr>
              <w:t>ծրագրի մասին» ՀՀ օրենքի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1-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ին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հավելվածով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 xml:space="preserve">հաստառված </w:t>
            </w:r>
            <w:r w:rsidRPr="00BD4198">
              <w:rPr>
                <w:rFonts w:ascii="GHEA Grapalat" w:hAnsi="GHEA Grapalat"/>
                <w:lang w:val="hy-AM" w:eastAsia="en-US"/>
              </w:rPr>
              <w:t>ցանկ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ի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2</w:t>
            </w:r>
            <w:r w:rsidR="00296D66" w:rsidRPr="00296D66">
              <w:rPr>
                <w:rFonts w:ascii="GHEA Grapalat" w:hAnsi="GHEA Grapalat"/>
                <w:lang w:val="hy-AM" w:eastAsia="en-US"/>
              </w:rPr>
              <w:t>0-րդ</w:t>
            </w:r>
            <w:r w:rsidR="00296D66" w:rsidRPr="00296D66">
              <w:rPr>
                <w:rFonts w:ascii="GHEA Grapalat" w:hAnsi="GHEA Grapalat"/>
                <w:lang w:val="af-ZA" w:eastAsia="en-US"/>
              </w:rPr>
              <w:t xml:space="preserve"> </w:t>
            </w:r>
            <w:r w:rsidR="00296D66">
              <w:rPr>
                <w:rFonts w:ascii="GHEA Grapalat" w:hAnsi="GHEA Grapalat"/>
                <w:lang w:eastAsia="en-US"/>
              </w:rPr>
              <w:t>կետում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 ընդգրկված «Ընդերքաբան» ԲԲԸ-ի առանձնացման ձևով վերակազմակերպման արդյունքում: Ընկերությունը համարվում է մասնավորեցման ծրագրի մաս և ենթակա է մասնավորեցման: Նոր ստեղծված իրավաբանական անձի և իրեն պատկանող անշարժ գույքի պետական գրանցման աշխատանքներն ավարտվել են 2017թ.: 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4D7588" w:rsidRPr="00296D66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after="200" w:line="276" w:lineRule="auto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t>2.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Ընթացիկ իրավիճակը և խնդիրները</w:t>
            </w:r>
          </w:p>
        </w:tc>
      </w:tr>
      <w:tr w:rsidR="004D7588" w:rsidRPr="00F47D73" w:rsidTr="004A1BFE">
        <w:trPr>
          <w:trHeight w:val="41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after="200"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05D" w:rsidRPr="005223A6" w:rsidRDefault="004D7588" w:rsidP="0069305D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D4198">
              <w:rPr>
                <w:rFonts w:ascii="GHEA Grapalat" w:hAnsi="GHEA Grapalat"/>
                <w:lang w:val="hy-AM"/>
              </w:rPr>
              <w:t>«</w:t>
            </w:r>
            <w:r w:rsidRPr="00304B51">
              <w:rPr>
                <w:rFonts w:ascii="GHEA Grapalat" w:hAnsi="GHEA Grapalat"/>
                <w:lang w:val="hy-AM"/>
              </w:rPr>
              <w:t>Ընդերքաբան» ԲԲԸ-ի կանոնադրությամբ հիմնական գործունեության ոլորտն է</w:t>
            </w:r>
            <w:r w:rsidRPr="00304B51">
              <w:rPr>
                <w:rFonts w:ascii="GHEA Grapalat" w:hAnsi="GHEA Grapalat"/>
                <w:lang w:val="af-ZA"/>
              </w:rPr>
              <w:t xml:space="preserve"> </w:t>
            </w:r>
            <w:r w:rsidRPr="00304B51">
              <w:rPr>
                <w:rFonts w:ascii="GHEA Grapalat" w:hAnsi="GHEA Grapalat"/>
                <w:lang w:val="hy-AM"/>
              </w:rPr>
              <w:t>եղել՝  մետաղային և ոչ մետաղային օգտակար հանածոների հանքավայրերի որոնում, հետախուզում և այլն: «Ընդերքաբան» Բ</w:t>
            </w:r>
            <w:r w:rsidR="0069305D">
              <w:rPr>
                <w:rFonts w:ascii="GHEA Grapalat" w:hAnsi="GHEA Grapalat"/>
                <w:lang w:val="hy-AM"/>
              </w:rPr>
              <w:t>ԲԸ-ն տարբեր մարզերում ունեցել է</w:t>
            </w:r>
            <w:r w:rsidRPr="00304B51">
              <w:rPr>
                <w:rFonts w:ascii="GHEA Grapalat" w:hAnsi="GHEA Grapalat"/>
                <w:lang w:val="hy-AM"/>
              </w:rPr>
              <w:t xml:space="preserve"> թվով 5 բազաներ</w:t>
            </w:r>
            <w:r w:rsidR="006C298E" w:rsidRPr="00304B51">
              <w:rPr>
                <w:rFonts w:ascii="GHEA Grapalat" w:hAnsi="GHEA Grapalat"/>
                <w:lang w:val="hy-AM"/>
              </w:rPr>
              <w:t xml:space="preserve">՝ այդ թվում  նաև «Արեգ բազա»-ն։ </w:t>
            </w:r>
            <w:r w:rsidR="0069305D" w:rsidRPr="00BD4198">
              <w:rPr>
                <w:rFonts w:ascii="GHEA Grapalat" w:hAnsi="GHEA Grapalat"/>
                <w:lang w:val="hy-AM"/>
              </w:rPr>
              <w:t>«Ընդերքաբան» ԲԲԸ-ի</w:t>
            </w:r>
            <w:r w:rsidR="0069305D" w:rsidRPr="005223A6">
              <w:rPr>
                <w:rFonts w:ascii="GHEA Grapalat" w:hAnsi="GHEA Grapalat"/>
                <w:lang w:val="hy-AM"/>
              </w:rPr>
              <w:t xml:space="preserve"> բաժնետոմսերը մասնավորեցվել են </w:t>
            </w:r>
            <w:r w:rsidR="0069305D" w:rsidRPr="005223A6">
              <w:rPr>
                <w:rFonts w:ascii="GHEA Grapalat" w:hAnsi="GHEA Grapalat" w:cs="Sylfaen"/>
                <w:szCs w:val="22"/>
                <w:lang w:val="hy-AM"/>
              </w:rPr>
              <w:t xml:space="preserve"> ՀՀ կառավարության</w:t>
            </w:r>
            <w:r w:rsidR="0069305D">
              <w:rPr>
                <w:rFonts w:ascii="GHEA Grapalat" w:hAnsi="GHEA Grapalat" w:cs="Sylfaen"/>
                <w:szCs w:val="22"/>
                <w:lang w:val="hy-AM"/>
              </w:rPr>
              <w:t xml:space="preserve"> 29.11.2018թ. թիվ 1377-Ա որոշմամբ:</w:t>
            </w:r>
            <w:r w:rsidR="0069305D" w:rsidRPr="005223A6">
              <w:rPr>
                <w:rFonts w:ascii="GHEA Grapalat" w:hAnsi="GHEA Grapalat" w:cs="Sylfaen"/>
                <w:szCs w:val="22"/>
                <w:lang w:val="hy-AM"/>
              </w:rPr>
              <w:t xml:space="preserve"> </w:t>
            </w:r>
            <w:r w:rsidR="00304B51" w:rsidRPr="00304B51">
              <w:rPr>
                <w:rFonts w:ascii="GHEA Grapalat" w:hAnsi="GHEA Grapalat"/>
                <w:lang w:val="hy-AM"/>
              </w:rPr>
              <w:t>Վերակազմավորման արդյունքում ստեղծված «Ընդերքաբանի Մեղրաձորի տեղամաս» ՓԲԸ-ի բաժնետոմսերը մասնավորեցվել են</w:t>
            </w:r>
            <w:r w:rsidR="00304B51" w:rsidRPr="00304B51">
              <w:rPr>
                <w:rFonts w:ascii="GHEA Grapalat" w:hAnsi="GHEA Grapalat" w:cs="Sylfaen"/>
                <w:lang w:val="hy-AM"/>
              </w:rPr>
              <w:t xml:space="preserve"> ՀՀ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կառավարության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17.08.2017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թ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. 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թիվ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1004-</w:t>
            </w:r>
            <w:r w:rsidR="00304B51" w:rsidRPr="00304B51">
              <w:rPr>
                <w:rFonts w:ascii="GHEA Grapalat" w:hAnsi="GHEA Grapalat" w:cs="Sylfaen"/>
                <w:lang w:val="hy-AM"/>
              </w:rPr>
              <w:t>Ա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</w:t>
            </w:r>
            <w:r w:rsidR="009E1C4A">
              <w:rPr>
                <w:rFonts w:ascii="GHEA Grapalat" w:hAnsi="GHEA Grapalat" w:cs="Sylfaen"/>
                <w:lang w:val="hy-AM"/>
              </w:rPr>
              <w:t>որոշ</w:t>
            </w:r>
            <w:r w:rsidR="00304B51">
              <w:rPr>
                <w:rFonts w:ascii="GHEA Grapalat" w:hAnsi="GHEA Grapalat" w:cs="Sylfaen"/>
                <w:lang w:val="hy-AM"/>
              </w:rPr>
              <w:t>մա</w:t>
            </w:r>
            <w:r w:rsidR="0069305D">
              <w:rPr>
                <w:rFonts w:ascii="GHEA Grapalat" w:hAnsi="GHEA Grapalat" w:cs="Sylfaen"/>
                <w:lang w:val="hy-AM"/>
              </w:rPr>
              <w:t>մբ,</w:t>
            </w:r>
            <w:r w:rsidR="0069305D" w:rsidRPr="00CB01FA">
              <w:rPr>
                <w:rFonts w:ascii="GHEA Grapalat" w:hAnsi="GHEA Grapalat" w:cs="Sylfaen"/>
                <w:lang w:val="hy-AM"/>
              </w:rPr>
              <w:t xml:space="preserve"> իսկ</w:t>
            </w:r>
            <w:r w:rsidR="0069305D" w:rsidRPr="00304B51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="0069305D">
              <w:rPr>
                <w:rFonts w:ascii="GHEA Grapalat" w:hAnsi="GHEA Grapalat"/>
                <w:lang w:val="hy-AM"/>
              </w:rPr>
              <w:t xml:space="preserve">«Ընդերքաբանի </w:t>
            </w:r>
            <w:r w:rsidR="0069305D">
              <w:rPr>
                <w:rFonts w:ascii="GHEA Grapalat" w:hAnsi="GHEA Grapalat"/>
                <w:lang w:val="hy-AM"/>
              </w:rPr>
              <w:lastRenderedPageBreak/>
              <w:t>Աղբյուրակի</w:t>
            </w:r>
            <w:r w:rsidR="0069305D" w:rsidRPr="00BD4198">
              <w:rPr>
                <w:rFonts w:ascii="GHEA Grapalat" w:hAnsi="GHEA Grapalat"/>
                <w:lang w:val="hy-AM"/>
              </w:rPr>
              <w:t xml:space="preserve"> տեղամաս» ՓԲԸ-</w:t>
            </w:r>
            <w:r w:rsidR="0069305D" w:rsidRPr="00435B2D">
              <w:rPr>
                <w:rFonts w:ascii="GHEA Grapalat" w:hAnsi="GHEA Grapalat"/>
                <w:lang w:val="hy-AM"/>
              </w:rPr>
              <w:t xml:space="preserve">ի մասնավորեցման մասին ՀՀ կառավարության որոշման նախագիծը </w:t>
            </w:r>
            <w:r w:rsidR="0069305D" w:rsidRPr="005362B5">
              <w:rPr>
                <w:rFonts w:ascii="GHEA Grapalat" w:hAnsi="GHEA Grapalat"/>
                <w:lang w:val="hy-AM"/>
              </w:rPr>
              <w:t>ներկայացվել է շահագռգիր մարմիններ կարծիքի:</w:t>
            </w:r>
            <w:r w:rsidR="0069305D" w:rsidRPr="005223A6">
              <w:rPr>
                <w:rFonts w:ascii="GHEA Grapalat" w:hAnsi="GHEA Grapalat"/>
                <w:lang w:val="hy-AM"/>
              </w:rPr>
              <w:t xml:space="preserve"> </w:t>
            </w:r>
          </w:p>
          <w:p w:rsidR="004D7588" w:rsidRPr="00BD4198" w:rsidRDefault="003A6544" w:rsidP="003A654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A6544">
              <w:rPr>
                <w:rFonts w:ascii="GHEA Grapalat" w:hAnsi="GHEA Grapalat"/>
                <w:lang w:val="hy-AM"/>
              </w:rPr>
              <w:t xml:space="preserve"> </w:t>
            </w:r>
            <w:r w:rsidR="00304B51" w:rsidRPr="00304B51">
              <w:rPr>
                <w:rFonts w:ascii="GHEA Grapalat" w:hAnsi="GHEA Grapalat"/>
                <w:lang w:val="hy-AM"/>
              </w:rPr>
              <w:t xml:space="preserve"> </w:t>
            </w:r>
            <w:r w:rsidR="004D7588" w:rsidRPr="00304B51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3A6544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/>
              </w:rPr>
              <w:t>«Ընդերքաբանի Արեգի տեղամաս» ՓԲԸ-ի կանոնադրությամբ, որպես գործունեության ոլորտ նախատեսվել է «Ընդերքաբան» ԲԲԸ-ի գործունեության ոլորտը։ Ընկերությունը ստեղծման պահից գործունեություն չի իրականացնում, չունի աշխատող։ Ընկերության հետ կապված ընթացիկ աշխատանքների իրականացման պարտականությունը հանձնարարվել է «Ընդերքաբան» ԲԲԸ-ի</w:t>
            </w:r>
            <w:r w:rsidR="000D6353" w:rsidRPr="000D6353">
              <w:rPr>
                <w:rFonts w:ascii="GHEA Grapalat" w:hAnsi="GHEA Grapalat"/>
                <w:lang w:val="hy-AM"/>
              </w:rPr>
              <w:t xml:space="preserve"> տնօրենին</w:t>
            </w:r>
            <w:r w:rsidR="00296D66" w:rsidRPr="00296D66">
              <w:rPr>
                <w:rFonts w:ascii="GHEA Grapalat" w:hAnsi="GHEA Grapalat"/>
                <w:lang w:val="hy-AM"/>
              </w:rPr>
              <w:t xml:space="preserve">, իսկ վերջինիս մասնավորեցումից հետո </w:t>
            </w:r>
            <w:r w:rsidR="00296D66" w:rsidRPr="00BD4198">
              <w:rPr>
                <w:rFonts w:ascii="GHEA Grapalat" w:hAnsi="GHEA Grapalat"/>
                <w:lang w:val="hy-AM"/>
              </w:rPr>
              <w:t>«Ընդերքաբան</w:t>
            </w:r>
            <w:r w:rsidR="00296D66" w:rsidRPr="00296D66">
              <w:rPr>
                <w:rFonts w:ascii="GHEA Grapalat" w:hAnsi="GHEA Grapalat"/>
                <w:lang w:val="hy-AM"/>
              </w:rPr>
              <w:t>ի Աղբյուրակի տեղամաս</w:t>
            </w:r>
            <w:r w:rsidR="00296D66" w:rsidRPr="00BD4198">
              <w:rPr>
                <w:rFonts w:ascii="GHEA Grapalat" w:hAnsi="GHEA Grapalat"/>
                <w:lang w:val="hy-AM"/>
              </w:rPr>
              <w:t>»</w:t>
            </w:r>
            <w:r w:rsidR="00296D66" w:rsidRPr="00296D66">
              <w:rPr>
                <w:rFonts w:ascii="GHEA Grapalat" w:hAnsi="GHEA Grapalat"/>
                <w:lang w:val="hy-AM"/>
              </w:rPr>
              <w:t xml:space="preserve"> ՓԲԸ</w:t>
            </w:r>
            <w:r w:rsidR="00296D66">
              <w:rPr>
                <w:rFonts w:ascii="GHEA Grapalat" w:hAnsi="GHEA Grapalat"/>
                <w:lang w:val="hy-AM"/>
              </w:rPr>
              <w:t>-</w:t>
            </w:r>
            <w:r w:rsidR="00296D66" w:rsidRPr="00296D66">
              <w:rPr>
                <w:rFonts w:ascii="GHEA Grapalat" w:hAnsi="GHEA Grapalat"/>
                <w:lang w:val="hy-AM"/>
              </w:rPr>
              <w:t xml:space="preserve">ի </w:t>
            </w:r>
            <w:r w:rsidR="004D7588" w:rsidRPr="00BD4198">
              <w:rPr>
                <w:rFonts w:ascii="GHEA Grapalat" w:hAnsi="GHEA Grapalat"/>
                <w:lang w:val="hy-AM"/>
              </w:rPr>
              <w:t>տնօրենի</w:t>
            </w:r>
            <w:r w:rsidR="00296D66">
              <w:rPr>
                <w:rFonts w:ascii="GHEA Grapalat" w:hAnsi="GHEA Grapalat"/>
                <w:lang w:val="hy-AM"/>
              </w:rPr>
              <w:t xml:space="preserve"> ժամանակավոր</w:t>
            </w:r>
            <w:r w:rsidR="00296D66" w:rsidRPr="00296D66">
              <w:rPr>
                <w:rFonts w:ascii="GHEA Grapalat" w:hAnsi="GHEA Grapalat"/>
                <w:lang w:val="hy-AM"/>
              </w:rPr>
              <w:t xml:space="preserve"> պարտականությունները կատարողի</w:t>
            </w:r>
            <w:r w:rsidR="003D4692" w:rsidRPr="003D4692">
              <w:rPr>
                <w:rFonts w:ascii="GHEA Grapalat" w:hAnsi="GHEA Grapalat"/>
                <w:lang w:val="hy-AM"/>
              </w:rPr>
              <w:t>ն</w:t>
            </w:r>
            <w:r w:rsidR="004D7588" w:rsidRPr="00BD4198">
              <w:rPr>
                <w:rFonts w:ascii="GHEA Grapalat" w:hAnsi="GHEA Grapalat"/>
                <w:lang w:val="hy-AM"/>
              </w:rPr>
              <w:t>։</w:t>
            </w:r>
            <w:r w:rsidR="00296D66" w:rsidRPr="00296D66">
              <w:rPr>
                <w:rFonts w:ascii="GHEA Grapalat" w:hAnsi="GHEA Grapalat"/>
                <w:lang w:val="hy-AM"/>
              </w:rPr>
              <w:t xml:space="preserve"> </w:t>
            </w:r>
          </w:p>
          <w:p w:rsidR="004D7588" w:rsidRDefault="004D7588" w:rsidP="00304B51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BD4198">
              <w:rPr>
                <w:rFonts w:ascii="GHEA Grapalat" w:hAnsi="GHEA Grapalat"/>
                <w:lang w:val="hy-AM"/>
              </w:rPr>
              <w:t>Բաժանիչ (առանձնացման) հաշվեկշռով համամասնորեն Ընկերությանն է փոխանցել «Ընդերքաբան» ԲԲԸ-ի ակտիվները, պասիվները և այլ իրավ</w:t>
            </w:r>
            <w:r>
              <w:rPr>
                <w:rFonts w:ascii="GHEA Grapalat" w:hAnsi="GHEA Grapalat"/>
                <w:lang w:val="hy-AM"/>
              </w:rPr>
              <w:t>ունքներն ու պարտականությունները։</w:t>
            </w:r>
          </w:p>
          <w:p w:rsidR="004D7588" w:rsidRPr="00BD4198" w:rsidRDefault="004D7588" w:rsidP="00304B51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Ընկերության կողմից զբաղեցրած շենք-շինությունների ընդհանուր մակերեսը կազմում է 1366.21 ք.մ, այդ թվում՝</w:t>
            </w:r>
            <w:r w:rsidRPr="00BD4198">
              <w:rPr>
                <w:rFonts w:ascii="GHEA Grapalat" w:hAnsi="GHEA Grapalat"/>
                <w:lang w:val="hy-AM"/>
              </w:rPr>
              <w:t xml:space="preserve"> </w:t>
            </w:r>
          </w:p>
          <w:p w:rsidR="004D7588" w:rsidRPr="00BD4198" w:rsidRDefault="004D7588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BD4198">
              <w:rPr>
                <w:rFonts w:ascii="GHEA Grapalat" w:hAnsi="GHEA Grapalat"/>
                <w:lang w:val="hy-AM"/>
              </w:rPr>
              <w:t xml:space="preserve">- Շենքեր՝ 253.8 ք.մ, </w:t>
            </w:r>
          </w:p>
          <w:p w:rsidR="004D7588" w:rsidRPr="00BD4198" w:rsidRDefault="004D7588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BD4198">
              <w:rPr>
                <w:rFonts w:ascii="GHEA Grapalat" w:hAnsi="GHEA Grapalat"/>
                <w:lang w:val="hy-AM"/>
              </w:rPr>
              <w:t>-Շինություններ՝ ընդհանուր մակերեսը 1112.41 ք.մ (շենք-շինությունների շահագործման տարին՝ 1977թ.), գտնվում են անմխիթար վիճակում, զբաղեցրած հողատարածքը 3,009 հա: Այն ընդգրկված է ՀՀ հողային օրենսգրքի 60-րդ հոդվածի սահմանափակումների ցանկում, տրամադրված է վարձակալության իրավունքով: Այլ հիմնական միջոցներ չկան:</w:t>
            </w:r>
          </w:p>
          <w:p w:rsidR="004D7588" w:rsidRDefault="00296D66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296D66">
              <w:rPr>
                <w:rFonts w:ascii="GHEA Grapalat" w:hAnsi="GHEA Grapalat"/>
                <w:lang w:val="hy-AM"/>
              </w:rPr>
              <w:t>Ը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նկերության բաժնետոմսերի գնահատված արժեքը կազմել է </w:t>
            </w:r>
            <w:r w:rsidRPr="00296D66">
              <w:rPr>
                <w:rFonts w:ascii="GHEA Grapalat" w:hAnsi="GHEA Grapalat"/>
                <w:lang w:val="hy-AM"/>
              </w:rPr>
              <w:t>24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 w:rsidRPr="00296D66">
              <w:rPr>
                <w:rFonts w:ascii="GHEA Grapalat" w:hAnsi="GHEA Grapalat"/>
                <w:lang w:val="hy-AM"/>
              </w:rPr>
              <w:t>060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դրամ, որը ձևավորվում է </w:t>
            </w:r>
            <w:r w:rsidRPr="00296D66">
              <w:rPr>
                <w:rFonts w:ascii="GHEA Grapalat" w:hAnsi="GHEA Grapalat"/>
                <w:lang w:val="hy-AM"/>
              </w:rPr>
              <w:t>2</w:t>
            </w:r>
            <w:r w:rsidR="000D75E5" w:rsidRPr="000D75E5">
              <w:rPr>
                <w:rFonts w:ascii="GHEA Grapalat" w:hAnsi="GHEA Grapalat"/>
                <w:lang w:val="hy-AM"/>
              </w:rPr>
              <w:t>6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392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 w:rsidR="007A3219">
              <w:rPr>
                <w:rFonts w:ascii="GHEA Grapalat" w:hAnsi="GHEA Grapalat"/>
                <w:lang w:val="hy-AM"/>
              </w:rPr>
              <w:t>6</w:t>
            </w:r>
            <w:r w:rsidR="004D7588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4D7588">
              <w:rPr>
                <w:rFonts w:ascii="GHEA Grapalat" w:hAnsi="GHEA Grapalat"/>
                <w:lang w:val="hy-AM"/>
              </w:rPr>
              <w:t>դրամ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գնահատված ակտիվների</w:t>
            </w:r>
            <w:r w:rsidR="004D7588" w:rsidRPr="00B506F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 2</w:t>
            </w:r>
            <w:r w:rsidR="007A3219" w:rsidRPr="007A3219">
              <w:rPr>
                <w:rFonts w:ascii="GHEA Grapalat" w:hAnsi="GHEA Grapalat"/>
                <w:lang w:val="hy-AM"/>
              </w:rPr>
              <w:t>,</w:t>
            </w:r>
            <w:r w:rsidR="004D7588">
              <w:rPr>
                <w:rFonts w:ascii="GHEA Grapalat" w:hAnsi="GHEA Grapalat"/>
                <w:lang w:val="hy-AM"/>
              </w:rPr>
              <w:t>33</w:t>
            </w:r>
            <w:r w:rsidRPr="00296D66">
              <w:rPr>
                <w:rFonts w:ascii="GHEA Grapalat" w:hAnsi="GHEA Grapalat"/>
                <w:lang w:val="hy-AM"/>
              </w:rPr>
              <w:t>2</w:t>
            </w:r>
            <w:r w:rsidR="007A3219" w:rsidRPr="007A3219">
              <w:rPr>
                <w:rFonts w:ascii="GHEA Grapalat" w:hAnsi="GHEA Grapalat"/>
                <w:lang w:val="hy-AM"/>
              </w:rPr>
              <w:t>.</w:t>
            </w:r>
            <w:r w:rsidR="007A3219">
              <w:rPr>
                <w:rFonts w:ascii="GHEA Grapalat" w:hAnsi="GHEA Grapalat"/>
                <w:lang w:val="hy-AM"/>
              </w:rPr>
              <w:t>5</w:t>
            </w:r>
            <w:r w:rsidR="004D7588" w:rsidRPr="00A0654E">
              <w:rPr>
                <w:rFonts w:ascii="GHEA Grapalat" w:hAnsi="GHEA Grapalat"/>
                <w:lang w:val="hy-AM"/>
              </w:rPr>
              <w:t xml:space="preserve"> </w:t>
            </w:r>
            <w:r w:rsidR="007A3219">
              <w:rPr>
                <w:rFonts w:ascii="GHEA Grapalat" w:hAnsi="GHEA Grapalat"/>
                <w:lang w:val="hy-AM"/>
              </w:rPr>
              <w:t>հազ.</w:t>
            </w:r>
            <w:r w:rsidRPr="00296D66">
              <w:rPr>
                <w:rFonts w:ascii="GHEA Grapalat" w:hAnsi="GHEA Grapalat"/>
                <w:lang w:val="hy-AM"/>
              </w:rPr>
              <w:t xml:space="preserve"> </w:t>
            </w:r>
            <w:r w:rsidR="004D7588" w:rsidRPr="00A0654E">
              <w:rPr>
                <w:rFonts w:ascii="GHEA Grapalat" w:hAnsi="GHEA Grapalat"/>
                <w:lang w:val="hy-AM"/>
              </w:rPr>
              <w:t>դրամ</w:t>
            </w:r>
            <w:r w:rsidR="004D7588" w:rsidRPr="00BD4198">
              <w:rPr>
                <w:rFonts w:ascii="GHEA Grapalat" w:hAnsi="GHEA Grapalat"/>
                <w:lang w:val="hy-AM"/>
              </w:rPr>
              <w:t xml:space="preserve"> </w:t>
            </w:r>
            <w:r w:rsidR="004D7588">
              <w:rPr>
                <w:rFonts w:ascii="GHEA Grapalat" w:hAnsi="GHEA Grapalat"/>
                <w:lang w:val="hy-AM"/>
              </w:rPr>
              <w:t xml:space="preserve"> գնահատված </w:t>
            </w:r>
            <w:r w:rsidR="004D7588" w:rsidRPr="00BD4198">
              <w:rPr>
                <w:rFonts w:ascii="GHEA Grapalat" w:hAnsi="GHEA Grapalat"/>
                <w:lang w:val="hy-AM"/>
              </w:rPr>
              <w:t>պարտա</w:t>
            </w:r>
            <w:r w:rsidR="004D7588">
              <w:rPr>
                <w:rFonts w:ascii="GHEA Grapalat" w:hAnsi="GHEA Grapalat"/>
                <w:lang w:val="hy-AM"/>
              </w:rPr>
              <w:t>վորությունների տարբերությունից</w:t>
            </w:r>
            <w:r w:rsidR="004D7588" w:rsidRPr="00A0654E">
              <w:rPr>
                <w:rFonts w:ascii="GHEA Grapalat" w:hAnsi="GHEA Grapalat"/>
                <w:lang w:val="hy-AM"/>
              </w:rPr>
              <w:t>:</w:t>
            </w:r>
          </w:p>
          <w:p w:rsidR="004D7588" w:rsidRPr="00BD4198" w:rsidRDefault="00794F3B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   Պարտավորությունները կազմում են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296D66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 w:eastAsia="ru-RU"/>
              </w:rPr>
              <w:t>,</w:t>
            </w:r>
            <w:r w:rsidR="004D7588">
              <w:rPr>
                <w:rFonts w:ascii="GHEA Grapalat" w:hAnsi="GHEA Grapalat"/>
                <w:sz w:val="24"/>
                <w:szCs w:val="24"/>
                <w:lang w:val="hy-AM" w:eastAsia="ru-RU"/>
              </w:rPr>
              <w:t>33</w:t>
            </w:r>
            <w:r w:rsidR="000D75E5" w:rsidRPr="00AE190F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296D66">
              <w:rPr>
                <w:rFonts w:ascii="GHEA Grapalat" w:hAnsi="GHEA Grapalat"/>
                <w:sz w:val="24"/>
                <w:szCs w:val="24"/>
                <w:lang w:val="hy-AM" w:eastAsia="ru-RU"/>
              </w:rPr>
              <w:t>5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296D66" w:rsidRPr="00296D66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ՀՀ </w:t>
            </w:r>
            <w:r w:rsidR="004D7588" w:rsidRPr="00BD4198">
              <w:rPr>
                <w:rFonts w:ascii="GHEA Grapalat" w:hAnsi="GHEA Grapalat"/>
                <w:sz w:val="24"/>
                <w:szCs w:val="24"/>
                <w:lang w:val="hy-AM" w:eastAsia="ru-RU"/>
              </w:rPr>
              <w:t>դրամ. այդ թվում՝</w:t>
            </w:r>
          </w:p>
          <w:p w:rsidR="00296D66" w:rsidRPr="00BD4198" w:rsidRDefault="00296D66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-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>կարճաժամկետ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կրեդիտորական պարտքեր</w:t>
            </w: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218</w:t>
            </w:r>
            <w:r w:rsidR="00794F3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7A32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/>
              </w:rPr>
              <w:t>հազ.</w:t>
            </w:r>
            <w:r w:rsidR="00D479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դրամ:</w:t>
            </w:r>
          </w:p>
          <w:p w:rsidR="00296D66" w:rsidRPr="00BD4198" w:rsidRDefault="00296D66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>կրեդիտորական պարտքեր աշխատավարձի և աշխատակիցների այլ կարճ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աժամկետ հատուցումների գծով՝ 468</w:t>
            </w:r>
            <w:r w:rsidR="00794F3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7A32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դրամ.</w:t>
            </w:r>
          </w:p>
          <w:p w:rsidR="00296D66" w:rsidRPr="0026245A" w:rsidRDefault="00296D66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-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>կարճաժամկետ կրեդիտորական պարտքեր 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սնակիցներին (հիմնադիրներին)</w:t>
            </w:r>
            <w:r w:rsidR="0014107F" w:rsidRPr="001410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շահութաբաժնի գծով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644</w:t>
            </w:r>
            <w:r w:rsidR="007A3219"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7A32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</w:t>
            </w:r>
            <w:r w:rsidRPr="00BD4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</w:t>
            </w:r>
            <w:r w:rsidR="007F7C10" w:rsidRPr="007F7C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7C1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7F7C10" w:rsidRPr="007F7C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7C10" w:rsidRPr="0069305D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շահութաբաժնի գծով </w:t>
            </w:r>
            <w:r w:rsidR="007F7C10">
              <w:rPr>
                <w:rFonts w:ascii="GHEA Grapalat" w:hAnsi="GHEA Grapalat"/>
                <w:sz w:val="24"/>
                <w:szCs w:val="24"/>
                <w:lang w:val="hy-AM"/>
              </w:rPr>
              <w:t>պարտա</w:t>
            </w:r>
            <w:r w:rsidR="007F7C10" w:rsidRPr="0069305D">
              <w:rPr>
                <w:rFonts w:ascii="GHEA Grapalat" w:hAnsi="GHEA Grapalat"/>
                <w:sz w:val="24"/>
                <w:szCs w:val="24"/>
                <w:lang w:val="hy-AM"/>
              </w:rPr>
              <w:t>վորությունները 2020թ. դեկտեմբերի 10-ի դրությամբ կազմում է 1,692.1 հազ. դրամ</w:t>
            </w:r>
            <w:r w:rsidR="007F7C10" w:rsidRPr="00100D8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D479A4" w:rsidRPr="00D479A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D7588" w:rsidRPr="00A0654E" w:rsidRDefault="004D7588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A0654E">
              <w:rPr>
                <w:rFonts w:ascii="GHEA Grapalat" w:hAnsi="GHEA Grapalat"/>
                <w:lang w:val="hy-AM"/>
              </w:rPr>
              <w:t>Ընդ որում հաշվի առնելով, որ ընկերության կողմից զբաղեցրած հողատարածքը տրամադրված է վարձակալության իրավունքով և այն ընդգրկված է ՀՀ հողային օրենսգրքի 60-րդ հոդվածի սահմանափակումների ցանկում (զբաղեցրած ընդհանուր 3</w:t>
            </w:r>
            <w:r w:rsidR="003A6544" w:rsidRPr="003A6544">
              <w:rPr>
                <w:rFonts w:ascii="GHEA Grapalat" w:hAnsi="GHEA Grapalat"/>
                <w:lang w:val="hy-AM"/>
              </w:rPr>
              <w:t>,009</w:t>
            </w:r>
            <w:r w:rsidRPr="00A0654E">
              <w:rPr>
                <w:rFonts w:ascii="GHEA Grapalat" w:hAnsi="GHEA Grapalat"/>
                <w:lang w:val="hy-AM"/>
              </w:rPr>
              <w:t xml:space="preserve"> հա անտառային նպատակային նշա</w:t>
            </w:r>
            <w:r w:rsidR="00D479A4">
              <w:rPr>
                <w:rFonts w:ascii="GHEA Grapalat" w:hAnsi="GHEA Grapalat"/>
                <w:lang w:val="hy-AM"/>
              </w:rPr>
              <w:t>նակության հողամասի մակերեսից 2,</w:t>
            </w:r>
            <w:r w:rsidRPr="00A0654E">
              <w:rPr>
                <w:rFonts w:ascii="GHEA Grapalat" w:hAnsi="GHEA Grapalat"/>
                <w:lang w:val="hy-AM"/>
              </w:rPr>
              <w:t xml:space="preserve">2 հա հանդիսանում է խոտհարք), բաժնետոմսերի գնի </w:t>
            </w:r>
            <w:r w:rsidRPr="00A0654E">
              <w:rPr>
                <w:rFonts w:ascii="GHEA Grapalat" w:hAnsi="GHEA Grapalat"/>
                <w:lang w:val="hy-AM"/>
              </w:rPr>
              <w:lastRenderedPageBreak/>
              <w:t xml:space="preserve">ձևավորման ժամանակ հաշվի է առնվել շինությունների նկատմամբ սեփականության իրավունքը և հողամասի նկատմամբ վարձակալության իրավունքը։  </w:t>
            </w:r>
          </w:p>
          <w:p w:rsidR="007A3219" w:rsidRPr="00AD69C3" w:rsidRDefault="004D7588" w:rsidP="006C298E">
            <w:pPr>
              <w:pStyle w:val="a5"/>
              <w:spacing w:after="0" w:line="276" w:lineRule="auto"/>
              <w:ind w:firstLine="459"/>
              <w:jc w:val="both"/>
              <w:rPr>
                <w:rFonts w:ascii="GHEA Grapalat" w:hAnsi="GHEA Grapalat"/>
                <w:lang w:val="hy-AM"/>
              </w:rPr>
            </w:pPr>
            <w:r w:rsidRPr="00AD69C3">
              <w:rPr>
                <w:rFonts w:ascii="GHEA Grapalat" w:hAnsi="GHEA Grapalat"/>
                <w:lang w:val="hy-AM"/>
              </w:rPr>
              <w:t>Առաջարկվում է ընկերու</w:t>
            </w:r>
            <w:r w:rsidR="00794F3B">
              <w:rPr>
                <w:rFonts w:ascii="GHEA Grapalat" w:hAnsi="GHEA Grapalat"/>
                <w:lang w:val="hy-AM"/>
              </w:rPr>
              <w:t>թյան 100 տոկոս պետական</w:t>
            </w:r>
            <w:r w:rsidR="003A6544" w:rsidRPr="003A6544">
              <w:rPr>
                <w:rFonts w:ascii="GHEA Grapalat" w:hAnsi="GHEA Grapalat"/>
                <w:lang w:val="hy-AM"/>
              </w:rPr>
              <w:t xml:space="preserve"> սեփականություն հանդիսացող </w:t>
            </w:r>
            <w:r w:rsidR="00794F3B">
              <w:rPr>
                <w:rFonts w:ascii="GHEA Grapalat" w:hAnsi="GHEA Grapalat"/>
                <w:lang w:val="hy-AM"/>
              </w:rPr>
              <w:t xml:space="preserve"> բաժնետոմսերը</w:t>
            </w:r>
            <w:r w:rsidRPr="00AD69C3">
              <w:rPr>
                <w:rFonts w:ascii="GHEA Grapalat" w:hAnsi="GHEA Grapalat"/>
                <w:lang w:val="hy-AM"/>
              </w:rPr>
              <w:t xml:space="preserve"> ներկայացնել մասնավորեցման` աճուրդային եղանակով, բաժնետոմսերի վաճառքի մեկնարկային գին սահմանելով գնահատված արժեքը`</w:t>
            </w:r>
            <w:r w:rsidR="007A3219" w:rsidRPr="00AD69C3">
              <w:rPr>
                <w:rFonts w:ascii="GHEA Grapalat" w:hAnsi="GHEA Grapalat"/>
                <w:lang w:val="hy-AM"/>
              </w:rPr>
              <w:t xml:space="preserve"> </w:t>
            </w:r>
            <w:r w:rsidR="00296D66" w:rsidRPr="00AD69C3">
              <w:rPr>
                <w:rFonts w:ascii="GHEA Grapalat" w:hAnsi="GHEA Grapalat"/>
                <w:lang w:val="hy-AM"/>
              </w:rPr>
              <w:t>24</w:t>
            </w:r>
            <w:r w:rsidR="007A3219" w:rsidRPr="00AD69C3">
              <w:rPr>
                <w:rFonts w:ascii="GHEA Grapalat" w:hAnsi="GHEA Grapalat"/>
                <w:lang w:val="hy-AM"/>
              </w:rPr>
              <w:t>,</w:t>
            </w:r>
            <w:r w:rsidR="00296D66" w:rsidRPr="00AD69C3">
              <w:rPr>
                <w:rFonts w:ascii="GHEA Grapalat" w:hAnsi="GHEA Grapalat"/>
                <w:lang w:val="hy-AM"/>
              </w:rPr>
              <w:t>060</w:t>
            </w:r>
            <w:r w:rsidR="007A3219" w:rsidRPr="00AD69C3">
              <w:rPr>
                <w:rFonts w:ascii="GHEA Grapalat" w:hAnsi="GHEA Grapalat"/>
                <w:lang w:val="hy-AM"/>
              </w:rPr>
              <w:t>.</w:t>
            </w:r>
            <w:r w:rsidR="00296D66" w:rsidRPr="00AD69C3">
              <w:rPr>
                <w:rFonts w:ascii="GHEA Grapalat" w:hAnsi="GHEA Grapalat"/>
                <w:lang w:val="hy-AM"/>
              </w:rPr>
              <w:t>1</w:t>
            </w:r>
            <w:r w:rsidRPr="00AD69C3">
              <w:rPr>
                <w:rFonts w:ascii="GHEA Grapalat" w:hAnsi="GHEA Grapalat"/>
                <w:lang w:val="hy-AM"/>
              </w:rPr>
              <w:t xml:space="preserve">  դրամ:</w:t>
            </w:r>
          </w:p>
          <w:p w:rsidR="006C05CB" w:rsidRPr="00AD69C3" w:rsidRDefault="006C05CB" w:rsidP="006C298E">
            <w:pPr>
              <w:pStyle w:val="norm"/>
              <w:spacing w:line="276" w:lineRule="auto"/>
              <w:ind w:firstLine="45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գնահատված արժեքով մասնավորեցումը աճուրդով չկայանալու դեպքում ընկերության պետական սեփ</w:t>
            </w:r>
            <w:r w:rsidR="00253F7B">
              <w:rPr>
                <w:rFonts w:ascii="GHEA Grapalat" w:hAnsi="GHEA Grapalat"/>
                <w:sz w:val="24"/>
                <w:szCs w:val="24"/>
                <w:lang w:val="hy-AM"/>
              </w:rPr>
              <w:t>ականություն հանդիսացող բաժնետոմսերը</w:t>
            </w: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մասնավորեցման գնահատվ</w:t>
            </w:r>
            <w:r w:rsidR="00E869BE">
              <w:rPr>
                <w:rFonts w:ascii="GHEA Grapalat" w:hAnsi="GHEA Grapalat"/>
                <w:sz w:val="24"/>
                <w:szCs w:val="24"/>
                <w:lang w:val="hy-AM"/>
              </w:rPr>
              <w:t>ած արժեքի 75 տոկոսով՝ 18,045.</w:t>
            </w:r>
            <w:r w:rsidR="00E869BE" w:rsidRPr="00E869B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D69C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 արժեքով</w:t>
            </w:r>
            <w:r w:rsidR="0071644D" w:rsidRPr="00AD69C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D7588" w:rsidRPr="00BD4198" w:rsidRDefault="0071644D" w:rsidP="00253F7B">
            <w:pPr>
              <w:pStyle w:val="norm"/>
              <w:spacing w:line="276" w:lineRule="auto"/>
              <w:ind w:firstLine="459"/>
              <w:rPr>
                <w:rFonts w:ascii="GHEA Grapalat" w:hAnsi="GHEA Grapalat"/>
                <w:lang w:val="hy-AM"/>
              </w:rPr>
            </w:pPr>
            <w:r w:rsidRPr="0071644D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6C05CB">
              <w:rPr>
                <w:rFonts w:ascii="GHEA Grapalat" w:hAnsi="GHEA Grapalat"/>
                <w:sz w:val="24"/>
                <w:szCs w:val="24"/>
                <w:lang w:val="hy-AM"/>
              </w:rPr>
              <w:t>նահատված արժեքի 75 տոկոսով</w:t>
            </w:r>
            <w:r w:rsidR="006C05CB"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մասնավորեցումը աճուրդով չկայանալու դեպքում ընկերության պետական ս</w:t>
            </w:r>
            <w:r w:rsidR="00253F7B">
              <w:rPr>
                <w:rFonts w:ascii="GHEA Grapalat" w:hAnsi="GHEA Grapalat"/>
                <w:sz w:val="24"/>
                <w:szCs w:val="24"/>
                <w:lang w:val="hy-AM"/>
              </w:rPr>
              <w:t>եփականություն հանդիսացող բաժնետոմսերը</w:t>
            </w:r>
            <w:r w:rsidR="006C05CB"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 մասնավորեց</w:t>
            </w:r>
            <w:r w:rsidR="006C05CB">
              <w:rPr>
                <w:rFonts w:ascii="GHEA Grapalat" w:hAnsi="GHEA Grapalat"/>
                <w:sz w:val="24"/>
                <w:szCs w:val="24"/>
                <w:lang w:val="hy-AM"/>
              </w:rPr>
              <w:t>ման գնահատված արժեքի 50 տոկոսով՝</w:t>
            </w:r>
            <w:r w:rsidR="006C05CB"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E190F" w:rsidRPr="00AE190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C05CB" w:rsidRPr="007A321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6C05CB">
              <w:rPr>
                <w:rFonts w:ascii="GHEA Grapalat" w:hAnsi="GHEA Grapalat"/>
                <w:sz w:val="24"/>
                <w:szCs w:val="24"/>
                <w:lang w:val="hy-AM"/>
              </w:rPr>
              <w:t>030</w:t>
            </w:r>
            <w:r w:rsidR="006C05CB" w:rsidRPr="007A321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E869BE" w:rsidRPr="00E869B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C05CB" w:rsidRPr="00507E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C05CB" w:rsidRPr="007A3219">
              <w:rPr>
                <w:rFonts w:ascii="GHEA Grapalat" w:hAnsi="GHEA Grapalat"/>
                <w:sz w:val="24"/>
                <w:szCs w:val="24"/>
                <w:lang w:val="hy-AM"/>
              </w:rPr>
              <w:t>հազ.</w:t>
            </w:r>
            <w:r w:rsidR="006C05CB" w:rsidRPr="00296D6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C05CB">
              <w:rPr>
                <w:rFonts w:ascii="GHEA Grapalat" w:hAnsi="GHEA Grapalat"/>
                <w:sz w:val="24"/>
                <w:szCs w:val="24"/>
                <w:lang w:val="hy-AM"/>
              </w:rPr>
              <w:t>դրամ արժեքով</w:t>
            </w:r>
            <w:r w:rsidR="006C05CB" w:rsidRPr="00296D6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6C05CB" w:rsidRPr="005D0F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kern w:val="16"/>
                <w:lang w:val="af-ZA"/>
              </w:rPr>
            </w:pPr>
            <w:r w:rsidRPr="00BD4198">
              <w:rPr>
                <w:rFonts w:ascii="GHEA Grapalat" w:hAnsi="GHEA Grapalat"/>
                <w:b/>
                <w:bCs/>
                <w:lang w:val="af-ZA"/>
              </w:rPr>
              <w:lastRenderedPageBreak/>
              <w:t>3.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 xml:space="preserve">Տվյալ բնագավառում իրականացվող քաղաքականությունը 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Մասնավորեցման ծրագրի կատարման ապահովում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4.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af-ZA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CE2343" w:rsidRDefault="00CE2343" w:rsidP="00CE2343">
            <w:pPr>
              <w:spacing w:line="276" w:lineRule="auto"/>
              <w:ind w:firstLine="284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«ԸՆԴԵՐՔԱԲԱՆԻ ԱՐԵԳԻ ՏԵՂԱՄԱՍ» ՓԱԿ ԲԱԺՆԵՏԻՐԱԿԱՆ ԸՆԿԵՐՈՒԹՅԱՆ ՊԵՏԱԿԱՆ ՍԵՓԱԿԱՆՈՒԹՅՈՒՆ ՀԱՆԴԻՍԱՑՈՂ ԲԱԺՆԵՏՈՄՍԵՐԸ ՄԱՍՆԱՎՈՐԵՑՆԵԼՈՒ ՄԱՍԻՆ»</w:t>
            </w:r>
            <w:r w:rsidRPr="00CE2343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>ՀՀ</w:t>
            </w:r>
            <w:r w:rsidRPr="00CE2343">
              <w:rPr>
                <w:rFonts w:ascii="GHEA Grapalat" w:hAnsi="GHEA Grapalat"/>
                <w:lang w:val="af-ZA" w:eastAsia="en-US"/>
              </w:rPr>
              <w:t xml:space="preserve"> 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կառավարության որոշման նախագծի ընդունման կապակցությամբ նախատեսվում է պետական և ՏԻՄ բյուջեներում եկամուտների ավելացում: Նախագծով նախատեսված՝ «Ընդերքաբանի Արեգի տեղամաս» ՓԲԸ-ի </w:t>
            </w:r>
            <w:r w:rsidR="004D7588" w:rsidRPr="00C83526">
              <w:rPr>
                <w:rFonts w:ascii="GHEA Grapalat" w:hAnsi="GHEA Grapalat"/>
                <w:lang w:val="hy-AM" w:eastAsia="en-US"/>
              </w:rPr>
              <w:t>բաժնետոմսերի վաճառքի գնի 70 տոկոսը պետք է ուղղվի Հայաստանի Հանրապետության պետական բյուջե, իսկ 30 տոկոսը պետք է ուղղվի համապատասխան համայնքի ֆոնդային բյուջե, ըստ գույքի գտնվելու վայրի: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 xml:space="preserve">Կարգավորման նպատակը և բնույթը </w:t>
            </w:r>
          </w:p>
        </w:tc>
      </w:tr>
      <w:tr w:rsidR="004D7588" w:rsidRPr="00BD4198" w:rsidTr="004A1BFE">
        <w:trPr>
          <w:trHeight w:val="41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Ընկերության մասնավորեցման ճանապարհով նպաստել ընկերության նորմալ գործունեության կազմակերպմանը: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en-GB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>Նախագծի մշակման գործընթացում ներգրավված ինստիտուտները և անձիք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AD69C3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Նախագիծը մշակվել է Հայաստանի Հանրապետության </w:t>
            </w:r>
            <w:proofErr w:type="spellStart"/>
            <w:r w:rsidR="00AD69C3">
              <w:rPr>
                <w:rFonts w:ascii="GHEA Grapalat" w:hAnsi="GHEA Grapalat"/>
                <w:lang w:val="en-US" w:eastAsia="en-US"/>
              </w:rPr>
              <w:t>տարացքային</w:t>
            </w:r>
            <w:proofErr w:type="spellEnd"/>
            <w:r w:rsidR="00AD69C3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="00AD69C3">
              <w:rPr>
                <w:rFonts w:ascii="GHEA Grapalat" w:hAnsi="GHEA Grapalat"/>
                <w:lang w:val="en-US" w:eastAsia="en-US"/>
              </w:rPr>
              <w:t>կառավարման</w:t>
            </w:r>
            <w:proofErr w:type="spellEnd"/>
            <w:r w:rsidR="00AD69C3"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 w:rsidR="00AD69C3">
              <w:rPr>
                <w:rFonts w:ascii="GHEA Grapalat" w:hAnsi="GHEA Grapalat"/>
                <w:lang w:val="en-US" w:eastAsia="en-US"/>
              </w:rPr>
              <w:t>ենթակառուցվածքների</w:t>
            </w:r>
            <w:proofErr w:type="spellEnd"/>
            <w:r w:rsidRPr="00BD4198">
              <w:rPr>
                <w:rFonts w:ascii="GHEA Grapalat" w:hAnsi="GHEA Grapalat"/>
                <w:lang w:val="hy-AM" w:eastAsia="en-US"/>
              </w:rPr>
              <w:t xml:space="preserve"> նախարարության պետական գույքի կառավարման կոմիտեի աշխատակազմի կողմից: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3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b/>
                <w:lang w:val="hy-AM" w:eastAsia="en-US"/>
              </w:rPr>
              <w:t>Ակնկալվող արդյունքը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Cs/>
                <w:kern w:val="16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 xml:space="preserve">Ընկերության նորմալ գործունեության </w:t>
            </w:r>
            <w:r w:rsidRPr="00BD4198">
              <w:rPr>
                <w:rFonts w:ascii="GHEA Grapalat" w:hAnsi="GHEA Grapalat"/>
                <w:lang w:eastAsia="en-US"/>
              </w:rPr>
              <w:t>կազմակերպում</w:t>
            </w:r>
            <w:r w:rsidRPr="00BD4198">
              <w:rPr>
                <w:rFonts w:ascii="GHEA Grapalat" w:hAnsi="GHEA Grapalat"/>
                <w:lang w:val="hy-AM" w:eastAsia="en-US"/>
              </w:rPr>
              <w:t>, ընկերության մասնավորեցման արդյունքում պետական բյուջեի մուտքերի ավելացում: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BD4198">
              <w:rPr>
                <w:rFonts w:ascii="GHEA Grapalat" w:hAnsi="GHEA Grapalat"/>
                <w:b/>
                <w:lang w:eastAsia="en-US"/>
              </w:rPr>
              <w:lastRenderedPageBreak/>
              <w:t>5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. 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541F19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Նախագծի ընդունումն</w:t>
            </w:r>
            <w:r w:rsidR="004D7588" w:rsidRPr="00BD4198">
              <w:rPr>
                <w:rFonts w:ascii="GHEA Grapalat" w:hAnsi="GHEA Grapalat"/>
                <w:lang w:val="hy-AM" w:eastAsia="en-US"/>
              </w:rPr>
              <w:t xml:space="preserve"> այլ իրավական ակտերում փոփոխություններ կատարելու անհրաժեշտություն չի առաջացնի: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kern w:val="16"/>
                <w:lang w:val="en-US"/>
              </w:rPr>
            </w:pPr>
            <w:r w:rsidRPr="00BD4198">
              <w:rPr>
                <w:rFonts w:ascii="GHEA Grapalat" w:hAnsi="GHEA Grapalat"/>
                <w:bCs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----------------------------------------------------------------------------------------------------------------</w:t>
            </w:r>
          </w:p>
        </w:tc>
      </w:tr>
      <w:tr w:rsidR="004D7588" w:rsidRPr="00BD4198" w:rsidTr="004A1BFE">
        <w:tc>
          <w:tcPr>
            <w:tcW w:w="10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eastAsia="en-US"/>
              </w:rPr>
              <w:t>6</w:t>
            </w:r>
            <w:r w:rsidRPr="00BD419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BD4198">
              <w:rPr>
                <w:rFonts w:ascii="GHEA Grapalat" w:hAnsi="GHEA Grapalat"/>
                <w:b/>
                <w:lang w:val="hy-AM" w:eastAsia="en-US"/>
              </w:rPr>
              <w:t>Տեղեկանք հասարակության մասնակցության մասին</w:t>
            </w:r>
          </w:p>
        </w:tc>
      </w:tr>
      <w:tr w:rsidR="004D7588" w:rsidRPr="00BD4198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Հասարակությանը նախագծի վերաբերյալ իրազեկումը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  <w:r w:rsidRPr="00BD4198">
              <w:rPr>
                <w:rFonts w:ascii="GHEA Grapalat" w:hAnsi="GHEA Grapalat"/>
                <w:bCs/>
                <w:lang w:val="en-US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Նախագծի էլեկտրոնային տարբերակը, մինչև նախագիծը ՀՀ կառավարության նիստի քննարկմանը ներկայացնելը, տեղադրվում է ՀՀ կառավարության ինտերնետային կայքում՝ e-gov.am  հասցեում: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/>
                <w:bCs/>
                <w:lang w:val="en-US"/>
              </w:rPr>
            </w:pPr>
            <w:r w:rsidRPr="00BD4198">
              <w:rPr>
                <w:rFonts w:ascii="GHEA Grapalat" w:hAnsi="GHEA Grapalat"/>
                <w:b/>
                <w:bCs/>
                <w:lang w:val="en-US"/>
              </w:rPr>
              <w:t>7.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BD4198">
              <w:rPr>
                <w:rFonts w:ascii="GHEA Grapalat" w:hAnsi="GHEA Grapalat"/>
                <w:lang w:val="hy-AM" w:eastAsia="en-US"/>
              </w:rPr>
              <w:t>Հասարակության մասնակցությունը նախագծմանը և/կամ քննարկումներին</w:t>
            </w:r>
          </w:p>
        </w:tc>
      </w:tr>
      <w:tr w:rsidR="004D7588" w:rsidRPr="00F47D73" w:rsidTr="004A1BFE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bCs/>
                <w:lang w:val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588" w:rsidRPr="00BD4198" w:rsidRDefault="004D7588" w:rsidP="004A1BFE">
            <w:pPr>
              <w:pBdr>
                <w:bottom w:val="single" w:sz="6" w:space="1" w:color="auto"/>
              </w:pBd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4D7588" w:rsidRPr="00BD4198" w:rsidRDefault="004D7588" w:rsidP="004A1BFE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4D7588" w:rsidRDefault="004D7588" w:rsidP="004D7588">
      <w:pPr>
        <w:spacing w:line="276" w:lineRule="auto"/>
        <w:ind w:left="-720" w:firstLine="567"/>
        <w:jc w:val="center"/>
        <w:rPr>
          <w:rStyle w:val="a7"/>
          <w:rFonts w:ascii="GHEA Grapalat" w:hAnsi="GHEA Grapalat"/>
          <w:color w:val="000000"/>
          <w:shd w:val="clear" w:color="auto" w:fill="FFFFFF"/>
          <w:lang w:val="hy-AM"/>
        </w:rPr>
      </w:pPr>
    </w:p>
    <w:p w:rsidR="00AC7FBE" w:rsidRDefault="00AC7FBE">
      <w:pPr>
        <w:rPr>
          <w:lang w:val="hy-AM"/>
        </w:rPr>
      </w:pPr>
    </w:p>
    <w:p w:rsidR="00D43ACB" w:rsidRDefault="00D43ACB">
      <w:pPr>
        <w:rPr>
          <w:lang w:val="hy-AM"/>
        </w:rPr>
      </w:pPr>
    </w:p>
    <w:p w:rsidR="00D43ACB" w:rsidRDefault="00D43ACB">
      <w:pPr>
        <w:rPr>
          <w:lang w:val="hy-AM"/>
        </w:rPr>
      </w:pPr>
    </w:p>
    <w:p w:rsidR="00D43ACB" w:rsidRDefault="00D43ACB">
      <w:pPr>
        <w:rPr>
          <w:lang w:val="hy-AM"/>
        </w:rPr>
      </w:pPr>
    </w:p>
    <w:p w:rsidR="00D43ACB" w:rsidRDefault="00D43ACB">
      <w:pPr>
        <w:rPr>
          <w:lang w:val="hy-AM"/>
        </w:rPr>
      </w:pPr>
    </w:p>
    <w:p w:rsidR="00D43ACB" w:rsidRDefault="00D43ACB">
      <w:pPr>
        <w:rPr>
          <w:lang w:val="hy-AM"/>
        </w:rPr>
      </w:pPr>
    </w:p>
    <w:p w:rsidR="00D43ACB" w:rsidRDefault="00D43ACB" w:rsidP="00D43ACB">
      <w:pPr>
        <w:pStyle w:val="1"/>
        <w:rPr>
          <w:rFonts w:ascii="GHEA Grapalat" w:hAnsi="GHEA Grapalat"/>
          <w:b/>
          <w:szCs w:val="24"/>
          <w:lang w:val="af-ZA"/>
        </w:rPr>
      </w:pPr>
      <w:r>
        <w:rPr>
          <w:rFonts w:ascii="GHEA Grapalat" w:hAnsi="GHEA Grapalat"/>
          <w:b/>
          <w:szCs w:val="24"/>
          <w:lang w:val="hy-AM"/>
        </w:rPr>
        <w:t>Տ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Ե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Ղ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Ե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Կ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Ա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Ն</w:t>
      </w:r>
      <w:r>
        <w:rPr>
          <w:rFonts w:ascii="GHEA Grapalat" w:hAnsi="GHEA Grapalat"/>
          <w:b/>
          <w:szCs w:val="24"/>
          <w:lang w:val="af-ZA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</w:t>
      </w:r>
    </w:p>
    <w:p w:rsidR="00CE2343" w:rsidRDefault="00CE2343" w:rsidP="00CE2343">
      <w:pPr>
        <w:spacing w:line="276" w:lineRule="auto"/>
        <w:ind w:left="284" w:firstLine="616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«ԸՆԴԵՐՔԱԲԱՆԻ ԱՐԵԳԻ ՏԵՂԱՄԱՍ» ՓԱԿ ԲԱԺՆԵՏԻՐԱԿԱՆ ԸՆԿԵՐՈՒԹՅԱՆ ՊԵՏԱԿԱՆ ՍԵՓԱԿԱՆՈՒԹՅՈՒՆ ՀԱՆԴԻՍԱՑՈՂ ԲԱԺՆԵՏՈՄՍԵՐԸ ՄԱՍՆԱՎՈՐԵՑՆԵԼՈՒ ՄԱՍԻՆ»</w:t>
      </w:r>
    </w:p>
    <w:p w:rsidR="00D43ACB" w:rsidRPr="00633888" w:rsidRDefault="00D43ACB" w:rsidP="00CE2343">
      <w:pPr>
        <w:pStyle w:val="a3"/>
        <w:spacing w:line="276" w:lineRule="auto"/>
        <w:jc w:val="center"/>
        <w:rPr>
          <w:rFonts w:ascii="GHEA Grapalat" w:hAnsi="GHEA Grapalat"/>
          <w:b/>
          <w:lang w:val="af-ZA"/>
        </w:rPr>
      </w:pPr>
      <w:r w:rsidRPr="00633888">
        <w:rPr>
          <w:rFonts w:ascii="GHEA Grapalat" w:hAnsi="GHEA Grapalat"/>
          <w:b/>
          <w:lang w:val="hy-AM"/>
        </w:rPr>
        <w:t>ՀՀ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ԿԱՌԱՎԱՐՈՒԹՅԱՆ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ՈՐՈՇՄԱՆ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ՆԱԽԱԳԾԻ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ԿԱՊԱԿՑՈՒԹՅԱՄԲ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ՇԱՀԱԳՐԳԻՌ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ԳԵՐԱՏԵՍՉՈՒԹՅՈՒՆՆԵՐԻ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ԱՌԱՐԿՈՒԹՅՈՒՆՆԵՐԻ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և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ԱՌԱՋԱՐԿՈՒԹՅՈՒՆՆԵՐԻ</w:t>
      </w:r>
      <w:r w:rsidRPr="00633888">
        <w:rPr>
          <w:rFonts w:ascii="GHEA Grapalat" w:hAnsi="GHEA Grapalat"/>
          <w:b/>
          <w:lang w:val="af-ZA"/>
        </w:rPr>
        <w:t xml:space="preserve"> </w:t>
      </w:r>
      <w:r w:rsidRPr="00633888">
        <w:rPr>
          <w:rFonts w:ascii="GHEA Grapalat" w:hAnsi="GHEA Grapalat"/>
          <w:b/>
          <w:lang w:val="hy-AM"/>
        </w:rPr>
        <w:t>ՎԵՐԱԲԵՐՅԱԼ</w:t>
      </w:r>
    </w:p>
    <w:p w:rsidR="00D43ACB" w:rsidRDefault="00D43ACB" w:rsidP="00D43ACB">
      <w:pPr>
        <w:jc w:val="right"/>
        <w:rPr>
          <w:rFonts w:ascii="GHEA Grapalat" w:hAnsi="GHEA Grapalat"/>
          <w:b/>
          <w:lang w:val="hy-AM" w:eastAsia="en-US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5097"/>
        <w:gridCol w:w="2979"/>
      </w:tblGrid>
      <w:tr w:rsidR="00D43ACB" w:rsidRPr="00344324" w:rsidTr="00A502DF">
        <w:tc>
          <w:tcPr>
            <w:tcW w:w="2556" w:type="dxa"/>
            <w:shd w:val="clear" w:color="auto" w:fill="auto"/>
          </w:tcPr>
          <w:p w:rsidR="00D43ACB" w:rsidRPr="00344324" w:rsidRDefault="00D43ACB" w:rsidP="00C662CC">
            <w:pPr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344324">
              <w:rPr>
                <w:rFonts w:ascii="GHEA Grapalat" w:hAnsi="GHEA Grapalat" w:cs="Sylfaen"/>
                <w:lang w:val="hy-AM"/>
              </w:rPr>
              <w:t>Առարկության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,  </w:t>
            </w:r>
            <w:r w:rsidRPr="00344324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հեղինակը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(</w:t>
            </w:r>
            <w:r w:rsidRPr="00344324">
              <w:rPr>
                <w:rFonts w:ascii="GHEA Grapalat" w:hAnsi="GHEA Grapalat" w:cs="Sylfaen"/>
                <w:lang w:val="hy-AM"/>
              </w:rPr>
              <w:t>առարկության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, </w:t>
            </w:r>
            <w:r w:rsidRPr="00344324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ստացման</w:t>
            </w:r>
            <w:r w:rsidRPr="00344324">
              <w:rPr>
                <w:rFonts w:ascii="GHEA Grapalat" w:hAnsi="GHEA Grapalat" w:cs="Sylfaen"/>
                <w:lang w:val="af-ZA"/>
              </w:rPr>
              <w:t xml:space="preserve"> </w:t>
            </w:r>
            <w:r w:rsidRPr="00344324">
              <w:rPr>
                <w:rFonts w:ascii="GHEA Grapalat" w:hAnsi="GHEA Grapalat" w:cs="Sylfaen"/>
                <w:lang w:val="hy-AM"/>
              </w:rPr>
              <w:t>ամսաթիվը</w:t>
            </w:r>
            <w:r w:rsidRPr="00344324">
              <w:rPr>
                <w:rFonts w:ascii="GHEA Grapalat" w:hAnsi="GHEA Grapalat" w:cs="Sylfaen"/>
                <w:lang w:val="af-ZA"/>
              </w:rPr>
              <w:t>)</w:t>
            </w:r>
          </w:p>
        </w:tc>
        <w:tc>
          <w:tcPr>
            <w:tcW w:w="5097" w:type="dxa"/>
            <w:shd w:val="clear" w:color="auto" w:fill="auto"/>
          </w:tcPr>
          <w:p w:rsidR="003C6594" w:rsidRPr="003C6594" w:rsidRDefault="003C6594" w:rsidP="00C662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:rsidR="00D43ACB" w:rsidRPr="00344324" w:rsidRDefault="00D43ACB" w:rsidP="00C662CC">
            <w:pPr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344324">
              <w:rPr>
                <w:rFonts w:ascii="GHEA Grapalat" w:hAnsi="GHEA Grapalat" w:cs="Sylfaen"/>
              </w:rPr>
              <w:t>Առարկության, առաջարկության բովանդակությունը</w:t>
            </w:r>
          </w:p>
        </w:tc>
        <w:tc>
          <w:tcPr>
            <w:tcW w:w="2979" w:type="dxa"/>
            <w:shd w:val="clear" w:color="auto" w:fill="auto"/>
          </w:tcPr>
          <w:p w:rsidR="003C6594" w:rsidRDefault="003C6594" w:rsidP="00C662CC">
            <w:pPr>
              <w:jc w:val="center"/>
              <w:rPr>
                <w:rFonts w:ascii="GHEA Grapalat" w:hAnsi="GHEA Grapalat" w:cs="Sylfaen"/>
              </w:rPr>
            </w:pPr>
          </w:p>
          <w:p w:rsidR="00D43ACB" w:rsidRPr="00344324" w:rsidRDefault="00D43ACB" w:rsidP="00C662CC">
            <w:pPr>
              <w:jc w:val="center"/>
              <w:rPr>
                <w:rFonts w:ascii="GHEA Grapalat" w:hAnsi="GHEA Grapalat" w:cs="Sylfaen"/>
              </w:rPr>
            </w:pPr>
            <w:r w:rsidRPr="00344324">
              <w:rPr>
                <w:rFonts w:ascii="GHEA Grapalat" w:hAnsi="GHEA Grapalat" w:cs="Sylfaen"/>
              </w:rPr>
              <w:t>Եզրակացություն</w:t>
            </w:r>
          </w:p>
        </w:tc>
      </w:tr>
      <w:tr w:rsidR="00D43ACB" w:rsidRPr="00F47D73" w:rsidTr="00A502DF">
        <w:tc>
          <w:tcPr>
            <w:tcW w:w="2556" w:type="dxa"/>
            <w:shd w:val="clear" w:color="auto" w:fill="auto"/>
          </w:tcPr>
          <w:p w:rsidR="00D43ACB" w:rsidRPr="00D43ACB" w:rsidRDefault="00D43ACB" w:rsidP="00C662CC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D43ACB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D43ACB" w:rsidRPr="00D43ACB" w:rsidRDefault="00D43ACB" w:rsidP="004126A0">
            <w:pPr>
              <w:ind w:right="177"/>
              <w:jc w:val="both"/>
              <w:rPr>
                <w:rFonts w:ascii="GHEA Grapalat" w:hAnsi="GHEA Grapalat"/>
                <w:lang w:val="hy-AM" w:eastAsia="en-US"/>
              </w:rPr>
            </w:pPr>
            <w:r w:rsidRPr="00D43ACB">
              <w:rPr>
                <w:rFonts w:ascii="GHEA Grapalat" w:hAnsi="GHEA Grapalat"/>
                <w:lang w:val="hy-AM" w:eastAsia="en-US"/>
              </w:rPr>
              <w:lastRenderedPageBreak/>
              <w:t>1</w:t>
            </w:r>
            <w:r w:rsidR="004126A0" w:rsidRPr="004126A0">
              <w:rPr>
                <w:rFonts w:ascii="GHEA Grapalat" w:hAnsi="GHEA Grapalat"/>
                <w:lang w:val="hy-AM" w:eastAsia="en-US"/>
              </w:rPr>
              <w:t>0</w:t>
            </w:r>
            <w:r w:rsidR="004126A0">
              <w:rPr>
                <w:rFonts w:ascii="GHEA Grapalat" w:hAnsi="GHEA Grapalat"/>
                <w:lang w:val="hy-AM" w:eastAsia="en-US"/>
              </w:rPr>
              <w:t>.</w:t>
            </w:r>
            <w:r w:rsidR="004126A0" w:rsidRPr="000E529C">
              <w:rPr>
                <w:rFonts w:ascii="GHEA Grapalat" w:hAnsi="GHEA Grapalat"/>
                <w:lang w:eastAsia="en-US"/>
              </w:rPr>
              <w:t>12</w:t>
            </w:r>
            <w:r w:rsidRPr="00D43ACB">
              <w:rPr>
                <w:rFonts w:ascii="GHEA Grapalat" w:hAnsi="GHEA Grapalat"/>
                <w:lang w:val="hy-AM" w:eastAsia="en-US"/>
              </w:rPr>
              <w:t>.2020թ.</w:t>
            </w:r>
            <w:r w:rsidR="004126A0" w:rsidRPr="000E529C">
              <w:rPr>
                <w:rFonts w:ascii="GHEA Grapalat" w:hAnsi="GHEA Grapalat"/>
                <w:lang w:eastAsia="en-US"/>
              </w:rPr>
              <w:t xml:space="preserve"> </w:t>
            </w:r>
            <w:r w:rsidRPr="00D43ACB">
              <w:rPr>
                <w:rFonts w:ascii="GHEA Grapalat" w:hAnsi="GHEA Grapalat"/>
                <w:lang w:val="hy-AM" w:eastAsia="en-US"/>
              </w:rPr>
              <w:t xml:space="preserve">թիվ </w:t>
            </w:r>
            <w:r w:rsidR="004126A0" w:rsidRPr="00412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01/11-1/18322-2020</w:t>
            </w:r>
            <w:r w:rsidR="00412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126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5097" w:type="dxa"/>
            <w:shd w:val="clear" w:color="auto" w:fill="auto"/>
          </w:tcPr>
          <w:p w:rsidR="002D1501" w:rsidRDefault="004126A0" w:rsidP="004126A0">
            <w:pPr>
              <w:tabs>
                <w:tab w:val="left" w:pos="0"/>
              </w:tabs>
              <w:spacing w:line="276" w:lineRule="auto"/>
              <w:ind w:right="180"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4126A0">
              <w:rPr>
                <w:rFonts w:ascii="GHEA Grapalat" w:hAnsi="GHEA Grapalat"/>
                <w:lang w:val="hy-AM" w:eastAsia="en-US"/>
              </w:rPr>
              <w:lastRenderedPageBreak/>
              <w:t xml:space="preserve">Գրությամբ նշվում է, որ </w:t>
            </w:r>
          </w:p>
          <w:p w:rsidR="004126A0" w:rsidRDefault="002D1501" w:rsidP="003C6594">
            <w:pPr>
              <w:tabs>
                <w:tab w:val="left" w:pos="0"/>
              </w:tabs>
              <w:spacing w:line="276" w:lineRule="auto"/>
              <w:ind w:right="180" w:firstLine="323"/>
              <w:jc w:val="both"/>
              <w:rPr>
                <w:rFonts w:ascii="GHEA Grapalat" w:hAnsi="GHEA Grapalat" w:cs="Sylfaen"/>
                <w:lang w:val="hy-AM"/>
              </w:rPr>
            </w:pPr>
            <w:r w:rsidRPr="002D1501">
              <w:rPr>
                <w:rFonts w:ascii="GHEA Grapalat" w:hAnsi="GHEA Grapalat"/>
                <w:lang w:val="hy-AM" w:eastAsia="en-US"/>
              </w:rPr>
              <w:lastRenderedPageBreak/>
              <w:t>-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Նախագծի 3-րդ կետի 3-րդ ենթակետում արձանագրված՝ մասնակից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ներին (հիմնադիրներին) կարճաժամկետ կրեդիտորական պարտ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քերի 1,644.8 հազ. դրամ գու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մարը վե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րաբերում է</w:t>
            </w:r>
            <w:r w:rsidR="004126A0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>«Ընդերքաբանի Արեգի տեղամաս» ՓԲԸ-ի շահու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թա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բաժինների գծով ՀՀ պետական բյուջեի նկատմամբ առկա պար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տավորության մնա</w:t>
            </w:r>
            <w:r w:rsidR="004126A0" w:rsidRPr="005A6AC3">
              <w:rPr>
                <w:rFonts w:ascii="GHEA Grapalat" w:hAnsi="GHEA Grapalat" w:cs="Sylfaen"/>
                <w:lang w:val="hy-AM"/>
              </w:rPr>
              <w:softHyphen/>
              <w:t>ցորդին, որը 2020</w:t>
            </w:r>
            <w:r w:rsidR="004126A0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թ</w:t>
            </w:r>
            <w:r w:rsidR="004126A0">
              <w:rPr>
                <w:rFonts w:ascii="GHEA Grapalat" w:hAnsi="GHEA Grapalat" w:cs="Sylfaen"/>
                <w:lang w:val="hy-AM"/>
              </w:rPr>
              <w:t>վականի</w:t>
            </w:r>
            <w:r w:rsidR="004126A0" w:rsidRPr="005A6AC3">
              <w:rPr>
                <w:rFonts w:ascii="GHEA Grapalat" w:hAnsi="GHEA Grapalat" w:cs="Sylfaen"/>
                <w:lang w:val="hy-AM"/>
              </w:rPr>
              <w:t xml:space="preserve"> դեկտեմբերի 10-ի դրությամբ</w:t>
            </w:r>
            <w:r w:rsidR="004126A0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կազմում է 1,692.1 հազ. դրամ (որից՝</w:t>
            </w:r>
            <w:r w:rsidR="003C6594" w:rsidRPr="003C6594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 xml:space="preserve">1,111.4 հազ. դրամը մայր գումարն է, իսկ 580.7 հազ. դրամը՝ </w:t>
            </w:r>
            <w:r w:rsidR="004126A0" w:rsidRPr="00000208">
              <w:rPr>
                <w:rFonts w:ascii="GHEA Grapalat" w:hAnsi="GHEA Grapalat" w:cs="Miriam"/>
                <w:color w:val="000000"/>
                <w:lang w:val="hy-AM"/>
              </w:rPr>
              <w:t>սահմանված ժամկետ</w:t>
            </w:r>
            <w:r w:rsidR="004126A0" w:rsidRPr="005A6AC3">
              <w:rPr>
                <w:rFonts w:ascii="GHEA Grapalat" w:hAnsi="GHEA Grapalat" w:cs="Miriam"/>
                <w:color w:val="000000"/>
                <w:lang w:val="hy-AM"/>
              </w:rPr>
              <w:t>ում</w:t>
            </w:r>
            <w:r w:rsidR="004126A0" w:rsidRPr="00AB63D4">
              <w:rPr>
                <w:rFonts w:ascii="GHEA Grapalat" w:hAnsi="GHEA Grapalat" w:cs="Miriam"/>
                <w:color w:val="000000"/>
                <w:lang w:val="hy-AM"/>
              </w:rPr>
              <w:t xml:space="preserve"> </w:t>
            </w:r>
            <w:r w:rsidR="004126A0" w:rsidRPr="00000208">
              <w:rPr>
                <w:rFonts w:ascii="GHEA Grapalat" w:hAnsi="GHEA Grapalat" w:cs="Sylfaen"/>
                <w:lang w:val="hy-AM"/>
              </w:rPr>
              <w:t>պար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տավորու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թյ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ունը չմարելու համար</w:t>
            </w:r>
            <w:r w:rsidR="004126A0" w:rsidRPr="00AB63D4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մայր</w:t>
            </w:r>
            <w:r w:rsidR="004126A0" w:rsidRPr="00000208">
              <w:rPr>
                <w:rFonts w:ascii="GHEA Grapalat" w:hAnsi="GHEA Grapalat" w:cs="Sylfaen"/>
                <w:lang w:val="hy-AM"/>
              </w:rPr>
              <w:t xml:space="preserve"> գումարի նկատմամբ ՀՀ քաղաքացիա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կան օրենսգրքի 411-րդ հոդ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ծ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ով</w:t>
            </w:r>
            <w:r w:rsidR="004126A0" w:rsidRPr="00000208">
              <w:rPr>
                <w:rFonts w:ascii="GHEA Grapalat" w:hAnsi="GHEA Grapalat" w:cs="Sylfaen"/>
                <w:lang w:val="hy-AM"/>
              </w:rPr>
              <w:t xml:space="preserve"> նախատեսված կար</w:t>
            </w:r>
            <w:r w:rsidR="004126A0" w:rsidRPr="00000208">
              <w:rPr>
                <w:rFonts w:ascii="GHEA Grapalat" w:hAnsi="GHEA Grapalat" w:cs="Sylfaen"/>
                <w:lang w:val="hy-AM"/>
              </w:rPr>
              <w:softHyphen/>
              <w:t>գով</w:t>
            </w:r>
            <w:r w:rsidR="000A1551" w:rsidRPr="000A1551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5A6AC3">
              <w:rPr>
                <w:rFonts w:ascii="GHEA Grapalat" w:hAnsi="GHEA Grapalat" w:cs="Sylfaen"/>
                <w:lang w:val="hy-AM"/>
              </w:rPr>
              <w:t>որպես տույժ հաշվարկված տոկոսների գումարը):</w:t>
            </w:r>
          </w:p>
          <w:p w:rsidR="00D43ACB" w:rsidRPr="003C6594" w:rsidRDefault="002D1501" w:rsidP="003C6594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right="39" w:firstLine="56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2D1501">
              <w:rPr>
                <w:rFonts w:ascii="GHEA Grapalat" w:hAnsi="GHEA Grapalat" w:cs="Sylfaen"/>
                <w:lang w:val="hy-AM"/>
              </w:rPr>
              <w:t>-</w:t>
            </w:r>
            <w:r w:rsidR="004126A0" w:rsidRPr="004126A0">
              <w:rPr>
                <w:rFonts w:ascii="GHEA Grapalat" w:hAnsi="GHEA Grapalat" w:cs="Sylfaen"/>
                <w:lang w:val="hy-AM"/>
              </w:rPr>
              <w:t xml:space="preserve"> առաջարկվում է,</w:t>
            </w:r>
            <w:r w:rsidR="004126A0" w:rsidRPr="00DE58DE">
              <w:rPr>
                <w:rFonts w:ascii="GHEA Grapalat" w:hAnsi="GHEA Grapalat" w:cs="Sylfaen"/>
                <w:lang w:val="hy-AM"/>
              </w:rPr>
              <w:t xml:space="preserve"> հաշվի առնելով այն հանգամանքը, որ չկատարված պարտավորու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ների մասով գոր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ծող օրենսդրության համաձայն և օրենսդրությամբ սահմանված կար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գով տոկոսների հաշ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վար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կումը շարունակվում է մինչև պարտավորության մնացորդի ամբող</w:t>
            </w:r>
            <w:r w:rsidR="004126A0">
              <w:rPr>
                <w:rFonts w:ascii="GHEA Grapalat" w:hAnsi="GHEA Grapalat" w:cs="Sylfaen"/>
                <w:lang w:val="hy-AM"/>
              </w:rPr>
              <w:t>ջա</w:t>
            </w:r>
            <w:r w:rsidR="004126A0" w:rsidRPr="00DE58DE">
              <w:rPr>
                <w:rFonts w:ascii="GHEA Grapalat" w:hAnsi="GHEA Grapalat" w:cs="Sylfaen"/>
                <w:lang w:val="hy-AM"/>
              </w:rPr>
              <w:t>կան մարումը կամ պարտ</w:t>
            </w:r>
            <w:r w:rsidR="004126A0">
              <w:rPr>
                <w:rFonts w:ascii="GHEA Grapalat" w:hAnsi="GHEA Grapalat" w:cs="Sylfaen"/>
                <w:lang w:val="hy-AM"/>
              </w:rPr>
              <w:t xml:space="preserve">ավորության դադարումը, </w:t>
            </w:r>
            <w:r w:rsidR="004126A0" w:rsidRPr="00DE58DE">
              <w:rPr>
                <w:rFonts w:ascii="GHEA Grapalat" w:hAnsi="GHEA Grapalat" w:cs="Sylfaen"/>
                <w:lang w:val="hy-AM"/>
              </w:rPr>
              <w:t>առաջարկել գնորդին, որ</w:t>
            </w:r>
            <w:r w:rsidR="004126A0" w:rsidRPr="006266BB">
              <w:rPr>
                <w:rFonts w:ascii="GHEA Grapalat" w:hAnsi="GHEA Grapalat" w:cs="Sylfaen"/>
                <w:lang w:val="hy-AM"/>
              </w:rPr>
              <w:t xml:space="preserve"> </w:t>
            </w:r>
            <w:r w:rsidR="004126A0" w:rsidRPr="00DE58DE">
              <w:rPr>
                <w:rFonts w:ascii="GHEA Grapalat" w:hAnsi="GHEA Grapalat" w:cs="Sylfaen"/>
                <w:lang w:val="hy-AM"/>
              </w:rPr>
              <w:t>վերը հիշատակված պար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տա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վորության ընդհանուր ծա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վալը հարկ է նախապես (մինչև վճարում իրա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կանացնելը) ճշգրտել ՀՀ ֆինանսների նախա</w:t>
            </w:r>
            <w:r w:rsidR="004126A0" w:rsidRPr="00DE58DE">
              <w:rPr>
                <w:rFonts w:ascii="GHEA Grapalat" w:hAnsi="GHEA Grapalat" w:cs="Sylfaen"/>
                <w:lang w:val="hy-AM"/>
              </w:rPr>
              <w:softHyphen/>
              <w:t>րարության հետ:</w:t>
            </w:r>
          </w:p>
        </w:tc>
        <w:tc>
          <w:tcPr>
            <w:tcW w:w="2979" w:type="dxa"/>
            <w:shd w:val="clear" w:color="auto" w:fill="auto"/>
          </w:tcPr>
          <w:p w:rsidR="009D6BCF" w:rsidRPr="007F7C10" w:rsidRDefault="009D6BCF" w:rsidP="0014107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7F7C10">
              <w:rPr>
                <w:rFonts w:ascii="GHEA Grapalat" w:hAnsi="GHEA Grapalat" w:cs="Sylfaen"/>
                <w:lang w:val="hy-AM"/>
              </w:rPr>
              <w:lastRenderedPageBreak/>
              <w:t>Ընդունվել է</w:t>
            </w:r>
          </w:p>
          <w:p w:rsidR="003C6594" w:rsidRPr="00640F9E" w:rsidRDefault="0014107F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5A6AC3">
              <w:rPr>
                <w:rFonts w:ascii="GHEA Grapalat" w:hAnsi="GHEA Grapalat" w:cs="Sylfaen"/>
                <w:lang w:val="hy-AM"/>
              </w:rPr>
              <w:t>Նախագծի 3-րդ կետի 3-րդ</w:t>
            </w:r>
            <w:r w:rsidR="003C6594" w:rsidRPr="000E529C">
              <w:rPr>
                <w:rFonts w:ascii="GHEA Grapalat" w:hAnsi="GHEA Grapalat" w:cs="Sylfaen"/>
                <w:lang w:val="hy-AM"/>
              </w:rPr>
              <w:t xml:space="preserve"> ենթակետում</w:t>
            </w:r>
            <w:r w:rsidRPr="000E529C">
              <w:rPr>
                <w:rFonts w:ascii="GHEA Grapalat" w:hAnsi="GHEA Grapalat" w:cs="Sylfaen"/>
                <w:lang w:val="hy-AM"/>
              </w:rPr>
              <w:t xml:space="preserve"> </w:t>
            </w:r>
            <w:r w:rsidR="00640F9E" w:rsidRPr="00640F9E">
              <w:rPr>
                <w:rFonts w:ascii="GHEA Grapalat" w:hAnsi="GHEA Grapalat" w:cs="Sylfaen"/>
                <w:lang w:val="hy-AM"/>
              </w:rPr>
              <w:t xml:space="preserve">կատարվել է </w:t>
            </w:r>
            <w:r w:rsidR="00640F9E" w:rsidRPr="00640F9E">
              <w:rPr>
                <w:rFonts w:ascii="GHEA Grapalat" w:hAnsi="GHEA Grapalat" w:cs="Sylfaen"/>
                <w:lang w:val="hy-AM"/>
              </w:rPr>
              <w:lastRenderedPageBreak/>
              <w:t>համապատասխան լրացում:</w:t>
            </w: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0323FC" w:rsidRPr="000E529C" w:rsidRDefault="000323FC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0323FC" w:rsidRPr="000E529C" w:rsidRDefault="000323FC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0323FC" w:rsidRPr="000E529C" w:rsidRDefault="000323FC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8B071D" w:rsidRPr="000E529C" w:rsidRDefault="008B071D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640F9E" w:rsidRDefault="00640F9E" w:rsidP="000323FC">
            <w:pPr>
              <w:rPr>
                <w:rFonts w:ascii="GHEA Grapalat" w:hAnsi="GHEA Grapalat"/>
                <w:lang w:val="hy-AM" w:eastAsia="en-US"/>
              </w:rPr>
            </w:pPr>
          </w:p>
          <w:p w:rsidR="00640F9E" w:rsidRDefault="00640F9E" w:rsidP="000323FC">
            <w:pPr>
              <w:rPr>
                <w:rFonts w:ascii="GHEA Grapalat" w:hAnsi="GHEA Grapalat"/>
                <w:lang w:val="hy-AM" w:eastAsia="en-US"/>
              </w:rPr>
            </w:pPr>
          </w:p>
          <w:p w:rsidR="009D6BCF" w:rsidRPr="007F7C10" w:rsidRDefault="009D6BCF" w:rsidP="000323FC">
            <w:pPr>
              <w:rPr>
                <w:rFonts w:ascii="GHEA Grapalat" w:hAnsi="GHEA Grapalat"/>
                <w:lang w:val="hy-AM" w:eastAsia="en-US"/>
              </w:rPr>
            </w:pPr>
            <w:r w:rsidRPr="007F7C10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:rsidR="009D6BCF" w:rsidRPr="007F7C10" w:rsidRDefault="009D6BCF" w:rsidP="000323FC">
            <w:pPr>
              <w:rPr>
                <w:rFonts w:ascii="GHEA Grapalat" w:hAnsi="GHEA Grapalat"/>
                <w:lang w:val="hy-AM" w:eastAsia="en-US"/>
              </w:rPr>
            </w:pPr>
          </w:p>
          <w:p w:rsidR="000323FC" w:rsidRPr="000E529C" w:rsidRDefault="009D6BCF" w:rsidP="00A502DF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7F7C10">
              <w:rPr>
                <w:rFonts w:ascii="GHEA Grapalat" w:hAnsi="GHEA Grapalat"/>
                <w:lang w:val="hy-AM" w:eastAsia="en-US"/>
              </w:rPr>
              <w:t xml:space="preserve">Ընկերության պարտավորությունները փոփոխական են և ՀՀ օրենսդրությամբ սահմանված կարգով </w:t>
            </w:r>
            <w:r w:rsidR="00A502DF" w:rsidRPr="007F7C10">
              <w:rPr>
                <w:rFonts w:ascii="GHEA Grapalat" w:hAnsi="GHEA Grapalat"/>
                <w:lang w:val="hy-AM" w:eastAsia="en-US"/>
              </w:rPr>
              <w:t>ենթակա են վճարման գնորդի կողմից</w:t>
            </w:r>
            <w:r w:rsidR="000A1551" w:rsidRPr="000A1551">
              <w:rPr>
                <w:rFonts w:ascii="GHEA Grapalat" w:hAnsi="GHEA Grapalat"/>
                <w:lang w:val="hy-AM" w:eastAsia="en-US"/>
              </w:rPr>
              <w:t>:</w:t>
            </w:r>
            <w:r w:rsidR="00A502DF" w:rsidRPr="007F7C10">
              <w:rPr>
                <w:rFonts w:ascii="GHEA Grapalat" w:hAnsi="GHEA Grapalat"/>
                <w:lang w:val="hy-AM" w:eastAsia="en-US"/>
              </w:rPr>
              <w:t xml:space="preserve"> </w:t>
            </w:r>
            <w:r w:rsidR="000A1551" w:rsidRPr="000A1551">
              <w:rPr>
                <w:rFonts w:ascii="GHEA Grapalat" w:hAnsi="GHEA Grapalat"/>
                <w:lang w:val="hy-AM" w:eastAsia="en-US"/>
              </w:rPr>
              <w:t>Պ</w:t>
            </w:r>
            <w:r w:rsidRPr="007F7C10">
              <w:rPr>
                <w:rFonts w:ascii="GHEA Grapalat" w:hAnsi="GHEA Grapalat"/>
                <w:lang w:val="hy-AM" w:eastAsia="en-US"/>
              </w:rPr>
              <w:t>արտավորությունների մասին</w:t>
            </w:r>
            <w:r w:rsidR="00A502DF" w:rsidRPr="007F7C10">
              <w:rPr>
                <w:rFonts w:ascii="GHEA Grapalat" w:hAnsi="GHEA Grapalat"/>
                <w:lang w:val="hy-AM" w:eastAsia="en-US"/>
              </w:rPr>
              <w:t xml:space="preserve"> տ</w:t>
            </w:r>
            <w:r w:rsidR="000323FC" w:rsidRPr="000E529C">
              <w:rPr>
                <w:rFonts w:ascii="GHEA Grapalat" w:hAnsi="GHEA Grapalat"/>
                <w:lang w:val="hy-AM" w:eastAsia="en-US"/>
              </w:rPr>
              <w:t xml:space="preserve">եղեկատվությունը կներառվի Ընկերության բաժնետոմսերի վաճառքի մասին հրապարակային ծանուցման մեջ: </w:t>
            </w: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  <w:p w:rsidR="003C6594" w:rsidRPr="000E529C" w:rsidRDefault="003C6594" w:rsidP="0014107F">
            <w:pPr>
              <w:jc w:val="both"/>
              <w:rPr>
                <w:rFonts w:ascii="GHEA Grapalat" w:hAnsi="GHEA Grapalat"/>
                <w:b/>
                <w:lang w:val="hy-AM" w:eastAsia="en-US"/>
              </w:rPr>
            </w:pPr>
          </w:p>
        </w:tc>
      </w:tr>
      <w:tr w:rsidR="001F6A2B" w:rsidRPr="00F47D73" w:rsidTr="00A502DF">
        <w:tc>
          <w:tcPr>
            <w:tcW w:w="2556" w:type="dxa"/>
            <w:shd w:val="clear" w:color="auto" w:fill="auto"/>
          </w:tcPr>
          <w:p w:rsidR="001F6A2B" w:rsidRPr="0097563E" w:rsidRDefault="001F6A2B" w:rsidP="00C662CC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97563E">
              <w:rPr>
                <w:rFonts w:ascii="GHEA Grapalat" w:hAnsi="GHEA Grapalat"/>
                <w:lang w:val="hy-AM" w:eastAsia="en-US"/>
              </w:rPr>
              <w:lastRenderedPageBreak/>
              <w:t>ՀՀ արդարադատության նախարարություն</w:t>
            </w:r>
          </w:p>
          <w:p w:rsidR="001F6A2B" w:rsidRPr="0097563E" w:rsidRDefault="001F6A2B" w:rsidP="00C662CC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97563E">
              <w:rPr>
                <w:rFonts w:ascii="GHEA Grapalat" w:hAnsi="GHEA Grapalat"/>
                <w:lang w:val="hy-AM" w:eastAsia="en-US"/>
              </w:rPr>
              <w:t xml:space="preserve">19.01.2021թ. թիվ </w:t>
            </w:r>
            <w:r w:rsidRPr="009756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01/27.4/551-2021 գրություն</w:t>
            </w:r>
          </w:p>
        </w:tc>
        <w:tc>
          <w:tcPr>
            <w:tcW w:w="5097" w:type="dxa"/>
            <w:shd w:val="clear" w:color="auto" w:fill="auto"/>
          </w:tcPr>
          <w:p w:rsidR="001F6A2B" w:rsidRDefault="001F6A2B" w:rsidP="001F6A2B">
            <w:pPr>
              <w:spacing w:line="276" w:lineRule="auto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97563E"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t xml:space="preserve">ախագծի նախաբանում «գ) պարբերությունը», «17-րդ հոդվածը», «թիվ 387-Ն որոշման 1-ին կետը» բառերն անհրաժեշտ է փոխարինել «բ) պարբերությունը», «16-րդ հոդվածը», «թիվ 387 որոշման դրույթները» բառերով՝ նկատի </w:t>
            </w:r>
            <w:r>
              <w:rPr>
                <w:rFonts w:ascii="GHEA Grapalat" w:eastAsia="GHEA Grapalat" w:hAnsi="GHEA Grapalat" w:cs="GHEA Grapalat"/>
                <w:color w:val="000000"/>
                <w:shd w:val="clear" w:color="auto" w:fill="FFFFFF"/>
                <w:lang w:val="hy-AM"/>
              </w:rPr>
              <w:lastRenderedPageBreak/>
              <w:t>ունենալով Պետական գույքի մասնավորեցման (սեփականաշնորհման) մասին» օրենքի, ինչպես նաև ՀՀ կառավարության 1998 թվականի հունիսի 25-ի թիվ 387 որոշման դրույթները:</w:t>
            </w:r>
            <w:r>
              <w:rPr>
                <w:rFonts w:ascii="GHEA Grapalat" w:hAnsi="GHEA Grapalat" w:cs="Sylfaen"/>
                <w:lang w:val="hy-AM"/>
              </w:rPr>
              <w:tab/>
            </w:r>
          </w:p>
          <w:p w:rsidR="001F6A2B" w:rsidRPr="004126A0" w:rsidRDefault="001F6A2B" w:rsidP="004126A0">
            <w:pPr>
              <w:tabs>
                <w:tab w:val="left" w:pos="0"/>
              </w:tabs>
              <w:spacing w:line="276" w:lineRule="auto"/>
              <w:ind w:right="180" w:firstLine="567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979" w:type="dxa"/>
            <w:shd w:val="clear" w:color="auto" w:fill="auto"/>
          </w:tcPr>
          <w:p w:rsidR="001F6A2B" w:rsidRPr="001F6A2B" w:rsidRDefault="001F6A2B" w:rsidP="0014107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1F6A2B">
              <w:rPr>
                <w:rFonts w:ascii="GHEA Grapalat" w:hAnsi="GHEA Grapalat" w:cs="Sylfaen"/>
                <w:lang w:val="hy-AM"/>
              </w:rPr>
              <w:lastRenderedPageBreak/>
              <w:t>Ընդունելի է</w:t>
            </w:r>
          </w:p>
          <w:p w:rsidR="001F6A2B" w:rsidRPr="001F6A2B" w:rsidRDefault="001F6A2B" w:rsidP="0014107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1F6A2B">
              <w:rPr>
                <w:rFonts w:ascii="GHEA Grapalat" w:hAnsi="GHEA Grapalat" w:cs="Sylfaen"/>
                <w:lang w:val="hy-AM"/>
              </w:rPr>
              <w:t>Կատարվել</w:t>
            </w:r>
            <w:r w:rsidR="003A6544" w:rsidRPr="00731219">
              <w:rPr>
                <w:rFonts w:ascii="GHEA Grapalat" w:hAnsi="GHEA Grapalat" w:cs="Sylfaen"/>
                <w:lang w:val="hy-AM"/>
              </w:rPr>
              <w:t xml:space="preserve"> է տեխնիկական վրիպակի</w:t>
            </w:r>
            <w:r w:rsidR="003A6544">
              <w:rPr>
                <w:rFonts w:ascii="GHEA Grapalat" w:hAnsi="GHEA Grapalat" w:cs="Sylfaen"/>
                <w:lang w:val="hy-AM"/>
              </w:rPr>
              <w:t xml:space="preserve"> </w:t>
            </w:r>
            <w:r w:rsidRPr="001F6A2B">
              <w:rPr>
                <w:rFonts w:ascii="GHEA Grapalat" w:hAnsi="GHEA Grapalat" w:cs="Sylfaen"/>
                <w:lang w:val="hy-AM"/>
              </w:rPr>
              <w:t xml:space="preserve"> փոփոխություն</w:t>
            </w:r>
          </w:p>
        </w:tc>
      </w:tr>
    </w:tbl>
    <w:p w:rsidR="00D43ACB" w:rsidRPr="004D7588" w:rsidRDefault="00D43ACB">
      <w:pPr>
        <w:rPr>
          <w:lang w:val="hy-AM"/>
        </w:rPr>
      </w:pPr>
    </w:p>
    <w:sectPr w:rsidR="00D43ACB" w:rsidRPr="004D7588" w:rsidSect="0097563E">
      <w:pgSz w:w="12240" w:h="15840"/>
      <w:pgMar w:top="426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6574B"/>
    <w:multiLevelType w:val="hybridMultilevel"/>
    <w:tmpl w:val="A4467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453"/>
    <w:rsid w:val="000323FC"/>
    <w:rsid w:val="000A1551"/>
    <w:rsid w:val="000D38EC"/>
    <w:rsid w:val="000D6353"/>
    <w:rsid w:val="000D75E5"/>
    <w:rsid w:val="000E529C"/>
    <w:rsid w:val="00113C55"/>
    <w:rsid w:val="0014107F"/>
    <w:rsid w:val="001F6A2B"/>
    <w:rsid w:val="00253F7B"/>
    <w:rsid w:val="00296D66"/>
    <w:rsid w:val="002D1501"/>
    <w:rsid w:val="00304B51"/>
    <w:rsid w:val="00357A06"/>
    <w:rsid w:val="003A6544"/>
    <w:rsid w:val="003C6594"/>
    <w:rsid w:val="003D4692"/>
    <w:rsid w:val="003D523B"/>
    <w:rsid w:val="004126A0"/>
    <w:rsid w:val="004D58CD"/>
    <w:rsid w:val="004D7588"/>
    <w:rsid w:val="004F403A"/>
    <w:rsid w:val="004F4AA7"/>
    <w:rsid w:val="00541F19"/>
    <w:rsid w:val="0055233A"/>
    <w:rsid w:val="00553702"/>
    <w:rsid w:val="005B0732"/>
    <w:rsid w:val="00640F9E"/>
    <w:rsid w:val="0069305D"/>
    <w:rsid w:val="006C05CB"/>
    <w:rsid w:val="006C298E"/>
    <w:rsid w:val="0071644D"/>
    <w:rsid w:val="00731219"/>
    <w:rsid w:val="007938A4"/>
    <w:rsid w:val="00794F3B"/>
    <w:rsid w:val="007A3219"/>
    <w:rsid w:val="007F7C10"/>
    <w:rsid w:val="008B071D"/>
    <w:rsid w:val="0097563E"/>
    <w:rsid w:val="009D6BCF"/>
    <w:rsid w:val="009E1C4A"/>
    <w:rsid w:val="00A502DF"/>
    <w:rsid w:val="00AC7FBE"/>
    <w:rsid w:val="00AD4D98"/>
    <w:rsid w:val="00AD69C3"/>
    <w:rsid w:val="00AE190F"/>
    <w:rsid w:val="00B83E6E"/>
    <w:rsid w:val="00C83526"/>
    <w:rsid w:val="00CB06A5"/>
    <w:rsid w:val="00CE2343"/>
    <w:rsid w:val="00D241B8"/>
    <w:rsid w:val="00D43ACB"/>
    <w:rsid w:val="00D479A4"/>
    <w:rsid w:val="00D53704"/>
    <w:rsid w:val="00D5669C"/>
    <w:rsid w:val="00DF3CD7"/>
    <w:rsid w:val="00E07453"/>
    <w:rsid w:val="00E235B8"/>
    <w:rsid w:val="00E50F4D"/>
    <w:rsid w:val="00E869BE"/>
    <w:rsid w:val="00ED6682"/>
    <w:rsid w:val="00F47D73"/>
    <w:rsid w:val="00F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CF112-AC60-4F0A-B4B3-1CA6D33F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D7588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7588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4D7588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4D75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qFormat/>
    <w:rsid w:val="004D758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x-none"/>
    </w:rPr>
  </w:style>
  <w:style w:type="character" w:customStyle="1" w:styleId="normChar">
    <w:name w:val="norm Char"/>
    <w:link w:val="norm"/>
    <w:locked/>
    <w:rsid w:val="004D7588"/>
    <w:rPr>
      <w:rFonts w:ascii="Arial Armenian" w:eastAsia="Times New Roman" w:hAnsi="Arial Armenian" w:cs="Times New Roman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4D75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4D75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qFormat/>
    <w:rsid w:val="004D7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2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8</Pages>
  <Words>1950</Words>
  <Characters>11119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Ohanyan</dc:creator>
  <cp:keywords/>
  <dc:description/>
  <cp:lastModifiedBy>Armine Ohanyan</cp:lastModifiedBy>
  <cp:revision>49</cp:revision>
  <dcterms:created xsi:type="dcterms:W3CDTF">2020-11-24T06:42:00Z</dcterms:created>
  <dcterms:modified xsi:type="dcterms:W3CDTF">2021-02-12T07:29:00Z</dcterms:modified>
</cp:coreProperties>
</file>