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EFD" w:rsidRPr="00253C97" w:rsidRDefault="00D37211" w:rsidP="00253C97">
      <w:pPr>
        <w:pStyle w:val="headingtitleStyle"/>
        <w:spacing w:line="276" w:lineRule="auto"/>
        <w:rPr>
          <w:rFonts w:ascii="GHEA Mariam" w:hAnsi="GHEA Mariam"/>
          <w:sz w:val="22"/>
          <w:szCs w:val="22"/>
        </w:rPr>
      </w:pPr>
      <w:bookmarkStart w:id="0" w:name="_Toc1"/>
      <w:r w:rsidRPr="00253C97">
        <w:rPr>
          <w:rFonts w:ascii="GHEA Mariam" w:hAnsi="GHEA Mariam"/>
          <w:sz w:val="22"/>
          <w:szCs w:val="22"/>
        </w:rPr>
        <w:t>Ամփոփաթերթ</w:t>
      </w:r>
      <w:bookmarkEnd w:id="0"/>
    </w:p>
    <w:p w:rsidR="007E6EFD" w:rsidRPr="00253C97" w:rsidRDefault="00D37211" w:rsidP="00253C97">
      <w:pPr>
        <w:pStyle w:val="headingtitleStyle"/>
        <w:spacing w:line="276" w:lineRule="auto"/>
        <w:rPr>
          <w:rFonts w:ascii="GHEA Mariam" w:hAnsi="GHEA Mariam"/>
          <w:sz w:val="22"/>
          <w:szCs w:val="22"/>
        </w:rPr>
      </w:pPr>
      <w:bookmarkStart w:id="1" w:name="_Toc2"/>
      <w:r w:rsidRPr="00253C97">
        <w:rPr>
          <w:rFonts w:ascii="GHEA Mariam" w:hAnsi="GHEA Mariam"/>
          <w:sz w:val="22"/>
          <w:szCs w:val="22"/>
        </w:rPr>
        <w:t>ՀԱՅԱՍՏԱՆԻ ՀԱՆՐԱՊԵՏՈՒԹՅԱՆ ԿԱՌԱՎԱՐՈՒԹՅԱՆ 2003 ԹՎԱԿԱՆԻ ԴԵԿՏԵՄԲԵՐԻ 24-Ի N 1746-Ն ՈՐՈՇՄԱՆ ՄԵՋ ՓՈՓՈԽՈՒԹՅՈՒՆ ԿԱՏԱՐԵԼՈՒ ՄԱՍԻՆ նախագծի վերաբերյալ</w:t>
      </w:r>
      <w:bookmarkEnd w:id="1"/>
    </w:p>
    <w:p w:rsidR="007E6EFD" w:rsidRPr="00253C97" w:rsidRDefault="007E6EFD" w:rsidP="00253C97">
      <w:pPr>
        <w:spacing w:line="276" w:lineRule="auto"/>
        <w:rPr>
          <w:rFonts w:ascii="GHEA Mariam" w:hAnsi="GHEA Mariam"/>
          <w:sz w:val="22"/>
          <w:szCs w:val="22"/>
        </w:rPr>
      </w:pPr>
    </w:p>
    <w:p w:rsidR="007E6EFD" w:rsidRPr="00253C97" w:rsidRDefault="007E6EFD" w:rsidP="00253C97">
      <w:pPr>
        <w:spacing w:line="276" w:lineRule="auto"/>
        <w:rPr>
          <w:rFonts w:ascii="GHEA Mariam" w:hAnsi="GHEA Mariam"/>
          <w:sz w:val="22"/>
          <w:szCs w:val="22"/>
        </w:rPr>
      </w:pPr>
    </w:p>
    <w:p w:rsidR="007E6EFD" w:rsidRPr="00253C97" w:rsidRDefault="007E6EFD" w:rsidP="00253C97">
      <w:pPr>
        <w:spacing w:line="276" w:lineRule="auto"/>
        <w:rPr>
          <w:rFonts w:ascii="GHEA Mariam" w:hAnsi="GHEA Mariam"/>
          <w:sz w:val="22"/>
          <w:szCs w:val="22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"/>
        <w:gridCol w:w="2204"/>
        <w:gridCol w:w="4836"/>
        <w:gridCol w:w="2121"/>
        <w:gridCol w:w="4267"/>
      </w:tblGrid>
      <w:tr w:rsidR="007E6EFD" w:rsidRPr="00253C97" w:rsidTr="00D45CEA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6EFD" w:rsidRPr="00253C97" w:rsidRDefault="00D37211" w:rsidP="00253C9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հ/</w:t>
            </w:r>
          </w:p>
          <w:p w:rsidR="007E6EFD" w:rsidRPr="00253C97" w:rsidRDefault="00D37211" w:rsidP="00253C9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6EFD" w:rsidRPr="00253C97" w:rsidRDefault="00D37211" w:rsidP="00253C9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6EFD" w:rsidRPr="00253C97" w:rsidRDefault="00D37211" w:rsidP="00253C9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1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6EFD" w:rsidRPr="00253C97" w:rsidRDefault="00D37211" w:rsidP="00253C9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42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6EFD" w:rsidRPr="00253C97" w:rsidRDefault="00D37211" w:rsidP="00253C9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E6EFD" w:rsidRPr="00253C97" w:rsidTr="00D45CEA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E6EFD" w:rsidRPr="00253C97" w:rsidRDefault="007E6EFD" w:rsidP="00253C9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E6EFD" w:rsidRPr="00253C97" w:rsidRDefault="00D37211" w:rsidP="00253C9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E6EFD" w:rsidRPr="00253C97" w:rsidRDefault="00D37211" w:rsidP="00253C9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E6EFD" w:rsidRPr="00253C97" w:rsidRDefault="00D37211" w:rsidP="00253C9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42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E6EFD" w:rsidRPr="00253C97" w:rsidRDefault="00D37211" w:rsidP="00253C9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4</w:t>
            </w:r>
          </w:p>
        </w:tc>
      </w:tr>
      <w:tr w:rsidR="007E6EFD" w:rsidRPr="00253C97" w:rsidTr="00D45CEA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6EFD" w:rsidRPr="00253C97" w:rsidRDefault="00D37211" w:rsidP="00253C9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6EFD" w:rsidRPr="00253C97" w:rsidRDefault="00D37211" w:rsidP="00253C9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Աշոտ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Սաժումյան</w:t>
            </w:r>
            <w:proofErr w:type="spellEnd"/>
          </w:p>
          <w:p w:rsidR="007E6EFD" w:rsidRPr="00253C97" w:rsidRDefault="00D37211" w:rsidP="00253C9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10.03.2020 14:23:29</w:t>
            </w:r>
          </w:p>
        </w:tc>
        <w:tc>
          <w:tcPr>
            <w:tcW w:w="4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6EFD" w:rsidRPr="00253C97" w:rsidRDefault="00D37211" w:rsidP="00253C9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վերահաշվարկ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1992֊ից։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Ծիծաղելի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գներով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հողերի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շինությունների,գույքի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վաճառքը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համարել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անվավեր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նոր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հետո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շուկայական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գնորի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ճկուն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զոնինգի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կարելի</w:t>
            </w:r>
            <w:proofErr w:type="spellEnd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253C97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մտածել</w:t>
            </w:r>
            <w:proofErr w:type="spellEnd"/>
          </w:p>
        </w:tc>
        <w:tc>
          <w:tcPr>
            <w:tcW w:w="21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6EFD" w:rsidRPr="00253C97" w:rsidRDefault="00D45CEA" w:rsidP="00253C97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53C97">
              <w:rPr>
                <w:rFonts w:ascii="GHEA Mariam" w:hAnsi="GHEA Mariam"/>
                <w:sz w:val="22"/>
                <w:szCs w:val="22"/>
              </w:rPr>
              <w:t>Ընդունվել</w:t>
            </w:r>
            <w:proofErr w:type="spellEnd"/>
            <w:r w:rsidRPr="00253C97">
              <w:rPr>
                <w:rFonts w:ascii="GHEA Mariam" w:hAnsi="GHEA Mariam"/>
                <w:sz w:val="22"/>
                <w:szCs w:val="22"/>
              </w:rPr>
              <w:t xml:space="preserve"> է ի </w:t>
            </w:r>
            <w:proofErr w:type="spellStart"/>
            <w:r w:rsidRPr="00253C97">
              <w:rPr>
                <w:rFonts w:ascii="GHEA Mariam" w:hAnsi="GHEA Mariam"/>
                <w:sz w:val="22"/>
                <w:szCs w:val="22"/>
              </w:rPr>
              <w:t>գիտություն</w:t>
            </w:r>
            <w:proofErr w:type="spellEnd"/>
            <w:r w:rsidRPr="00253C97">
              <w:rPr>
                <w:rFonts w:ascii="GHEA Mariam" w:hAnsi="GHEA Mariam"/>
                <w:sz w:val="22"/>
                <w:szCs w:val="22"/>
              </w:rPr>
              <w:t>:</w:t>
            </w:r>
          </w:p>
        </w:tc>
        <w:tc>
          <w:tcPr>
            <w:tcW w:w="42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6EFD" w:rsidRPr="00253C97" w:rsidRDefault="00253C97" w:rsidP="00253C97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չի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առնչվում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ներկայացվող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bookmarkStart w:id="2" w:name="_GoBack"/>
            <w:bookmarkEnd w:id="2"/>
            <w:proofErr w:type="spellStart"/>
            <w:r>
              <w:rPr>
                <w:rFonts w:ascii="GHEA Mariam" w:hAnsi="GHEA Mariam"/>
                <w:sz w:val="22"/>
                <w:szCs w:val="22"/>
              </w:rPr>
              <w:t>իրավակարգավորմանը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այն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Կադաստրի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կոմիտեի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իրավասություններից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ու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լիազորություններից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դուրս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է:</w:t>
            </w:r>
          </w:p>
        </w:tc>
      </w:tr>
    </w:tbl>
    <w:p w:rsidR="00D37211" w:rsidRDefault="00D37211"/>
    <w:sectPr w:rsidR="00D37211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EFD"/>
    <w:rsid w:val="00253C97"/>
    <w:rsid w:val="007E6EFD"/>
    <w:rsid w:val="00A60812"/>
    <w:rsid w:val="00D37211"/>
    <w:rsid w:val="00D45CEA"/>
    <w:rsid w:val="00D51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B0DBC"/>
  <w15:docId w15:val="{72D2FBC0-BDAE-4E56-98D2-3106ACDB3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Arsen</cp:lastModifiedBy>
  <cp:revision>4</cp:revision>
  <dcterms:created xsi:type="dcterms:W3CDTF">2020-03-26T07:47:00Z</dcterms:created>
  <dcterms:modified xsi:type="dcterms:W3CDTF">2020-03-26T08:03:00Z</dcterms:modified>
  <cp:category/>
</cp:coreProperties>
</file>