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0A1" w:rsidRPr="00D07C52" w:rsidRDefault="00F200A1" w:rsidP="00F200A1">
      <w:pPr>
        <w:tabs>
          <w:tab w:val="left" w:pos="993"/>
        </w:tabs>
        <w:spacing w:after="0" w:line="240" w:lineRule="auto"/>
        <w:ind w:firstLine="851"/>
        <w:jc w:val="right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382ADE" w:rsidRPr="00382ADE" w:rsidRDefault="00382ADE" w:rsidP="00382ADE">
      <w:pPr>
        <w:pStyle w:val="BodyText"/>
        <w:spacing w:line="276" w:lineRule="auto"/>
        <w:rPr>
          <w:rFonts w:ascii="GHEA Grapalat" w:hAnsi="GHEA Grapalat" w:cs="GHEA Grapalat"/>
          <w:b/>
          <w:bCs/>
          <w:lang w:val="hy-AM"/>
        </w:rPr>
      </w:pPr>
      <w:r>
        <w:rPr>
          <w:rFonts w:ascii="GHEA Grapalat" w:hAnsi="GHEA Grapalat" w:cs="GHEA Grapalat"/>
          <w:b/>
          <w:bCs/>
          <w:lang w:val="hy-AM"/>
        </w:rPr>
        <w:t>ՀԻՄՆԱՎՈՐՈՒՄ</w:t>
      </w:r>
    </w:p>
    <w:p w:rsidR="00382ADE" w:rsidRPr="00382ADE" w:rsidRDefault="00382ADE" w:rsidP="00382ADE">
      <w:pPr>
        <w:pStyle w:val="BodyText"/>
        <w:spacing w:line="276" w:lineRule="auto"/>
        <w:rPr>
          <w:rFonts w:ascii="GHEA Grapalat" w:hAnsi="GHEA Grapalat" w:cs="GHEA Grapalat"/>
          <w:b/>
          <w:bCs/>
          <w:lang w:val="hy-AM"/>
        </w:rPr>
      </w:pPr>
    </w:p>
    <w:p w:rsidR="00382ADE" w:rsidRPr="00C22CC7" w:rsidRDefault="00B84D5D" w:rsidP="00C22CC7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C22C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9A2E61" w:rsidRPr="00C22CC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="00382ADE" w:rsidRPr="00C22CC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2012 ԹՎԱԿԱՆԻ ՍԵՊՏԵՄԲԵՐԻ 6-Ի N 1148-Ն ՈՐՈՇՈՒՄ</w:t>
      </w:r>
      <w:r w:rsidR="00C22CC7" w:rsidRPr="00C22CC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</w:t>
      </w:r>
      <w:r w:rsidR="00382ADE" w:rsidRPr="00C22CC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ՈՒԺԸ ԿՈՐՑՐԱԾ ՃԱՆԱՉԵԼՈՒ ՄԱՍԻՆ» </w:t>
      </w:r>
      <w:r w:rsidR="00A8365B" w:rsidRPr="00C22CC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382ADE" w:rsidRPr="00C22CC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ԿԱՌԱՎԱՐՈՒԹՅԱՆ ՈՐՈՇՄԱՆ ՆԱԽԱԳԾԻ ԸՆԴՈՒՆՄԱՆ</w:t>
      </w:r>
    </w:p>
    <w:p w:rsidR="00C22CC7" w:rsidRPr="00C22CC7" w:rsidRDefault="00C22CC7" w:rsidP="00C22CC7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C22CC7" w:rsidRPr="00C22CC7" w:rsidRDefault="00C22CC7" w:rsidP="00C22CC7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DD43E3" w:rsidRDefault="00A8365B" w:rsidP="00DD43E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DD43E3">
        <w:rPr>
          <w:rFonts w:ascii="GHEA Grapalat" w:hAnsi="GHEA Grapalat" w:cs="GHEA Grapalat"/>
          <w:bCs/>
          <w:sz w:val="24"/>
          <w:szCs w:val="24"/>
          <w:lang w:val="fr-FR"/>
        </w:rPr>
        <w:t xml:space="preserve">2020 </w:t>
      </w:r>
      <w:proofErr w:type="spellStart"/>
      <w:r w:rsidRPr="00DD43E3">
        <w:rPr>
          <w:rFonts w:ascii="GHEA Grapalat" w:hAnsi="GHEA Grapalat" w:cs="GHEA Grapalat"/>
          <w:bCs/>
          <w:sz w:val="24"/>
          <w:szCs w:val="24"/>
          <w:lang w:val="fr-FR"/>
        </w:rPr>
        <w:t>թվականի</w:t>
      </w:r>
      <w:proofErr w:type="spellEnd"/>
      <w:r w:rsidRPr="00DD43E3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DD43E3">
        <w:rPr>
          <w:rFonts w:ascii="GHEA Grapalat" w:hAnsi="GHEA Grapalat" w:cs="GHEA Grapalat"/>
          <w:bCs/>
          <w:sz w:val="24"/>
          <w:szCs w:val="24"/>
          <w:lang w:val="fr-FR"/>
        </w:rPr>
        <w:t>հուլիսի</w:t>
      </w:r>
      <w:proofErr w:type="spellEnd"/>
      <w:r w:rsidRPr="00DD43E3">
        <w:rPr>
          <w:rFonts w:ascii="GHEA Grapalat" w:hAnsi="GHEA Grapalat" w:cs="GHEA Grapalat"/>
          <w:bCs/>
          <w:sz w:val="24"/>
          <w:szCs w:val="24"/>
          <w:lang w:val="fr-FR"/>
        </w:rPr>
        <w:t xml:space="preserve"> 16-</w:t>
      </w:r>
      <w:proofErr w:type="spellStart"/>
      <w:r w:rsidRPr="00DD43E3">
        <w:rPr>
          <w:rFonts w:ascii="GHEA Grapalat" w:hAnsi="GHEA Grapalat" w:cs="GHEA Grapalat"/>
          <w:bCs/>
          <w:sz w:val="24"/>
          <w:szCs w:val="24"/>
          <w:lang w:val="fr-FR"/>
        </w:rPr>
        <w:t>ին</w:t>
      </w:r>
      <w:proofErr w:type="spellEnd"/>
      <w:r w:rsidRPr="00DD43E3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DD43E3">
        <w:rPr>
          <w:rFonts w:ascii="GHEA Grapalat" w:hAnsi="GHEA Grapalat" w:cs="GHEA Grapalat"/>
          <w:bCs/>
          <w:sz w:val="24"/>
          <w:szCs w:val="24"/>
          <w:lang w:val="fr-FR"/>
        </w:rPr>
        <w:t>ընդունված</w:t>
      </w:r>
      <w:proofErr w:type="spellEnd"/>
      <w:r w:rsidRPr="00DD43E3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DD43E3" w:rsidRPr="00DD43E3">
        <w:rPr>
          <w:rFonts w:ascii="GHEA Grapalat" w:hAnsi="GHEA Grapalat" w:cs="GHEA Grapalat"/>
          <w:bCs/>
          <w:sz w:val="24"/>
          <w:szCs w:val="24"/>
          <w:lang w:val="fr-FR"/>
        </w:rPr>
        <w:t>«</w:t>
      </w:r>
      <w:r w:rsidR="00DD43E3" w:rsidRPr="00DD43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Հ</w:t>
      </w:r>
      <w:r w:rsidR="00DD43E3" w:rsidRPr="00DD43E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այաստանի</w:t>
      </w:r>
      <w:r w:rsidR="00DD43E3" w:rsidRPr="00DD43E3">
        <w:rPr>
          <w:rFonts w:ascii="GHEA Grapalat" w:hAnsi="GHEA Grapalat" w:cs="Arial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43E3" w:rsidRPr="00DD43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Հ</w:t>
      </w:r>
      <w:r w:rsidR="00DD43E3" w:rsidRPr="00DD43E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անրապետության</w:t>
      </w:r>
      <w:r w:rsidR="00DD43E3" w:rsidRPr="00DD43E3">
        <w:rPr>
          <w:rFonts w:ascii="GHEA Grapalat" w:hAnsi="GHEA Grapalat" w:cs="Arial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43E3" w:rsidRPr="00DD43E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ընդերքի</w:t>
      </w:r>
      <w:r w:rsidR="00DD43E3" w:rsidRPr="00DD43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43E3" w:rsidRPr="00DD43E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մասին</w:t>
      </w:r>
      <w:r w:rsidR="00DD43E3" w:rsidRPr="00DD43E3">
        <w:rPr>
          <w:rFonts w:ascii="GHEA Grapalat" w:hAnsi="GHEA Grapalat" w:cs="Arial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43E3" w:rsidRPr="00DD43E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օրենսգրքում</w:t>
      </w:r>
      <w:r w:rsidR="00DD43E3" w:rsidRPr="00DD43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43E3" w:rsidRPr="00DD43E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լրացումներ</w:t>
      </w:r>
      <w:r w:rsidR="00DD43E3" w:rsidRPr="00DD43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43E3" w:rsidRPr="00DD43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և</w:t>
      </w:r>
      <w:r w:rsidR="00DD43E3" w:rsidRPr="00DD43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43E3" w:rsidRPr="00DD43E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="00DD43E3" w:rsidRPr="00DD43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43E3" w:rsidRPr="00DD43E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r w:rsidR="00DD43E3" w:rsidRPr="00DD43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43E3" w:rsidRPr="00DD43E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մասին</w:t>
      </w:r>
      <w:r w:rsidR="00DD43E3" w:rsidRPr="00DD43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hyperlink r:id="rId5" w:history="1">
        <w:r w:rsidR="00DD43E3" w:rsidRPr="00DD43E3"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>ՀՕ</w:t>
        </w:r>
        <w:r w:rsidR="00DD43E3" w:rsidRPr="00DD43E3"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  <w:lang w:val="fr-FR"/>
          </w:rPr>
          <w:t>-397-</w:t>
        </w:r>
        <w:r w:rsidR="00DD43E3" w:rsidRPr="00DD43E3">
          <w:rPr>
            <w:rFonts w:ascii="GHEA Grapalat" w:hAnsi="GHEA Grapalat"/>
            <w:bCs/>
            <w:color w:val="000000"/>
            <w:sz w:val="24"/>
            <w:szCs w:val="24"/>
            <w:shd w:val="clear" w:color="auto" w:fill="FFFFFF"/>
          </w:rPr>
          <w:t>Ն</w:t>
        </w:r>
      </w:hyperlink>
      <w:r w:rsidR="00DD43E3" w:rsidRPr="00DD43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43E3" w:rsidRPr="00DD43E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օրենքի</w:t>
      </w:r>
      <w:r w:rsidR="00DD43E3" w:rsidRPr="00DD43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proofErr w:type="spellStart"/>
      <w:r w:rsidR="00DD43E3" w:rsidRPr="00DD43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րդ</w:t>
      </w:r>
      <w:proofErr w:type="spellEnd"/>
      <w:r w:rsidR="00DD43E3" w:rsidRPr="00DD43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D43E3" w:rsidRPr="00DD43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հոդվածի</w:t>
      </w:r>
      <w:proofErr w:type="spellEnd"/>
      <w:r w:rsidR="00DD43E3" w:rsidRPr="00DD43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3-</w:t>
      </w:r>
      <w:proofErr w:type="spellStart"/>
      <w:r w:rsidR="00DD43E3" w:rsidRPr="00DD43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րդ</w:t>
      </w:r>
      <w:proofErr w:type="spellEnd"/>
      <w:r w:rsidR="00DD43E3" w:rsidRPr="00DD43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D43E3" w:rsidRPr="00DD43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մասի</w:t>
      </w:r>
      <w:proofErr w:type="spellEnd"/>
      <w:r w:rsidR="00DD43E3" w:rsidRPr="00DD43E3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DD43E3" w:rsidRPr="00DD43E3">
        <w:rPr>
          <w:rFonts w:ascii="GHEA Grapalat" w:hAnsi="GHEA Grapalat" w:cs="GHEA Grapalat"/>
          <w:bCs/>
          <w:sz w:val="24"/>
          <w:szCs w:val="24"/>
          <w:lang w:val="fr-FR"/>
        </w:rPr>
        <w:t>համաձայն</w:t>
      </w:r>
      <w:proofErr w:type="spellEnd"/>
      <w:r w:rsidR="00DD43E3" w:rsidRPr="00DD43E3">
        <w:rPr>
          <w:rFonts w:ascii="GHEA Grapalat" w:hAnsi="GHEA Grapalat" w:cs="GHEA Grapalat"/>
          <w:bCs/>
          <w:sz w:val="24"/>
          <w:szCs w:val="24"/>
          <w:lang w:val="fr-FR"/>
        </w:rPr>
        <w:t xml:space="preserve">՝ </w:t>
      </w:r>
      <w:proofErr w:type="spellStart"/>
      <w:r w:rsidR="00DD43E3" w:rsidRPr="00DD43E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ուժը</w:t>
      </w:r>
      <w:proofErr w:type="spellEnd"/>
      <w:r w:rsidR="00DD43E3" w:rsidRPr="00DD43E3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="00DD43E3" w:rsidRPr="00DD43E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կորցրած</w:t>
      </w:r>
      <w:proofErr w:type="spellEnd"/>
      <w:r w:rsidR="00DD43E3" w:rsidRPr="00DD43E3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r w:rsidR="00DD43E3" w:rsidRPr="00DD43E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է</w:t>
      </w:r>
      <w:r w:rsidR="00DD43E3" w:rsidRPr="00DD43E3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="00DD43E3" w:rsidRPr="00DD43E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ճանաչվել</w:t>
      </w:r>
      <w:proofErr w:type="spellEnd"/>
      <w:r w:rsidR="00DD43E3" w:rsidRPr="00DD43E3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="00DD43E3" w:rsidRPr="00DD43E3">
        <w:rPr>
          <w:rFonts w:ascii="GHEA Grapalat" w:hAnsi="GHEA Grapalat" w:cs="GHEA Grapalat"/>
          <w:bCs/>
          <w:sz w:val="24"/>
          <w:szCs w:val="24"/>
          <w:lang w:val="fr-FR"/>
        </w:rPr>
        <w:t>Հայաստանի</w:t>
      </w:r>
      <w:proofErr w:type="spellEnd"/>
      <w:r w:rsidR="00DD43E3" w:rsidRPr="00DD43E3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DD43E3" w:rsidRPr="00DD43E3">
        <w:rPr>
          <w:rFonts w:ascii="GHEA Grapalat" w:hAnsi="GHEA Grapalat" w:cs="GHEA Grapalat"/>
          <w:bCs/>
          <w:sz w:val="24"/>
          <w:szCs w:val="24"/>
          <w:lang w:val="fr-FR"/>
        </w:rPr>
        <w:t>Հանրապետության</w:t>
      </w:r>
      <w:proofErr w:type="spellEnd"/>
      <w:r w:rsidR="00DD43E3" w:rsidRPr="00DD43E3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DD43E3" w:rsidRPr="00DD43E3">
        <w:rPr>
          <w:rFonts w:ascii="GHEA Grapalat" w:hAnsi="GHEA Grapalat" w:cs="GHEA Grapalat"/>
          <w:bCs/>
          <w:sz w:val="24"/>
          <w:szCs w:val="24"/>
          <w:lang w:val="fr-FR"/>
        </w:rPr>
        <w:t>Ընդերքի</w:t>
      </w:r>
      <w:proofErr w:type="spellEnd"/>
      <w:r w:rsidR="00DD43E3" w:rsidRPr="00DD43E3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DD43E3" w:rsidRPr="00DD43E3">
        <w:rPr>
          <w:rFonts w:ascii="GHEA Grapalat" w:hAnsi="GHEA Grapalat" w:cs="GHEA Grapalat"/>
          <w:bCs/>
          <w:sz w:val="24"/>
          <w:szCs w:val="24"/>
          <w:lang w:val="fr-FR"/>
        </w:rPr>
        <w:t>մասին</w:t>
      </w:r>
      <w:proofErr w:type="spellEnd"/>
      <w:r w:rsidR="00DD43E3" w:rsidRPr="00DD43E3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DD43E3" w:rsidRPr="00DD43E3">
        <w:rPr>
          <w:rFonts w:ascii="GHEA Grapalat" w:hAnsi="GHEA Grapalat" w:cs="GHEA Grapalat"/>
          <w:bCs/>
          <w:sz w:val="24"/>
          <w:szCs w:val="24"/>
          <w:lang w:val="fr-FR"/>
        </w:rPr>
        <w:t>օրենսգրքի</w:t>
      </w:r>
      <w:proofErr w:type="spellEnd"/>
      <w:r w:rsidR="00DD43E3" w:rsidRPr="00DD43E3">
        <w:rPr>
          <w:rFonts w:ascii="GHEA Grapalat" w:hAnsi="GHEA Grapalat" w:cs="GHEA Grapalat"/>
          <w:bCs/>
          <w:sz w:val="24"/>
          <w:szCs w:val="24"/>
          <w:lang w:val="fr-FR"/>
        </w:rPr>
        <w:t xml:space="preserve"> 7-</w:t>
      </w:r>
      <w:proofErr w:type="spellStart"/>
      <w:r w:rsidR="00DD43E3" w:rsidRPr="00DD43E3">
        <w:rPr>
          <w:rFonts w:ascii="GHEA Grapalat" w:hAnsi="GHEA Grapalat" w:cs="GHEA Grapalat"/>
          <w:bCs/>
          <w:sz w:val="24"/>
          <w:szCs w:val="24"/>
          <w:lang w:val="fr-FR"/>
        </w:rPr>
        <w:t>րդ</w:t>
      </w:r>
      <w:proofErr w:type="spellEnd"/>
      <w:r w:rsidR="00DD43E3" w:rsidRPr="00DD43E3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DD43E3" w:rsidRPr="00DD43E3">
        <w:rPr>
          <w:rFonts w:ascii="GHEA Grapalat" w:hAnsi="GHEA Grapalat" w:cs="GHEA Grapalat"/>
          <w:bCs/>
          <w:sz w:val="24"/>
          <w:szCs w:val="24"/>
          <w:lang w:val="fr-FR"/>
        </w:rPr>
        <w:t>հոդվածի</w:t>
      </w:r>
      <w:proofErr w:type="spellEnd"/>
      <w:r w:rsidR="00DD43E3" w:rsidRPr="00DD43E3">
        <w:rPr>
          <w:rFonts w:ascii="GHEA Grapalat" w:hAnsi="GHEA Grapalat" w:cs="GHEA Grapalat"/>
          <w:bCs/>
          <w:sz w:val="24"/>
          <w:szCs w:val="24"/>
          <w:lang w:val="fr-FR"/>
        </w:rPr>
        <w:t xml:space="preserve"> 10-</w:t>
      </w:r>
      <w:proofErr w:type="spellStart"/>
      <w:r w:rsidR="00DD43E3" w:rsidRPr="00DD43E3">
        <w:rPr>
          <w:rFonts w:ascii="GHEA Grapalat" w:hAnsi="GHEA Grapalat" w:cs="GHEA Grapalat"/>
          <w:bCs/>
          <w:sz w:val="24"/>
          <w:szCs w:val="24"/>
          <w:lang w:val="fr-FR"/>
        </w:rPr>
        <w:t>րդ</w:t>
      </w:r>
      <w:proofErr w:type="spellEnd"/>
      <w:r w:rsidR="00DD43E3" w:rsidRPr="00DD43E3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DD43E3" w:rsidRPr="00DD43E3">
        <w:rPr>
          <w:rFonts w:ascii="GHEA Grapalat" w:hAnsi="GHEA Grapalat" w:cs="GHEA Grapalat"/>
          <w:bCs/>
          <w:sz w:val="24"/>
          <w:szCs w:val="24"/>
          <w:lang w:val="fr-FR"/>
        </w:rPr>
        <w:t>մասը</w:t>
      </w:r>
      <w:proofErr w:type="spellEnd"/>
      <w:r w:rsidR="00DD43E3" w:rsidRPr="00DD43E3">
        <w:rPr>
          <w:rFonts w:ascii="GHEA Grapalat" w:hAnsi="GHEA Grapalat" w:cs="GHEA Grapalat"/>
          <w:bCs/>
          <w:sz w:val="24"/>
          <w:szCs w:val="24"/>
          <w:lang w:val="fr-FR"/>
        </w:rPr>
        <w:t xml:space="preserve">, </w:t>
      </w:r>
      <w:proofErr w:type="spellStart"/>
      <w:r w:rsidR="00DD43E3" w:rsidRPr="00DD43E3">
        <w:rPr>
          <w:rFonts w:ascii="GHEA Grapalat" w:hAnsi="GHEA Grapalat" w:cs="GHEA Grapalat"/>
          <w:bCs/>
          <w:sz w:val="24"/>
          <w:szCs w:val="24"/>
          <w:lang w:val="fr-FR"/>
        </w:rPr>
        <w:t>որի</w:t>
      </w:r>
      <w:proofErr w:type="spellEnd"/>
      <w:r w:rsidR="00DD43E3" w:rsidRPr="00DD43E3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DD43E3" w:rsidRPr="00DD43E3">
        <w:rPr>
          <w:rFonts w:ascii="GHEA Grapalat" w:hAnsi="GHEA Grapalat" w:cs="GHEA Grapalat"/>
          <w:bCs/>
          <w:sz w:val="24"/>
          <w:szCs w:val="24"/>
          <w:lang w:val="fr-FR"/>
        </w:rPr>
        <w:t>համաձայն</w:t>
      </w:r>
      <w:proofErr w:type="spellEnd"/>
      <w:r w:rsidR="00DD43E3" w:rsidRPr="00DD43E3">
        <w:rPr>
          <w:rFonts w:ascii="GHEA Grapalat" w:hAnsi="GHEA Grapalat" w:cs="GHEA Grapalat"/>
          <w:bCs/>
          <w:sz w:val="24"/>
          <w:szCs w:val="24"/>
          <w:lang w:val="fr-FR"/>
        </w:rPr>
        <w:t xml:space="preserve">՝ </w:t>
      </w:r>
      <w:r w:rsidR="00DD43E3" w:rsidRPr="00DD43E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</w:t>
      </w:r>
      <w:r w:rsidR="00DD43E3" w:rsidRPr="00DD43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նկախ</w:t>
      </w:r>
      <w:r w:rsidR="00DD43E3" w:rsidRPr="00DD43E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43E3" w:rsidRPr="00DD43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փորձաքննությունը</w:t>
      </w:r>
      <w:r w:rsidR="00DD43E3" w:rsidRPr="00DD43E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43E3" w:rsidRPr="00DD43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կատարվում</w:t>
      </w:r>
      <w:r w:rsidR="00DD43E3" w:rsidRPr="00DD43E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43E3" w:rsidRPr="00DD43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="00DD43E3" w:rsidRPr="00DD43E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ր</w:t>
      </w:r>
      <w:r w:rsidR="00DD43E3" w:rsidRPr="00DD43E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43E3" w:rsidRPr="00DD43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="00DD43E3" w:rsidRPr="00DD43E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43E3" w:rsidRPr="00DD43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սահմանած</w:t>
      </w:r>
      <w:r w:rsidR="00DD43E3" w:rsidRPr="00DD43E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43E3" w:rsidRPr="00DD43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կարգով</w:t>
      </w:r>
      <w:r w:rsidR="00DD43E3" w:rsidRPr="00DD43E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: </w:t>
      </w:r>
    </w:p>
    <w:p w:rsidR="00382ADE" w:rsidRPr="00DD43E3" w:rsidRDefault="00382ADE" w:rsidP="00DD43E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GHEA Grapalat"/>
          <w:bCs/>
          <w:sz w:val="24"/>
          <w:szCs w:val="24"/>
          <w:lang w:val="fr-FR"/>
        </w:rPr>
      </w:pPr>
      <w:proofErr w:type="spellStart"/>
      <w:r w:rsidRPr="00DD43E3">
        <w:rPr>
          <w:rFonts w:ascii="GHEA Grapalat" w:hAnsi="GHEA Grapalat" w:cs="GHEA Grapalat"/>
          <w:bCs/>
          <w:sz w:val="24"/>
          <w:szCs w:val="24"/>
          <w:lang w:val="fr-FR"/>
        </w:rPr>
        <w:t>Հիմք</w:t>
      </w:r>
      <w:proofErr w:type="spellEnd"/>
      <w:r w:rsidRPr="00DD43E3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DD43E3">
        <w:rPr>
          <w:rFonts w:ascii="GHEA Grapalat" w:hAnsi="GHEA Grapalat" w:cs="GHEA Grapalat"/>
          <w:bCs/>
          <w:sz w:val="24"/>
          <w:szCs w:val="24"/>
          <w:lang w:val="fr-FR"/>
        </w:rPr>
        <w:t>ընդունելով</w:t>
      </w:r>
      <w:proofErr w:type="spellEnd"/>
      <w:r w:rsidRPr="00DD43E3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DD43E3" w:rsidRPr="00DD43E3">
        <w:rPr>
          <w:rFonts w:ascii="GHEA Grapalat" w:hAnsi="GHEA Grapalat" w:cs="GHEA Grapalat"/>
          <w:bCs/>
          <w:sz w:val="24"/>
          <w:szCs w:val="24"/>
          <w:lang w:val="fr-FR"/>
        </w:rPr>
        <w:t>վերոգրյալը</w:t>
      </w:r>
      <w:proofErr w:type="spellEnd"/>
      <w:r w:rsidR="00DD43E3" w:rsidRPr="00DD43E3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Pr="00DD43E3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անհրաժեշտություն</w:t>
      </w:r>
      <w:r w:rsidRPr="00DD43E3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r w:rsidRPr="00DD43E3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է</w:t>
      </w:r>
      <w:r w:rsidRPr="00DD43E3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r w:rsidRPr="00DD43E3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առաջացել</w:t>
      </w:r>
      <w:r w:rsidRPr="00DD43E3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Pr="00DD43E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ուժը</w:t>
      </w:r>
      <w:proofErr w:type="spellEnd"/>
      <w:r w:rsidRPr="00DD43E3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Pr="00DD43E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կորցրած</w:t>
      </w:r>
      <w:proofErr w:type="spellEnd"/>
      <w:r w:rsidRPr="00DD43E3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Pr="00DD43E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ճանաչել</w:t>
      </w:r>
      <w:proofErr w:type="spellEnd"/>
      <w:r w:rsidRPr="00DD43E3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Pr="00DD43E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նաև</w:t>
      </w:r>
      <w:proofErr w:type="spellEnd"/>
      <w:r w:rsidRPr="00DD43E3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Pr="00DD43E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Հայաստանի</w:t>
      </w:r>
      <w:proofErr w:type="spellEnd"/>
      <w:r w:rsidRPr="00DD43E3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Pr="00DD43E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Հանրապետության</w:t>
      </w:r>
      <w:proofErr w:type="spellEnd"/>
      <w:r w:rsidRPr="00DD43E3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Pr="00DD43E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կառավարության</w:t>
      </w:r>
      <w:proofErr w:type="spellEnd"/>
      <w:r w:rsidRPr="00DD43E3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2012 </w:t>
      </w:r>
      <w:proofErr w:type="spellStart"/>
      <w:r w:rsidRPr="00DD43E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թվականի</w:t>
      </w:r>
      <w:proofErr w:type="spellEnd"/>
      <w:r w:rsidRPr="00DD43E3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Pr="00DD43E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սեպտեմբերի</w:t>
      </w:r>
      <w:proofErr w:type="spellEnd"/>
      <w:r w:rsidRPr="00DD43E3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6-</w:t>
      </w:r>
      <w:r w:rsidRPr="00DD43E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ի</w:t>
      </w:r>
      <w:r w:rsidRPr="00DD43E3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r w:rsidR="009A2E61" w:rsidRPr="00C22CC7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>«</w:t>
      </w:r>
      <w:proofErr w:type="spellStart"/>
      <w:r w:rsidR="009A2E61" w:rsidRPr="0080601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Ընդերքի</w:t>
      </w:r>
      <w:proofErr w:type="spellEnd"/>
      <w:r w:rsidR="009A2E61" w:rsidRPr="00C22CC7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="009A2E61" w:rsidRPr="0080601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մասին</w:t>
      </w:r>
      <w:proofErr w:type="spellEnd"/>
      <w:r w:rsidR="009A2E61" w:rsidRPr="00C22CC7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="009A2E61" w:rsidRPr="0080601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երկրաբանական</w:t>
      </w:r>
      <w:proofErr w:type="spellEnd"/>
      <w:r w:rsidR="009A2E61" w:rsidRPr="00C22CC7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="009A2E61" w:rsidRPr="0080601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տեղեկության</w:t>
      </w:r>
      <w:proofErr w:type="spellEnd"/>
      <w:r w:rsidR="009A2E61" w:rsidRPr="00C22CC7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="009A2E61" w:rsidRPr="0080601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անկախ</w:t>
      </w:r>
      <w:proofErr w:type="spellEnd"/>
      <w:r w:rsidR="009A2E61" w:rsidRPr="00C22CC7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="009A2E61" w:rsidRPr="0080601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փորձաքննության</w:t>
      </w:r>
      <w:proofErr w:type="spellEnd"/>
      <w:r w:rsidR="009A2E61" w:rsidRPr="00C22CC7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="009A2E61" w:rsidRPr="0080601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իրականացման</w:t>
      </w:r>
      <w:proofErr w:type="spellEnd"/>
      <w:r w:rsidR="009A2E61" w:rsidRPr="00C22CC7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="009A2E61" w:rsidRPr="0080601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կարգը</w:t>
      </w:r>
      <w:proofErr w:type="spellEnd"/>
      <w:r w:rsidR="009A2E61" w:rsidRPr="00C22CC7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="009A2E61" w:rsidRPr="0080601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սահմանելու</w:t>
      </w:r>
      <w:proofErr w:type="spellEnd"/>
      <w:r w:rsidR="009A2E61" w:rsidRPr="00C22CC7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r w:rsidR="009A2E61" w:rsidRPr="0080601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և</w:t>
      </w:r>
      <w:r w:rsidR="009A2E61" w:rsidRPr="00C22CC7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="009A2E61" w:rsidRPr="0080601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Հ</w:t>
      </w:r>
      <w:r w:rsidR="009A2E61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այաստանի</w:t>
      </w:r>
      <w:proofErr w:type="spellEnd"/>
      <w:r w:rsidR="009A2E61" w:rsidRPr="00C22CC7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="009A2E61" w:rsidRPr="0080601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Հ</w:t>
      </w:r>
      <w:r w:rsidR="009A2E61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անրապետության</w:t>
      </w:r>
      <w:proofErr w:type="spellEnd"/>
      <w:r w:rsidR="009A2E61" w:rsidRPr="00C22CC7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="009A2E61" w:rsidRPr="0080601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կառավարության</w:t>
      </w:r>
      <w:proofErr w:type="spellEnd"/>
      <w:r w:rsidR="009A2E61" w:rsidRPr="00C22CC7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2005 </w:t>
      </w:r>
      <w:proofErr w:type="spellStart"/>
      <w:r w:rsidR="009A2E61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թվականի</w:t>
      </w:r>
      <w:proofErr w:type="spellEnd"/>
      <w:r w:rsidR="009A2E61" w:rsidRPr="00C22CC7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="009A2E61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դեկտեմբերի</w:t>
      </w:r>
      <w:proofErr w:type="spellEnd"/>
      <w:r w:rsidR="009A2E61" w:rsidRPr="00C22CC7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15-</w:t>
      </w:r>
      <w:r w:rsidR="009A2E61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ի</w:t>
      </w:r>
      <w:r w:rsidR="009A2E61" w:rsidRPr="00C22CC7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N 2199-</w:t>
      </w:r>
      <w:r w:rsidR="009A2E61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Ն</w:t>
      </w:r>
      <w:r w:rsidR="009A2E61" w:rsidRPr="00C22CC7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="009A2E61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ո</w:t>
      </w:r>
      <w:r w:rsidR="009A2E61" w:rsidRPr="0080601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րոշումն</w:t>
      </w:r>
      <w:proofErr w:type="spellEnd"/>
      <w:r w:rsidR="009A2E61" w:rsidRPr="00C22CC7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="009A2E61" w:rsidRPr="0080601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ուժը</w:t>
      </w:r>
      <w:proofErr w:type="spellEnd"/>
      <w:r w:rsidR="009A2E61" w:rsidRPr="00C22CC7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="009A2E61" w:rsidRPr="0080601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կորցրած</w:t>
      </w:r>
      <w:proofErr w:type="spellEnd"/>
      <w:r w:rsidR="009A2E61" w:rsidRPr="00C22CC7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="009A2E61" w:rsidRPr="0080601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ճանաչելու</w:t>
      </w:r>
      <w:proofErr w:type="spellEnd"/>
      <w:r w:rsidR="009A2E61" w:rsidRPr="00C22CC7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="009A2E61" w:rsidRPr="0080601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մասին</w:t>
      </w:r>
      <w:proofErr w:type="spellEnd"/>
      <w:r w:rsidR="009A2E61" w:rsidRPr="00C22CC7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» </w:t>
      </w:r>
      <w:r w:rsidRPr="00DD43E3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>N 1148-</w:t>
      </w:r>
      <w:r w:rsidRPr="00DD43E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Ն</w:t>
      </w:r>
      <w:r w:rsidRPr="00DD43E3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Pr="00DD43E3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որոշումը</w:t>
      </w:r>
      <w:proofErr w:type="spellEnd"/>
      <w:r w:rsidRPr="00DD43E3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>:</w:t>
      </w:r>
      <w:r w:rsidR="00A8365B" w:rsidRPr="00DD43E3"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  <w:t xml:space="preserve"> </w:t>
      </w:r>
    </w:p>
    <w:p w:rsidR="00382ADE" w:rsidRDefault="00382ADE" w:rsidP="00382ADE">
      <w:pPr>
        <w:shd w:val="clear" w:color="auto" w:fill="FFFFFF"/>
        <w:spacing w:before="100" w:beforeAutospacing="1" w:after="100" w:afterAutospacing="1" w:line="360" w:lineRule="auto"/>
        <w:ind w:firstLine="360"/>
        <w:jc w:val="both"/>
        <w:rPr>
          <w:rFonts w:ascii="GHEA Grapalat" w:eastAsiaTheme="minorHAnsi" w:hAnsi="GHEA Grapalat" w:cs="GHEA Grapalat"/>
          <w:sz w:val="24"/>
          <w:szCs w:val="24"/>
          <w:lang w:val="fr-FR"/>
        </w:rPr>
      </w:pPr>
    </w:p>
    <w:p w:rsidR="00382ADE" w:rsidRDefault="00382ADE" w:rsidP="00382ADE">
      <w:pPr>
        <w:spacing w:before="100" w:beforeAutospacing="1" w:after="100" w:afterAutospacing="1" w:line="240" w:lineRule="auto"/>
        <w:ind w:firstLine="709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en-GB"/>
        </w:rPr>
      </w:pPr>
    </w:p>
    <w:p w:rsidR="00382ADE" w:rsidRDefault="00382ADE" w:rsidP="00EE650C">
      <w:pPr>
        <w:spacing w:before="100" w:beforeAutospacing="1" w:after="100" w:afterAutospacing="1" w:line="240" w:lineRule="auto"/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en-GB"/>
        </w:rPr>
      </w:pPr>
    </w:p>
    <w:p w:rsidR="00EE650C" w:rsidRDefault="00EE650C" w:rsidP="00EE650C">
      <w:pPr>
        <w:spacing w:before="100" w:beforeAutospacing="1" w:after="100" w:afterAutospacing="1" w:line="240" w:lineRule="auto"/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en-GB"/>
        </w:rPr>
      </w:pPr>
    </w:p>
    <w:p w:rsidR="00382ADE" w:rsidRDefault="00382ADE" w:rsidP="009A2E61">
      <w:pPr>
        <w:spacing w:before="100" w:beforeAutospacing="1" w:after="100" w:afterAutospacing="1" w:line="240" w:lineRule="auto"/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en-GB"/>
        </w:rPr>
      </w:pPr>
    </w:p>
    <w:p w:rsidR="009A2E61" w:rsidRDefault="009A2E61" w:rsidP="009A2E61">
      <w:pPr>
        <w:spacing w:before="100" w:beforeAutospacing="1" w:after="100" w:afterAutospacing="1" w:line="240" w:lineRule="auto"/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en-GB"/>
        </w:rPr>
      </w:pPr>
    </w:p>
    <w:p w:rsidR="005D7233" w:rsidRDefault="005D7233" w:rsidP="009A2E61">
      <w:pPr>
        <w:spacing w:before="100" w:beforeAutospacing="1" w:after="100" w:afterAutospacing="1" w:line="240" w:lineRule="auto"/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en-GB"/>
        </w:rPr>
      </w:pPr>
    </w:p>
    <w:p w:rsidR="005D7233" w:rsidRDefault="005D7233" w:rsidP="009A2E61">
      <w:pPr>
        <w:spacing w:before="100" w:beforeAutospacing="1" w:after="100" w:afterAutospacing="1" w:line="240" w:lineRule="auto"/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en-GB"/>
        </w:rPr>
      </w:pPr>
    </w:p>
    <w:p w:rsidR="00382ADE" w:rsidRPr="00C22CC7" w:rsidRDefault="00382ADE" w:rsidP="00382ADE">
      <w:pPr>
        <w:spacing w:after="0" w:line="240" w:lineRule="auto"/>
        <w:jc w:val="center"/>
        <w:rPr>
          <w:rFonts w:ascii="GHEA Grapalat" w:eastAsiaTheme="minorHAnsi" w:hAnsi="GHEA Grapalat" w:cstheme="minorBidi"/>
          <w:b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382ADE" w:rsidRDefault="00382ADE" w:rsidP="00382ADE">
      <w:pPr>
        <w:spacing w:after="0" w:line="240" w:lineRule="auto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</w:p>
    <w:p w:rsidR="00382ADE" w:rsidRDefault="00382ADE" w:rsidP="00382ADE">
      <w:pPr>
        <w:spacing w:after="0" w:line="240" w:lineRule="auto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ԱՅԼ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ԱԿՏԵՐՈՒՄ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ԿԱՏԱՐՎՈՂ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ՓՈՓՈԽՈՒԹՅՈՒՆՆԵՐԻ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ԿԱՄ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ԼՐԱՑՈՒՄՆԵՐԻ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382ADE" w:rsidRDefault="00382ADE" w:rsidP="00382ADE">
      <w:pPr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382ADE" w:rsidRDefault="00382ADE" w:rsidP="00382ADE">
      <w:pPr>
        <w:spacing w:after="0" w:line="360" w:lineRule="auto"/>
        <w:ind w:firstLine="630"/>
        <w:jc w:val="both"/>
        <w:rPr>
          <w:rFonts w:ascii="GHEA Grapalat" w:hAnsi="GHEA Grapalat"/>
          <w:i/>
          <w:sz w:val="24"/>
          <w:szCs w:val="24"/>
          <w:lang w:val="pt-BR"/>
        </w:rPr>
      </w:pPr>
      <w:r>
        <w:rPr>
          <w:rFonts w:ascii="GHEA Grapalat" w:hAnsi="GHEA Grapalat" w:cs="GHEA Grapalat"/>
          <w:sz w:val="24"/>
          <w:szCs w:val="24"/>
          <w:lang w:val="fr-FR"/>
        </w:rPr>
        <w:t>«</w:t>
      </w:r>
      <w:r w:rsidR="009A2E6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</w:t>
      </w:r>
      <w:r w:rsidR="009A2E61" w:rsidRPr="0077099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այաստանի Հանրապետության</w:t>
      </w:r>
      <w:r w:rsidR="009A2E6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կառավարության </w:t>
      </w:r>
      <w:r w:rsidR="0077099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2012 թվականի սեպտեմբերի 6-ի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N 1148-Ն որոշում</w:t>
      </w:r>
      <w:r w:rsidR="00C22CC7" w:rsidRPr="00C22CC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ուժը կորցրած ճանաչելու մասին»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որոշման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այլ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իրավական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ակտերում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և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լրացումներ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կատարելու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անհրաժեշտություն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չկա</w:t>
      </w:r>
      <w:r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382ADE" w:rsidRDefault="00382ADE" w:rsidP="00382ADE">
      <w:pPr>
        <w:spacing w:after="0" w:line="240" w:lineRule="auto"/>
        <w:ind w:firstLine="720"/>
        <w:jc w:val="both"/>
        <w:rPr>
          <w:rFonts w:ascii="GHEA Grapalat" w:hAnsi="GHEA Grapalat"/>
          <w:b/>
          <w:w w:val="150"/>
          <w:sz w:val="24"/>
          <w:szCs w:val="24"/>
          <w:lang w:val="pt-BR"/>
        </w:rPr>
      </w:pPr>
    </w:p>
    <w:p w:rsidR="00382ADE" w:rsidRPr="00C22CC7" w:rsidRDefault="00382ADE" w:rsidP="00382ADE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82ADE" w:rsidRPr="00C22CC7" w:rsidRDefault="00382ADE" w:rsidP="009A2E61">
      <w:pPr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8B4931" w:rsidRPr="00C22CC7" w:rsidRDefault="008B4931" w:rsidP="009A2E61">
      <w:pPr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382ADE" w:rsidRDefault="00382ADE" w:rsidP="00382ADE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82ADE" w:rsidRDefault="00382ADE" w:rsidP="00382ADE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382ADE" w:rsidRDefault="00382ADE" w:rsidP="00382ADE">
      <w:pPr>
        <w:spacing w:after="0" w:line="240" w:lineRule="auto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382ADE" w:rsidRDefault="00382ADE" w:rsidP="00382ADE">
      <w:pPr>
        <w:spacing w:after="0" w:line="240" w:lineRule="auto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>
        <w:rPr>
          <w:rFonts w:ascii="GHEA Grapalat" w:hAnsi="GHEA Grapalat"/>
          <w:b/>
          <w:noProof/>
          <w:sz w:val="24"/>
          <w:szCs w:val="24"/>
          <w:lang w:val="hy-AM"/>
        </w:rPr>
        <w:t>ՊԵՏԱԿԱՆ</w:t>
      </w:r>
      <w:r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>ԿԱՄ</w:t>
      </w:r>
      <w:r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>ՏԵՂԱԿԱՆ</w:t>
      </w:r>
      <w:r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>ԻՆՔՆԱԿԱՌԱՎԱՐՄԱՆ</w:t>
      </w:r>
      <w:r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>ՄԱՐՄԻՆՆԵՐԻ</w:t>
      </w:r>
      <w:r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>ԲՅՈՒՋԵՆԵՐՈՒՄ</w:t>
      </w:r>
      <w:r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>ԾԱԽՍԵՐԻ</w:t>
      </w:r>
      <w:r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>և</w:t>
      </w:r>
      <w:r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>ԱՎԵԼԱՑՄԱՆ</w:t>
      </w:r>
      <w:r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>ԿԱՄ</w:t>
      </w:r>
      <w:r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>ՆՎԱԶԵՑՄԱՆ</w:t>
      </w:r>
      <w:r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>ՎԵՐԱԲԵՐՅԱԼ</w:t>
      </w:r>
    </w:p>
    <w:p w:rsidR="00382ADE" w:rsidRDefault="00382ADE" w:rsidP="00382ADE">
      <w:pPr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382ADE" w:rsidRDefault="00382ADE" w:rsidP="00382ADE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af-ZA"/>
        </w:rPr>
      </w:pPr>
      <w:r>
        <w:rPr>
          <w:rFonts w:ascii="GHEA Grapalat" w:hAnsi="GHEA Grapalat" w:cs="GHEA Grapalat"/>
          <w:sz w:val="24"/>
          <w:szCs w:val="24"/>
          <w:lang w:val="fr-FR"/>
        </w:rPr>
        <w:t>«</w:t>
      </w:r>
      <w:r w:rsidR="009A2E6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</w:t>
      </w:r>
      <w:r w:rsidR="009A2E61" w:rsidRPr="0077099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այաստանի Հանրապետության</w:t>
      </w:r>
      <w:r w:rsidR="009A2E6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կառավարության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2012 թվականի սեպտեմբերի 6-ի N 1148-Ն որոշում</w:t>
      </w:r>
      <w:r w:rsidR="00C22CC7" w:rsidRPr="00C22CC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ուժը կորցրած ճանաչելու մասին»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որոշման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պետական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կամ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տեղական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ինքնակառավարման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մարմնի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բյուջեում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եկամուտների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և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ծախսերի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ավելացում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կամ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նվազեցում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չի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նախատեսվում</w:t>
      </w:r>
      <w:r>
        <w:rPr>
          <w:rFonts w:ascii="GHEA Grapalat" w:hAnsi="GHEA Grapalat" w:cs="GHEA Grapalat"/>
          <w:sz w:val="24"/>
          <w:szCs w:val="24"/>
          <w:lang w:val="pt-BR"/>
        </w:rPr>
        <w:t>: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9A2E6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</w:p>
    <w:p w:rsidR="00D70EFB" w:rsidRPr="006C5EEA" w:rsidRDefault="00D70EFB" w:rsidP="00382ADE">
      <w:pPr>
        <w:pStyle w:val="BodyText"/>
        <w:spacing w:line="276" w:lineRule="auto"/>
        <w:rPr>
          <w:lang w:val="af-ZA"/>
        </w:rPr>
      </w:pPr>
    </w:p>
    <w:sectPr w:rsidR="00D70EFB" w:rsidRPr="006C5EEA" w:rsidSect="00C64378">
      <w:pgSz w:w="12240" w:h="15840"/>
      <w:pgMar w:top="990" w:right="990" w:bottom="99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F34D66"/>
    <w:multiLevelType w:val="hybridMultilevel"/>
    <w:tmpl w:val="4E16FBE4"/>
    <w:lvl w:ilvl="0" w:tplc="E3D05C4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C21F76"/>
    <w:multiLevelType w:val="hybridMultilevel"/>
    <w:tmpl w:val="46605BD0"/>
    <w:lvl w:ilvl="0" w:tplc="D318D1BA">
      <w:start w:val="1"/>
      <w:numFmt w:val="decimal"/>
      <w:lvlText w:val="%1."/>
      <w:lvlJc w:val="left"/>
      <w:pPr>
        <w:ind w:left="1725" w:hanging="1005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00A1"/>
    <w:rsid w:val="00132315"/>
    <w:rsid w:val="001411A5"/>
    <w:rsid w:val="00187160"/>
    <w:rsid w:val="00205C97"/>
    <w:rsid w:val="002246C0"/>
    <w:rsid w:val="003068CD"/>
    <w:rsid w:val="00382ADE"/>
    <w:rsid w:val="003D19F7"/>
    <w:rsid w:val="00435EC1"/>
    <w:rsid w:val="004C0930"/>
    <w:rsid w:val="004F03F6"/>
    <w:rsid w:val="004F1054"/>
    <w:rsid w:val="0057328E"/>
    <w:rsid w:val="005D7233"/>
    <w:rsid w:val="00651AFF"/>
    <w:rsid w:val="006C5EEA"/>
    <w:rsid w:val="00770994"/>
    <w:rsid w:val="007B7B79"/>
    <w:rsid w:val="00853963"/>
    <w:rsid w:val="008B4931"/>
    <w:rsid w:val="008F4AAF"/>
    <w:rsid w:val="0090289D"/>
    <w:rsid w:val="009A2E61"/>
    <w:rsid w:val="009E1702"/>
    <w:rsid w:val="00A30E9D"/>
    <w:rsid w:val="00A8365B"/>
    <w:rsid w:val="00AE359A"/>
    <w:rsid w:val="00B84D5D"/>
    <w:rsid w:val="00BA0685"/>
    <w:rsid w:val="00C22CC7"/>
    <w:rsid w:val="00C64378"/>
    <w:rsid w:val="00C9631F"/>
    <w:rsid w:val="00CA7683"/>
    <w:rsid w:val="00D07C52"/>
    <w:rsid w:val="00D70EFB"/>
    <w:rsid w:val="00D77680"/>
    <w:rsid w:val="00DD43E3"/>
    <w:rsid w:val="00E456CF"/>
    <w:rsid w:val="00E82528"/>
    <w:rsid w:val="00EE650C"/>
    <w:rsid w:val="00F200A1"/>
    <w:rsid w:val="00F50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0A1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200A1"/>
    <w:rPr>
      <w:b/>
      <w:bCs/>
    </w:rPr>
  </w:style>
  <w:style w:type="paragraph" w:styleId="NormalWeb">
    <w:name w:val="Normal (Web)"/>
    <w:aliases w:val="webb"/>
    <w:basedOn w:val="Normal"/>
    <w:uiPriority w:val="99"/>
    <w:unhideWhenUsed/>
    <w:rsid w:val="00BA068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rsid w:val="00BA0685"/>
    <w:pPr>
      <w:spacing w:after="0" w:line="240" w:lineRule="auto"/>
      <w:jc w:val="center"/>
    </w:pPr>
    <w:rPr>
      <w:rFonts w:ascii="Times Armenian" w:eastAsia="Times New Roman" w:hAnsi="Times Armenian" w:cs="Times Armeni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BA0685"/>
    <w:rPr>
      <w:rFonts w:ascii="Times Armenian" w:eastAsia="Times New Roman" w:hAnsi="Times Armenian" w:cs="Times Armenian"/>
      <w:sz w:val="24"/>
      <w:szCs w:val="24"/>
    </w:rPr>
  </w:style>
  <w:style w:type="paragraph" w:customStyle="1" w:styleId="norm">
    <w:name w:val="norm"/>
    <w:basedOn w:val="Normal"/>
    <w:uiPriority w:val="99"/>
    <w:rsid w:val="00BA0685"/>
    <w:pPr>
      <w:spacing w:after="0" w:line="480" w:lineRule="auto"/>
      <w:ind w:firstLine="709"/>
      <w:jc w:val="both"/>
    </w:pPr>
    <w:rPr>
      <w:rFonts w:ascii="Arial Armenian" w:eastAsia="Times New Roman" w:hAnsi="Arial Armenian" w:cs="Arial Armenian"/>
      <w:lang w:val="en-US" w:eastAsia="ru-RU"/>
    </w:rPr>
  </w:style>
  <w:style w:type="paragraph" w:styleId="ListParagraph">
    <w:name w:val="List Paragraph"/>
    <w:basedOn w:val="Normal"/>
    <w:uiPriority w:val="34"/>
    <w:qFormat/>
    <w:rsid w:val="002246C0"/>
    <w:pPr>
      <w:ind w:left="720"/>
      <w:contextualSpacing/>
    </w:pPr>
    <w:rPr>
      <w:rFonts w:asciiTheme="minorHAnsi" w:eastAsiaTheme="minorEastAsia" w:hAnsiTheme="minorHAnsi" w:cstheme="minorBidi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DD43E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0A1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200A1"/>
    <w:rPr>
      <w:b/>
      <w:bCs/>
    </w:rPr>
  </w:style>
  <w:style w:type="paragraph" w:styleId="a4">
    <w:name w:val="Normal (Web)"/>
    <w:aliases w:val="webb"/>
    <w:basedOn w:val="a"/>
    <w:uiPriority w:val="99"/>
    <w:unhideWhenUsed/>
    <w:rsid w:val="00BA068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a5">
    <w:name w:val="Body Text"/>
    <w:basedOn w:val="a"/>
    <w:link w:val="a6"/>
    <w:uiPriority w:val="99"/>
    <w:rsid w:val="00BA0685"/>
    <w:pPr>
      <w:spacing w:after="0" w:line="240" w:lineRule="auto"/>
      <w:jc w:val="center"/>
    </w:pPr>
    <w:rPr>
      <w:rFonts w:ascii="Times Armenian" w:eastAsia="Times New Roman" w:hAnsi="Times Armenian" w:cs="Times Armenian"/>
      <w:sz w:val="24"/>
      <w:szCs w:val="24"/>
      <w:lang w:val="en-US"/>
    </w:rPr>
  </w:style>
  <w:style w:type="character" w:customStyle="1" w:styleId="a6">
    <w:name w:val="Основной текст Знак"/>
    <w:basedOn w:val="a0"/>
    <w:link w:val="a5"/>
    <w:uiPriority w:val="99"/>
    <w:rsid w:val="00BA0685"/>
    <w:rPr>
      <w:rFonts w:ascii="Times Armenian" w:eastAsia="Times New Roman" w:hAnsi="Times Armenian" w:cs="Times Armenian"/>
      <w:sz w:val="24"/>
      <w:szCs w:val="24"/>
    </w:rPr>
  </w:style>
  <w:style w:type="paragraph" w:customStyle="1" w:styleId="norm">
    <w:name w:val="norm"/>
    <w:basedOn w:val="a"/>
    <w:uiPriority w:val="99"/>
    <w:rsid w:val="00BA0685"/>
    <w:pPr>
      <w:spacing w:after="0" w:line="480" w:lineRule="auto"/>
      <w:ind w:firstLine="709"/>
      <w:jc w:val="both"/>
    </w:pPr>
    <w:rPr>
      <w:rFonts w:ascii="Arial Armenian" w:eastAsia="Times New Roman" w:hAnsi="Arial Armenian" w:cs="Arial Armenian"/>
      <w:lang w:val="en-US" w:eastAsia="ru-RU"/>
    </w:rPr>
  </w:style>
  <w:style w:type="paragraph" w:styleId="a7">
    <w:name w:val="List Paragraph"/>
    <w:basedOn w:val="a"/>
    <w:uiPriority w:val="34"/>
    <w:qFormat/>
    <w:rsid w:val="002246C0"/>
    <w:pPr>
      <w:ind w:left="720"/>
      <w:contextualSpacing/>
    </w:pPr>
    <w:rPr>
      <w:rFonts w:asciiTheme="minorHAnsi" w:eastAsiaTheme="minorEastAsia" w:hAnsiTheme="minorHAnsi" w:cstheme="minorBid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5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4508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271</Words>
  <Characters>1549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TatshatH</dc:creator>
  <cp:lastModifiedBy>s.hakobyan</cp:lastModifiedBy>
  <cp:revision>10</cp:revision>
  <dcterms:created xsi:type="dcterms:W3CDTF">2020-08-14T12:11:00Z</dcterms:created>
  <dcterms:modified xsi:type="dcterms:W3CDTF">2020-10-26T11:15:00Z</dcterms:modified>
  <cp:keywords>https://mul2-mta.gov.am/tasks/160163/oneclick/2.Himnavorum.docx?token=6248c7697daf772f9d837a11a49faf2c</cp:keywords>
</cp:coreProperties>
</file>