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85" w:rsidRPr="00460847" w:rsidRDefault="00020685" w:rsidP="00020685">
      <w:pPr>
        <w:jc w:val="right"/>
        <w:rPr>
          <w:rFonts w:ascii="GHEA Grapalat" w:hAnsi="GHEA Grapalat"/>
          <w:b/>
        </w:rPr>
      </w:pPr>
      <w:r w:rsidRPr="00460847">
        <w:rPr>
          <w:rFonts w:ascii="GHEA Grapalat" w:hAnsi="GHEA Grapalat" w:cs="Sylfaen"/>
          <w:b/>
        </w:rPr>
        <w:t>ՆԱԽԱԳԻԾ</w:t>
      </w:r>
    </w:p>
    <w:p w:rsidR="00020685" w:rsidRPr="00C02B16" w:rsidRDefault="00020685" w:rsidP="00020685">
      <w:pPr>
        <w:jc w:val="right"/>
        <w:rPr>
          <w:rFonts w:ascii="GHEA Grapalat" w:hAnsi="GHEA Grapalat"/>
        </w:rPr>
      </w:pPr>
    </w:p>
    <w:p w:rsidR="00020685" w:rsidRPr="00C02B16" w:rsidRDefault="00020685" w:rsidP="00020685">
      <w:pPr>
        <w:jc w:val="right"/>
        <w:rPr>
          <w:rFonts w:ascii="GHEA Grapalat" w:hAnsi="GHEA Grapalat"/>
        </w:rPr>
      </w:pPr>
    </w:p>
    <w:p w:rsidR="00020685" w:rsidRPr="00C02B16" w:rsidRDefault="00020685" w:rsidP="00020685">
      <w:pPr>
        <w:jc w:val="center"/>
        <w:rPr>
          <w:rFonts w:ascii="GHEA Grapalat" w:hAnsi="GHEA Grapalat"/>
        </w:rPr>
      </w:pPr>
      <w:r w:rsidRPr="00C02B16">
        <w:rPr>
          <w:rFonts w:ascii="GHEA Grapalat" w:hAnsi="GHEA Grapalat" w:cs="Sylfaen"/>
        </w:rPr>
        <w:t>ՀԱՅԱՍՏԱՆԻ</w:t>
      </w:r>
      <w:r w:rsidRPr="00C02B16">
        <w:rPr>
          <w:rFonts w:ascii="GHEA Grapalat" w:hAnsi="GHEA Grapalat" w:cs="Times Armenian"/>
        </w:rPr>
        <w:t xml:space="preserve"> </w:t>
      </w:r>
      <w:r w:rsidRPr="00C02B16">
        <w:rPr>
          <w:rFonts w:ascii="GHEA Grapalat" w:hAnsi="GHEA Grapalat" w:cs="Sylfaen"/>
        </w:rPr>
        <w:t>ՀԱՆՐԱՊԵՏՈՒԹՅԱՆ</w:t>
      </w:r>
      <w:r w:rsidRPr="00C02B16">
        <w:rPr>
          <w:rFonts w:ascii="GHEA Grapalat" w:hAnsi="GHEA Grapalat" w:cs="Times Armenian"/>
        </w:rPr>
        <w:t xml:space="preserve"> </w:t>
      </w:r>
      <w:r w:rsidRPr="00C02B16">
        <w:rPr>
          <w:rFonts w:ascii="GHEA Grapalat" w:hAnsi="GHEA Grapalat" w:cs="Sylfaen"/>
        </w:rPr>
        <w:t>ԿԱՌԱՎԱՐՈՒԹՅՈՒՆ</w:t>
      </w:r>
    </w:p>
    <w:p w:rsidR="00020685" w:rsidRPr="00F61F52" w:rsidRDefault="00020685" w:rsidP="00020685">
      <w:pPr>
        <w:jc w:val="center"/>
        <w:rPr>
          <w:rFonts w:ascii="GHEA Grapalat" w:hAnsi="GHEA Grapalat"/>
          <w:bCs/>
        </w:rPr>
      </w:pPr>
      <w:r w:rsidRPr="00F61F52">
        <w:rPr>
          <w:rFonts w:ascii="GHEA Grapalat" w:hAnsi="GHEA Grapalat" w:cs="Sylfaen"/>
          <w:bCs/>
        </w:rPr>
        <w:t>ՈՐՈՇՈՒՄ</w:t>
      </w:r>
    </w:p>
    <w:p w:rsidR="00020685" w:rsidRPr="00C02B16" w:rsidRDefault="00020685" w:rsidP="00020685">
      <w:pPr>
        <w:jc w:val="center"/>
        <w:rPr>
          <w:rFonts w:ascii="GHEA Grapalat" w:hAnsi="GHEA Grapalat"/>
        </w:rPr>
      </w:pPr>
    </w:p>
    <w:p w:rsidR="00020685" w:rsidRPr="00C02B16" w:rsidRDefault="00020685" w:rsidP="00020685">
      <w:pPr>
        <w:jc w:val="center"/>
        <w:rPr>
          <w:rFonts w:ascii="GHEA Grapalat" w:hAnsi="GHEA Grapalat"/>
        </w:rPr>
      </w:pPr>
      <w:r w:rsidRPr="004876DC">
        <w:rPr>
          <w:rFonts w:ascii="GHEA Grapalat" w:hAnsi="GHEA Grapalat"/>
        </w:rPr>
        <w:t>--------------------------------- 20</w:t>
      </w:r>
      <w:r w:rsidR="00E86A82">
        <w:rPr>
          <w:rFonts w:ascii="GHEA Grapalat" w:hAnsi="GHEA Grapalat"/>
        </w:rPr>
        <w:t>21</w:t>
      </w:r>
      <w:bookmarkStart w:id="0" w:name="_GoBack"/>
      <w:bookmarkEnd w:id="0"/>
      <w:r w:rsidRPr="004876DC">
        <w:rPr>
          <w:rFonts w:ascii="GHEA Grapalat" w:hAnsi="GHEA Grapalat"/>
        </w:rPr>
        <w:t xml:space="preserve"> </w:t>
      </w:r>
      <w:r w:rsidRPr="004876DC">
        <w:rPr>
          <w:rFonts w:ascii="GHEA Grapalat" w:hAnsi="GHEA Grapalat" w:cs="Sylfaen"/>
        </w:rPr>
        <w:t>թ</w:t>
      </w:r>
      <w:r w:rsidRPr="004876DC">
        <w:rPr>
          <w:rFonts w:ascii="GHEA Grapalat" w:hAnsi="GHEA Grapalat" w:cs="Times Armenian"/>
        </w:rPr>
        <w:t>.</w:t>
      </w:r>
      <w:r w:rsidRPr="00C02B16">
        <w:rPr>
          <w:rFonts w:ascii="GHEA Grapalat" w:hAnsi="GHEA Grapalat" w:cs="Times Armenian"/>
        </w:rPr>
        <w:t xml:space="preserve">   N ------- </w:t>
      </w:r>
      <w:r w:rsidRPr="00C02B16">
        <w:rPr>
          <w:rFonts w:ascii="GHEA Grapalat" w:hAnsi="GHEA Grapalat" w:cs="Sylfaen"/>
        </w:rPr>
        <w:t>Ա</w:t>
      </w:r>
    </w:p>
    <w:p w:rsidR="003249A8" w:rsidRPr="002146A4" w:rsidRDefault="003249A8" w:rsidP="003249A8">
      <w:pPr>
        <w:jc w:val="center"/>
        <w:rPr>
          <w:rFonts w:ascii="GHEA Grapalat" w:hAnsi="GHEA Grapalat"/>
        </w:rPr>
      </w:pPr>
    </w:p>
    <w:p w:rsidR="003249A8" w:rsidRPr="002146A4" w:rsidRDefault="003249A8" w:rsidP="003249A8">
      <w:pPr>
        <w:spacing w:line="360" w:lineRule="auto"/>
        <w:rPr>
          <w:rFonts w:ascii="GHEA Grapalat" w:hAnsi="GHEA Grapalat"/>
        </w:rPr>
      </w:pPr>
    </w:p>
    <w:p w:rsidR="00461988" w:rsidRDefault="00461988" w:rsidP="003249A8">
      <w:pPr>
        <w:spacing w:line="360" w:lineRule="auto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caps/>
        </w:rPr>
        <w:t>ՐԱՖՖԻ ՏԻԳՐԱՆԻ ԳԱԼՍՏՅԱՆԻՆ</w:t>
      </w:r>
      <w:r w:rsidR="00020685" w:rsidRPr="00020685">
        <w:rPr>
          <w:rFonts w:ascii="GHEA Grapalat" w:hAnsi="GHEA Grapalat" w:cs="Sylfaen"/>
        </w:rPr>
        <w:t xml:space="preserve"> </w:t>
      </w:r>
      <w:r w:rsidR="003249A8" w:rsidRPr="002146A4">
        <w:rPr>
          <w:rFonts w:ascii="GHEA Grapalat" w:hAnsi="GHEA Grapalat" w:cs="Sylfaen"/>
        </w:rPr>
        <w:t>ՊԱ</w:t>
      </w:r>
      <w:r w:rsidR="003249A8" w:rsidRPr="007A063A">
        <w:rPr>
          <w:rFonts w:ascii="GHEA Grapalat" w:hAnsi="GHEA Grapalat" w:cs="Sylfaen"/>
          <w:caps/>
        </w:rPr>
        <w:t>ՐՏԱԴ</w:t>
      </w:r>
      <w:r w:rsidR="003249A8" w:rsidRPr="002146A4">
        <w:rPr>
          <w:rFonts w:ascii="GHEA Grapalat" w:hAnsi="GHEA Grapalat" w:cs="Sylfaen"/>
        </w:rPr>
        <w:t>ԻՐ</w:t>
      </w:r>
      <w:r w:rsidR="003249A8" w:rsidRPr="002146A4">
        <w:rPr>
          <w:rFonts w:ascii="GHEA Grapalat" w:hAnsi="GHEA Grapalat" w:cs="Times Armenian"/>
        </w:rPr>
        <w:t xml:space="preserve"> </w:t>
      </w:r>
      <w:r w:rsidR="003249A8" w:rsidRPr="002146A4">
        <w:rPr>
          <w:rFonts w:ascii="GHEA Grapalat" w:hAnsi="GHEA Grapalat" w:cs="Sylfaen"/>
        </w:rPr>
        <w:t>ԶԻՆՎՈՐԱԿԱՆ</w:t>
      </w:r>
    </w:p>
    <w:p w:rsidR="003249A8" w:rsidRPr="002146A4" w:rsidRDefault="003249A8" w:rsidP="003249A8">
      <w:pPr>
        <w:spacing w:line="360" w:lineRule="auto"/>
        <w:jc w:val="center"/>
        <w:rPr>
          <w:rFonts w:ascii="GHEA Grapalat" w:hAnsi="GHEA Grapalat"/>
        </w:rPr>
      </w:pPr>
      <w:r w:rsidRPr="002146A4">
        <w:rPr>
          <w:rFonts w:ascii="GHEA Grapalat" w:hAnsi="GHEA Grapalat" w:cs="Times Armenian"/>
        </w:rPr>
        <w:t xml:space="preserve"> </w:t>
      </w:r>
      <w:r w:rsidRPr="002146A4">
        <w:rPr>
          <w:rFonts w:ascii="GHEA Grapalat" w:hAnsi="GHEA Grapalat" w:cs="Sylfaen"/>
        </w:rPr>
        <w:t>ԾԱՌԱՅՈՒԹՅՈՒՆԻՑ</w:t>
      </w:r>
      <w:r w:rsidRPr="002146A4">
        <w:rPr>
          <w:rFonts w:ascii="GHEA Grapalat" w:hAnsi="GHEA Grapalat" w:cs="Times Armenian"/>
        </w:rPr>
        <w:t xml:space="preserve"> </w:t>
      </w:r>
      <w:r w:rsidRPr="002146A4">
        <w:rPr>
          <w:rFonts w:ascii="GHEA Grapalat" w:hAnsi="GHEA Grapalat" w:cs="Sylfaen"/>
        </w:rPr>
        <w:t>ԱԶԱՏԵԼՈՒ</w:t>
      </w:r>
      <w:r w:rsidRPr="002146A4">
        <w:rPr>
          <w:rFonts w:ascii="GHEA Grapalat" w:hAnsi="GHEA Grapalat" w:cs="Times Armenian"/>
        </w:rPr>
        <w:t xml:space="preserve"> </w:t>
      </w:r>
      <w:r w:rsidRPr="002146A4">
        <w:rPr>
          <w:rFonts w:ascii="GHEA Grapalat" w:hAnsi="GHEA Grapalat" w:cs="Sylfaen"/>
        </w:rPr>
        <w:t>ՄԱՍԻՆ</w:t>
      </w:r>
    </w:p>
    <w:p w:rsidR="00364396" w:rsidRDefault="00364396" w:rsidP="0036439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en-AU" w:eastAsia="en-US"/>
        </w:rPr>
      </w:pPr>
    </w:p>
    <w:p w:rsidR="00364396" w:rsidRPr="00364396" w:rsidRDefault="00364396" w:rsidP="0036439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en-AU" w:eastAsia="en-US"/>
        </w:rPr>
      </w:pPr>
      <w:r w:rsidRPr="00364396">
        <w:rPr>
          <w:rFonts w:ascii="GHEA Grapalat" w:hAnsi="GHEA Grapalat" w:cs="Sylfaen"/>
          <w:lang w:val="en-AU" w:eastAsia="en-US"/>
        </w:rPr>
        <w:t>Համաձայն «Զինվորական ծառայության և զինծառայողի կարգավիճակի մասին» Հայաստանի Հանրապետության օրենքի 21</w:t>
      </w:r>
      <w:r w:rsidRPr="00364396">
        <w:rPr>
          <w:rFonts w:ascii="GHEA Grapalat" w:hAnsi="GHEA Grapalat" w:cs="Sylfaen"/>
          <w:lang w:val="en-AU" w:eastAsia="en-US"/>
        </w:rPr>
        <w:noBreakHyphen/>
        <w:t>րդ հոդվածի 5-րդ մասի և Հայաստանի Հանրապետության կառավարության 2019 թվականի փետրվարի 15-ի N 89-Ն որոշման հավելվածի 2-րդ կետի 1-ին ենթակետի` Հայաստանի Հանրապետության կառավարությունը</w:t>
      </w:r>
      <w:r w:rsidRPr="00364396">
        <w:rPr>
          <w:rFonts w:ascii="Calibri" w:hAnsi="Calibri" w:cs="Calibri"/>
          <w:lang w:val="en-AU" w:eastAsia="en-US"/>
        </w:rPr>
        <w:t> </w:t>
      </w:r>
      <w:r w:rsidRPr="00364396">
        <w:rPr>
          <w:rFonts w:ascii="GHEA Grapalat" w:hAnsi="GHEA Grapalat" w:cs="Sylfaen"/>
          <w:i/>
          <w:iCs/>
          <w:lang w:val="en-AU" w:eastAsia="en-US"/>
        </w:rPr>
        <w:t>որոշում է.</w:t>
      </w:r>
    </w:p>
    <w:p w:rsidR="00364396" w:rsidRPr="00364396" w:rsidRDefault="00364396" w:rsidP="0036439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en-AU" w:eastAsia="en-US"/>
        </w:rPr>
      </w:pPr>
      <w:r w:rsidRPr="00364396">
        <w:rPr>
          <w:rFonts w:ascii="GHEA Grapalat" w:hAnsi="GHEA Grapalat" w:cs="Sylfaen"/>
          <w:lang w:val="en-AU" w:eastAsia="en-US"/>
        </w:rPr>
        <w:t xml:space="preserve">Շարքային կազմի պարտադիր զինվորական ծառայությունից ազատել </w:t>
      </w:r>
      <w:r w:rsidR="0087203E">
        <w:rPr>
          <w:rFonts w:ascii="GHEA Grapalat" w:hAnsi="GHEA Grapalat" w:cs="Sylfaen"/>
          <w:lang w:val="en-AU" w:eastAsia="en-US"/>
        </w:rPr>
        <w:t>Րաֆֆի Տիգրանի Գալստյանին</w:t>
      </w:r>
      <w:r w:rsidR="00DF52A6">
        <w:rPr>
          <w:rFonts w:ascii="GHEA Grapalat" w:hAnsi="GHEA Grapalat" w:cs="Sylfaen"/>
          <w:lang w:val="en-AU" w:eastAsia="en-US"/>
        </w:rPr>
        <w:t xml:space="preserve"> (ծնվ.՝ 2000</w:t>
      </w:r>
      <w:r w:rsidRPr="00364396">
        <w:rPr>
          <w:rFonts w:ascii="GHEA Grapalat" w:hAnsi="GHEA Grapalat" w:cs="Sylfaen"/>
          <w:lang w:val="en-AU" w:eastAsia="en-US"/>
        </w:rPr>
        <w:t xml:space="preserve"> թվականի </w:t>
      </w:r>
      <w:r w:rsidR="00DF52A6">
        <w:rPr>
          <w:rFonts w:ascii="GHEA Grapalat" w:hAnsi="GHEA Grapalat" w:cs="Sylfaen"/>
          <w:lang w:val="en-AU" w:eastAsia="en-US"/>
        </w:rPr>
        <w:t>օգոստոսի 29</w:t>
      </w:r>
      <w:r w:rsidRPr="00364396">
        <w:rPr>
          <w:rFonts w:ascii="GHEA Grapalat" w:hAnsi="GHEA Grapalat" w:cs="Sylfaen"/>
          <w:lang w:val="en-AU" w:eastAsia="en-US"/>
        </w:rPr>
        <w:t>-ին,</w:t>
      </w:r>
      <w:r w:rsidR="00DF52A6">
        <w:rPr>
          <w:rFonts w:ascii="GHEA Grapalat" w:hAnsi="GHEA Grapalat" w:cs="Sylfaen"/>
          <w:lang w:val="en-AU" w:eastAsia="en-US"/>
        </w:rPr>
        <w:t xml:space="preserve"> հաշվառման հասցեն՝ քաղ. Երևան, Ռոստովյան 20/1</w:t>
      </w:r>
      <w:r w:rsidRPr="00364396">
        <w:rPr>
          <w:rFonts w:ascii="GHEA Grapalat" w:hAnsi="GHEA Grapalat" w:cs="Sylfaen"/>
          <w:lang w:val="en-AU" w:eastAsia="en-US"/>
        </w:rPr>
        <w:t>):</w:t>
      </w:r>
    </w:p>
    <w:p w:rsidR="003249A8" w:rsidRPr="002146A4" w:rsidRDefault="003249A8" w:rsidP="003249A8">
      <w:pPr>
        <w:spacing w:line="360" w:lineRule="auto"/>
        <w:jc w:val="center"/>
        <w:rPr>
          <w:rFonts w:ascii="GHEA Grapalat" w:hAnsi="GHEA Grapalat"/>
        </w:rPr>
      </w:pPr>
    </w:p>
    <w:p w:rsidR="003249A8" w:rsidRPr="002146A4" w:rsidRDefault="003249A8" w:rsidP="00C42EE0">
      <w:pPr>
        <w:spacing w:line="360" w:lineRule="auto"/>
        <w:jc w:val="both"/>
        <w:rPr>
          <w:rFonts w:ascii="GHEA Grapalat" w:hAnsi="GHEA Grapalat"/>
        </w:rPr>
      </w:pPr>
      <w:r w:rsidRPr="002146A4">
        <w:rPr>
          <w:rFonts w:ascii="GHEA Grapalat" w:hAnsi="GHEA Grapalat"/>
        </w:rPr>
        <w:tab/>
      </w:r>
    </w:p>
    <w:p w:rsidR="003249A8" w:rsidRPr="00020685" w:rsidRDefault="003249A8" w:rsidP="003249A8">
      <w:pPr>
        <w:spacing w:line="360" w:lineRule="auto"/>
        <w:ind w:firstLine="600"/>
        <w:jc w:val="both"/>
        <w:rPr>
          <w:rFonts w:ascii="GHEA Grapalat" w:hAnsi="GHEA Grapalat" w:cs="Sylfaen"/>
        </w:rPr>
      </w:pPr>
    </w:p>
    <w:p w:rsidR="00020685" w:rsidRPr="00C02B16" w:rsidRDefault="00020685" w:rsidP="003B25A8">
      <w:pPr>
        <w:pStyle w:val="2"/>
        <w:spacing w:after="0" w:line="240" w:lineRule="auto"/>
        <w:ind w:left="357" w:firstLine="238"/>
        <w:rPr>
          <w:rFonts w:ascii="GHEA Grapalat" w:hAnsi="GHEA Grapalat"/>
        </w:rPr>
      </w:pPr>
      <w:r w:rsidRPr="00C02B16">
        <w:rPr>
          <w:rFonts w:ascii="GHEA Grapalat" w:hAnsi="GHEA Grapalat" w:cs="Sylfaen"/>
        </w:rPr>
        <w:t>ՀԱՅԱՍՏԱՆԻ</w:t>
      </w:r>
      <w:r w:rsidRPr="00C02B16">
        <w:rPr>
          <w:rFonts w:ascii="GHEA Grapalat" w:hAnsi="GHEA Grapalat" w:cs="Times Armenian"/>
        </w:rPr>
        <w:t xml:space="preserve"> </w:t>
      </w:r>
      <w:r w:rsidRPr="00C02B16">
        <w:rPr>
          <w:rFonts w:ascii="GHEA Grapalat" w:hAnsi="GHEA Grapalat" w:cs="Sylfaen"/>
        </w:rPr>
        <w:t>ՀԱՆՐԱՊԵՏՈՒԹՅԱՆ</w:t>
      </w:r>
    </w:p>
    <w:p w:rsidR="00020685" w:rsidRPr="00C02B16" w:rsidRDefault="00020685" w:rsidP="003B25A8">
      <w:pPr>
        <w:pStyle w:val="2"/>
        <w:spacing w:after="0" w:line="240" w:lineRule="auto"/>
        <w:ind w:left="357" w:firstLine="238"/>
        <w:rPr>
          <w:rFonts w:ascii="Times New Roman" w:hAnsi="Times New Roman"/>
        </w:rPr>
      </w:pPr>
      <w:r>
        <w:rPr>
          <w:rFonts w:ascii="GHEA Grapalat" w:hAnsi="GHEA Grapalat"/>
        </w:rPr>
        <w:t xml:space="preserve">             </w:t>
      </w:r>
      <w:r w:rsidRPr="00C02B16">
        <w:rPr>
          <w:rFonts w:ascii="GHEA Grapalat" w:hAnsi="GHEA Grapalat" w:cs="Sylfaen"/>
        </w:rPr>
        <w:t>ՎԱՐՉԱՊԵՏ</w:t>
      </w:r>
      <w:r w:rsidR="003B25A8">
        <w:rPr>
          <w:rFonts w:ascii="GHEA Grapalat" w:hAnsi="GHEA Grapalat" w:cs="Sylfaen"/>
        </w:rPr>
        <w:t xml:space="preserve">՝               </w:t>
      </w:r>
      <w:r w:rsidRPr="00C02B16">
        <w:rPr>
          <w:rFonts w:ascii="GHEA Grapalat" w:hAnsi="GHEA Grapalat" w:cs="Times Armenian"/>
        </w:rPr>
        <w:t xml:space="preserve">                                      </w:t>
      </w:r>
      <w:r>
        <w:rPr>
          <w:rFonts w:ascii="GHEA Grapalat" w:hAnsi="GHEA Grapalat" w:cs="Times Armenian"/>
        </w:rPr>
        <w:t xml:space="preserve">   </w:t>
      </w:r>
      <w:r w:rsidR="00C42EE0">
        <w:rPr>
          <w:rFonts w:ascii="GHEA Grapalat" w:hAnsi="GHEA Grapalat" w:cs="Sylfaen"/>
        </w:rPr>
        <w:t>Ն. ՓԱՇԻՆՅԱՆ</w:t>
      </w:r>
    </w:p>
    <w:p w:rsidR="003249A8" w:rsidRPr="002146A4" w:rsidRDefault="003249A8" w:rsidP="003249A8">
      <w:pPr>
        <w:pStyle w:val="2"/>
        <w:ind w:firstLine="240"/>
        <w:rPr>
          <w:rFonts w:ascii="GHEA Grapalat" w:hAnsi="GHEA Grapalat"/>
        </w:rPr>
      </w:pPr>
    </w:p>
    <w:p w:rsidR="003249A8" w:rsidRDefault="003249A8" w:rsidP="003249A8">
      <w:pPr>
        <w:pStyle w:val="2"/>
        <w:ind w:firstLine="240"/>
        <w:rPr>
          <w:rFonts w:ascii="GHEA Grapalat" w:hAnsi="GHEA Grapalat"/>
        </w:rPr>
      </w:pPr>
    </w:p>
    <w:p w:rsidR="00592E67" w:rsidRDefault="00592E67" w:rsidP="003249A8">
      <w:pPr>
        <w:pStyle w:val="2"/>
        <w:ind w:firstLine="240"/>
        <w:rPr>
          <w:rFonts w:ascii="GHEA Grapalat" w:hAnsi="GHEA Grapalat"/>
        </w:rPr>
      </w:pPr>
    </w:p>
    <w:p w:rsidR="00592E67" w:rsidRDefault="00592E67" w:rsidP="003249A8">
      <w:pPr>
        <w:pStyle w:val="2"/>
        <w:ind w:firstLine="240"/>
        <w:rPr>
          <w:rFonts w:ascii="GHEA Grapalat" w:hAnsi="GHEA Grapalat"/>
        </w:rPr>
      </w:pPr>
    </w:p>
    <w:p w:rsidR="00592E67" w:rsidRDefault="00592E67" w:rsidP="003249A8">
      <w:pPr>
        <w:pStyle w:val="2"/>
        <w:ind w:firstLine="240"/>
        <w:rPr>
          <w:rFonts w:ascii="GHEA Grapalat" w:hAnsi="GHEA Grapalat"/>
        </w:rPr>
      </w:pPr>
    </w:p>
    <w:p w:rsidR="00592E67" w:rsidRDefault="00592E67" w:rsidP="003249A8">
      <w:pPr>
        <w:pStyle w:val="2"/>
        <w:ind w:firstLine="240"/>
        <w:rPr>
          <w:rFonts w:ascii="GHEA Grapalat" w:hAnsi="GHEA Grapalat"/>
        </w:rPr>
      </w:pPr>
    </w:p>
    <w:p w:rsidR="00072A5E" w:rsidRDefault="00072A5E" w:rsidP="00D733FB">
      <w:pPr>
        <w:pStyle w:val="2"/>
        <w:spacing w:line="240" w:lineRule="auto"/>
        <w:ind w:firstLine="240"/>
        <w:jc w:val="center"/>
        <w:rPr>
          <w:rFonts w:ascii="GHEA Grapalat" w:hAnsi="GHEA Grapalat"/>
          <w:b/>
        </w:rPr>
      </w:pPr>
    </w:p>
    <w:p w:rsidR="00592E67" w:rsidRDefault="00592E67" w:rsidP="00072A5E">
      <w:pPr>
        <w:pStyle w:val="2"/>
        <w:spacing w:line="360" w:lineRule="auto"/>
        <w:ind w:firstLine="240"/>
        <w:jc w:val="center"/>
        <w:rPr>
          <w:rFonts w:ascii="GHEA Grapalat" w:hAnsi="GHEA Grapalat"/>
          <w:b/>
        </w:rPr>
      </w:pPr>
      <w:r w:rsidRPr="008F1BB0">
        <w:rPr>
          <w:rFonts w:ascii="GHEA Grapalat" w:hAnsi="GHEA Grapalat"/>
          <w:b/>
        </w:rPr>
        <w:t>Հ Ի Մ Ն Ա Վ Ո Ր Ո Ւ Մ</w:t>
      </w:r>
    </w:p>
    <w:p w:rsidR="00D16EE2" w:rsidRPr="00D16EE2" w:rsidRDefault="00D16EE2" w:rsidP="00DD2182">
      <w:pPr>
        <w:spacing w:line="276" w:lineRule="auto"/>
        <w:jc w:val="center"/>
        <w:rPr>
          <w:rFonts w:ascii="GHEA Grapalat" w:hAnsi="GHEA Grapalat"/>
          <w:b/>
        </w:rPr>
      </w:pPr>
      <w:r w:rsidRPr="00D16EE2">
        <w:rPr>
          <w:rFonts w:ascii="GHEA Grapalat" w:hAnsi="GHEA Grapalat"/>
          <w:b/>
        </w:rPr>
        <w:t>«ՐԱՖՖԻ ՏԻԳՐԱՆԻ ԳԱԼՍՏՅԱՆԻՆ ՊԱՐՏԱԴԻՐ ԶԻՆՎՈՐԱԿԱՆ</w:t>
      </w:r>
    </w:p>
    <w:p w:rsidR="00592E67" w:rsidRDefault="00D16EE2" w:rsidP="00DD2182">
      <w:pPr>
        <w:spacing w:line="276" w:lineRule="auto"/>
        <w:jc w:val="center"/>
        <w:rPr>
          <w:rFonts w:ascii="GHEA Grapalat" w:hAnsi="GHEA Grapalat"/>
          <w:b/>
        </w:rPr>
      </w:pPr>
      <w:r w:rsidRPr="00D16EE2">
        <w:rPr>
          <w:rFonts w:ascii="GHEA Grapalat" w:hAnsi="GHEA Grapalat"/>
          <w:b/>
        </w:rPr>
        <w:t xml:space="preserve"> ԾԱՌԱՅՈՒԹՅՈՒՆԻՑ ԱԶԱՏԵԼՈՒ ՄԱՍԻՆ» ՀԱՅԱՍՏԱՆԻ ՀԱՆՐԱՊԵՏՈՒԹՅԱՆ ԿԱՌԱՎԱՐՈՒԹՅԱՆ ՈՐՈՇՄԱՆ ՆԱԽԱԳԾԻ ՎԵՐԱԲԵՐՅԱԼ</w:t>
      </w:r>
    </w:p>
    <w:p w:rsidR="00D16EE2" w:rsidRPr="00D16EE2" w:rsidRDefault="00D16EE2" w:rsidP="00D16EE2">
      <w:pPr>
        <w:jc w:val="center"/>
        <w:rPr>
          <w:rFonts w:ascii="GHEA Grapalat" w:hAnsi="GHEA Grapalat"/>
          <w:b/>
        </w:rPr>
      </w:pPr>
    </w:p>
    <w:p w:rsidR="00592E67" w:rsidRPr="00D16EE2" w:rsidRDefault="00592E67" w:rsidP="00592E67">
      <w:pPr>
        <w:pStyle w:val="Style11"/>
        <w:widowControl/>
        <w:spacing w:line="360" w:lineRule="auto"/>
        <w:ind w:firstLine="567"/>
        <w:rPr>
          <w:rStyle w:val="FontStyle24"/>
          <w:rFonts w:ascii="GHEA Grapalat" w:hAnsi="GHEA Grapalat"/>
          <w:noProof/>
          <w:sz w:val="24"/>
          <w:szCs w:val="24"/>
          <w:lang w:val="en-US"/>
        </w:rPr>
      </w:pPr>
      <w:r w:rsidRPr="00C9553D">
        <w:rPr>
          <w:rStyle w:val="FontStyle25"/>
          <w:rFonts w:ascii="GHEA Grapalat" w:hAnsi="GHEA Grapalat"/>
          <w:b w:val="0"/>
          <w:noProof/>
          <w:sz w:val="24"/>
          <w:szCs w:val="24"/>
        </w:rPr>
        <w:t>Րաֆֆի</w:t>
      </w:r>
      <w:r w:rsidRPr="00C9553D">
        <w:rPr>
          <w:rStyle w:val="FontStyle25"/>
          <w:rFonts w:ascii="GHEA Grapalat" w:hAnsi="GHEA Grapalat"/>
          <w:b w:val="0"/>
          <w:noProof/>
          <w:sz w:val="24"/>
          <w:szCs w:val="24"/>
          <w:lang w:val="en-AU"/>
        </w:rPr>
        <w:t xml:space="preserve"> </w:t>
      </w:r>
      <w:r w:rsidRPr="00C9553D">
        <w:rPr>
          <w:rStyle w:val="FontStyle25"/>
          <w:rFonts w:ascii="GHEA Grapalat" w:hAnsi="GHEA Grapalat"/>
          <w:b w:val="0"/>
          <w:noProof/>
          <w:sz w:val="24"/>
          <w:szCs w:val="24"/>
        </w:rPr>
        <w:t>Տիգրանի</w:t>
      </w:r>
      <w:r w:rsidRPr="00C9553D">
        <w:rPr>
          <w:rStyle w:val="FontStyle25"/>
          <w:rFonts w:ascii="GHEA Grapalat" w:hAnsi="GHEA Grapalat"/>
          <w:b w:val="0"/>
          <w:noProof/>
          <w:sz w:val="24"/>
          <w:szCs w:val="24"/>
          <w:lang w:val="en-AU"/>
        </w:rPr>
        <w:t xml:space="preserve"> </w:t>
      </w:r>
      <w:r w:rsidRPr="00C9553D">
        <w:rPr>
          <w:rStyle w:val="FontStyle25"/>
          <w:rFonts w:ascii="GHEA Grapalat" w:hAnsi="GHEA Grapalat"/>
          <w:b w:val="0"/>
          <w:noProof/>
          <w:sz w:val="24"/>
          <w:szCs w:val="24"/>
        </w:rPr>
        <w:t>Գալստյանը</w:t>
      </w:r>
      <w:r w:rsidRPr="00C9553D">
        <w:rPr>
          <w:rStyle w:val="FontStyle25"/>
          <w:rFonts w:ascii="GHEA Grapalat" w:hAnsi="GHEA Grapalat"/>
          <w:b w:val="0"/>
          <w:noProof/>
          <w:sz w:val="24"/>
          <w:szCs w:val="24"/>
          <w:lang w:val="en-AU"/>
        </w:rPr>
        <w:t>,</w:t>
      </w:r>
      <w:r w:rsidRPr="00D16EE2">
        <w:rPr>
          <w:rStyle w:val="FontStyle25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ծնված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29.08.2000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., 2010-2018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թթ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.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ս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ովո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softHyphen/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րել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Երևանի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պարարվեստի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պետական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քոլեջ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«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պարարվեստ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»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մասնա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softHyphen/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գիտություն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բաժնում՝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ստանալով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«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բալետի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դերասան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»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որակավորում։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2014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թվականին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մասնակցել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7"/>
          <w:rFonts w:ascii="GHEA Grapalat" w:hAnsi="GHEA Grapalat"/>
          <w:noProof/>
          <w:sz w:val="24"/>
          <w:szCs w:val="24"/>
        </w:rPr>
        <w:t>ՀՀ</w:t>
      </w:r>
      <w:r w:rsidRPr="00D16EE2">
        <w:rPr>
          <w:rStyle w:val="FontStyle27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մշակույթի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նախարարության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կողմից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կազմա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softHyphen/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կերպված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Նավասարդյան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խաղեր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մրցույթին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«</w:t>
      </w:r>
      <w:r w:rsidR="009D7642">
        <w:rPr>
          <w:rStyle w:val="FontStyle24"/>
          <w:rFonts w:ascii="GHEA Grapalat" w:hAnsi="GHEA Grapalat"/>
          <w:noProof/>
          <w:sz w:val="24"/>
          <w:szCs w:val="24"/>
          <w:lang w:val="en-AU"/>
        </w:rPr>
        <w:t>Դ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ասական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պար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»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անվանա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softHyphen/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կարգում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և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արժանացել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2-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րդ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մրցանակի։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AU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2016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թվականին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մասնակցել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«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>Inter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softHyphen/>
        <w:t>na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softHyphen/>
        <w:t xml:space="preserve">tional </w:t>
      </w:r>
      <w:r w:rsidR="00BA2E10" w:rsidRPr="00D16EE2">
        <w:rPr>
          <w:rStyle w:val="FontStyle24"/>
          <w:rFonts w:ascii="GHEA Grapalat" w:hAnsi="GHEA Grapalat"/>
          <w:sz w:val="24"/>
          <w:szCs w:val="24"/>
          <w:lang w:val="en-US"/>
        </w:rPr>
        <w:t>Competition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 xml:space="preserve"> and Festival of </w:t>
      </w:r>
      <w:r w:rsidR="00594E10" w:rsidRPr="00D16EE2">
        <w:rPr>
          <w:rStyle w:val="FontStyle24"/>
          <w:rFonts w:ascii="GHEA Grapalat" w:hAnsi="GHEA Grapalat"/>
          <w:sz w:val="24"/>
          <w:szCs w:val="24"/>
          <w:lang w:val="en-US"/>
        </w:rPr>
        <w:t>Children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 xml:space="preserve"> and Art»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մրցույթին՝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զբաղեցնելով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2C2451">
        <w:rPr>
          <w:rStyle w:val="FontStyle24"/>
          <w:rFonts w:ascii="GHEA Grapalat" w:hAnsi="GHEA Grapalat"/>
          <w:noProof/>
          <w:sz w:val="24"/>
          <w:szCs w:val="24"/>
          <w:lang w:val="en-US"/>
        </w:rPr>
        <w:t>1-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ին տեղը։ 2017 թ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վականին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մասնակցել է Երևանում անցկացվ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ած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«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 xml:space="preserve">Global Art» </w:t>
      </w:r>
      <w:r w:rsidRPr="00D16EE2">
        <w:rPr>
          <w:rStyle w:val="FontStyle24"/>
          <w:rFonts w:ascii="GHEA Grapalat" w:hAnsi="GHEA Grapalat"/>
          <w:sz w:val="24"/>
          <w:szCs w:val="24"/>
        </w:rPr>
        <w:t>միջազգային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մրցույթին «</w:t>
      </w:r>
      <w:r w:rsidR="00221768">
        <w:rPr>
          <w:rStyle w:val="FontStyle24"/>
          <w:rFonts w:ascii="GHEA Grapalat" w:hAnsi="GHEA Grapalat"/>
          <w:noProof/>
          <w:sz w:val="24"/>
          <w:szCs w:val="24"/>
        </w:rPr>
        <w:t>Դ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ասական պար» անվանակարգում՝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զբաղեցնելով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2C2451">
        <w:rPr>
          <w:rStyle w:val="FontStyle24"/>
          <w:rFonts w:ascii="GHEA Grapalat" w:hAnsi="GHEA Grapalat"/>
          <w:noProof/>
          <w:sz w:val="24"/>
          <w:szCs w:val="24"/>
          <w:lang w:val="en-US"/>
        </w:rPr>
        <w:t>1-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ին տեղը։ 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>2017-201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8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թթ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.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մասնակցել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Երևանի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պար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softHyphen/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ար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softHyphen/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վեստի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պետական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քոլեջի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կողմից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կազմակերպված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մրցույթին՝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զբաղեցնելով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2C2451">
        <w:rPr>
          <w:rStyle w:val="FontStyle24"/>
          <w:rFonts w:ascii="GHEA Grapalat" w:hAnsi="GHEA Grapalat"/>
          <w:noProof/>
          <w:sz w:val="24"/>
          <w:szCs w:val="24"/>
          <w:lang w:val="en-US"/>
        </w:rPr>
        <w:t>1-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տեղը։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2017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թվականին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7"/>
          <w:rFonts w:ascii="GHEA Grapalat" w:hAnsi="GHEA Grapalat"/>
          <w:noProof/>
          <w:sz w:val="24"/>
          <w:szCs w:val="24"/>
        </w:rPr>
        <w:t>ՀՀ</w:t>
      </w:r>
      <w:r w:rsidRPr="00D16EE2">
        <w:rPr>
          <w:rStyle w:val="FontStyle27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մշակույթի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նախարարության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աջակցությամբ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մասնակցել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Մոսկվայում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անցկացված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«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 xml:space="preserve">Global Art»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միջազգային մրցույթի եզրափակիչ փուլին «դասական պար» անվանակարգում՝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զբաղեցնելով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2C2451">
        <w:rPr>
          <w:rStyle w:val="FontStyle24"/>
          <w:rFonts w:ascii="GHEA Grapalat" w:hAnsi="GHEA Grapalat"/>
          <w:noProof/>
          <w:sz w:val="24"/>
          <w:szCs w:val="24"/>
          <w:lang w:val="en-US"/>
        </w:rPr>
        <w:t>1-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ին տեղը</w:t>
      </w:r>
      <w:r w:rsidR="00606306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: </w:t>
      </w:r>
    </w:p>
    <w:p w:rsidR="00592E67" w:rsidRPr="00585818" w:rsidRDefault="00592E67" w:rsidP="000E475A">
      <w:pPr>
        <w:pStyle w:val="Style11"/>
        <w:widowControl/>
        <w:spacing w:line="360" w:lineRule="auto"/>
        <w:ind w:firstLine="567"/>
        <w:rPr>
          <w:rFonts w:ascii="GHEA Grapalat" w:hAnsi="GHEA Grapalat" w:cs="Tahoma"/>
          <w:noProof/>
          <w:lang w:val="en-US"/>
        </w:rPr>
      </w:pP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2018 թ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վականին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Բորիս </w:t>
      </w:r>
      <w:r w:rsidR="00A704AE">
        <w:rPr>
          <w:rStyle w:val="FontStyle24"/>
          <w:rFonts w:ascii="GHEA Grapalat" w:hAnsi="GHEA Grapalat"/>
          <w:noProof/>
          <w:sz w:val="24"/>
          <w:szCs w:val="24"/>
          <w:lang w:val="en-US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յֆմանի բալետային թատրոնի կողմից հրավիրվել է Սանկտ Պետերբուրգ, անցել է մեկշաբաթյա փորձաշրջան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ու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հրավիրվել աշխատանքի։ 2018 թվականին </w:t>
      </w:r>
      <w:r w:rsidRPr="00D16EE2">
        <w:rPr>
          <w:rStyle w:val="FontStyle27"/>
          <w:rFonts w:ascii="GHEA Grapalat" w:hAnsi="GHEA Grapalat"/>
          <w:noProof/>
          <w:sz w:val="24"/>
          <w:szCs w:val="24"/>
          <w:lang w:val="en-US"/>
        </w:rPr>
        <w:t xml:space="preserve">ՀՀ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մշակույթի նախարարության աջակցությամբ մասնակցել է </w:t>
      </w:r>
      <w:r w:rsidR="00A704AE">
        <w:rPr>
          <w:rStyle w:val="FontStyle24"/>
          <w:rFonts w:ascii="GHEA Grapalat" w:hAnsi="GHEA Grapalat"/>
          <w:noProof/>
          <w:sz w:val="24"/>
          <w:szCs w:val="24"/>
          <w:lang w:val="en-US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ստոնիայի Տալլին քաղաքում կայացած «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>Tallin International Ballet Competition»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մրցույթին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՝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զբաղեցնելով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C61ABB">
        <w:rPr>
          <w:rStyle w:val="FontStyle24"/>
          <w:rFonts w:ascii="GHEA Grapalat" w:hAnsi="GHEA Grapalat"/>
          <w:noProof/>
          <w:sz w:val="24"/>
          <w:szCs w:val="24"/>
          <w:lang w:val="en-US"/>
        </w:rPr>
        <w:t>3-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րդ տեղը և հրավեր ստացել մասնակցելու «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 xml:space="preserve">YAGP-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2018 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 xml:space="preserve">New York» 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եզրափակ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չի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ն։ 2014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թվական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ից ընդգրկված է </w:t>
      </w:r>
      <w:r w:rsidRPr="00606306">
        <w:rPr>
          <w:rStyle w:val="FontStyle24"/>
          <w:rFonts w:ascii="GHEA Grapalat" w:hAnsi="GHEA Grapalat"/>
          <w:noProof/>
          <w:sz w:val="24"/>
          <w:szCs w:val="24"/>
        </w:rPr>
        <w:t>ՀՀ</w:t>
      </w:r>
      <w:r w:rsidRPr="00606306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606306">
        <w:rPr>
          <w:rStyle w:val="FontStyle24"/>
          <w:rFonts w:ascii="GHEA Grapalat" w:hAnsi="GHEA Grapalat"/>
          <w:noProof/>
          <w:sz w:val="24"/>
          <w:szCs w:val="24"/>
        </w:rPr>
        <w:t>մ</w:t>
      </w:r>
      <w:r w:rsidRPr="00606306">
        <w:rPr>
          <w:rStyle w:val="FontStyle24"/>
          <w:rFonts w:ascii="GHEA Grapalat" w:hAnsi="GHEA Grapalat"/>
          <w:noProof/>
          <w:sz w:val="24"/>
          <w:szCs w:val="24"/>
          <w:lang w:val="en-US"/>
        </w:rPr>
        <w:t>շակու</w:t>
      </w:r>
      <w:r w:rsidRPr="00606306">
        <w:rPr>
          <w:rStyle w:val="FontStyle24"/>
          <w:rFonts w:ascii="GHEA Grapalat" w:hAnsi="GHEA Grapalat"/>
          <w:noProof/>
          <w:sz w:val="24"/>
          <w:szCs w:val="24"/>
        </w:rPr>
        <w:t>յ</w:t>
      </w:r>
      <w:r w:rsidRPr="00606306">
        <w:rPr>
          <w:rStyle w:val="FontStyle24"/>
          <w:rFonts w:ascii="GHEA Grapalat" w:hAnsi="GHEA Grapalat"/>
          <w:noProof/>
          <w:sz w:val="24"/>
          <w:szCs w:val="24"/>
          <w:lang w:val="en-US"/>
        </w:rPr>
        <w:t>թի նախարարության շնորհալի երեխաների տեղեկատվական բազայում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։ 2018 թ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վականի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հունիսի </w:t>
      </w:r>
      <w:r w:rsidRPr="00D16EE2">
        <w:rPr>
          <w:rStyle w:val="FontStyle24"/>
          <w:rFonts w:ascii="GHEA Grapalat" w:hAnsi="GHEA Grapalat"/>
          <w:sz w:val="24"/>
          <w:szCs w:val="24"/>
          <w:lang w:val="en-US"/>
        </w:rPr>
        <w:t>22-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ին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ընդունվել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է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422018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Ա. Սպենդիարյանի անվան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օպերայի</w:t>
      </w:r>
      <w:r w:rsidR="00422018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և բալետի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թատրոն</w:t>
      </w:r>
      <w:r w:rsidR="00422018">
        <w:rPr>
          <w:rStyle w:val="FontStyle24"/>
          <w:rFonts w:ascii="GHEA Grapalat" w:hAnsi="GHEA Grapalat"/>
          <w:noProof/>
          <w:sz w:val="24"/>
          <w:szCs w:val="24"/>
          <w:lang w:val="en-US"/>
        </w:rPr>
        <w:t>՝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որպես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բալետի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արտիստ։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09394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Թատրոնում մարմնավորել է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Ա. Խաչատրյանի</w:t>
      </w:r>
      <w:r w:rsidR="0009394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«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>Գայանե</w:t>
      </w:r>
      <w:r w:rsidR="00093942">
        <w:rPr>
          <w:rStyle w:val="FontStyle24"/>
          <w:rFonts w:ascii="GHEA Grapalat" w:hAnsi="GHEA Grapalat"/>
          <w:noProof/>
          <w:sz w:val="24"/>
          <w:szCs w:val="24"/>
          <w:lang w:val="en-US"/>
        </w:rPr>
        <w:t>»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բալետում Արմենի, «Սպարտակ» բալետում՝ Սպարտակի, «Դիմակահանդես» բալետում՝ Կոմս Բալի, Ա. Ադանի «Ժիզել» բալետում՝ Ալբերտի, </w:t>
      </w:r>
      <w:r w:rsidR="00A20A8F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           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>Լ.</w:t>
      </w:r>
      <w:r w:rsidR="00DC35D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>Մինկուսի «Դոն Կիխոտ» բալետում</w:t>
      </w:r>
      <w:r w:rsidR="00B47434">
        <w:rPr>
          <w:rStyle w:val="FontStyle24"/>
          <w:rFonts w:ascii="GHEA Grapalat" w:hAnsi="GHEA Grapalat"/>
          <w:noProof/>
          <w:sz w:val="24"/>
          <w:szCs w:val="24"/>
          <w:lang w:val="hy-AM"/>
        </w:rPr>
        <w:t>՝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Էսպ</w:t>
      </w:r>
      <w:r w:rsidR="004C1CCB">
        <w:rPr>
          <w:rStyle w:val="FontStyle24"/>
          <w:rFonts w:ascii="GHEA Grapalat" w:hAnsi="GHEA Grapalat"/>
          <w:noProof/>
          <w:sz w:val="24"/>
          <w:szCs w:val="24"/>
          <w:lang w:val="en-US"/>
        </w:rPr>
        <w:t>ադա և Բազիլ, Չայկովսկու «Մարդու</w:t>
      </w:r>
      <w:r w:rsidR="004C1CCB">
        <w:rPr>
          <w:rStyle w:val="FontStyle24"/>
          <w:rFonts w:ascii="GHEA Grapalat" w:hAnsi="GHEA Grapalat"/>
          <w:noProof/>
          <w:sz w:val="24"/>
          <w:szCs w:val="24"/>
          <w:lang w:val="hy-AM"/>
        </w:rPr>
        <w:t>կ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-Ջարդուկ» բալետում՝ Արքայազնի դերերում: Րաֆֆի </w:t>
      </w:r>
      <w:r w:rsidR="00736A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Գալստյանը հանդես է եկել նաև Ֆ. Շ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>ոպենի «</w:t>
      </w:r>
      <w:r w:rsidR="00736AE2">
        <w:rPr>
          <w:rStyle w:val="FontStyle24"/>
          <w:rFonts w:ascii="GHEA Grapalat" w:hAnsi="GHEA Grapalat"/>
          <w:noProof/>
          <w:sz w:val="24"/>
          <w:szCs w:val="24"/>
          <w:lang w:val="en-US"/>
        </w:rPr>
        <w:t>Շ</w:t>
      </w:r>
      <w:r w:rsidR="00585818">
        <w:rPr>
          <w:rStyle w:val="FontStyle24"/>
          <w:rFonts w:ascii="GHEA Grapalat" w:hAnsi="GHEA Grapalat"/>
          <w:noProof/>
          <w:sz w:val="24"/>
          <w:szCs w:val="24"/>
          <w:lang w:val="en-US"/>
        </w:rPr>
        <w:t>ոպենիանա» և Է. Համբարձումյանի «Երազ»</w:t>
      </w:r>
      <w:r w:rsidR="009C7861">
        <w:rPr>
          <w:rFonts w:ascii="GHEA Grapalat" w:hAnsi="GHEA Grapalat"/>
          <w:lang w:val="en-US"/>
        </w:rPr>
        <w:t xml:space="preserve"> բ</w:t>
      </w:r>
      <w:r w:rsidR="00585818">
        <w:rPr>
          <w:rFonts w:ascii="GHEA Grapalat" w:hAnsi="GHEA Grapalat"/>
          <w:lang w:val="en-US"/>
        </w:rPr>
        <w:t>ալետային ներկայացումներում:</w:t>
      </w:r>
    </w:p>
    <w:p w:rsidR="003249A8" w:rsidRDefault="00D312C5" w:rsidP="000E475A">
      <w:pPr>
        <w:pStyle w:val="2"/>
        <w:spacing w:after="0" w:line="360" w:lineRule="auto"/>
        <w:ind w:left="0" w:firstLine="60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ՀՀ կառավարության 2018 թվականի դեկտեմբերի 20-ի «</w:t>
      </w:r>
      <w:r w:rsidR="00AF1CE6">
        <w:rPr>
          <w:rFonts w:ascii="GHEA Grapalat" w:hAnsi="GHEA Grapalat"/>
          <w:lang w:val="hy-AM"/>
        </w:rPr>
        <w:t xml:space="preserve">Մշակույթի </w:t>
      </w:r>
      <w:r>
        <w:rPr>
          <w:rFonts w:ascii="GHEA Grapalat" w:hAnsi="GHEA Grapalat"/>
          <w:lang w:val="en-US"/>
        </w:rPr>
        <w:t xml:space="preserve">բնագավառում նշանակալի նվաճումներ ունեցող </w:t>
      </w:r>
      <w:r w:rsidR="000E475A">
        <w:rPr>
          <w:rFonts w:ascii="GHEA Grapalat" w:hAnsi="GHEA Grapalat"/>
          <w:lang w:val="en-US"/>
        </w:rPr>
        <w:t>Ր</w:t>
      </w:r>
      <w:r>
        <w:rPr>
          <w:rFonts w:ascii="GHEA Grapalat" w:hAnsi="GHEA Grapalat"/>
          <w:lang w:val="en-US"/>
        </w:rPr>
        <w:t>աֆֆի Գալստյանին շարքային կազմի պարտադիր զինվորական ծառայության զորակոչից տարկետում տալու մասին» N 1498-Ա որոշման համաձայն Րաֆֆի Գալստյանին տարկետում է տրվել մինչև 2020 թվականի ձմեռային զորակոչը:</w:t>
      </w:r>
    </w:p>
    <w:p w:rsidR="00736AE2" w:rsidRDefault="000E475A" w:rsidP="000E475A">
      <w:pPr>
        <w:pStyle w:val="2"/>
        <w:spacing w:after="0" w:line="360" w:lineRule="auto"/>
        <w:ind w:left="0" w:firstLine="60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Տարկետում ստանալուց հետո Րաֆֆի Գալստյանը շարունակել է իր գործունեությունը Հայաստանում և նրա սահմաններից դուրս: 2019 թվականի մարտի 28-30 մասնակցել է Վրաստանի Հանրապետության մայրաքաղաք Թբիլիսիում անցկացվելիք Վախթանգ Չաբուկիանիի անվան բալետի միջազգային մրցույթին, «Դասակ</w:t>
      </w:r>
      <w:r w:rsidR="00D22542">
        <w:rPr>
          <w:rFonts w:ascii="GHEA Grapalat" w:hAnsi="GHEA Grapalat"/>
          <w:lang w:val="en-US"/>
        </w:rPr>
        <w:t>ա</w:t>
      </w:r>
      <w:r>
        <w:rPr>
          <w:rFonts w:ascii="GHEA Grapalat" w:hAnsi="GHEA Grapalat"/>
          <w:lang w:val="en-US"/>
        </w:rPr>
        <w:t xml:space="preserve">ն պար» անվանակարգում զբաղեցրել է 1-ին տեղը և արժանացել Գրան-պրի մրցանակի, իսկ նույն մրցույթի «Մոդեռն» պարային ոճի մրցույթում </w:t>
      </w:r>
      <w:r w:rsidR="00662471">
        <w:rPr>
          <w:rFonts w:ascii="GHEA Grapalat" w:hAnsi="GHEA Grapalat"/>
          <w:lang w:val="en-US"/>
        </w:rPr>
        <w:t>զբաղեցրել</w:t>
      </w:r>
      <w:r>
        <w:rPr>
          <w:rFonts w:ascii="GHEA Grapalat" w:hAnsi="GHEA Grapalat"/>
          <w:lang w:val="en-US"/>
        </w:rPr>
        <w:t xml:space="preserve"> է </w:t>
      </w:r>
      <w:r w:rsidR="002524B9">
        <w:rPr>
          <w:rFonts w:ascii="GHEA Grapalat" w:hAnsi="GHEA Grapalat"/>
          <w:lang w:val="en-US"/>
        </w:rPr>
        <w:t>2-</w:t>
      </w:r>
      <w:r>
        <w:rPr>
          <w:rFonts w:ascii="GHEA Grapalat" w:hAnsi="GHEA Grapalat"/>
          <w:lang w:val="en-US"/>
        </w:rPr>
        <w:t>րդ տեղը և արժանացել դիպլոմի: 2019 թվականի</w:t>
      </w:r>
      <w:r w:rsidR="0088079E">
        <w:rPr>
          <w:rFonts w:ascii="GHEA Grapalat" w:hAnsi="GHEA Grapalat"/>
          <w:lang w:val="en-US"/>
        </w:rPr>
        <w:t xml:space="preserve"> մարտի 27-ին Հայաստանի թատեր</w:t>
      </w:r>
      <w:r w:rsidR="005A1806">
        <w:rPr>
          <w:rFonts w:ascii="GHEA Grapalat" w:hAnsi="GHEA Grapalat"/>
          <w:lang w:val="en-US"/>
        </w:rPr>
        <w:t xml:space="preserve">ական գործիչների միության կողմից </w:t>
      </w:r>
      <w:r w:rsidR="0088079E">
        <w:rPr>
          <w:rFonts w:ascii="GHEA Grapalat" w:hAnsi="GHEA Grapalat"/>
          <w:lang w:val="en-US"/>
        </w:rPr>
        <w:t>Կ. Խաչատրյանի «Չիպոլինո» բալետային ներկայացման մեջ Կոմս Բալի դերակատարման համար արժանացել է Արտավազդ դիպլոմի: 201</w:t>
      </w:r>
      <w:r w:rsidR="009D738B">
        <w:rPr>
          <w:rFonts w:ascii="GHEA Grapalat" w:hAnsi="GHEA Grapalat"/>
          <w:lang w:val="hy-AM"/>
        </w:rPr>
        <w:t>9</w:t>
      </w:r>
      <w:r w:rsidR="0088079E">
        <w:rPr>
          <w:rFonts w:ascii="GHEA Grapalat" w:hAnsi="GHEA Grapalat"/>
          <w:lang w:val="en-US"/>
        </w:rPr>
        <w:t xml:space="preserve"> թվականի ապրիլի </w:t>
      </w:r>
      <w:r w:rsidR="00AD5700">
        <w:rPr>
          <w:rFonts w:ascii="GHEA Grapalat" w:hAnsi="GHEA Grapalat"/>
          <w:lang w:val="en-US"/>
        </w:rPr>
        <w:t xml:space="preserve">           </w:t>
      </w:r>
      <w:r w:rsidR="0088079E">
        <w:rPr>
          <w:rFonts w:ascii="GHEA Grapalat" w:hAnsi="GHEA Grapalat"/>
          <w:lang w:val="en-US"/>
        </w:rPr>
        <w:t xml:space="preserve">13-ին արժանացել է ՀՀ Նախագահի մրցանակի և նույն թվականի սեպտեմբերի 27-ից հոկտեմբերի 11-ը ՀՀ Նախագահ Արմեն Սարգսյանի և տիկին Նունե Սարգսյանի աջակցությամբ մեկնել </w:t>
      </w:r>
      <w:r w:rsidR="005A7A93">
        <w:rPr>
          <w:rFonts w:ascii="GHEA Grapalat" w:hAnsi="GHEA Grapalat"/>
          <w:lang w:val="en-US"/>
        </w:rPr>
        <w:t>է</w:t>
      </w:r>
      <w:r w:rsidR="0088079E">
        <w:rPr>
          <w:rFonts w:ascii="GHEA Grapalat" w:hAnsi="GHEA Grapalat"/>
          <w:lang w:val="en-US"/>
        </w:rPr>
        <w:t xml:space="preserve"> Մոսկվայի Մեծ Թատրոն՝ վերապատրաստման: 2019 թվականի 28-30 մասնակցել է Ֆրանսիայի Տուլոն քաղաքում տեղի ունեցած CONCOURS INTERNATIONALDE DANSECLASSOQUE DE TOULON բալետի միջազգային մրցույթին, արժանացել 1-ին մրցանակի և Գրան-պրի</w:t>
      </w:r>
      <w:r w:rsidR="007E47F7">
        <w:rPr>
          <w:rFonts w:ascii="GHEA Grapalat" w:hAnsi="GHEA Grapalat"/>
          <w:lang w:val="en-US"/>
        </w:rPr>
        <w:t xml:space="preserve"> մրցանակի: 2019 թվականի ապրիլի 29-ին Պարարվեստի միջազգային օրվա առթիվ ՀՀ մշակույթի նախարարի կողմից արժանացել է պատվոգրի՝ պարարվեստի ոլորտում ցուցաբերած աշխատանքի համար: 2019 թվականի օգոստոսի 3-8 մասնակցել է Չինաստանի Ժողովրդական Հանրապետության Վանդջոու քաղաքում անցկացվելիք THE MOST POTENTIAL AWORDS բալետի միջազգային մրցույթին՝ արժանանալով 1-ին մրցանակի և Գրան-պրիի: 2020 թավկանի հունիսին Ուկրաինայից հրավեր </w:t>
      </w:r>
      <w:r w:rsidR="002524B9">
        <w:rPr>
          <w:rFonts w:ascii="GHEA Grapalat" w:hAnsi="GHEA Grapalat"/>
          <w:lang w:val="en-US"/>
        </w:rPr>
        <w:t>է</w:t>
      </w:r>
      <w:r w:rsidR="007E47F7">
        <w:rPr>
          <w:rFonts w:ascii="GHEA Grapalat" w:hAnsi="GHEA Grapalat"/>
          <w:lang w:val="en-US"/>
        </w:rPr>
        <w:t xml:space="preserve"> ստացել որպես Հայաստանի ներկայացուցիչ լինել PAJAMAS THEATRE </w:t>
      </w:r>
      <w:r w:rsidR="00273BF9">
        <w:rPr>
          <w:rFonts w:ascii="GHEA Grapalat" w:hAnsi="GHEA Grapalat"/>
          <w:lang w:val="en-US"/>
        </w:rPr>
        <w:t>բալետի</w:t>
      </w:r>
      <w:r w:rsidR="007E47F7">
        <w:rPr>
          <w:rFonts w:ascii="GHEA Grapalat" w:hAnsi="GHEA Grapalat"/>
          <w:lang w:val="en-US"/>
        </w:rPr>
        <w:t xml:space="preserve"> </w:t>
      </w:r>
      <w:r w:rsidR="00273BF9">
        <w:rPr>
          <w:rFonts w:ascii="GHEA Grapalat" w:hAnsi="GHEA Grapalat"/>
          <w:lang w:val="en-US"/>
        </w:rPr>
        <w:t>միջազգային մրցույթի ժյուրիի կազմում՝ ստանալով սերտիֆիկատ:</w:t>
      </w:r>
      <w:r w:rsidR="00736AE2">
        <w:rPr>
          <w:rFonts w:ascii="GHEA Grapalat" w:hAnsi="GHEA Grapalat"/>
          <w:lang w:val="en-US"/>
        </w:rPr>
        <w:t xml:space="preserve"> 2020 թվականի հուլիսի 29-ին արժանացել է Վ. Խանամիրյանի անվան Հայաստանի պարարվեստի գործիչների միավորման շնորհակալագրի՝ Հայաստանի դասական պարարվեստը միջազգային բեմահարթակներում կատարողական բարձր մակարդակով ներկայացնելու և մրցանակային պատվավոր տեղեր գրավելու համար: </w:t>
      </w:r>
    </w:p>
    <w:p w:rsidR="000E475A" w:rsidRDefault="00736AE2" w:rsidP="000E475A">
      <w:pPr>
        <w:pStyle w:val="2"/>
        <w:spacing w:after="0" w:line="360" w:lineRule="auto"/>
        <w:ind w:left="0" w:firstLine="600"/>
        <w:jc w:val="both"/>
        <w:rPr>
          <w:rStyle w:val="FontStyle24"/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lang w:val="en-US"/>
        </w:rPr>
        <w:lastRenderedPageBreak/>
        <w:t>Րաֆֆի Գալստյանը 2019 թվականի նոյեմբերի 13-ից հանդիսանում է</w:t>
      </w:r>
      <w:r w:rsidRPr="00736AE2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մշտապես</w:t>
      </w:r>
      <w:r w:rsidRPr="00D16EE2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746841">
        <w:rPr>
          <w:rStyle w:val="FontStyle24"/>
          <w:rFonts w:ascii="GHEA Grapalat" w:hAnsi="GHEA Grapalat"/>
          <w:noProof/>
          <w:sz w:val="24"/>
          <w:szCs w:val="24"/>
          <w:lang w:val="en-US"/>
        </w:rPr>
        <w:t xml:space="preserve">             </w:t>
      </w:r>
      <w:r>
        <w:rPr>
          <w:rStyle w:val="FontStyle24"/>
          <w:rFonts w:ascii="GHEA Grapalat" w:hAnsi="GHEA Grapalat"/>
          <w:noProof/>
          <w:sz w:val="24"/>
          <w:szCs w:val="24"/>
          <w:lang w:val="en-US"/>
        </w:rPr>
        <w:t>Ա. Սպենդիարյանի անվան օպերայի և բալետի ազգային ակադեմիական թատրոնի առաջատար մենապարող՝ թատրոնի խաղացանկում կերտելով բոլոր գլխավոր դերերը</w:t>
      </w:r>
      <w:r w:rsidRPr="00D16EE2">
        <w:rPr>
          <w:rStyle w:val="FontStyle24"/>
          <w:rFonts w:ascii="GHEA Grapalat" w:hAnsi="GHEA Grapalat"/>
          <w:noProof/>
          <w:sz w:val="24"/>
          <w:szCs w:val="24"/>
        </w:rPr>
        <w:t>։</w:t>
      </w:r>
    </w:p>
    <w:p w:rsidR="007E36C6" w:rsidRDefault="007E36C6" w:rsidP="000E475A">
      <w:pPr>
        <w:pStyle w:val="2"/>
        <w:spacing w:after="0" w:line="360" w:lineRule="auto"/>
        <w:ind w:left="0" w:firstLine="600"/>
        <w:jc w:val="both"/>
        <w:rPr>
          <w:rStyle w:val="FontStyle24"/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lang w:val="en-US"/>
        </w:rPr>
        <w:t>Րաֆֆի Գալստյանի համար մ իջնորդություններ են ներկայացրել</w:t>
      </w:r>
      <w:r w:rsidR="00653D38">
        <w:rPr>
          <w:rFonts w:ascii="GHEA Grapalat" w:hAnsi="GHEA Grapalat"/>
          <w:lang w:val="en-US"/>
        </w:rPr>
        <w:t xml:space="preserve"> «Ա. Սպենդիարյանի անվան օպերայի և բալետի ազգային ակադեմիական թատրոն» ՊՈԱԿ-ի տնօրեն, դիրիժոր, դաշնակահար, ՌԴ վաստակավոր արտիստ Կոնստանտին Օրբելյանը, Վանուշ Խանամիրյանի անվան Հայաստա</w:t>
      </w:r>
      <w:r w:rsidR="00D21641">
        <w:rPr>
          <w:rFonts w:ascii="GHEA Grapalat" w:hAnsi="GHEA Grapalat"/>
          <w:lang w:val="en-US"/>
        </w:rPr>
        <w:t>նի պարարվեստի գործիչների միավորման նախագահ Գագիկ Մխիթարյանը, ՀՀ ժողովրդական արտիստ Վիլեն Գալստյանը, ՀՀ ժողովրդական արտիստ, «Բալետ 2021» հիմնադիր և գեղարվեստական ղեկավար Ռուդոլֆ Խառատյանը, ՀՀ ժողովրդական արտիստ Էլվիրա Մնացականյանը,</w:t>
      </w:r>
      <w:r w:rsidR="00BB1A9B" w:rsidRPr="00BB1A9B">
        <w:rPr>
          <w:rFonts w:ascii="GHEA Grapalat" w:hAnsi="GHEA Grapalat"/>
          <w:lang w:val="en-US"/>
        </w:rPr>
        <w:t xml:space="preserve"> </w:t>
      </w:r>
      <w:r w:rsidR="00BB1A9B">
        <w:rPr>
          <w:rFonts w:ascii="GHEA Grapalat" w:hAnsi="GHEA Grapalat"/>
          <w:lang w:val="en-US"/>
        </w:rPr>
        <w:t>ՀՀ ժողովրդական արտիստ Հովհաննես Դիվանյանը</w:t>
      </w:r>
      <w:r w:rsidR="0004218F">
        <w:rPr>
          <w:rFonts w:ascii="GHEA Grapalat" w:hAnsi="GHEA Grapalat"/>
          <w:lang w:val="en-US"/>
        </w:rPr>
        <w:t>, ՀՀ ժողովրդական արտիստ, կոմպոզիտոր Արթուր Գրիգորյանը, ՀՀ արվեստի վաստակավոր գործիչ Էդուարդ Թոփչյանը</w:t>
      </w:r>
      <w:r w:rsidR="003A796A">
        <w:rPr>
          <w:rFonts w:ascii="GHEA Grapalat" w:hAnsi="GHEA Grapalat"/>
          <w:lang w:val="en-US"/>
        </w:rPr>
        <w:t>, ՀՀ վաստակավոր մանկավարժ Հասմիկ Մարկոսյանը</w:t>
      </w:r>
      <w:r w:rsidR="000A6BD5">
        <w:rPr>
          <w:rFonts w:ascii="GHEA Grapalat" w:hAnsi="GHEA Grapalat"/>
          <w:lang w:val="en-US"/>
        </w:rPr>
        <w:t>, ՀՀ վաստակավոր արտիստ Սոնա Առուստամյանը</w:t>
      </w:r>
      <w:r w:rsidR="00FB27B2">
        <w:rPr>
          <w:rFonts w:ascii="GHEA Grapalat" w:hAnsi="GHEA Grapalat"/>
          <w:lang w:val="en-US"/>
        </w:rPr>
        <w:t>, ՀՀ վաստակավոր արտիստ Մարիա Դիվանյանը</w:t>
      </w:r>
      <w:r w:rsidR="009C712A">
        <w:rPr>
          <w:rFonts w:ascii="GHEA Grapalat" w:hAnsi="GHEA Grapalat"/>
          <w:lang w:val="en-US"/>
        </w:rPr>
        <w:t>, ՀՀ վաստակավոր արտիստ, «Ա. Սպենդիարյանի անվան օպերայի և բալետի ազգային ակադեմիական թատրոն» ՊՈԱԿ-ի բալետմայստեր, առաջատար մենապարող Ռուբեն Մուրադյանը և ՀՀ վաստակավոր արտիստ, «Ա. Սպենդիարյանի անվան օպերայի և բալետի ազգային ակադեմիական թատրոն» ՊՈԱԿ-ի առաջատար մենապարուհի Մերի Հովհաննիսյանը:</w:t>
      </w:r>
    </w:p>
    <w:p w:rsidR="00E62619" w:rsidRPr="00E62619" w:rsidRDefault="00E62619" w:rsidP="00E62619">
      <w:pPr>
        <w:spacing w:line="360" w:lineRule="auto"/>
        <w:ind w:firstLine="600"/>
        <w:jc w:val="both"/>
        <w:rPr>
          <w:rStyle w:val="FontStyle24"/>
          <w:rFonts w:ascii="GHEA Grapalat" w:hAnsi="GHEA Grapalat"/>
          <w:noProof/>
          <w:sz w:val="24"/>
          <w:szCs w:val="24"/>
          <w:lang w:val="en-US"/>
        </w:rPr>
      </w:pP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 xml:space="preserve">Հաշվի առնելով </w:t>
      </w:r>
      <w:r>
        <w:rPr>
          <w:rStyle w:val="FontStyle24"/>
          <w:rFonts w:ascii="GHEA Grapalat" w:hAnsi="GHEA Grapalat"/>
          <w:sz w:val="24"/>
          <w:szCs w:val="24"/>
          <w:lang w:val="en-US"/>
        </w:rPr>
        <w:t>Րաֆֆի</w:t>
      </w: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FontStyle24"/>
          <w:rFonts w:ascii="GHEA Grapalat" w:hAnsi="GHEA Grapalat"/>
          <w:sz w:val="24"/>
          <w:szCs w:val="24"/>
          <w:lang w:val="en-US"/>
        </w:rPr>
        <w:t>Գալստ</w:t>
      </w: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 xml:space="preserve">յանի մեծ ներդրումը հայ բալետային արվեստում, նրա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խոստում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softHyphen/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նալից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ապագան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,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հայ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 բա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softHyphen/>
        <w:t>լե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softHyphen/>
        <w:t xml:space="preserve">տը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Հայաստանում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և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արտերկրում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ըստ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արժանվույն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ներկայացնել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t>ու գործու</w:t>
      </w:r>
      <w:r w:rsidRPr="00E62619">
        <w:rPr>
          <w:rStyle w:val="FontStyle24"/>
          <w:rFonts w:ascii="GHEA Grapalat" w:hAnsi="GHEA Grapalat"/>
          <w:noProof/>
          <w:sz w:val="24"/>
          <w:szCs w:val="24"/>
        </w:rPr>
        <w:softHyphen/>
        <w:t>նեությունը,</w:t>
      </w: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 xml:space="preserve"> նման արտիստների խիստ անհրաժեշտությունը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օպերայի և բալետի ազգային ակադեմիական</w:t>
      </w: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 xml:space="preserve"> թատրոնում, ինչպես նաև մշակույթի անվանի գործիչների միջնորդությունները` առաջարկում ենք </w:t>
      </w:r>
      <w:r>
        <w:rPr>
          <w:rStyle w:val="FontStyle24"/>
          <w:rFonts w:ascii="GHEA Grapalat" w:hAnsi="GHEA Grapalat"/>
          <w:sz w:val="24"/>
          <w:szCs w:val="24"/>
          <w:lang w:val="en-US"/>
        </w:rPr>
        <w:t>Րաֆֆի</w:t>
      </w: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 xml:space="preserve"> </w:t>
      </w:r>
      <w:r w:rsidR="00620883">
        <w:rPr>
          <w:rStyle w:val="FontStyle24"/>
          <w:rFonts w:ascii="GHEA Grapalat" w:hAnsi="GHEA Grapalat"/>
          <w:sz w:val="24"/>
          <w:szCs w:val="24"/>
          <w:lang w:val="hy-AM"/>
        </w:rPr>
        <w:t xml:space="preserve">Տիգրանի </w:t>
      </w:r>
      <w:r>
        <w:rPr>
          <w:rStyle w:val="FontStyle24"/>
          <w:rFonts w:ascii="GHEA Grapalat" w:hAnsi="GHEA Grapalat"/>
          <w:sz w:val="24"/>
          <w:szCs w:val="24"/>
          <w:lang w:val="en-US"/>
        </w:rPr>
        <w:t>Գալստ</w:t>
      </w: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>յանի</w:t>
      </w:r>
      <w:r w:rsidR="00620883">
        <w:rPr>
          <w:rStyle w:val="FontStyle24"/>
          <w:rFonts w:ascii="GHEA Grapalat" w:hAnsi="GHEA Grapalat"/>
          <w:sz w:val="24"/>
          <w:szCs w:val="24"/>
          <w:lang w:val="hy-AM"/>
        </w:rPr>
        <w:t>ն</w:t>
      </w:r>
      <w:r w:rsidRPr="00E62619">
        <w:rPr>
          <w:rStyle w:val="FontStyle24"/>
          <w:rFonts w:ascii="GHEA Grapalat" w:hAnsi="GHEA Grapalat"/>
          <w:sz w:val="24"/>
          <w:szCs w:val="24"/>
          <w:lang w:val="en-US"/>
        </w:rPr>
        <w:t xml:space="preserve"> </w:t>
      </w:r>
      <w:r w:rsidRPr="00E62619">
        <w:rPr>
          <w:rStyle w:val="FontStyle24"/>
          <w:rFonts w:ascii="GHEA Grapalat" w:hAnsi="GHEA Grapalat"/>
          <w:noProof/>
          <w:sz w:val="24"/>
          <w:szCs w:val="24"/>
          <w:lang w:val="en-US"/>
        </w:rPr>
        <w:t>ազատել պարտադիր զինվորական ծառայությունից:</w:t>
      </w:r>
    </w:p>
    <w:p w:rsidR="00E62619" w:rsidRPr="00E62619" w:rsidRDefault="00E62619" w:rsidP="000E475A">
      <w:pPr>
        <w:pStyle w:val="2"/>
        <w:spacing w:after="0" w:line="360" w:lineRule="auto"/>
        <w:ind w:left="0" w:firstLine="600"/>
        <w:jc w:val="both"/>
        <w:rPr>
          <w:rFonts w:ascii="GHEA Grapalat" w:hAnsi="GHEA Grapalat"/>
        </w:rPr>
      </w:pPr>
    </w:p>
    <w:p w:rsidR="00B51AD5" w:rsidRDefault="00B51AD5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D733FB" w:rsidRDefault="00D733FB" w:rsidP="00021CE5">
      <w:pPr>
        <w:spacing w:line="276" w:lineRule="auto"/>
        <w:jc w:val="center"/>
        <w:rPr>
          <w:rFonts w:ascii="GHEA Grapalat" w:hAnsi="GHEA Grapalat"/>
          <w:b/>
        </w:rPr>
      </w:pPr>
    </w:p>
    <w:p w:rsidR="00BE6D9F" w:rsidRPr="00021CE5" w:rsidRDefault="00021CE5" w:rsidP="00D733FB">
      <w:pPr>
        <w:jc w:val="center"/>
        <w:rPr>
          <w:rFonts w:ascii="GHEA Grapalat" w:hAnsi="GHEA Grapalat"/>
          <w:b/>
        </w:rPr>
      </w:pPr>
      <w:r w:rsidRPr="00021CE5">
        <w:rPr>
          <w:rFonts w:ascii="GHEA Grapalat" w:hAnsi="GHEA Grapalat"/>
          <w:b/>
        </w:rPr>
        <w:t>ՏԵՂԵԿԱՆՔ</w:t>
      </w:r>
    </w:p>
    <w:p w:rsidR="00BE6D9F" w:rsidRDefault="00BE6D9F" w:rsidP="00D733FB"/>
    <w:p w:rsidR="00BE6D9F" w:rsidRPr="007D1C5D" w:rsidRDefault="00BE6D9F" w:rsidP="00D733FB">
      <w:pPr>
        <w:jc w:val="center"/>
        <w:rPr>
          <w:rFonts w:ascii="GHEA Grapalat" w:hAnsi="GHEA Grapalat"/>
          <w:b/>
        </w:rPr>
      </w:pPr>
      <w:r w:rsidRPr="007D1C5D">
        <w:rPr>
          <w:rFonts w:ascii="GHEA Grapalat" w:hAnsi="GHEA Grapalat"/>
          <w:b/>
        </w:rPr>
        <w:t>«ՐԱՖՖԻ ՏԻԳՐԱՆԻ ԳԱԼՍՏՅԱՆԻՆ ՊԱՐՏԱԴԻՐ ԶԻՆՎՈՐԱԿԱՆ</w:t>
      </w:r>
    </w:p>
    <w:p w:rsidR="007D1C5D" w:rsidRPr="007D1C5D" w:rsidRDefault="00BE6D9F" w:rsidP="00D733FB">
      <w:pPr>
        <w:jc w:val="center"/>
        <w:rPr>
          <w:rFonts w:ascii="GHEA Grapalat" w:hAnsi="GHEA Grapalat" w:cs="Times Armenian"/>
          <w:b/>
        </w:rPr>
      </w:pPr>
      <w:r w:rsidRPr="007D1C5D">
        <w:rPr>
          <w:rFonts w:ascii="GHEA Grapalat" w:hAnsi="GHEA Grapalat"/>
          <w:b/>
        </w:rPr>
        <w:t xml:space="preserve"> ԾԱՌԱՅՈՒԹՅՈՒՆԻՑ ԱԶԱՏԵԼՈՒ ՄԱՍԻՆ»</w:t>
      </w:r>
      <w:r w:rsidR="007D1C5D" w:rsidRPr="007D1C5D">
        <w:rPr>
          <w:rFonts w:ascii="GHEA Grapalat" w:hAnsi="GHEA Grapalat" w:cs="Times Armenian"/>
          <w:b/>
        </w:rPr>
        <w:t xml:space="preserve"> ՀԱՅԱՍՏԱՆԻ ՀԱՆՐԱՊԵՏՈՒԹՅԱՆ ԿԱՌԱՎԱՐՈՒԹՅԱՆ ՈՐՈՇՄԱՆ ԸՆԴՈՒՆՄԱՆ ԿԱՊԱԿՑՈՒԹՅԱՄԲ ԱՅԼ ԻՐԱՎԱԿԱՆ ԱԿՏԵՐԻ ԸՆԴՈՒՆՄԱՆ ԱՆՀՐԱԺԵՇՏՈՒԹՅԱՆ ԿԱՄ ԲԱՑԱԿԱՅՈՒԹՅԱՆ ՄԱՍԻՆ</w:t>
      </w:r>
    </w:p>
    <w:p w:rsidR="007D1C5D" w:rsidRDefault="007D1C5D" w:rsidP="007D1C5D">
      <w:pPr>
        <w:spacing w:line="360" w:lineRule="auto"/>
        <w:jc w:val="center"/>
        <w:rPr>
          <w:rFonts w:ascii="GHEA Grapalat" w:hAnsi="GHEA Grapalat"/>
        </w:rPr>
      </w:pPr>
    </w:p>
    <w:p w:rsidR="007D1C5D" w:rsidRDefault="007D1C5D" w:rsidP="007D1C5D">
      <w:pPr>
        <w:pStyle w:val="a5"/>
        <w:spacing w:after="0" w:line="360" w:lineRule="auto"/>
        <w:ind w:firstLine="720"/>
        <w:jc w:val="both"/>
        <w:rPr>
          <w:rFonts w:ascii="GHEA Grapalat" w:hAnsi="GHEA Grapalat" w:cs="Times Armenian"/>
        </w:rPr>
      </w:pPr>
      <w:r w:rsidRPr="00B14D66">
        <w:rPr>
          <w:rFonts w:ascii="GHEA Grapalat" w:hAnsi="GHEA Grapalat" w:cs="Times Armenian"/>
        </w:rPr>
        <w:t>«</w:t>
      </w:r>
      <w:r>
        <w:rPr>
          <w:rFonts w:ascii="GHEA Grapalat" w:hAnsi="GHEA Grapalat" w:cs="Times Armenian"/>
        </w:rPr>
        <w:t>Րաֆֆի Տիգրանի Գալստյանին պարտադիր զինվորական ծառայությունից ազատելու մասին</w:t>
      </w:r>
      <w:r w:rsidRPr="00B14D66">
        <w:rPr>
          <w:rFonts w:ascii="GHEA Grapalat" w:hAnsi="GHEA Grapalat"/>
          <w:lang w:val="en-US"/>
        </w:rPr>
        <w:t>»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/>
        </w:rPr>
        <w:t>Հա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յաս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տա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նի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</w:rPr>
        <w:t>Հան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րա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պե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տութ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յան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</w:rPr>
        <w:t>կա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ռա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վա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րութ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յան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</w:rPr>
        <w:t>ո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րոշ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ման</w:t>
      </w:r>
      <w:r>
        <w:rPr>
          <w:rFonts w:ascii="GHEA Grapalat" w:hAnsi="GHEA Grapalat" w:cs="Times Armenian"/>
        </w:rPr>
        <w:t xml:space="preserve">  </w:t>
      </w:r>
      <w:r w:rsidR="0036594B">
        <w:rPr>
          <w:rFonts w:ascii="GHEA Grapalat" w:hAnsi="GHEA Grapalat" w:cs="Times Armenian"/>
          <w:lang w:val="hy-AM"/>
        </w:rPr>
        <w:t xml:space="preserve">             </w:t>
      </w:r>
      <w:r>
        <w:rPr>
          <w:rFonts w:ascii="GHEA Grapalat" w:hAnsi="GHEA Grapalat"/>
        </w:rPr>
        <w:t>ըն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դու</w:t>
      </w:r>
      <w:r>
        <w:rPr>
          <w:rFonts w:ascii="GHEA Grapalat" w:hAnsi="GHEA Grapalat" w:cs="Times Armenian"/>
        </w:rPr>
        <w:softHyphen/>
      </w:r>
      <w:r w:rsidR="00AA3E07">
        <w:rPr>
          <w:rFonts w:ascii="GHEA Grapalat" w:hAnsi="GHEA Grapalat"/>
        </w:rPr>
        <w:t>նմամբ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</w:rPr>
        <w:t>այլ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</w:rPr>
        <w:t>ի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րա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վա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կան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</w:rPr>
        <w:t>ակ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տե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րի ընդունման անհրաժեշտություն չի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</w:rPr>
        <w:t>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ռա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ջաց</w:t>
      </w:r>
      <w:r>
        <w:rPr>
          <w:rFonts w:ascii="GHEA Grapalat" w:hAnsi="GHEA Grapalat" w:cs="Times Armenian"/>
        </w:rPr>
        <w:softHyphen/>
      </w:r>
      <w:r>
        <w:rPr>
          <w:rFonts w:ascii="GHEA Grapalat" w:hAnsi="GHEA Grapalat"/>
        </w:rPr>
        <w:t>նում:</w:t>
      </w:r>
    </w:p>
    <w:p w:rsidR="00BE6D9F" w:rsidRDefault="00BE6D9F" w:rsidP="00BE6D9F"/>
    <w:p w:rsidR="00021CE5" w:rsidRDefault="00021CE5" w:rsidP="00BE6D9F"/>
    <w:p w:rsidR="00021CE5" w:rsidRDefault="00021CE5" w:rsidP="00BE6D9F"/>
    <w:p w:rsidR="00D733FB" w:rsidRDefault="00D733FB" w:rsidP="00021CE5">
      <w:pPr>
        <w:spacing w:line="276" w:lineRule="auto"/>
        <w:jc w:val="center"/>
        <w:rPr>
          <w:rFonts w:ascii="GHEA Grapalat" w:hAnsi="GHEA Grapalat"/>
          <w:b/>
        </w:rPr>
      </w:pPr>
    </w:p>
    <w:p w:rsidR="00021CE5" w:rsidRPr="00021CE5" w:rsidRDefault="00021CE5" w:rsidP="00021CE5">
      <w:pPr>
        <w:spacing w:line="276" w:lineRule="auto"/>
        <w:jc w:val="center"/>
        <w:rPr>
          <w:rFonts w:ascii="GHEA Grapalat" w:hAnsi="GHEA Grapalat"/>
          <w:b/>
        </w:rPr>
      </w:pPr>
      <w:r w:rsidRPr="00021CE5">
        <w:rPr>
          <w:rFonts w:ascii="GHEA Grapalat" w:hAnsi="GHEA Grapalat"/>
          <w:b/>
        </w:rPr>
        <w:t>ՏԵՂԵԿԱՆՔ</w:t>
      </w:r>
    </w:p>
    <w:p w:rsidR="00BE6147" w:rsidRPr="007D1C5D" w:rsidRDefault="00BE6147" w:rsidP="00D733FB">
      <w:pPr>
        <w:jc w:val="center"/>
        <w:rPr>
          <w:rFonts w:ascii="GHEA Grapalat" w:hAnsi="GHEA Grapalat"/>
          <w:b/>
        </w:rPr>
      </w:pPr>
      <w:r w:rsidRPr="007D1C5D">
        <w:rPr>
          <w:rFonts w:ascii="GHEA Grapalat" w:hAnsi="GHEA Grapalat"/>
          <w:b/>
        </w:rPr>
        <w:t>«ՐԱՖՖԻ ՏԻԳՐԱՆԻ ԳԱԼՍՏՅԱՆԻՆ ՊԱՐՏԱԴԻՐ ԶԻՆՎՈՐԱԿԱՆ</w:t>
      </w:r>
    </w:p>
    <w:p w:rsidR="00BE6147" w:rsidRDefault="00BE6147" w:rsidP="00D733FB">
      <w:pPr>
        <w:pStyle w:val="a5"/>
        <w:spacing w:after="0"/>
        <w:jc w:val="center"/>
        <w:rPr>
          <w:rFonts w:ascii="GHEA Grapalat" w:hAnsi="GHEA Grapalat" w:cs="Times Armenian"/>
        </w:rPr>
      </w:pPr>
      <w:r w:rsidRPr="007D1C5D">
        <w:rPr>
          <w:rFonts w:ascii="GHEA Grapalat" w:hAnsi="GHEA Grapalat"/>
          <w:b/>
        </w:rPr>
        <w:t xml:space="preserve"> ԾԱՌԱՅՈՒԹՅՈՒՆԻՑ ԱԶԱՏԵԼՈՒ ՄԱՍԻՆ»</w:t>
      </w:r>
      <w:r w:rsidRPr="007D1C5D">
        <w:rPr>
          <w:rFonts w:ascii="GHEA Grapalat" w:hAnsi="GHEA Grapalat" w:cs="Times Armenian"/>
          <w:b/>
        </w:rPr>
        <w:t xml:space="preserve"> </w:t>
      </w:r>
      <w:r w:rsidRPr="00BE6147">
        <w:rPr>
          <w:rFonts w:ascii="GHEA Grapalat" w:hAnsi="GHEA Grapalat"/>
          <w:b/>
        </w:rPr>
        <w:t>ՀԱՅԱՍՏԱՆԻ ՀԱՆՐԱՊԵՏՈՒԹՅԱՆ ԿԱՌԱՎԱՐՈՒԹՅԱՆ ՈՐՈՇՄԱՆ ԸՆԴՈՒՆՄԱՆ ԿԱՊԱԿՑՈՒԹՅԱՄԲ ՀԱՅԱՍՏԱՆԻ ՀԱՆՐԱՊԵՏՈՒԹՅԱՆ ՊԵՏԱԿԱՆ ԲՅՈՒՋԵՈՒՄ ԵԿԱՄՈՒՏՆԵՐԻ ՆՎԱԶԵՑՄԱՆ ԿԱՄ ԾԱԽՍԵՐԻ ԱՎԵԼԱՑՄԱՆ</w:t>
      </w:r>
      <w:r w:rsidR="005C7CE0">
        <w:rPr>
          <w:rFonts w:ascii="GHEA Grapalat" w:hAnsi="GHEA Grapalat"/>
          <w:b/>
        </w:rPr>
        <w:t xml:space="preserve"> </w:t>
      </w:r>
      <w:r w:rsidRPr="00BE6147">
        <w:rPr>
          <w:rFonts w:ascii="GHEA Grapalat" w:hAnsi="GHEA Grapalat"/>
          <w:b/>
        </w:rPr>
        <w:t>ՄԱՍԻՆ</w:t>
      </w:r>
    </w:p>
    <w:p w:rsidR="00BE6147" w:rsidRDefault="00BE6147" w:rsidP="00BE6147">
      <w:pPr>
        <w:spacing w:line="360" w:lineRule="auto"/>
        <w:jc w:val="both"/>
        <w:rPr>
          <w:rFonts w:ascii="GHEA Grapalat" w:hAnsi="GHEA Grapalat"/>
        </w:rPr>
      </w:pPr>
    </w:p>
    <w:p w:rsidR="00BE6147" w:rsidRPr="00B14D66" w:rsidRDefault="00BE6147" w:rsidP="00BE6147">
      <w:pPr>
        <w:pStyle w:val="a5"/>
        <w:spacing w:after="0" w:line="360" w:lineRule="auto"/>
        <w:ind w:firstLine="720"/>
        <w:jc w:val="both"/>
        <w:rPr>
          <w:rFonts w:ascii="GHEA Grapalat" w:hAnsi="GHEA Grapalat" w:cs="Times Armenian"/>
        </w:rPr>
      </w:pPr>
      <w:r w:rsidRPr="00B14D66">
        <w:rPr>
          <w:rFonts w:ascii="GHEA Grapalat" w:hAnsi="GHEA Grapalat" w:cs="Times Armenian"/>
        </w:rPr>
        <w:t>«</w:t>
      </w:r>
      <w:r>
        <w:rPr>
          <w:rFonts w:ascii="GHEA Grapalat" w:hAnsi="GHEA Grapalat" w:cs="Times Armenian"/>
        </w:rPr>
        <w:t>Րաֆֆի Տիգրանի Գալստյանին պարտադիր զինվորական ծառայությունից ազատելու մասին</w:t>
      </w:r>
      <w:r w:rsidRPr="00B14D66">
        <w:rPr>
          <w:rFonts w:ascii="GHEA Grapalat" w:hAnsi="GHEA Grapalat"/>
          <w:lang w:val="en-US"/>
        </w:rPr>
        <w:t>»</w:t>
      </w:r>
      <w:r>
        <w:rPr>
          <w:rFonts w:ascii="GHEA Grapalat" w:hAnsi="GHEA Grapalat" w:cs="Times Armenian"/>
          <w:lang w:val="en-US"/>
        </w:rPr>
        <w:t xml:space="preserve"> </w:t>
      </w:r>
      <w:r w:rsidRPr="00B14D66">
        <w:rPr>
          <w:rFonts w:ascii="GHEA Grapalat" w:hAnsi="GHEA Grapalat"/>
        </w:rPr>
        <w:t>Հա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յաս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տա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նի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Հան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րա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պե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տութ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յան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կա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ռա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վա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րութ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յան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ո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րոշ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ման</w:t>
      </w:r>
      <w:r w:rsidRPr="00B14D66">
        <w:rPr>
          <w:rFonts w:ascii="GHEA Grapalat" w:hAnsi="GHEA Grapalat" w:cs="Times Armenian"/>
        </w:rPr>
        <w:t xml:space="preserve">  </w:t>
      </w:r>
      <w:r w:rsidRPr="00B14D66">
        <w:rPr>
          <w:rFonts w:ascii="GHEA Grapalat" w:hAnsi="GHEA Grapalat"/>
        </w:rPr>
        <w:t>ըն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դու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նու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մը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Հա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յաս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տա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նի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Հան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րա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պե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տութ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յան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պե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տա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կան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բյու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ջեում</w:t>
      </w:r>
      <w:r w:rsidRPr="00B14D66">
        <w:rPr>
          <w:rFonts w:ascii="GHEA Grapalat" w:hAnsi="GHEA Grapalat" w:cs="Times Armenian"/>
        </w:rPr>
        <w:t xml:space="preserve">  </w:t>
      </w:r>
      <w:r w:rsidRPr="00B14D66">
        <w:rPr>
          <w:rFonts w:ascii="GHEA Grapalat" w:hAnsi="GHEA Grapalat"/>
        </w:rPr>
        <w:t>ե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կա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մուտ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նե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րի</w:t>
      </w:r>
      <w:r w:rsidRPr="00B14D66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 xml:space="preserve">նվազեցում </w:t>
      </w:r>
      <w:r>
        <w:rPr>
          <w:rFonts w:ascii="GHEA Grapalat" w:hAnsi="GHEA Grapalat"/>
        </w:rPr>
        <w:t>կամ</w:t>
      </w:r>
      <w:r w:rsidRPr="00B14D66">
        <w:rPr>
          <w:rFonts w:ascii="GHEA Grapalat" w:hAnsi="GHEA Grapalat" w:cs="Times Armenian"/>
        </w:rPr>
        <w:t xml:space="preserve"> </w:t>
      </w:r>
      <w:r w:rsidR="00640B75">
        <w:rPr>
          <w:rFonts w:ascii="GHEA Grapalat" w:hAnsi="GHEA Grapalat" w:cs="Times Armenian"/>
        </w:rPr>
        <w:t xml:space="preserve">            </w:t>
      </w:r>
      <w:r w:rsidRPr="00B14D66">
        <w:rPr>
          <w:rFonts w:ascii="GHEA Grapalat" w:hAnsi="GHEA Grapalat"/>
        </w:rPr>
        <w:t>ծախ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սե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րի</w:t>
      </w:r>
      <w:r>
        <w:rPr>
          <w:rFonts w:ascii="GHEA Grapalat" w:hAnsi="GHEA Grapalat"/>
        </w:rPr>
        <w:t xml:space="preserve"> ավելացում</w:t>
      </w:r>
      <w:r w:rsidRPr="00B14D66">
        <w:rPr>
          <w:rFonts w:ascii="GHEA Grapalat" w:hAnsi="GHEA Grapalat" w:cs="Times Armenian"/>
        </w:rPr>
        <w:t xml:space="preserve">  </w:t>
      </w:r>
      <w:r w:rsidRPr="00B14D66">
        <w:rPr>
          <w:rFonts w:ascii="GHEA Grapalat" w:hAnsi="GHEA Grapalat"/>
        </w:rPr>
        <w:t>չի</w:t>
      </w:r>
      <w:r w:rsidRPr="00B14D66">
        <w:rPr>
          <w:rFonts w:ascii="GHEA Grapalat" w:hAnsi="GHEA Grapalat" w:cs="Times Armenian"/>
        </w:rPr>
        <w:t xml:space="preserve"> </w:t>
      </w:r>
      <w:r w:rsidRPr="00B14D66">
        <w:rPr>
          <w:rFonts w:ascii="GHEA Grapalat" w:hAnsi="GHEA Grapalat"/>
        </w:rPr>
        <w:t>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ռա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ջաց</w:t>
      </w:r>
      <w:r w:rsidRPr="00B14D66">
        <w:rPr>
          <w:rFonts w:ascii="GHEA Grapalat" w:hAnsi="GHEA Grapalat" w:cs="Times Armenian"/>
        </w:rPr>
        <w:softHyphen/>
      </w:r>
      <w:r w:rsidRPr="00B14D66">
        <w:rPr>
          <w:rFonts w:ascii="GHEA Grapalat" w:hAnsi="GHEA Grapalat"/>
        </w:rPr>
        <w:t>նում:</w:t>
      </w:r>
    </w:p>
    <w:p w:rsidR="00021CE5" w:rsidRDefault="00021CE5" w:rsidP="00BE6D9F"/>
    <w:sectPr w:rsidR="00021CE5" w:rsidSect="00D733FB">
      <w:pgSz w:w="11907" w:h="16840" w:code="9"/>
      <w:pgMar w:top="964" w:right="680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llakTimeNew">
    <w:altName w:val="Symbol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7"/>
    <w:rsid w:val="00000D33"/>
    <w:rsid w:val="00000F42"/>
    <w:rsid w:val="000023CB"/>
    <w:rsid w:val="00002708"/>
    <w:rsid w:val="00003E00"/>
    <w:rsid w:val="00004219"/>
    <w:rsid w:val="00004939"/>
    <w:rsid w:val="00005043"/>
    <w:rsid w:val="000052D8"/>
    <w:rsid w:val="00006710"/>
    <w:rsid w:val="00007096"/>
    <w:rsid w:val="0001254E"/>
    <w:rsid w:val="00013826"/>
    <w:rsid w:val="000146AA"/>
    <w:rsid w:val="0001626A"/>
    <w:rsid w:val="0001655F"/>
    <w:rsid w:val="000165EF"/>
    <w:rsid w:val="0001707A"/>
    <w:rsid w:val="00017C0D"/>
    <w:rsid w:val="00020685"/>
    <w:rsid w:val="0002100D"/>
    <w:rsid w:val="00021CE5"/>
    <w:rsid w:val="00022D20"/>
    <w:rsid w:val="00025073"/>
    <w:rsid w:val="00025637"/>
    <w:rsid w:val="000268EE"/>
    <w:rsid w:val="00026BB9"/>
    <w:rsid w:val="00027153"/>
    <w:rsid w:val="00031702"/>
    <w:rsid w:val="000319AB"/>
    <w:rsid w:val="00033581"/>
    <w:rsid w:val="000359EE"/>
    <w:rsid w:val="000377A8"/>
    <w:rsid w:val="00040C19"/>
    <w:rsid w:val="0004218F"/>
    <w:rsid w:val="00043231"/>
    <w:rsid w:val="00043BF8"/>
    <w:rsid w:val="0004406E"/>
    <w:rsid w:val="000457A0"/>
    <w:rsid w:val="00046F08"/>
    <w:rsid w:val="00047FD1"/>
    <w:rsid w:val="000520FD"/>
    <w:rsid w:val="00052E52"/>
    <w:rsid w:val="0005498E"/>
    <w:rsid w:val="00054C64"/>
    <w:rsid w:val="00061935"/>
    <w:rsid w:val="0006593B"/>
    <w:rsid w:val="000727A9"/>
    <w:rsid w:val="00072A5E"/>
    <w:rsid w:val="00072BC9"/>
    <w:rsid w:val="000741E1"/>
    <w:rsid w:val="00075F49"/>
    <w:rsid w:val="00076EEB"/>
    <w:rsid w:val="000806CA"/>
    <w:rsid w:val="000807CB"/>
    <w:rsid w:val="0008158C"/>
    <w:rsid w:val="00082807"/>
    <w:rsid w:val="00083DA7"/>
    <w:rsid w:val="00085280"/>
    <w:rsid w:val="00085339"/>
    <w:rsid w:val="00087B0C"/>
    <w:rsid w:val="00091791"/>
    <w:rsid w:val="000919E6"/>
    <w:rsid w:val="00092F50"/>
    <w:rsid w:val="00093942"/>
    <w:rsid w:val="0009738F"/>
    <w:rsid w:val="000A2962"/>
    <w:rsid w:val="000A3E4B"/>
    <w:rsid w:val="000A4E8D"/>
    <w:rsid w:val="000A59F7"/>
    <w:rsid w:val="000A6BD5"/>
    <w:rsid w:val="000A76F5"/>
    <w:rsid w:val="000A7B4B"/>
    <w:rsid w:val="000B19BE"/>
    <w:rsid w:val="000B44E6"/>
    <w:rsid w:val="000B46E2"/>
    <w:rsid w:val="000B4C1A"/>
    <w:rsid w:val="000B7381"/>
    <w:rsid w:val="000B7BF7"/>
    <w:rsid w:val="000C08C2"/>
    <w:rsid w:val="000C0A32"/>
    <w:rsid w:val="000C0E95"/>
    <w:rsid w:val="000C158E"/>
    <w:rsid w:val="000C6874"/>
    <w:rsid w:val="000D3402"/>
    <w:rsid w:val="000D4805"/>
    <w:rsid w:val="000D676E"/>
    <w:rsid w:val="000D68E9"/>
    <w:rsid w:val="000E0F67"/>
    <w:rsid w:val="000E3DAC"/>
    <w:rsid w:val="000E475A"/>
    <w:rsid w:val="000E7850"/>
    <w:rsid w:val="000F4A78"/>
    <w:rsid w:val="000F5981"/>
    <w:rsid w:val="000F6553"/>
    <w:rsid w:val="000F6FB5"/>
    <w:rsid w:val="000F7DC9"/>
    <w:rsid w:val="00101078"/>
    <w:rsid w:val="00101C70"/>
    <w:rsid w:val="00103D64"/>
    <w:rsid w:val="00103F55"/>
    <w:rsid w:val="0010568B"/>
    <w:rsid w:val="00105A6B"/>
    <w:rsid w:val="0010643E"/>
    <w:rsid w:val="001066F7"/>
    <w:rsid w:val="0010718D"/>
    <w:rsid w:val="00107249"/>
    <w:rsid w:val="00107672"/>
    <w:rsid w:val="00107B9C"/>
    <w:rsid w:val="00112742"/>
    <w:rsid w:val="0011370D"/>
    <w:rsid w:val="00114CD6"/>
    <w:rsid w:val="00122951"/>
    <w:rsid w:val="00126D37"/>
    <w:rsid w:val="00126F8B"/>
    <w:rsid w:val="001274E0"/>
    <w:rsid w:val="00127947"/>
    <w:rsid w:val="00127C51"/>
    <w:rsid w:val="00130B84"/>
    <w:rsid w:val="001313BC"/>
    <w:rsid w:val="0013155E"/>
    <w:rsid w:val="001322EA"/>
    <w:rsid w:val="00133048"/>
    <w:rsid w:val="0013541D"/>
    <w:rsid w:val="00136E43"/>
    <w:rsid w:val="001373D7"/>
    <w:rsid w:val="00140CF7"/>
    <w:rsid w:val="001421C1"/>
    <w:rsid w:val="001422EE"/>
    <w:rsid w:val="00142D2D"/>
    <w:rsid w:val="001433A6"/>
    <w:rsid w:val="0014400B"/>
    <w:rsid w:val="001472CC"/>
    <w:rsid w:val="001473B1"/>
    <w:rsid w:val="00150707"/>
    <w:rsid w:val="001512E1"/>
    <w:rsid w:val="0015179F"/>
    <w:rsid w:val="00151BF1"/>
    <w:rsid w:val="00151E9C"/>
    <w:rsid w:val="001531EC"/>
    <w:rsid w:val="001573DB"/>
    <w:rsid w:val="00163873"/>
    <w:rsid w:val="0016396A"/>
    <w:rsid w:val="001676EA"/>
    <w:rsid w:val="00170005"/>
    <w:rsid w:val="001718DB"/>
    <w:rsid w:val="00172FC5"/>
    <w:rsid w:val="001749AF"/>
    <w:rsid w:val="001750ED"/>
    <w:rsid w:val="001754ED"/>
    <w:rsid w:val="0017590B"/>
    <w:rsid w:val="001767A9"/>
    <w:rsid w:val="00180E33"/>
    <w:rsid w:val="00181BA8"/>
    <w:rsid w:val="001842A8"/>
    <w:rsid w:val="00184DA2"/>
    <w:rsid w:val="0018691F"/>
    <w:rsid w:val="00186C38"/>
    <w:rsid w:val="00187492"/>
    <w:rsid w:val="00187AEE"/>
    <w:rsid w:val="00190F4F"/>
    <w:rsid w:val="0019135D"/>
    <w:rsid w:val="00191496"/>
    <w:rsid w:val="00192D4A"/>
    <w:rsid w:val="001942D1"/>
    <w:rsid w:val="00195376"/>
    <w:rsid w:val="001954F6"/>
    <w:rsid w:val="00196A90"/>
    <w:rsid w:val="00196FD9"/>
    <w:rsid w:val="001977A9"/>
    <w:rsid w:val="001A1134"/>
    <w:rsid w:val="001A11F9"/>
    <w:rsid w:val="001A2831"/>
    <w:rsid w:val="001A2C36"/>
    <w:rsid w:val="001A688E"/>
    <w:rsid w:val="001A7234"/>
    <w:rsid w:val="001A72C7"/>
    <w:rsid w:val="001B28B8"/>
    <w:rsid w:val="001B32E9"/>
    <w:rsid w:val="001B3492"/>
    <w:rsid w:val="001B40DF"/>
    <w:rsid w:val="001B41D6"/>
    <w:rsid w:val="001B41D8"/>
    <w:rsid w:val="001B7AC4"/>
    <w:rsid w:val="001C07F3"/>
    <w:rsid w:val="001C0A5D"/>
    <w:rsid w:val="001C146C"/>
    <w:rsid w:val="001C1FA6"/>
    <w:rsid w:val="001C2332"/>
    <w:rsid w:val="001C2DF4"/>
    <w:rsid w:val="001C39F9"/>
    <w:rsid w:val="001C4CBA"/>
    <w:rsid w:val="001C605A"/>
    <w:rsid w:val="001C63EB"/>
    <w:rsid w:val="001C7E14"/>
    <w:rsid w:val="001C7FE5"/>
    <w:rsid w:val="001D353E"/>
    <w:rsid w:val="001D3618"/>
    <w:rsid w:val="001D3C4B"/>
    <w:rsid w:val="001D4B59"/>
    <w:rsid w:val="001E5D2F"/>
    <w:rsid w:val="001F2803"/>
    <w:rsid w:val="001F36A1"/>
    <w:rsid w:val="001F3B1F"/>
    <w:rsid w:val="001F4B05"/>
    <w:rsid w:val="001F5124"/>
    <w:rsid w:val="001F7076"/>
    <w:rsid w:val="001F7BEC"/>
    <w:rsid w:val="001F7E2D"/>
    <w:rsid w:val="00200DF5"/>
    <w:rsid w:val="002026CF"/>
    <w:rsid w:val="00203ACF"/>
    <w:rsid w:val="00207B8A"/>
    <w:rsid w:val="00210932"/>
    <w:rsid w:val="00210D52"/>
    <w:rsid w:val="00210ECA"/>
    <w:rsid w:val="00212A0D"/>
    <w:rsid w:val="0021376F"/>
    <w:rsid w:val="0021672E"/>
    <w:rsid w:val="00217793"/>
    <w:rsid w:val="00217D98"/>
    <w:rsid w:val="00220142"/>
    <w:rsid w:val="0022051C"/>
    <w:rsid w:val="00221768"/>
    <w:rsid w:val="00221E52"/>
    <w:rsid w:val="00223258"/>
    <w:rsid w:val="00225886"/>
    <w:rsid w:val="00230668"/>
    <w:rsid w:val="0023128A"/>
    <w:rsid w:val="00233348"/>
    <w:rsid w:val="00234A2F"/>
    <w:rsid w:val="00241C69"/>
    <w:rsid w:val="00241DDC"/>
    <w:rsid w:val="002428DB"/>
    <w:rsid w:val="00242B47"/>
    <w:rsid w:val="00242C36"/>
    <w:rsid w:val="00244722"/>
    <w:rsid w:val="002449A1"/>
    <w:rsid w:val="00245E0F"/>
    <w:rsid w:val="00246B31"/>
    <w:rsid w:val="0025082B"/>
    <w:rsid w:val="00251917"/>
    <w:rsid w:val="002524B9"/>
    <w:rsid w:val="00252525"/>
    <w:rsid w:val="00253654"/>
    <w:rsid w:val="0025408C"/>
    <w:rsid w:val="00256B1D"/>
    <w:rsid w:val="00260627"/>
    <w:rsid w:val="00260D05"/>
    <w:rsid w:val="00263F89"/>
    <w:rsid w:val="0026570D"/>
    <w:rsid w:val="00265AC2"/>
    <w:rsid w:val="00265E7C"/>
    <w:rsid w:val="00265F5D"/>
    <w:rsid w:val="00266020"/>
    <w:rsid w:val="002679A8"/>
    <w:rsid w:val="00270FA9"/>
    <w:rsid w:val="002734C8"/>
    <w:rsid w:val="00273BF9"/>
    <w:rsid w:val="00273E61"/>
    <w:rsid w:val="002745E0"/>
    <w:rsid w:val="0027488D"/>
    <w:rsid w:val="00275F4B"/>
    <w:rsid w:val="00276747"/>
    <w:rsid w:val="002801A3"/>
    <w:rsid w:val="00282C2F"/>
    <w:rsid w:val="00282E64"/>
    <w:rsid w:val="00285454"/>
    <w:rsid w:val="00286313"/>
    <w:rsid w:val="00291F50"/>
    <w:rsid w:val="00292976"/>
    <w:rsid w:val="00292BA8"/>
    <w:rsid w:val="0029459A"/>
    <w:rsid w:val="00296947"/>
    <w:rsid w:val="00297EED"/>
    <w:rsid w:val="002A0C57"/>
    <w:rsid w:val="002A1563"/>
    <w:rsid w:val="002A237C"/>
    <w:rsid w:val="002A39EA"/>
    <w:rsid w:val="002A469D"/>
    <w:rsid w:val="002A6AD1"/>
    <w:rsid w:val="002A78BA"/>
    <w:rsid w:val="002A7BA6"/>
    <w:rsid w:val="002B0210"/>
    <w:rsid w:val="002B3D87"/>
    <w:rsid w:val="002B5FE7"/>
    <w:rsid w:val="002B721A"/>
    <w:rsid w:val="002C094F"/>
    <w:rsid w:val="002C0FC9"/>
    <w:rsid w:val="002C2451"/>
    <w:rsid w:val="002C7956"/>
    <w:rsid w:val="002D0AA4"/>
    <w:rsid w:val="002D22D0"/>
    <w:rsid w:val="002D26DC"/>
    <w:rsid w:val="002D325A"/>
    <w:rsid w:val="002D3302"/>
    <w:rsid w:val="002D6D0C"/>
    <w:rsid w:val="002E0E92"/>
    <w:rsid w:val="002E1906"/>
    <w:rsid w:val="002E1BAF"/>
    <w:rsid w:val="002E2B6B"/>
    <w:rsid w:val="002E481C"/>
    <w:rsid w:val="002E59AE"/>
    <w:rsid w:val="002E629C"/>
    <w:rsid w:val="002F0A5F"/>
    <w:rsid w:val="002F0AA3"/>
    <w:rsid w:val="002F0C0B"/>
    <w:rsid w:val="002F375C"/>
    <w:rsid w:val="002F4702"/>
    <w:rsid w:val="002F5F72"/>
    <w:rsid w:val="002F688B"/>
    <w:rsid w:val="00300C0E"/>
    <w:rsid w:val="00301E43"/>
    <w:rsid w:val="00303EF0"/>
    <w:rsid w:val="003070E1"/>
    <w:rsid w:val="003113F0"/>
    <w:rsid w:val="00311ED5"/>
    <w:rsid w:val="00313F82"/>
    <w:rsid w:val="003148D3"/>
    <w:rsid w:val="00315F71"/>
    <w:rsid w:val="00316011"/>
    <w:rsid w:val="00316B16"/>
    <w:rsid w:val="003175BB"/>
    <w:rsid w:val="00317C04"/>
    <w:rsid w:val="00317DBD"/>
    <w:rsid w:val="003208FE"/>
    <w:rsid w:val="003215B9"/>
    <w:rsid w:val="00321F44"/>
    <w:rsid w:val="00322F89"/>
    <w:rsid w:val="00324106"/>
    <w:rsid w:val="003249A8"/>
    <w:rsid w:val="00324D14"/>
    <w:rsid w:val="003308CC"/>
    <w:rsid w:val="00330B8C"/>
    <w:rsid w:val="003313B4"/>
    <w:rsid w:val="003318EE"/>
    <w:rsid w:val="00331ED7"/>
    <w:rsid w:val="00332622"/>
    <w:rsid w:val="00335C41"/>
    <w:rsid w:val="00340C24"/>
    <w:rsid w:val="00343E11"/>
    <w:rsid w:val="00345A1B"/>
    <w:rsid w:val="00347085"/>
    <w:rsid w:val="003477AB"/>
    <w:rsid w:val="00347811"/>
    <w:rsid w:val="00350E55"/>
    <w:rsid w:val="003511BC"/>
    <w:rsid w:val="0035237C"/>
    <w:rsid w:val="00354E14"/>
    <w:rsid w:val="00355066"/>
    <w:rsid w:val="0035510E"/>
    <w:rsid w:val="00357157"/>
    <w:rsid w:val="00361A5F"/>
    <w:rsid w:val="00362504"/>
    <w:rsid w:val="003625E7"/>
    <w:rsid w:val="00362DF0"/>
    <w:rsid w:val="00363404"/>
    <w:rsid w:val="003642F6"/>
    <w:rsid w:val="00364396"/>
    <w:rsid w:val="0036594B"/>
    <w:rsid w:val="00367E42"/>
    <w:rsid w:val="0037009A"/>
    <w:rsid w:val="00370217"/>
    <w:rsid w:val="0037154E"/>
    <w:rsid w:val="00371DD5"/>
    <w:rsid w:val="003726A3"/>
    <w:rsid w:val="00375AAD"/>
    <w:rsid w:val="00376F07"/>
    <w:rsid w:val="00381B0C"/>
    <w:rsid w:val="00384A8E"/>
    <w:rsid w:val="00384B60"/>
    <w:rsid w:val="003856D4"/>
    <w:rsid w:val="00385F65"/>
    <w:rsid w:val="00393634"/>
    <w:rsid w:val="00393CC2"/>
    <w:rsid w:val="003941C6"/>
    <w:rsid w:val="00394C3E"/>
    <w:rsid w:val="00395338"/>
    <w:rsid w:val="00397FBA"/>
    <w:rsid w:val="003A1687"/>
    <w:rsid w:val="003A2601"/>
    <w:rsid w:val="003A2682"/>
    <w:rsid w:val="003A3B87"/>
    <w:rsid w:val="003A3D6E"/>
    <w:rsid w:val="003A4839"/>
    <w:rsid w:val="003A4C4B"/>
    <w:rsid w:val="003A5452"/>
    <w:rsid w:val="003A5801"/>
    <w:rsid w:val="003A6599"/>
    <w:rsid w:val="003A796A"/>
    <w:rsid w:val="003B0544"/>
    <w:rsid w:val="003B25A8"/>
    <w:rsid w:val="003B666B"/>
    <w:rsid w:val="003B70D5"/>
    <w:rsid w:val="003B767F"/>
    <w:rsid w:val="003C1CF6"/>
    <w:rsid w:val="003C2604"/>
    <w:rsid w:val="003C2B6C"/>
    <w:rsid w:val="003C30D9"/>
    <w:rsid w:val="003C5611"/>
    <w:rsid w:val="003C59F0"/>
    <w:rsid w:val="003C63F2"/>
    <w:rsid w:val="003C6F96"/>
    <w:rsid w:val="003D1350"/>
    <w:rsid w:val="003D2929"/>
    <w:rsid w:val="003D3E0A"/>
    <w:rsid w:val="003D637E"/>
    <w:rsid w:val="003E0A3D"/>
    <w:rsid w:val="003E28CC"/>
    <w:rsid w:val="003E2AEF"/>
    <w:rsid w:val="003E44EC"/>
    <w:rsid w:val="003E7C12"/>
    <w:rsid w:val="003F0469"/>
    <w:rsid w:val="003F0575"/>
    <w:rsid w:val="003F074F"/>
    <w:rsid w:val="003F17D5"/>
    <w:rsid w:val="003F2A06"/>
    <w:rsid w:val="003F3865"/>
    <w:rsid w:val="003F4093"/>
    <w:rsid w:val="003F5FF1"/>
    <w:rsid w:val="003F7E63"/>
    <w:rsid w:val="00402EBF"/>
    <w:rsid w:val="00403A32"/>
    <w:rsid w:val="00403CE7"/>
    <w:rsid w:val="00406046"/>
    <w:rsid w:val="0040622F"/>
    <w:rsid w:val="00406DED"/>
    <w:rsid w:val="00410A00"/>
    <w:rsid w:val="00410A4A"/>
    <w:rsid w:val="00412044"/>
    <w:rsid w:val="004121C5"/>
    <w:rsid w:val="00415EE8"/>
    <w:rsid w:val="00416B23"/>
    <w:rsid w:val="004177E3"/>
    <w:rsid w:val="00417B98"/>
    <w:rsid w:val="00421B53"/>
    <w:rsid w:val="00422018"/>
    <w:rsid w:val="00423C2B"/>
    <w:rsid w:val="004243C9"/>
    <w:rsid w:val="00424644"/>
    <w:rsid w:val="00432A49"/>
    <w:rsid w:val="0043386B"/>
    <w:rsid w:val="004341B9"/>
    <w:rsid w:val="00434C83"/>
    <w:rsid w:val="0043583A"/>
    <w:rsid w:val="00437DA0"/>
    <w:rsid w:val="0044030A"/>
    <w:rsid w:val="00441AC0"/>
    <w:rsid w:val="004438A9"/>
    <w:rsid w:val="004479F0"/>
    <w:rsid w:val="004506E9"/>
    <w:rsid w:val="00450A18"/>
    <w:rsid w:val="00453E3E"/>
    <w:rsid w:val="00454B05"/>
    <w:rsid w:val="00454BB4"/>
    <w:rsid w:val="00460726"/>
    <w:rsid w:val="00460D00"/>
    <w:rsid w:val="004618D9"/>
    <w:rsid w:val="00461988"/>
    <w:rsid w:val="004620FB"/>
    <w:rsid w:val="004639DC"/>
    <w:rsid w:val="004642A5"/>
    <w:rsid w:val="004646DE"/>
    <w:rsid w:val="00467E6F"/>
    <w:rsid w:val="00470B37"/>
    <w:rsid w:val="00471BCF"/>
    <w:rsid w:val="004722E2"/>
    <w:rsid w:val="00472B0F"/>
    <w:rsid w:val="004736BF"/>
    <w:rsid w:val="00473A75"/>
    <w:rsid w:val="004756B7"/>
    <w:rsid w:val="004779BB"/>
    <w:rsid w:val="00480101"/>
    <w:rsid w:val="004821DF"/>
    <w:rsid w:val="00482639"/>
    <w:rsid w:val="004829F6"/>
    <w:rsid w:val="00483187"/>
    <w:rsid w:val="00483A0D"/>
    <w:rsid w:val="00486547"/>
    <w:rsid w:val="00486C8B"/>
    <w:rsid w:val="00486EBE"/>
    <w:rsid w:val="00491334"/>
    <w:rsid w:val="0049290B"/>
    <w:rsid w:val="00492C5A"/>
    <w:rsid w:val="00495F4D"/>
    <w:rsid w:val="00497593"/>
    <w:rsid w:val="00497A7C"/>
    <w:rsid w:val="004A03E9"/>
    <w:rsid w:val="004A17BD"/>
    <w:rsid w:val="004A3D77"/>
    <w:rsid w:val="004A4425"/>
    <w:rsid w:val="004A4956"/>
    <w:rsid w:val="004B2947"/>
    <w:rsid w:val="004B30B3"/>
    <w:rsid w:val="004B3220"/>
    <w:rsid w:val="004B5738"/>
    <w:rsid w:val="004B5D03"/>
    <w:rsid w:val="004B7261"/>
    <w:rsid w:val="004C0C4E"/>
    <w:rsid w:val="004C0EFA"/>
    <w:rsid w:val="004C1CCB"/>
    <w:rsid w:val="004C2342"/>
    <w:rsid w:val="004C44EE"/>
    <w:rsid w:val="004C5AB1"/>
    <w:rsid w:val="004D06A9"/>
    <w:rsid w:val="004D0D18"/>
    <w:rsid w:val="004D0DFD"/>
    <w:rsid w:val="004D13E7"/>
    <w:rsid w:val="004D3FCB"/>
    <w:rsid w:val="004D518A"/>
    <w:rsid w:val="004D7F03"/>
    <w:rsid w:val="004E022E"/>
    <w:rsid w:val="004E105F"/>
    <w:rsid w:val="004E145B"/>
    <w:rsid w:val="004E1D71"/>
    <w:rsid w:val="004E1DFD"/>
    <w:rsid w:val="004E2784"/>
    <w:rsid w:val="004E3F63"/>
    <w:rsid w:val="004E4C55"/>
    <w:rsid w:val="004F06BB"/>
    <w:rsid w:val="004F0756"/>
    <w:rsid w:val="004F4907"/>
    <w:rsid w:val="004F4AE5"/>
    <w:rsid w:val="004F4BA9"/>
    <w:rsid w:val="004F4BD2"/>
    <w:rsid w:val="004F4D63"/>
    <w:rsid w:val="004F59F3"/>
    <w:rsid w:val="004F7A70"/>
    <w:rsid w:val="004F7D7D"/>
    <w:rsid w:val="005011BA"/>
    <w:rsid w:val="005019B2"/>
    <w:rsid w:val="00502DF3"/>
    <w:rsid w:val="00502F33"/>
    <w:rsid w:val="00505D6B"/>
    <w:rsid w:val="00506BCB"/>
    <w:rsid w:val="005076A7"/>
    <w:rsid w:val="0051094E"/>
    <w:rsid w:val="0051139B"/>
    <w:rsid w:val="00511710"/>
    <w:rsid w:val="00512579"/>
    <w:rsid w:val="00512BD7"/>
    <w:rsid w:val="005144A2"/>
    <w:rsid w:val="0051545B"/>
    <w:rsid w:val="00515981"/>
    <w:rsid w:val="005165F9"/>
    <w:rsid w:val="00516E07"/>
    <w:rsid w:val="00517674"/>
    <w:rsid w:val="00520F49"/>
    <w:rsid w:val="00521BD2"/>
    <w:rsid w:val="00522764"/>
    <w:rsid w:val="00522C5A"/>
    <w:rsid w:val="00522F76"/>
    <w:rsid w:val="00523603"/>
    <w:rsid w:val="00524C29"/>
    <w:rsid w:val="00525B6F"/>
    <w:rsid w:val="00526342"/>
    <w:rsid w:val="005279D6"/>
    <w:rsid w:val="005300D8"/>
    <w:rsid w:val="00531C7C"/>
    <w:rsid w:val="005321F0"/>
    <w:rsid w:val="00532430"/>
    <w:rsid w:val="005344AA"/>
    <w:rsid w:val="005345D6"/>
    <w:rsid w:val="0053542C"/>
    <w:rsid w:val="00536A57"/>
    <w:rsid w:val="00536E61"/>
    <w:rsid w:val="0054281C"/>
    <w:rsid w:val="0054300B"/>
    <w:rsid w:val="005436FA"/>
    <w:rsid w:val="00543D38"/>
    <w:rsid w:val="005453F8"/>
    <w:rsid w:val="005527CA"/>
    <w:rsid w:val="00554300"/>
    <w:rsid w:val="005549B5"/>
    <w:rsid w:val="005559C6"/>
    <w:rsid w:val="0055701D"/>
    <w:rsid w:val="00557769"/>
    <w:rsid w:val="0055783E"/>
    <w:rsid w:val="00560A2D"/>
    <w:rsid w:val="00561585"/>
    <w:rsid w:val="005619FA"/>
    <w:rsid w:val="0056408D"/>
    <w:rsid w:val="005653BF"/>
    <w:rsid w:val="00565ED6"/>
    <w:rsid w:val="00566AFD"/>
    <w:rsid w:val="00570416"/>
    <w:rsid w:val="0057352A"/>
    <w:rsid w:val="00573DBF"/>
    <w:rsid w:val="00574326"/>
    <w:rsid w:val="0057435C"/>
    <w:rsid w:val="0057530D"/>
    <w:rsid w:val="005811FC"/>
    <w:rsid w:val="00582E7A"/>
    <w:rsid w:val="00583B30"/>
    <w:rsid w:val="0058425C"/>
    <w:rsid w:val="00585818"/>
    <w:rsid w:val="00586585"/>
    <w:rsid w:val="00587A1B"/>
    <w:rsid w:val="0059005F"/>
    <w:rsid w:val="00590101"/>
    <w:rsid w:val="00590353"/>
    <w:rsid w:val="0059072D"/>
    <w:rsid w:val="00592E67"/>
    <w:rsid w:val="00594E10"/>
    <w:rsid w:val="00595B74"/>
    <w:rsid w:val="005A1806"/>
    <w:rsid w:val="005A1B6A"/>
    <w:rsid w:val="005A27E5"/>
    <w:rsid w:val="005A425A"/>
    <w:rsid w:val="005A4AE6"/>
    <w:rsid w:val="005A7A93"/>
    <w:rsid w:val="005A7FE3"/>
    <w:rsid w:val="005C1431"/>
    <w:rsid w:val="005C232B"/>
    <w:rsid w:val="005C3D5D"/>
    <w:rsid w:val="005C4B49"/>
    <w:rsid w:val="005C5367"/>
    <w:rsid w:val="005C5D98"/>
    <w:rsid w:val="005C6A92"/>
    <w:rsid w:val="005C78D5"/>
    <w:rsid w:val="005C7BF3"/>
    <w:rsid w:val="005C7CE0"/>
    <w:rsid w:val="005D25EC"/>
    <w:rsid w:val="005D3467"/>
    <w:rsid w:val="005D437E"/>
    <w:rsid w:val="005D4813"/>
    <w:rsid w:val="005D5FFB"/>
    <w:rsid w:val="005D65EB"/>
    <w:rsid w:val="005D6E55"/>
    <w:rsid w:val="005E114D"/>
    <w:rsid w:val="005E33D4"/>
    <w:rsid w:val="005E44B3"/>
    <w:rsid w:val="005F1C6C"/>
    <w:rsid w:val="005F3F3F"/>
    <w:rsid w:val="005F54BF"/>
    <w:rsid w:val="005F5640"/>
    <w:rsid w:val="005F5CDB"/>
    <w:rsid w:val="00601101"/>
    <w:rsid w:val="00606306"/>
    <w:rsid w:val="006067FF"/>
    <w:rsid w:val="006101BC"/>
    <w:rsid w:val="00610ABE"/>
    <w:rsid w:val="00610B54"/>
    <w:rsid w:val="00610F7E"/>
    <w:rsid w:val="00611537"/>
    <w:rsid w:val="00611FD4"/>
    <w:rsid w:val="006165DA"/>
    <w:rsid w:val="00616F48"/>
    <w:rsid w:val="00620413"/>
    <w:rsid w:val="006206F6"/>
    <w:rsid w:val="00620883"/>
    <w:rsid w:val="006211D9"/>
    <w:rsid w:val="00622048"/>
    <w:rsid w:val="00622192"/>
    <w:rsid w:val="0062221A"/>
    <w:rsid w:val="006229C5"/>
    <w:rsid w:val="006235C0"/>
    <w:rsid w:val="00626553"/>
    <w:rsid w:val="00626AC6"/>
    <w:rsid w:val="00626BE6"/>
    <w:rsid w:val="0062735A"/>
    <w:rsid w:val="00627B7B"/>
    <w:rsid w:val="00630E26"/>
    <w:rsid w:val="00631707"/>
    <w:rsid w:val="00632473"/>
    <w:rsid w:val="00633BA7"/>
    <w:rsid w:val="006357C8"/>
    <w:rsid w:val="0063650E"/>
    <w:rsid w:val="00640B75"/>
    <w:rsid w:val="00640D6E"/>
    <w:rsid w:val="00641190"/>
    <w:rsid w:val="006416F2"/>
    <w:rsid w:val="0064411A"/>
    <w:rsid w:val="006442ED"/>
    <w:rsid w:val="006451E2"/>
    <w:rsid w:val="006464AF"/>
    <w:rsid w:val="00647960"/>
    <w:rsid w:val="00650332"/>
    <w:rsid w:val="00651E58"/>
    <w:rsid w:val="00653459"/>
    <w:rsid w:val="00653A6F"/>
    <w:rsid w:val="00653D38"/>
    <w:rsid w:val="00653D87"/>
    <w:rsid w:val="00653F52"/>
    <w:rsid w:val="00654F8E"/>
    <w:rsid w:val="006554FC"/>
    <w:rsid w:val="00656803"/>
    <w:rsid w:val="006571DF"/>
    <w:rsid w:val="00661001"/>
    <w:rsid w:val="006618A0"/>
    <w:rsid w:val="006618D3"/>
    <w:rsid w:val="00662471"/>
    <w:rsid w:val="00663216"/>
    <w:rsid w:val="00663EE3"/>
    <w:rsid w:val="00665A71"/>
    <w:rsid w:val="00665A96"/>
    <w:rsid w:val="0066672F"/>
    <w:rsid w:val="0066692B"/>
    <w:rsid w:val="00666F71"/>
    <w:rsid w:val="0066770D"/>
    <w:rsid w:val="0067074D"/>
    <w:rsid w:val="00674767"/>
    <w:rsid w:val="0067490E"/>
    <w:rsid w:val="00674C43"/>
    <w:rsid w:val="006770C4"/>
    <w:rsid w:val="006811BF"/>
    <w:rsid w:val="006811E3"/>
    <w:rsid w:val="00682705"/>
    <w:rsid w:val="00682D05"/>
    <w:rsid w:val="006833FE"/>
    <w:rsid w:val="0068612B"/>
    <w:rsid w:val="0068696E"/>
    <w:rsid w:val="00686A92"/>
    <w:rsid w:val="00686E3B"/>
    <w:rsid w:val="006921B5"/>
    <w:rsid w:val="00697727"/>
    <w:rsid w:val="00697A3D"/>
    <w:rsid w:val="006A02A0"/>
    <w:rsid w:val="006A14C2"/>
    <w:rsid w:val="006A25D7"/>
    <w:rsid w:val="006A27D9"/>
    <w:rsid w:val="006A2AFA"/>
    <w:rsid w:val="006A3F8C"/>
    <w:rsid w:val="006A4C52"/>
    <w:rsid w:val="006A4D5D"/>
    <w:rsid w:val="006A4EF5"/>
    <w:rsid w:val="006A6CD5"/>
    <w:rsid w:val="006B16D5"/>
    <w:rsid w:val="006B2024"/>
    <w:rsid w:val="006B2695"/>
    <w:rsid w:val="006B4D6B"/>
    <w:rsid w:val="006B60EE"/>
    <w:rsid w:val="006B793A"/>
    <w:rsid w:val="006B7CAE"/>
    <w:rsid w:val="006C0041"/>
    <w:rsid w:val="006C048A"/>
    <w:rsid w:val="006C319B"/>
    <w:rsid w:val="006C34FD"/>
    <w:rsid w:val="006C46BC"/>
    <w:rsid w:val="006C652F"/>
    <w:rsid w:val="006C67EF"/>
    <w:rsid w:val="006C71A4"/>
    <w:rsid w:val="006C791E"/>
    <w:rsid w:val="006C7A83"/>
    <w:rsid w:val="006D03BF"/>
    <w:rsid w:val="006D382C"/>
    <w:rsid w:val="006D395E"/>
    <w:rsid w:val="006D49A2"/>
    <w:rsid w:val="006E0652"/>
    <w:rsid w:val="006E10D5"/>
    <w:rsid w:val="006E2A55"/>
    <w:rsid w:val="006E64F5"/>
    <w:rsid w:val="006E7041"/>
    <w:rsid w:val="006F105B"/>
    <w:rsid w:val="006F1FFF"/>
    <w:rsid w:val="006F281E"/>
    <w:rsid w:val="006F3012"/>
    <w:rsid w:val="006F63C8"/>
    <w:rsid w:val="006F706A"/>
    <w:rsid w:val="006F72B0"/>
    <w:rsid w:val="00701ED6"/>
    <w:rsid w:val="00702B1D"/>
    <w:rsid w:val="007038B1"/>
    <w:rsid w:val="00703AF5"/>
    <w:rsid w:val="0070678E"/>
    <w:rsid w:val="00707C46"/>
    <w:rsid w:val="00710E0D"/>
    <w:rsid w:val="00711180"/>
    <w:rsid w:val="00711BF4"/>
    <w:rsid w:val="00712665"/>
    <w:rsid w:val="00714F76"/>
    <w:rsid w:val="007159DE"/>
    <w:rsid w:val="00722E3C"/>
    <w:rsid w:val="00723040"/>
    <w:rsid w:val="00724667"/>
    <w:rsid w:val="007257F4"/>
    <w:rsid w:val="00725CB9"/>
    <w:rsid w:val="00726F4F"/>
    <w:rsid w:val="00727095"/>
    <w:rsid w:val="00731E24"/>
    <w:rsid w:val="00733F69"/>
    <w:rsid w:val="007350B8"/>
    <w:rsid w:val="0073530E"/>
    <w:rsid w:val="00736AE2"/>
    <w:rsid w:val="00736C79"/>
    <w:rsid w:val="00740420"/>
    <w:rsid w:val="00741848"/>
    <w:rsid w:val="00744026"/>
    <w:rsid w:val="00745D4E"/>
    <w:rsid w:val="00746841"/>
    <w:rsid w:val="00746EFB"/>
    <w:rsid w:val="007506B8"/>
    <w:rsid w:val="007517D7"/>
    <w:rsid w:val="00751A7C"/>
    <w:rsid w:val="0075239D"/>
    <w:rsid w:val="00752978"/>
    <w:rsid w:val="007529C8"/>
    <w:rsid w:val="00755979"/>
    <w:rsid w:val="0075727E"/>
    <w:rsid w:val="00757974"/>
    <w:rsid w:val="00760DE2"/>
    <w:rsid w:val="0076119F"/>
    <w:rsid w:val="00761233"/>
    <w:rsid w:val="00761ED6"/>
    <w:rsid w:val="00761F28"/>
    <w:rsid w:val="00764B5E"/>
    <w:rsid w:val="00765B69"/>
    <w:rsid w:val="00771269"/>
    <w:rsid w:val="00772D09"/>
    <w:rsid w:val="00774348"/>
    <w:rsid w:val="007743BB"/>
    <w:rsid w:val="00775A48"/>
    <w:rsid w:val="00780E78"/>
    <w:rsid w:val="00782C96"/>
    <w:rsid w:val="00782CD2"/>
    <w:rsid w:val="00782ECA"/>
    <w:rsid w:val="0078673D"/>
    <w:rsid w:val="00786A81"/>
    <w:rsid w:val="007901AB"/>
    <w:rsid w:val="0079236A"/>
    <w:rsid w:val="0079239A"/>
    <w:rsid w:val="007A04F9"/>
    <w:rsid w:val="007A05E9"/>
    <w:rsid w:val="007A063A"/>
    <w:rsid w:val="007A0710"/>
    <w:rsid w:val="007A163B"/>
    <w:rsid w:val="007A2CEB"/>
    <w:rsid w:val="007A4094"/>
    <w:rsid w:val="007B0A1E"/>
    <w:rsid w:val="007B1BC5"/>
    <w:rsid w:val="007B3DE7"/>
    <w:rsid w:val="007B47B0"/>
    <w:rsid w:val="007B6BB4"/>
    <w:rsid w:val="007B7D08"/>
    <w:rsid w:val="007C013E"/>
    <w:rsid w:val="007C12F3"/>
    <w:rsid w:val="007C1398"/>
    <w:rsid w:val="007C5E32"/>
    <w:rsid w:val="007C6223"/>
    <w:rsid w:val="007C650B"/>
    <w:rsid w:val="007D0918"/>
    <w:rsid w:val="007D1963"/>
    <w:rsid w:val="007D1C5D"/>
    <w:rsid w:val="007D2859"/>
    <w:rsid w:val="007D3CD1"/>
    <w:rsid w:val="007D50B9"/>
    <w:rsid w:val="007D5269"/>
    <w:rsid w:val="007D6D5C"/>
    <w:rsid w:val="007D71F4"/>
    <w:rsid w:val="007D785A"/>
    <w:rsid w:val="007D786F"/>
    <w:rsid w:val="007D7C30"/>
    <w:rsid w:val="007E0F60"/>
    <w:rsid w:val="007E2063"/>
    <w:rsid w:val="007E237B"/>
    <w:rsid w:val="007E36C6"/>
    <w:rsid w:val="007E474B"/>
    <w:rsid w:val="007E47F7"/>
    <w:rsid w:val="007E59FC"/>
    <w:rsid w:val="007F0574"/>
    <w:rsid w:val="007F2D47"/>
    <w:rsid w:val="007F3DC9"/>
    <w:rsid w:val="007F3EC6"/>
    <w:rsid w:val="007F577F"/>
    <w:rsid w:val="007F6C1E"/>
    <w:rsid w:val="00800F22"/>
    <w:rsid w:val="00802F04"/>
    <w:rsid w:val="00804C19"/>
    <w:rsid w:val="008062AA"/>
    <w:rsid w:val="00807B15"/>
    <w:rsid w:val="008129F9"/>
    <w:rsid w:val="00813B99"/>
    <w:rsid w:val="00814AF6"/>
    <w:rsid w:val="00816466"/>
    <w:rsid w:val="008168E3"/>
    <w:rsid w:val="00820592"/>
    <w:rsid w:val="008224D7"/>
    <w:rsid w:val="00822540"/>
    <w:rsid w:val="008232B4"/>
    <w:rsid w:val="00826912"/>
    <w:rsid w:val="00827E2E"/>
    <w:rsid w:val="008302AF"/>
    <w:rsid w:val="00832BD6"/>
    <w:rsid w:val="008333B9"/>
    <w:rsid w:val="00833B88"/>
    <w:rsid w:val="008347FD"/>
    <w:rsid w:val="00834A36"/>
    <w:rsid w:val="008357B8"/>
    <w:rsid w:val="00835F40"/>
    <w:rsid w:val="00836ED4"/>
    <w:rsid w:val="0084103D"/>
    <w:rsid w:val="00842447"/>
    <w:rsid w:val="00843007"/>
    <w:rsid w:val="00843149"/>
    <w:rsid w:val="00843294"/>
    <w:rsid w:val="00843E80"/>
    <w:rsid w:val="00843F92"/>
    <w:rsid w:val="008441E9"/>
    <w:rsid w:val="0084557F"/>
    <w:rsid w:val="00845829"/>
    <w:rsid w:val="00845E33"/>
    <w:rsid w:val="00846C45"/>
    <w:rsid w:val="00850534"/>
    <w:rsid w:val="00851AD2"/>
    <w:rsid w:val="0085213A"/>
    <w:rsid w:val="00852177"/>
    <w:rsid w:val="00853CCF"/>
    <w:rsid w:val="008550E9"/>
    <w:rsid w:val="00857689"/>
    <w:rsid w:val="00857966"/>
    <w:rsid w:val="00863D77"/>
    <w:rsid w:val="00865586"/>
    <w:rsid w:val="00866779"/>
    <w:rsid w:val="00867071"/>
    <w:rsid w:val="00867CBA"/>
    <w:rsid w:val="00871D9F"/>
    <w:rsid w:val="0087203E"/>
    <w:rsid w:val="00872774"/>
    <w:rsid w:val="00872820"/>
    <w:rsid w:val="00875D3E"/>
    <w:rsid w:val="00875F54"/>
    <w:rsid w:val="0088079E"/>
    <w:rsid w:val="00883873"/>
    <w:rsid w:val="008871EC"/>
    <w:rsid w:val="00887C4B"/>
    <w:rsid w:val="00892E33"/>
    <w:rsid w:val="00893CF1"/>
    <w:rsid w:val="00894D03"/>
    <w:rsid w:val="00895F9C"/>
    <w:rsid w:val="008971E5"/>
    <w:rsid w:val="00897A8E"/>
    <w:rsid w:val="00897BF7"/>
    <w:rsid w:val="008A144B"/>
    <w:rsid w:val="008A1F49"/>
    <w:rsid w:val="008A51AF"/>
    <w:rsid w:val="008A5B07"/>
    <w:rsid w:val="008A6EC1"/>
    <w:rsid w:val="008A7212"/>
    <w:rsid w:val="008B00EB"/>
    <w:rsid w:val="008B0ABF"/>
    <w:rsid w:val="008B1621"/>
    <w:rsid w:val="008B2B63"/>
    <w:rsid w:val="008B5048"/>
    <w:rsid w:val="008B556B"/>
    <w:rsid w:val="008B585E"/>
    <w:rsid w:val="008B5B2A"/>
    <w:rsid w:val="008C0613"/>
    <w:rsid w:val="008C119F"/>
    <w:rsid w:val="008C4B13"/>
    <w:rsid w:val="008C728D"/>
    <w:rsid w:val="008D190D"/>
    <w:rsid w:val="008D192E"/>
    <w:rsid w:val="008D221F"/>
    <w:rsid w:val="008D2B42"/>
    <w:rsid w:val="008D3079"/>
    <w:rsid w:val="008D3BE6"/>
    <w:rsid w:val="008D3D83"/>
    <w:rsid w:val="008D4166"/>
    <w:rsid w:val="008D4440"/>
    <w:rsid w:val="008D5DE2"/>
    <w:rsid w:val="008D6F77"/>
    <w:rsid w:val="008D77FA"/>
    <w:rsid w:val="008E0B08"/>
    <w:rsid w:val="008E1D07"/>
    <w:rsid w:val="008E3EBF"/>
    <w:rsid w:val="008E4260"/>
    <w:rsid w:val="008E470D"/>
    <w:rsid w:val="008E5C4A"/>
    <w:rsid w:val="008E5F87"/>
    <w:rsid w:val="008E6086"/>
    <w:rsid w:val="008E613E"/>
    <w:rsid w:val="008E702F"/>
    <w:rsid w:val="008F0D3E"/>
    <w:rsid w:val="008F13F9"/>
    <w:rsid w:val="008F1BB0"/>
    <w:rsid w:val="008F1D9C"/>
    <w:rsid w:val="008F6698"/>
    <w:rsid w:val="008F6C9D"/>
    <w:rsid w:val="009008A4"/>
    <w:rsid w:val="00901323"/>
    <w:rsid w:val="009022CF"/>
    <w:rsid w:val="009033C9"/>
    <w:rsid w:val="009053A3"/>
    <w:rsid w:val="00906013"/>
    <w:rsid w:val="00906414"/>
    <w:rsid w:val="009065AF"/>
    <w:rsid w:val="00907964"/>
    <w:rsid w:val="009108F6"/>
    <w:rsid w:val="00910F1E"/>
    <w:rsid w:val="00911429"/>
    <w:rsid w:val="0091550D"/>
    <w:rsid w:val="00916523"/>
    <w:rsid w:val="00916D17"/>
    <w:rsid w:val="00916DDD"/>
    <w:rsid w:val="00921D4B"/>
    <w:rsid w:val="009250C8"/>
    <w:rsid w:val="00925AD9"/>
    <w:rsid w:val="009279EA"/>
    <w:rsid w:val="00931271"/>
    <w:rsid w:val="0093470E"/>
    <w:rsid w:val="00934D4D"/>
    <w:rsid w:val="009372D0"/>
    <w:rsid w:val="0094273D"/>
    <w:rsid w:val="0094279D"/>
    <w:rsid w:val="009430A9"/>
    <w:rsid w:val="009432E5"/>
    <w:rsid w:val="00944339"/>
    <w:rsid w:val="00946AF5"/>
    <w:rsid w:val="00946EE8"/>
    <w:rsid w:val="009474E1"/>
    <w:rsid w:val="00947952"/>
    <w:rsid w:val="009505EF"/>
    <w:rsid w:val="0095081C"/>
    <w:rsid w:val="00950829"/>
    <w:rsid w:val="00950F55"/>
    <w:rsid w:val="0095111D"/>
    <w:rsid w:val="009524C4"/>
    <w:rsid w:val="00952AEF"/>
    <w:rsid w:val="00953923"/>
    <w:rsid w:val="009547F8"/>
    <w:rsid w:val="00954AAF"/>
    <w:rsid w:val="0095605E"/>
    <w:rsid w:val="009575E0"/>
    <w:rsid w:val="0095773F"/>
    <w:rsid w:val="00957777"/>
    <w:rsid w:val="00960E0F"/>
    <w:rsid w:val="00961C1C"/>
    <w:rsid w:val="00962446"/>
    <w:rsid w:val="00965C1A"/>
    <w:rsid w:val="00966996"/>
    <w:rsid w:val="009676C8"/>
    <w:rsid w:val="00970467"/>
    <w:rsid w:val="0097100F"/>
    <w:rsid w:val="00971B9E"/>
    <w:rsid w:val="00971BFD"/>
    <w:rsid w:val="00972413"/>
    <w:rsid w:val="009735B5"/>
    <w:rsid w:val="009747B5"/>
    <w:rsid w:val="009749D5"/>
    <w:rsid w:val="00976EC0"/>
    <w:rsid w:val="0098060D"/>
    <w:rsid w:val="00980C8E"/>
    <w:rsid w:val="00981774"/>
    <w:rsid w:val="009825A5"/>
    <w:rsid w:val="009843A2"/>
    <w:rsid w:val="009905F8"/>
    <w:rsid w:val="0099154A"/>
    <w:rsid w:val="009924AC"/>
    <w:rsid w:val="00993877"/>
    <w:rsid w:val="0099391C"/>
    <w:rsid w:val="00995925"/>
    <w:rsid w:val="009968D7"/>
    <w:rsid w:val="0099713B"/>
    <w:rsid w:val="009A15D8"/>
    <w:rsid w:val="009A31D1"/>
    <w:rsid w:val="009A454B"/>
    <w:rsid w:val="009A5D73"/>
    <w:rsid w:val="009A6E76"/>
    <w:rsid w:val="009A7127"/>
    <w:rsid w:val="009A7D3F"/>
    <w:rsid w:val="009B0B20"/>
    <w:rsid w:val="009B1402"/>
    <w:rsid w:val="009B15B4"/>
    <w:rsid w:val="009B1793"/>
    <w:rsid w:val="009B1EE2"/>
    <w:rsid w:val="009B2E34"/>
    <w:rsid w:val="009B2F0D"/>
    <w:rsid w:val="009B47CF"/>
    <w:rsid w:val="009B5061"/>
    <w:rsid w:val="009B64A9"/>
    <w:rsid w:val="009B6611"/>
    <w:rsid w:val="009B6678"/>
    <w:rsid w:val="009B7FC2"/>
    <w:rsid w:val="009C2783"/>
    <w:rsid w:val="009C417F"/>
    <w:rsid w:val="009C45B3"/>
    <w:rsid w:val="009C4E29"/>
    <w:rsid w:val="009C712A"/>
    <w:rsid w:val="009C7861"/>
    <w:rsid w:val="009D2247"/>
    <w:rsid w:val="009D24F0"/>
    <w:rsid w:val="009D5377"/>
    <w:rsid w:val="009D636E"/>
    <w:rsid w:val="009D6A9E"/>
    <w:rsid w:val="009D738B"/>
    <w:rsid w:val="009D7642"/>
    <w:rsid w:val="009E11C2"/>
    <w:rsid w:val="009E1885"/>
    <w:rsid w:val="009E3790"/>
    <w:rsid w:val="009E436F"/>
    <w:rsid w:val="009E721A"/>
    <w:rsid w:val="009F0A02"/>
    <w:rsid w:val="009F0B81"/>
    <w:rsid w:val="009F119C"/>
    <w:rsid w:val="009F2D7D"/>
    <w:rsid w:val="009F33D5"/>
    <w:rsid w:val="009F3E3D"/>
    <w:rsid w:val="009F4A60"/>
    <w:rsid w:val="009F5778"/>
    <w:rsid w:val="009F5D32"/>
    <w:rsid w:val="00A0110B"/>
    <w:rsid w:val="00A018FA"/>
    <w:rsid w:val="00A01C77"/>
    <w:rsid w:val="00A02847"/>
    <w:rsid w:val="00A0376A"/>
    <w:rsid w:val="00A03925"/>
    <w:rsid w:val="00A04714"/>
    <w:rsid w:val="00A049F2"/>
    <w:rsid w:val="00A054E1"/>
    <w:rsid w:val="00A056A1"/>
    <w:rsid w:val="00A05CCC"/>
    <w:rsid w:val="00A06B22"/>
    <w:rsid w:val="00A0739A"/>
    <w:rsid w:val="00A10313"/>
    <w:rsid w:val="00A126DC"/>
    <w:rsid w:val="00A13666"/>
    <w:rsid w:val="00A14F96"/>
    <w:rsid w:val="00A15A26"/>
    <w:rsid w:val="00A17DAB"/>
    <w:rsid w:val="00A20047"/>
    <w:rsid w:val="00A20A8F"/>
    <w:rsid w:val="00A2237C"/>
    <w:rsid w:val="00A256BD"/>
    <w:rsid w:val="00A25A29"/>
    <w:rsid w:val="00A2722A"/>
    <w:rsid w:val="00A347BA"/>
    <w:rsid w:val="00A35415"/>
    <w:rsid w:val="00A357E2"/>
    <w:rsid w:val="00A4080D"/>
    <w:rsid w:val="00A430EA"/>
    <w:rsid w:val="00A43E7E"/>
    <w:rsid w:val="00A4557F"/>
    <w:rsid w:val="00A46DE9"/>
    <w:rsid w:val="00A4740E"/>
    <w:rsid w:val="00A47CCF"/>
    <w:rsid w:val="00A55C97"/>
    <w:rsid w:val="00A568AD"/>
    <w:rsid w:val="00A6063B"/>
    <w:rsid w:val="00A60927"/>
    <w:rsid w:val="00A61A2B"/>
    <w:rsid w:val="00A63CF5"/>
    <w:rsid w:val="00A645C1"/>
    <w:rsid w:val="00A65868"/>
    <w:rsid w:val="00A65F9F"/>
    <w:rsid w:val="00A6614D"/>
    <w:rsid w:val="00A704AE"/>
    <w:rsid w:val="00A74273"/>
    <w:rsid w:val="00A760C1"/>
    <w:rsid w:val="00A766E4"/>
    <w:rsid w:val="00A774BA"/>
    <w:rsid w:val="00A77BE5"/>
    <w:rsid w:val="00A811C2"/>
    <w:rsid w:val="00A8125C"/>
    <w:rsid w:val="00A821BA"/>
    <w:rsid w:val="00A82D1A"/>
    <w:rsid w:val="00A835FA"/>
    <w:rsid w:val="00A8537B"/>
    <w:rsid w:val="00A86694"/>
    <w:rsid w:val="00A867E1"/>
    <w:rsid w:val="00A86C61"/>
    <w:rsid w:val="00A8758F"/>
    <w:rsid w:val="00A9177E"/>
    <w:rsid w:val="00A92E67"/>
    <w:rsid w:val="00A92E88"/>
    <w:rsid w:val="00A9352D"/>
    <w:rsid w:val="00A962D7"/>
    <w:rsid w:val="00A96B50"/>
    <w:rsid w:val="00A9773C"/>
    <w:rsid w:val="00AA0F4F"/>
    <w:rsid w:val="00AA15D7"/>
    <w:rsid w:val="00AA194C"/>
    <w:rsid w:val="00AA3E07"/>
    <w:rsid w:val="00AA3FFA"/>
    <w:rsid w:val="00AB1BB2"/>
    <w:rsid w:val="00AB2913"/>
    <w:rsid w:val="00AB419D"/>
    <w:rsid w:val="00AB6143"/>
    <w:rsid w:val="00AB6244"/>
    <w:rsid w:val="00AB71A2"/>
    <w:rsid w:val="00AB7ACC"/>
    <w:rsid w:val="00AC0BC6"/>
    <w:rsid w:val="00AC0E01"/>
    <w:rsid w:val="00AC33F8"/>
    <w:rsid w:val="00AC42D1"/>
    <w:rsid w:val="00AC60B1"/>
    <w:rsid w:val="00AC7E50"/>
    <w:rsid w:val="00AD09AF"/>
    <w:rsid w:val="00AD13EC"/>
    <w:rsid w:val="00AD2D7A"/>
    <w:rsid w:val="00AD4448"/>
    <w:rsid w:val="00AD4A07"/>
    <w:rsid w:val="00AD5700"/>
    <w:rsid w:val="00AD5C3C"/>
    <w:rsid w:val="00AD7B27"/>
    <w:rsid w:val="00AD7C53"/>
    <w:rsid w:val="00AE28CF"/>
    <w:rsid w:val="00AE3CBC"/>
    <w:rsid w:val="00AE3ED5"/>
    <w:rsid w:val="00AE46A5"/>
    <w:rsid w:val="00AE4DDE"/>
    <w:rsid w:val="00AE767A"/>
    <w:rsid w:val="00AF05A4"/>
    <w:rsid w:val="00AF1CE6"/>
    <w:rsid w:val="00AF1D3D"/>
    <w:rsid w:val="00AF20BF"/>
    <w:rsid w:val="00AF21D2"/>
    <w:rsid w:val="00AF2EFB"/>
    <w:rsid w:val="00AF368A"/>
    <w:rsid w:val="00AF37EF"/>
    <w:rsid w:val="00AF41F5"/>
    <w:rsid w:val="00AF7BC9"/>
    <w:rsid w:val="00AF7BE1"/>
    <w:rsid w:val="00B018F0"/>
    <w:rsid w:val="00B0206F"/>
    <w:rsid w:val="00B02687"/>
    <w:rsid w:val="00B027F9"/>
    <w:rsid w:val="00B07988"/>
    <w:rsid w:val="00B11BFC"/>
    <w:rsid w:val="00B126EA"/>
    <w:rsid w:val="00B12990"/>
    <w:rsid w:val="00B12D80"/>
    <w:rsid w:val="00B15554"/>
    <w:rsid w:val="00B161AA"/>
    <w:rsid w:val="00B21AB5"/>
    <w:rsid w:val="00B24ED2"/>
    <w:rsid w:val="00B24FEE"/>
    <w:rsid w:val="00B2543A"/>
    <w:rsid w:val="00B26A78"/>
    <w:rsid w:val="00B277CA"/>
    <w:rsid w:val="00B30632"/>
    <w:rsid w:val="00B31676"/>
    <w:rsid w:val="00B32886"/>
    <w:rsid w:val="00B335C0"/>
    <w:rsid w:val="00B33F55"/>
    <w:rsid w:val="00B34F02"/>
    <w:rsid w:val="00B35312"/>
    <w:rsid w:val="00B35A72"/>
    <w:rsid w:val="00B42FB0"/>
    <w:rsid w:val="00B43673"/>
    <w:rsid w:val="00B44706"/>
    <w:rsid w:val="00B44A91"/>
    <w:rsid w:val="00B47434"/>
    <w:rsid w:val="00B517B8"/>
    <w:rsid w:val="00B51AD5"/>
    <w:rsid w:val="00B55CD9"/>
    <w:rsid w:val="00B57A79"/>
    <w:rsid w:val="00B63F4A"/>
    <w:rsid w:val="00B64272"/>
    <w:rsid w:val="00B64AC9"/>
    <w:rsid w:val="00B65112"/>
    <w:rsid w:val="00B67C3E"/>
    <w:rsid w:val="00B67DC2"/>
    <w:rsid w:val="00B709F7"/>
    <w:rsid w:val="00B70E62"/>
    <w:rsid w:val="00B7157C"/>
    <w:rsid w:val="00B721FD"/>
    <w:rsid w:val="00B73DC3"/>
    <w:rsid w:val="00B74FCE"/>
    <w:rsid w:val="00B8045F"/>
    <w:rsid w:val="00B8083C"/>
    <w:rsid w:val="00B820CB"/>
    <w:rsid w:val="00B8217D"/>
    <w:rsid w:val="00B9124A"/>
    <w:rsid w:val="00B91ACD"/>
    <w:rsid w:val="00B93AB5"/>
    <w:rsid w:val="00B946E5"/>
    <w:rsid w:val="00B94F38"/>
    <w:rsid w:val="00B962AC"/>
    <w:rsid w:val="00BA00C2"/>
    <w:rsid w:val="00BA0E2D"/>
    <w:rsid w:val="00BA2E10"/>
    <w:rsid w:val="00BA7E58"/>
    <w:rsid w:val="00BB1A9B"/>
    <w:rsid w:val="00BB38AF"/>
    <w:rsid w:val="00BB455D"/>
    <w:rsid w:val="00BB585A"/>
    <w:rsid w:val="00BC4ACA"/>
    <w:rsid w:val="00BC4D26"/>
    <w:rsid w:val="00BC59ED"/>
    <w:rsid w:val="00BC5B2C"/>
    <w:rsid w:val="00BC604F"/>
    <w:rsid w:val="00BC71D3"/>
    <w:rsid w:val="00BD1922"/>
    <w:rsid w:val="00BD3472"/>
    <w:rsid w:val="00BD4F7B"/>
    <w:rsid w:val="00BD51E5"/>
    <w:rsid w:val="00BD5401"/>
    <w:rsid w:val="00BD5B69"/>
    <w:rsid w:val="00BE05EC"/>
    <w:rsid w:val="00BE0A95"/>
    <w:rsid w:val="00BE313A"/>
    <w:rsid w:val="00BE366A"/>
    <w:rsid w:val="00BE499D"/>
    <w:rsid w:val="00BE6147"/>
    <w:rsid w:val="00BE6549"/>
    <w:rsid w:val="00BE6D9F"/>
    <w:rsid w:val="00BF113C"/>
    <w:rsid w:val="00BF2554"/>
    <w:rsid w:val="00BF380A"/>
    <w:rsid w:val="00BF4883"/>
    <w:rsid w:val="00C00C9F"/>
    <w:rsid w:val="00C00FFB"/>
    <w:rsid w:val="00C012DD"/>
    <w:rsid w:val="00C059B0"/>
    <w:rsid w:val="00C05B79"/>
    <w:rsid w:val="00C05F81"/>
    <w:rsid w:val="00C07ED0"/>
    <w:rsid w:val="00C10651"/>
    <w:rsid w:val="00C13950"/>
    <w:rsid w:val="00C155A5"/>
    <w:rsid w:val="00C1565B"/>
    <w:rsid w:val="00C15A3C"/>
    <w:rsid w:val="00C15C5F"/>
    <w:rsid w:val="00C163B4"/>
    <w:rsid w:val="00C166A7"/>
    <w:rsid w:val="00C21421"/>
    <w:rsid w:val="00C214FE"/>
    <w:rsid w:val="00C21EFB"/>
    <w:rsid w:val="00C23188"/>
    <w:rsid w:val="00C2606F"/>
    <w:rsid w:val="00C271B1"/>
    <w:rsid w:val="00C27FF8"/>
    <w:rsid w:val="00C34EBC"/>
    <w:rsid w:val="00C3612A"/>
    <w:rsid w:val="00C4180F"/>
    <w:rsid w:val="00C42B0D"/>
    <w:rsid w:val="00C42EE0"/>
    <w:rsid w:val="00C50FD7"/>
    <w:rsid w:val="00C531DF"/>
    <w:rsid w:val="00C54772"/>
    <w:rsid w:val="00C56264"/>
    <w:rsid w:val="00C56AB7"/>
    <w:rsid w:val="00C56DC3"/>
    <w:rsid w:val="00C61ABB"/>
    <w:rsid w:val="00C65211"/>
    <w:rsid w:val="00C66AFA"/>
    <w:rsid w:val="00C704F7"/>
    <w:rsid w:val="00C70605"/>
    <w:rsid w:val="00C70811"/>
    <w:rsid w:val="00C71E4B"/>
    <w:rsid w:val="00C74719"/>
    <w:rsid w:val="00C74E1A"/>
    <w:rsid w:val="00C769C9"/>
    <w:rsid w:val="00C7782E"/>
    <w:rsid w:val="00C800CB"/>
    <w:rsid w:val="00C80F1D"/>
    <w:rsid w:val="00C80F59"/>
    <w:rsid w:val="00C819D6"/>
    <w:rsid w:val="00C84211"/>
    <w:rsid w:val="00C84376"/>
    <w:rsid w:val="00C865E0"/>
    <w:rsid w:val="00C90305"/>
    <w:rsid w:val="00C91C69"/>
    <w:rsid w:val="00C93397"/>
    <w:rsid w:val="00C9378F"/>
    <w:rsid w:val="00C937E8"/>
    <w:rsid w:val="00C9553D"/>
    <w:rsid w:val="00C9608B"/>
    <w:rsid w:val="00C96FEF"/>
    <w:rsid w:val="00C97175"/>
    <w:rsid w:val="00C974B0"/>
    <w:rsid w:val="00C974C9"/>
    <w:rsid w:val="00C97DB8"/>
    <w:rsid w:val="00CA055F"/>
    <w:rsid w:val="00CA27C3"/>
    <w:rsid w:val="00CA28A0"/>
    <w:rsid w:val="00CA2DDD"/>
    <w:rsid w:val="00CA43D1"/>
    <w:rsid w:val="00CA5AEB"/>
    <w:rsid w:val="00CA5D37"/>
    <w:rsid w:val="00CA5EF1"/>
    <w:rsid w:val="00CA7353"/>
    <w:rsid w:val="00CB170E"/>
    <w:rsid w:val="00CB492F"/>
    <w:rsid w:val="00CB4935"/>
    <w:rsid w:val="00CB5A6B"/>
    <w:rsid w:val="00CB5C18"/>
    <w:rsid w:val="00CB6780"/>
    <w:rsid w:val="00CB7466"/>
    <w:rsid w:val="00CB770D"/>
    <w:rsid w:val="00CB7BAF"/>
    <w:rsid w:val="00CC03C5"/>
    <w:rsid w:val="00CC5989"/>
    <w:rsid w:val="00CC6CA4"/>
    <w:rsid w:val="00CC70F3"/>
    <w:rsid w:val="00CD1026"/>
    <w:rsid w:val="00CD5E47"/>
    <w:rsid w:val="00CD6574"/>
    <w:rsid w:val="00CE2789"/>
    <w:rsid w:val="00CE2EF9"/>
    <w:rsid w:val="00CF0EBA"/>
    <w:rsid w:val="00CF11D6"/>
    <w:rsid w:val="00CF155F"/>
    <w:rsid w:val="00CF3AB9"/>
    <w:rsid w:val="00CF4D6A"/>
    <w:rsid w:val="00CF5C69"/>
    <w:rsid w:val="00CF6177"/>
    <w:rsid w:val="00D01533"/>
    <w:rsid w:val="00D022CF"/>
    <w:rsid w:val="00D078D2"/>
    <w:rsid w:val="00D1035B"/>
    <w:rsid w:val="00D118EF"/>
    <w:rsid w:val="00D1607B"/>
    <w:rsid w:val="00D16A14"/>
    <w:rsid w:val="00D16AA6"/>
    <w:rsid w:val="00D16EE2"/>
    <w:rsid w:val="00D17200"/>
    <w:rsid w:val="00D200E8"/>
    <w:rsid w:val="00D2110A"/>
    <w:rsid w:val="00D21641"/>
    <w:rsid w:val="00D22542"/>
    <w:rsid w:val="00D22647"/>
    <w:rsid w:val="00D235AD"/>
    <w:rsid w:val="00D238CD"/>
    <w:rsid w:val="00D25F10"/>
    <w:rsid w:val="00D26D03"/>
    <w:rsid w:val="00D26EA7"/>
    <w:rsid w:val="00D26F31"/>
    <w:rsid w:val="00D312C5"/>
    <w:rsid w:val="00D32240"/>
    <w:rsid w:val="00D32B23"/>
    <w:rsid w:val="00D34272"/>
    <w:rsid w:val="00D3520E"/>
    <w:rsid w:val="00D3559E"/>
    <w:rsid w:val="00D36F77"/>
    <w:rsid w:val="00D37686"/>
    <w:rsid w:val="00D41C6B"/>
    <w:rsid w:val="00D5389C"/>
    <w:rsid w:val="00D53DDC"/>
    <w:rsid w:val="00D54C2D"/>
    <w:rsid w:val="00D5652B"/>
    <w:rsid w:val="00D60DF1"/>
    <w:rsid w:val="00D617B2"/>
    <w:rsid w:val="00D61E6C"/>
    <w:rsid w:val="00D62220"/>
    <w:rsid w:val="00D62675"/>
    <w:rsid w:val="00D64AF8"/>
    <w:rsid w:val="00D65918"/>
    <w:rsid w:val="00D6602E"/>
    <w:rsid w:val="00D676FA"/>
    <w:rsid w:val="00D67F20"/>
    <w:rsid w:val="00D731EA"/>
    <w:rsid w:val="00D733FB"/>
    <w:rsid w:val="00D73B50"/>
    <w:rsid w:val="00D75839"/>
    <w:rsid w:val="00D7773A"/>
    <w:rsid w:val="00D80913"/>
    <w:rsid w:val="00D81027"/>
    <w:rsid w:val="00D81B8E"/>
    <w:rsid w:val="00D84B19"/>
    <w:rsid w:val="00D867A2"/>
    <w:rsid w:val="00D87667"/>
    <w:rsid w:val="00D87D43"/>
    <w:rsid w:val="00D91A33"/>
    <w:rsid w:val="00D91C0F"/>
    <w:rsid w:val="00D9268D"/>
    <w:rsid w:val="00D932CD"/>
    <w:rsid w:val="00D95BEA"/>
    <w:rsid w:val="00D962A6"/>
    <w:rsid w:val="00DA0B23"/>
    <w:rsid w:val="00DA267A"/>
    <w:rsid w:val="00DA4A47"/>
    <w:rsid w:val="00DA7056"/>
    <w:rsid w:val="00DA76EB"/>
    <w:rsid w:val="00DA7B53"/>
    <w:rsid w:val="00DB0BCC"/>
    <w:rsid w:val="00DB1096"/>
    <w:rsid w:val="00DB29F1"/>
    <w:rsid w:val="00DB47C9"/>
    <w:rsid w:val="00DB62D0"/>
    <w:rsid w:val="00DC00A5"/>
    <w:rsid w:val="00DC12A8"/>
    <w:rsid w:val="00DC35D1"/>
    <w:rsid w:val="00DC39DB"/>
    <w:rsid w:val="00DC736C"/>
    <w:rsid w:val="00DD0E93"/>
    <w:rsid w:val="00DD2182"/>
    <w:rsid w:val="00DD4813"/>
    <w:rsid w:val="00DD496B"/>
    <w:rsid w:val="00DD6B26"/>
    <w:rsid w:val="00DE0EE5"/>
    <w:rsid w:val="00DE11B0"/>
    <w:rsid w:val="00DE24EB"/>
    <w:rsid w:val="00DE2AA0"/>
    <w:rsid w:val="00DE4BC2"/>
    <w:rsid w:val="00DE56FA"/>
    <w:rsid w:val="00DE5D94"/>
    <w:rsid w:val="00DE6788"/>
    <w:rsid w:val="00DF312F"/>
    <w:rsid w:val="00DF355C"/>
    <w:rsid w:val="00DF42E2"/>
    <w:rsid w:val="00DF52A6"/>
    <w:rsid w:val="00DF5873"/>
    <w:rsid w:val="00E002D3"/>
    <w:rsid w:val="00E04829"/>
    <w:rsid w:val="00E04B3B"/>
    <w:rsid w:val="00E05384"/>
    <w:rsid w:val="00E059CD"/>
    <w:rsid w:val="00E068F2"/>
    <w:rsid w:val="00E10CCF"/>
    <w:rsid w:val="00E116C3"/>
    <w:rsid w:val="00E1195A"/>
    <w:rsid w:val="00E11D99"/>
    <w:rsid w:val="00E11DD1"/>
    <w:rsid w:val="00E13EB2"/>
    <w:rsid w:val="00E16726"/>
    <w:rsid w:val="00E16C27"/>
    <w:rsid w:val="00E204C9"/>
    <w:rsid w:val="00E20B53"/>
    <w:rsid w:val="00E22A92"/>
    <w:rsid w:val="00E22D5F"/>
    <w:rsid w:val="00E230E5"/>
    <w:rsid w:val="00E24ADB"/>
    <w:rsid w:val="00E24CC7"/>
    <w:rsid w:val="00E24ED8"/>
    <w:rsid w:val="00E26A9A"/>
    <w:rsid w:val="00E26FA6"/>
    <w:rsid w:val="00E2710E"/>
    <w:rsid w:val="00E3173C"/>
    <w:rsid w:val="00E31ADC"/>
    <w:rsid w:val="00E32344"/>
    <w:rsid w:val="00E36340"/>
    <w:rsid w:val="00E37E8D"/>
    <w:rsid w:val="00E37F34"/>
    <w:rsid w:val="00E40459"/>
    <w:rsid w:val="00E41462"/>
    <w:rsid w:val="00E41855"/>
    <w:rsid w:val="00E500CA"/>
    <w:rsid w:val="00E50BAE"/>
    <w:rsid w:val="00E517EA"/>
    <w:rsid w:val="00E5260C"/>
    <w:rsid w:val="00E54BFB"/>
    <w:rsid w:val="00E55A06"/>
    <w:rsid w:val="00E62619"/>
    <w:rsid w:val="00E62A36"/>
    <w:rsid w:val="00E63091"/>
    <w:rsid w:val="00E638C3"/>
    <w:rsid w:val="00E65D44"/>
    <w:rsid w:val="00E65F04"/>
    <w:rsid w:val="00E66018"/>
    <w:rsid w:val="00E7041E"/>
    <w:rsid w:val="00E70438"/>
    <w:rsid w:val="00E71EA7"/>
    <w:rsid w:val="00E72B8B"/>
    <w:rsid w:val="00E73107"/>
    <w:rsid w:val="00E732B0"/>
    <w:rsid w:val="00E73A39"/>
    <w:rsid w:val="00E74B21"/>
    <w:rsid w:val="00E74BF3"/>
    <w:rsid w:val="00E7504B"/>
    <w:rsid w:val="00E80A9C"/>
    <w:rsid w:val="00E81C34"/>
    <w:rsid w:val="00E8239C"/>
    <w:rsid w:val="00E83CB5"/>
    <w:rsid w:val="00E84162"/>
    <w:rsid w:val="00E84273"/>
    <w:rsid w:val="00E86A82"/>
    <w:rsid w:val="00E87A02"/>
    <w:rsid w:val="00E905E1"/>
    <w:rsid w:val="00E907E8"/>
    <w:rsid w:val="00E90987"/>
    <w:rsid w:val="00E91D08"/>
    <w:rsid w:val="00E9245C"/>
    <w:rsid w:val="00E92D2C"/>
    <w:rsid w:val="00E95FFA"/>
    <w:rsid w:val="00E963EC"/>
    <w:rsid w:val="00E977D7"/>
    <w:rsid w:val="00EA0706"/>
    <w:rsid w:val="00EA1D8E"/>
    <w:rsid w:val="00EA37BB"/>
    <w:rsid w:val="00EA7AF1"/>
    <w:rsid w:val="00EB05C8"/>
    <w:rsid w:val="00EB3BFE"/>
    <w:rsid w:val="00EB5535"/>
    <w:rsid w:val="00EB6D5A"/>
    <w:rsid w:val="00EB6E8D"/>
    <w:rsid w:val="00EC04E8"/>
    <w:rsid w:val="00EC0D16"/>
    <w:rsid w:val="00EC23F2"/>
    <w:rsid w:val="00EC2433"/>
    <w:rsid w:val="00EC4059"/>
    <w:rsid w:val="00EC4F0E"/>
    <w:rsid w:val="00EC58E4"/>
    <w:rsid w:val="00EC60BA"/>
    <w:rsid w:val="00EC67FB"/>
    <w:rsid w:val="00EC74F7"/>
    <w:rsid w:val="00EC75DE"/>
    <w:rsid w:val="00ED0E8C"/>
    <w:rsid w:val="00ED1C93"/>
    <w:rsid w:val="00ED43AE"/>
    <w:rsid w:val="00ED4984"/>
    <w:rsid w:val="00EE3E4B"/>
    <w:rsid w:val="00EE49BE"/>
    <w:rsid w:val="00EE4AC2"/>
    <w:rsid w:val="00EE58B5"/>
    <w:rsid w:val="00EE724C"/>
    <w:rsid w:val="00EE75EC"/>
    <w:rsid w:val="00EF0027"/>
    <w:rsid w:val="00EF2A3A"/>
    <w:rsid w:val="00EF3089"/>
    <w:rsid w:val="00EF4221"/>
    <w:rsid w:val="00EF4BA1"/>
    <w:rsid w:val="00EF6F19"/>
    <w:rsid w:val="00EF7E17"/>
    <w:rsid w:val="00F06313"/>
    <w:rsid w:val="00F06F03"/>
    <w:rsid w:val="00F0708F"/>
    <w:rsid w:val="00F116CF"/>
    <w:rsid w:val="00F12307"/>
    <w:rsid w:val="00F1328A"/>
    <w:rsid w:val="00F14926"/>
    <w:rsid w:val="00F14CA3"/>
    <w:rsid w:val="00F15F93"/>
    <w:rsid w:val="00F16D95"/>
    <w:rsid w:val="00F17B7A"/>
    <w:rsid w:val="00F203BB"/>
    <w:rsid w:val="00F20899"/>
    <w:rsid w:val="00F22160"/>
    <w:rsid w:val="00F22398"/>
    <w:rsid w:val="00F22E5D"/>
    <w:rsid w:val="00F236C4"/>
    <w:rsid w:val="00F24D7B"/>
    <w:rsid w:val="00F26104"/>
    <w:rsid w:val="00F26E8F"/>
    <w:rsid w:val="00F2773D"/>
    <w:rsid w:val="00F27D16"/>
    <w:rsid w:val="00F3213C"/>
    <w:rsid w:val="00F33263"/>
    <w:rsid w:val="00F34766"/>
    <w:rsid w:val="00F34EBC"/>
    <w:rsid w:val="00F35DEB"/>
    <w:rsid w:val="00F36C56"/>
    <w:rsid w:val="00F400E8"/>
    <w:rsid w:val="00F41172"/>
    <w:rsid w:val="00F41220"/>
    <w:rsid w:val="00F42A88"/>
    <w:rsid w:val="00F43A57"/>
    <w:rsid w:val="00F46E16"/>
    <w:rsid w:val="00F47BCF"/>
    <w:rsid w:val="00F47EB8"/>
    <w:rsid w:val="00F47F78"/>
    <w:rsid w:val="00F503DA"/>
    <w:rsid w:val="00F51661"/>
    <w:rsid w:val="00F51B1E"/>
    <w:rsid w:val="00F54D42"/>
    <w:rsid w:val="00F54FA7"/>
    <w:rsid w:val="00F55AC2"/>
    <w:rsid w:val="00F55F69"/>
    <w:rsid w:val="00F574EB"/>
    <w:rsid w:val="00F6057C"/>
    <w:rsid w:val="00F61F52"/>
    <w:rsid w:val="00F620C4"/>
    <w:rsid w:val="00F63336"/>
    <w:rsid w:val="00F640B8"/>
    <w:rsid w:val="00F6476E"/>
    <w:rsid w:val="00F655DE"/>
    <w:rsid w:val="00F66A54"/>
    <w:rsid w:val="00F67509"/>
    <w:rsid w:val="00F71BC4"/>
    <w:rsid w:val="00F71BD9"/>
    <w:rsid w:val="00F747BC"/>
    <w:rsid w:val="00F75E6C"/>
    <w:rsid w:val="00F76E90"/>
    <w:rsid w:val="00F77F9C"/>
    <w:rsid w:val="00F81B35"/>
    <w:rsid w:val="00F82665"/>
    <w:rsid w:val="00F85370"/>
    <w:rsid w:val="00F867A9"/>
    <w:rsid w:val="00F86B79"/>
    <w:rsid w:val="00F8730A"/>
    <w:rsid w:val="00F9041B"/>
    <w:rsid w:val="00F90CA2"/>
    <w:rsid w:val="00F91B93"/>
    <w:rsid w:val="00F92583"/>
    <w:rsid w:val="00F9641C"/>
    <w:rsid w:val="00F968DF"/>
    <w:rsid w:val="00F96C6D"/>
    <w:rsid w:val="00F96FFF"/>
    <w:rsid w:val="00FA1C84"/>
    <w:rsid w:val="00FA2C08"/>
    <w:rsid w:val="00FA2F94"/>
    <w:rsid w:val="00FA4729"/>
    <w:rsid w:val="00FA499E"/>
    <w:rsid w:val="00FA5248"/>
    <w:rsid w:val="00FA6742"/>
    <w:rsid w:val="00FA772A"/>
    <w:rsid w:val="00FA7FF3"/>
    <w:rsid w:val="00FB27B2"/>
    <w:rsid w:val="00FB2B2E"/>
    <w:rsid w:val="00FB3917"/>
    <w:rsid w:val="00FB3B45"/>
    <w:rsid w:val="00FB3C7D"/>
    <w:rsid w:val="00FB4DFF"/>
    <w:rsid w:val="00FB71F4"/>
    <w:rsid w:val="00FC087F"/>
    <w:rsid w:val="00FC22A1"/>
    <w:rsid w:val="00FC2C8F"/>
    <w:rsid w:val="00FC5CF1"/>
    <w:rsid w:val="00FC702A"/>
    <w:rsid w:val="00FC74C1"/>
    <w:rsid w:val="00FD0AB2"/>
    <w:rsid w:val="00FD2A0C"/>
    <w:rsid w:val="00FD3090"/>
    <w:rsid w:val="00FD3886"/>
    <w:rsid w:val="00FD6380"/>
    <w:rsid w:val="00FD64AF"/>
    <w:rsid w:val="00FD6846"/>
    <w:rsid w:val="00FD7301"/>
    <w:rsid w:val="00FD760D"/>
    <w:rsid w:val="00FE05BE"/>
    <w:rsid w:val="00FE5C4C"/>
    <w:rsid w:val="00FE5E66"/>
    <w:rsid w:val="00FE60AC"/>
    <w:rsid w:val="00FF0790"/>
    <w:rsid w:val="00FF3D8D"/>
    <w:rsid w:val="00FF57B8"/>
    <w:rsid w:val="00FF6CE3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22FF5-B65D-42BC-9F61-B245FA92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A8"/>
    <w:rPr>
      <w:rFonts w:ascii="Times Armenian" w:hAnsi="Times Armenian"/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49A8"/>
    <w:pPr>
      <w:spacing w:after="120" w:line="480" w:lineRule="auto"/>
      <w:ind w:left="360"/>
    </w:pPr>
  </w:style>
  <w:style w:type="paragraph" w:styleId="a3">
    <w:name w:val="Normal (Web)"/>
    <w:basedOn w:val="a"/>
    <w:uiPriority w:val="99"/>
    <w:unhideWhenUsed/>
    <w:rsid w:val="0036439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4">
    <w:name w:val="Emphasis"/>
    <w:basedOn w:val="a0"/>
    <w:uiPriority w:val="20"/>
    <w:qFormat/>
    <w:rsid w:val="00364396"/>
    <w:rPr>
      <w:i/>
      <w:iCs/>
    </w:rPr>
  </w:style>
  <w:style w:type="character" w:customStyle="1" w:styleId="FontStyle11">
    <w:name w:val="Font Style11"/>
    <w:rsid w:val="00592E67"/>
    <w:rPr>
      <w:rFonts w:ascii="Sylfaen" w:hAnsi="Sylfaen" w:cs="Sylfaen"/>
      <w:sz w:val="22"/>
      <w:szCs w:val="22"/>
    </w:rPr>
  </w:style>
  <w:style w:type="character" w:customStyle="1" w:styleId="FontStyle25">
    <w:name w:val="Font Style25"/>
    <w:uiPriority w:val="99"/>
    <w:rsid w:val="00592E67"/>
    <w:rPr>
      <w:rFonts w:ascii="Tahoma" w:hAnsi="Tahoma" w:cs="Tahoma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592E67"/>
    <w:pPr>
      <w:widowControl w:val="0"/>
      <w:autoSpaceDE w:val="0"/>
      <w:autoSpaceDN w:val="0"/>
      <w:adjustRightInd w:val="0"/>
      <w:spacing w:line="343" w:lineRule="exact"/>
      <w:ind w:firstLine="278"/>
      <w:jc w:val="both"/>
    </w:pPr>
    <w:rPr>
      <w:rFonts w:ascii="Sylfaen" w:hAnsi="Sylfaen"/>
      <w:lang w:val="ru-RU" w:eastAsia="ru-RU"/>
    </w:rPr>
  </w:style>
  <w:style w:type="character" w:customStyle="1" w:styleId="FontStyle27">
    <w:name w:val="Font Style27"/>
    <w:uiPriority w:val="99"/>
    <w:rsid w:val="00592E67"/>
    <w:rPr>
      <w:rFonts w:ascii="Sylfaen" w:hAnsi="Sylfaen" w:cs="Sylfaen"/>
      <w:sz w:val="22"/>
      <w:szCs w:val="22"/>
    </w:rPr>
  </w:style>
  <w:style w:type="character" w:customStyle="1" w:styleId="FontStyle24">
    <w:name w:val="Font Style24"/>
    <w:uiPriority w:val="99"/>
    <w:rsid w:val="00592E67"/>
    <w:rPr>
      <w:rFonts w:ascii="Tahoma" w:hAnsi="Tahoma" w:cs="Tahoma"/>
      <w:sz w:val="22"/>
      <w:szCs w:val="22"/>
    </w:rPr>
  </w:style>
  <w:style w:type="paragraph" w:styleId="a5">
    <w:name w:val="Body Text"/>
    <w:basedOn w:val="a"/>
    <w:link w:val="a6"/>
    <w:rsid w:val="007D1C5D"/>
    <w:pPr>
      <w:spacing w:after="120"/>
    </w:pPr>
    <w:rPr>
      <w:rFonts w:ascii="DallakTimeNew" w:hAnsi="DallakTimeNew"/>
    </w:rPr>
  </w:style>
  <w:style w:type="character" w:customStyle="1" w:styleId="a6">
    <w:name w:val="Основной текст Знак"/>
    <w:basedOn w:val="a0"/>
    <w:link w:val="a5"/>
    <w:rsid w:val="007D1C5D"/>
    <w:rPr>
      <w:rFonts w:ascii="DallakTimeNew" w:hAnsi="DallakTimeNew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unknown...</dc:creator>
  <cp:keywords>https://mul2.gov.am/tasks/383243/oneclick/Naxagic.docx?token=dc9cc4c55886abcbfa4ffe558bd7d129</cp:keywords>
  <dc:description/>
  <cp:lastModifiedBy>Iren</cp:lastModifiedBy>
  <cp:revision>86</cp:revision>
  <dcterms:created xsi:type="dcterms:W3CDTF">2020-11-06T15:50:00Z</dcterms:created>
  <dcterms:modified xsi:type="dcterms:W3CDTF">2021-01-18T07:28:00Z</dcterms:modified>
</cp:coreProperties>
</file>