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1B46" w:rsidRDefault="00531B46" w:rsidP="00531B46">
      <w:pPr>
        <w:jc w:val="right"/>
        <w:rPr>
          <w:rFonts w:ascii="GHEA Grapalat" w:hAnsi="GHEA Grapalat"/>
          <w:b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lang w:val="hy-AM"/>
        </w:rPr>
        <w:t>ՆԱԽԱԳԻԾ</w:t>
      </w:r>
    </w:p>
    <w:p w:rsidR="00531B46" w:rsidRDefault="00531B46" w:rsidP="00531B46">
      <w:pPr>
        <w:jc w:val="right"/>
        <w:rPr>
          <w:rFonts w:ascii="GHEA Grapalat" w:hAnsi="GHEA Grapalat"/>
          <w:b/>
          <w:lang w:val="hy-AM" w:eastAsia="en-US"/>
        </w:rPr>
      </w:pPr>
    </w:p>
    <w:p w:rsidR="00531B46" w:rsidRDefault="00531B46" w:rsidP="00531B46">
      <w:pPr>
        <w:jc w:val="right"/>
        <w:rPr>
          <w:rFonts w:ascii="GHEA Grapalat" w:hAnsi="GHEA Grapalat"/>
          <w:b/>
          <w:lang w:val="hy-AM"/>
        </w:rPr>
      </w:pPr>
    </w:p>
    <w:p w:rsidR="00531B46" w:rsidRDefault="00531B46" w:rsidP="00531B46">
      <w:pPr>
        <w:spacing w:line="276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ՀԱՅԱՍՏԱՆԻ ՀԱՆՐԱՊԵՏՈՒԹՅԱՆ ԿԱՌԱՎԱՐՈՒԹՅԱՆ</w:t>
      </w:r>
    </w:p>
    <w:p w:rsidR="00531B46" w:rsidRDefault="00531B46" w:rsidP="00531B46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:rsidR="00531B46" w:rsidRDefault="00531B46" w:rsidP="00531B46">
      <w:pPr>
        <w:spacing w:line="276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Ո Ր Ո Շ ՈՒ Մ</w:t>
      </w:r>
    </w:p>
    <w:p w:rsidR="00531B46" w:rsidRDefault="00531B46" w:rsidP="00531B46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:rsidR="00531B46" w:rsidRDefault="00531B46" w:rsidP="00531B46">
      <w:pPr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«_____» «_____________» 202</w:t>
      </w:r>
      <w:r w:rsidR="00FB4D34" w:rsidRPr="00FA5C9B">
        <w:rPr>
          <w:rFonts w:ascii="GHEA Grapalat" w:hAnsi="GHEA Grapalat"/>
          <w:b/>
          <w:lang w:val="hy-AM"/>
        </w:rPr>
        <w:t>1</w:t>
      </w:r>
      <w:r>
        <w:rPr>
          <w:rFonts w:ascii="GHEA Grapalat" w:hAnsi="GHEA Grapalat"/>
          <w:b/>
          <w:lang w:val="hy-AM"/>
        </w:rPr>
        <w:t xml:space="preserve"> թվականի N  -Լ</w:t>
      </w:r>
    </w:p>
    <w:p w:rsidR="00531B46" w:rsidRDefault="00531B46" w:rsidP="00531B46">
      <w:pPr>
        <w:jc w:val="center"/>
        <w:rPr>
          <w:rFonts w:ascii="GHEA Grapalat" w:hAnsi="GHEA Grapalat"/>
          <w:b/>
          <w:lang w:val="hy-AM"/>
        </w:rPr>
      </w:pPr>
    </w:p>
    <w:p w:rsidR="00531B46" w:rsidRDefault="00531B46" w:rsidP="00531B46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ՀԱՆՐԱՊԵՏՈՒԹՅԱՆ կառավարության 2020 ԹՎԱԿԱՆԻ ՀՈՒՆԻՍԻ 4-Ի N 909-Լ որոշման մեջ փոփոխություն կատարելու մասին</w:t>
      </w:r>
    </w:p>
    <w:p w:rsidR="00531B46" w:rsidRDefault="00531B46" w:rsidP="00531B46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</w:p>
    <w:p w:rsidR="00531B46" w:rsidRDefault="00531B46" w:rsidP="00531B46">
      <w:pPr>
        <w:spacing w:line="276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caps/>
          <w:lang w:val="hy-AM"/>
        </w:rPr>
        <w:tab/>
      </w:r>
      <w:r>
        <w:rPr>
          <w:rFonts w:ascii="GHEA Grapalat" w:hAnsi="GHEA Grapalat"/>
          <w:lang w:val="hy-AM"/>
        </w:rPr>
        <w:t>Համաձայն «Նորմատիվ իրավական ակտերի մասին» Հայաստանի Հանրապետության օրենքի 34-րդ հոդվածի 1-ին մասի՝</w:t>
      </w:r>
    </w:p>
    <w:p w:rsidR="00531B46" w:rsidRDefault="00531B46" w:rsidP="00531B46">
      <w:pPr>
        <w:pStyle w:val="ListParagraph"/>
        <w:numPr>
          <w:ilvl w:val="0"/>
          <w:numId w:val="3"/>
        </w:numPr>
        <w:spacing w:after="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2020 թվականի հունիսի 4-ի </w:t>
      </w:r>
      <w:r>
        <w:rPr>
          <w:rFonts w:ascii="GHEA Grapalat" w:hAnsi="GHEA Grapalat" w:cs="Sylfaen"/>
          <w:spacing w:val="-2"/>
          <w:sz w:val="24"/>
          <w:szCs w:val="24"/>
          <w:lang w:val="hy-AM"/>
        </w:rPr>
        <w:t>«Հայաստանի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pacing w:val="-2"/>
          <w:sz w:val="24"/>
          <w:szCs w:val="24"/>
          <w:lang w:val="hy-AM"/>
        </w:rPr>
        <w:t>Հանրապետությունում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 2020-2022 </w:t>
      </w:r>
      <w:r>
        <w:rPr>
          <w:rFonts w:ascii="GHEA Grapalat" w:hAnsi="GHEA Grapalat" w:cs="Sylfaen"/>
          <w:spacing w:val="-2"/>
          <w:sz w:val="24"/>
          <w:szCs w:val="24"/>
          <w:lang w:val="hy-AM"/>
        </w:rPr>
        <w:t>թվականների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pacing w:val="-2"/>
          <w:sz w:val="24"/>
          <w:szCs w:val="24"/>
          <w:lang w:val="hy-AM"/>
        </w:rPr>
        <w:t>ընթա</w:t>
      </w:r>
      <w:r>
        <w:rPr>
          <w:rFonts w:ascii="GHEA Grapalat" w:hAnsi="GHEA Grapalat" w:cs="Sylfaen"/>
          <w:sz w:val="24"/>
          <w:szCs w:val="24"/>
          <w:lang w:val="hy-AM"/>
        </w:rPr>
        <w:t>ց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քում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մարդկանց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թրաֆիքինգի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շահագործման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դեմ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պայքարի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կազմակերպման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ազգային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ծրագիրը և ծրագրի</w:t>
      </w:r>
      <w:r>
        <w:rPr>
          <w:rFonts w:ascii="GHEA Grapalat" w:hAnsi="GHEA Grapalat"/>
          <w:sz w:val="24"/>
          <w:szCs w:val="24"/>
          <w:lang w:val="hy-AM"/>
        </w:rPr>
        <w:t xml:space="preserve"> իրականացման </w:t>
      </w:r>
      <w:r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ժամանակացույցը հաստատելու մասին» </w:t>
      </w:r>
      <w:r>
        <w:rPr>
          <w:rFonts w:ascii="GHEA Grapalat" w:hAnsi="GHEA Grapalat"/>
          <w:caps/>
          <w:sz w:val="24"/>
          <w:szCs w:val="24"/>
          <w:lang w:val="hy-AM"/>
        </w:rPr>
        <w:t>N 909-Լ</w:t>
      </w:r>
      <w:r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որոշման հավելվածում կատարել հետևյալ փոփոխությունը՝</w:t>
      </w:r>
    </w:p>
    <w:p w:rsidR="00531B46" w:rsidRDefault="00531B46" w:rsidP="00531B46">
      <w:pPr>
        <w:pStyle w:val="ListParagraph"/>
        <w:numPr>
          <w:ilvl w:val="0"/>
          <w:numId w:val="4"/>
        </w:numPr>
        <w:spacing w:after="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2020-2022 թվականների ընթացքում մարդկանց թրաֆիքինգի և շահագործման դեմ պայքարի կազմակերպման  ազգային ծրագրի իրականացման </w:t>
      </w:r>
      <w:r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ժամանակացույցի 1.1.2 կետի միջոցառման </w:t>
      </w: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 w:cs="Sylfaen"/>
          <w:spacing w:val="-2"/>
          <w:sz w:val="24"/>
          <w:szCs w:val="24"/>
          <w:lang w:val="hy-AM"/>
        </w:rPr>
        <w:t>կատարման ժամկետ» սյունակում «2020թ. 4-րդ եռամսյակ» բառերը փոխարինել «2021թ. 2-րդ եռամսյակ» բառերով:</w:t>
      </w:r>
    </w:p>
    <w:p w:rsidR="00531B46" w:rsidRDefault="00531B46" w:rsidP="00531B46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</w:p>
    <w:p w:rsidR="00531B46" w:rsidRDefault="00531B46" w:rsidP="00531B46">
      <w:pPr>
        <w:jc w:val="center"/>
        <w:rPr>
          <w:rFonts w:ascii="GHEA Grapalat" w:hAnsi="GHEA Grapalat"/>
          <w:b/>
          <w:caps/>
          <w:lang w:val="hy-AM"/>
        </w:rPr>
      </w:pPr>
    </w:p>
    <w:p w:rsidR="00531B46" w:rsidRDefault="00531B46" w:rsidP="00531B46">
      <w:pPr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hAnsi="GHEA Grapalat"/>
          <w:b/>
          <w:caps/>
          <w:lang w:val="hy-AM"/>
        </w:rPr>
        <w:t xml:space="preserve">   </w:t>
      </w:r>
      <w:r>
        <w:rPr>
          <w:rFonts w:ascii="GHEA Grapalat" w:hAnsi="GHEA Grapalat"/>
          <w:b/>
          <w:caps/>
          <w:lang w:val="hy-AM"/>
        </w:rPr>
        <w:tab/>
      </w:r>
    </w:p>
    <w:p w:rsidR="00531B46" w:rsidRDefault="00531B46" w:rsidP="00531B46">
      <w:pPr>
        <w:jc w:val="both"/>
        <w:rPr>
          <w:rFonts w:ascii="GHEA Grapalat" w:eastAsiaTheme="minorHAnsi" w:hAnsi="GHEA Grapalat" w:cstheme="minorBidi"/>
          <w:lang w:val="hy-AM" w:eastAsia="en-US"/>
        </w:rPr>
      </w:pPr>
    </w:p>
    <w:p w:rsidR="00531B46" w:rsidRDefault="00531B46" w:rsidP="00531B46">
      <w:pPr>
        <w:jc w:val="both"/>
        <w:rPr>
          <w:rFonts w:ascii="GHEA Grapalat" w:eastAsiaTheme="minorHAnsi" w:hAnsi="GHEA Grapalat" w:cstheme="minorBidi"/>
          <w:lang w:val="hy-AM" w:eastAsia="en-US"/>
        </w:rPr>
      </w:pPr>
    </w:p>
    <w:p w:rsidR="00531B46" w:rsidRDefault="00531B46" w:rsidP="00531B46">
      <w:pPr>
        <w:jc w:val="both"/>
        <w:rPr>
          <w:rFonts w:ascii="GHEA Grapalat" w:eastAsiaTheme="minorHAnsi" w:hAnsi="GHEA Grapalat" w:cstheme="minorBidi"/>
          <w:lang w:val="hy-AM" w:eastAsia="en-US"/>
        </w:rPr>
      </w:pPr>
    </w:p>
    <w:p w:rsidR="00531B46" w:rsidRDefault="00531B46" w:rsidP="00531B46">
      <w:pPr>
        <w:jc w:val="both"/>
        <w:rPr>
          <w:rFonts w:ascii="GHEA Grapalat" w:eastAsiaTheme="minorHAnsi" w:hAnsi="GHEA Grapalat" w:cstheme="minorBidi"/>
          <w:lang w:val="hy-AM" w:eastAsia="en-US"/>
        </w:rPr>
      </w:pPr>
    </w:p>
    <w:p w:rsidR="00531B46" w:rsidRDefault="00531B46" w:rsidP="00531B46">
      <w:pPr>
        <w:tabs>
          <w:tab w:val="left" w:pos="1413"/>
        </w:tabs>
        <w:rPr>
          <w:rFonts w:ascii="GHEA Grapalat" w:eastAsiaTheme="minorHAnsi" w:hAnsi="GHEA Grapalat" w:cstheme="minorBidi"/>
          <w:lang w:val="hy-AM" w:eastAsia="en-US"/>
        </w:rPr>
      </w:pPr>
    </w:p>
    <w:p w:rsidR="00531B46" w:rsidRDefault="00531B46" w:rsidP="00531B46">
      <w:pPr>
        <w:tabs>
          <w:tab w:val="left" w:pos="1413"/>
        </w:tabs>
        <w:rPr>
          <w:rFonts w:ascii="GHEA Grapalat" w:eastAsiaTheme="minorHAnsi" w:hAnsi="GHEA Grapalat" w:cstheme="minorBidi"/>
          <w:lang w:val="hy-AM" w:eastAsia="en-US"/>
        </w:rPr>
      </w:pPr>
    </w:p>
    <w:p w:rsidR="00531B46" w:rsidRDefault="00531B46" w:rsidP="00531B46">
      <w:pPr>
        <w:tabs>
          <w:tab w:val="left" w:pos="1413"/>
        </w:tabs>
        <w:rPr>
          <w:rFonts w:ascii="GHEA Grapalat" w:eastAsiaTheme="minorHAnsi" w:hAnsi="GHEA Grapalat" w:cstheme="minorBidi"/>
          <w:lang w:val="hy-AM" w:eastAsia="en-US"/>
        </w:rPr>
      </w:pPr>
    </w:p>
    <w:p w:rsidR="00531B46" w:rsidRDefault="00531B46" w:rsidP="00531B46">
      <w:pPr>
        <w:tabs>
          <w:tab w:val="left" w:pos="1413"/>
        </w:tabs>
        <w:rPr>
          <w:rFonts w:ascii="GHEA Grapalat" w:eastAsiaTheme="minorHAnsi" w:hAnsi="GHEA Grapalat" w:cstheme="minorBidi"/>
          <w:lang w:val="hy-AM" w:eastAsia="en-US"/>
        </w:rPr>
      </w:pPr>
    </w:p>
    <w:p w:rsidR="00531B46" w:rsidRDefault="00531B46" w:rsidP="00531B46">
      <w:pPr>
        <w:tabs>
          <w:tab w:val="left" w:pos="1413"/>
        </w:tabs>
        <w:rPr>
          <w:rFonts w:ascii="GHEA Grapalat" w:eastAsiaTheme="minorHAnsi" w:hAnsi="GHEA Grapalat" w:cstheme="minorBidi"/>
          <w:lang w:val="hy-AM" w:eastAsia="en-US"/>
        </w:rPr>
      </w:pPr>
    </w:p>
    <w:p w:rsidR="00F638B8" w:rsidRDefault="00531B46" w:rsidP="00531B46">
      <w:pPr>
        <w:tabs>
          <w:tab w:val="left" w:pos="1413"/>
        </w:tabs>
        <w:rPr>
          <w:rFonts w:ascii="GHEA Grapalat" w:eastAsiaTheme="minorHAnsi" w:hAnsi="GHEA Grapalat" w:cstheme="minorBidi"/>
          <w:lang w:val="en-US" w:eastAsia="en-US"/>
        </w:rPr>
      </w:pPr>
      <w:r>
        <w:rPr>
          <w:rFonts w:ascii="GHEA Grapalat" w:eastAsiaTheme="minorHAnsi" w:hAnsi="GHEA Grapalat" w:cstheme="minorBidi"/>
          <w:lang w:val="en-US" w:eastAsia="en-US"/>
        </w:rPr>
        <w:t xml:space="preserve">                                              </w:t>
      </w:r>
    </w:p>
    <w:p w:rsidR="00F638B8" w:rsidRDefault="00F638B8" w:rsidP="00531B46">
      <w:pPr>
        <w:tabs>
          <w:tab w:val="left" w:pos="1413"/>
        </w:tabs>
        <w:rPr>
          <w:rFonts w:ascii="GHEA Grapalat" w:eastAsiaTheme="minorHAnsi" w:hAnsi="GHEA Grapalat" w:cstheme="minorBidi"/>
          <w:lang w:val="en-US" w:eastAsia="en-US"/>
        </w:rPr>
      </w:pPr>
    </w:p>
    <w:p w:rsidR="00F638B8" w:rsidRDefault="00F638B8" w:rsidP="00531B46">
      <w:pPr>
        <w:tabs>
          <w:tab w:val="left" w:pos="1413"/>
        </w:tabs>
        <w:rPr>
          <w:rFonts w:ascii="GHEA Grapalat" w:eastAsiaTheme="minorHAnsi" w:hAnsi="GHEA Grapalat" w:cstheme="minorBidi"/>
          <w:lang w:val="en-US" w:eastAsia="en-US"/>
        </w:rPr>
      </w:pPr>
    </w:p>
    <w:p w:rsidR="00531B46" w:rsidRDefault="00531B46" w:rsidP="00F638B8">
      <w:pPr>
        <w:tabs>
          <w:tab w:val="left" w:pos="1413"/>
        </w:tabs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lastRenderedPageBreak/>
        <w:t>ՀԻՄՆԱՎՈՐՈՒՄ</w:t>
      </w:r>
    </w:p>
    <w:p w:rsidR="00531B46" w:rsidRDefault="00531B46" w:rsidP="00F638B8">
      <w:pPr>
        <w:tabs>
          <w:tab w:val="left" w:pos="1413"/>
        </w:tabs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«ՀԱՅԱՍՏԱՆԻ ՀԱՆՐԱՊԵՏՈՒԹՅԱՆ կառավարության 2020 ԹՎԱԿԱՆԻ ՀՈՒՆԻՍԻ 4-Ի  N 909-Լ որոշման մեջ փոփոխություն կատարելու մասին» ՀԱՅԱՍՏԱՆԻ ՀԱՆՐԱՊԵՏՈՒԹՅԱՆ ԿԱՌԱՎԱՐՈՒԹՅԱՆ ՈՐՈՇՄԱՆ ՆԱԽԱԳԾի</w:t>
      </w:r>
    </w:p>
    <w:p w:rsidR="00531B46" w:rsidRDefault="00531B46" w:rsidP="00531B46">
      <w:pPr>
        <w:tabs>
          <w:tab w:val="left" w:pos="1413"/>
        </w:tabs>
        <w:spacing w:line="276" w:lineRule="auto"/>
        <w:jc w:val="both"/>
        <w:rPr>
          <w:rFonts w:ascii="GHEA Grapalat" w:hAnsi="GHEA Grapalat"/>
          <w:b/>
          <w:caps/>
          <w:lang w:val="hy-AM"/>
        </w:rPr>
      </w:pPr>
    </w:p>
    <w:p w:rsidR="00531B46" w:rsidRDefault="00531B46" w:rsidP="00531B46">
      <w:pPr>
        <w:tabs>
          <w:tab w:val="left" w:pos="1413"/>
        </w:tabs>
        <w:spacing w:line="276" w:lineRule="auto"/>
        <w:ind w:firstLine="706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2020 թվականի հունիսի 4-ի </w:t>
      </w:r>
      <w:r>
        <w:rPr>
          <w:rFonts w:ascii="GHEA Grapalat" w:hAnsi="GHEA Grapalat" w:cs="Sylfaen"/>
          <w:lang w:val="hy-AM"/>
        </w:rPr>
        <w:t>N</w:t>
      </w:r>
      <w:r>
        <w:rPr>
          <w:rFonts w:ascii="GHEA Grapalat" w:hAnsi="GHEA Grapalat"/>
          <w:lang w:val="hy-AM"/>
        </w:rPr>
        <w:t xml:space="preserve"> 909-Լ որոշման մեջ փոփոխություն կատարելու մասին» Հայաստանի Հանրապետության կառավարության որոշման նախագծով առաջարկվում է ժամկետի փոփոխություն կատարել </w:t>
      </w:r>
      <w:r>
        <w:rPr>
          <w:rFonts w:ascii="GHEA Grapalat" w:hAnsi="GHEA Grapalat" w:cs="Sylfaen"/>
          <w:spacing w:val="-2"/>
          <w:lang w:val="hy-AM"/>
        </w:rPr>
        <w:t>«Հայաստանի</w:t>
      </w:r>
      <w:r>
        <w:rPr>
          <w:rFonts w:ascii="GHEA Grapalat" w:hAnsi="GHEA Grapalat"/>
          <w:spacing w:val="-2"/>
          <w:lang w:val="hy-AM"/>
        </w:rPr>
        <w:t xml:space="preserve"> </w:t>
      </w:r>
      <w:r>
        <w:rPr>
          <w:rFonts w:ascii="GHEA Grapalat" w:hAnsi="GHEA Grapalat" w:cs="Sylfaen"/>
          <w:spacing w:val="-2"/>
          <w:lang w:val="hy-AM"/>
        </w:rPr>
        <w:t>Հանրապետությունում</w:t>
      </w:r>
      <w:r>
        <w:rPr>
          <w:rFonts w:ascii="GHEA Grapalat" w:hAnsi="GHEA Grapalat"/>
          <w:spacing w:val="-2"/>
          <w:lang w:val="hy-AM"/>
        </w:rPr>
        <w:t xml:space="preserve"> 2020-2022 </w:t>
      </w:r>
      <w:r>
        <w:rPr>
          <w:rFonts w:ascii="GHEA Grapalat" w:hAnsi="GHEA Grapalat" w:cs="Sylfaen"/>
          <w:spacing w:val="-2"/>
          <w:lang w:val="hy-AM"/>
        </w:rPr>
        <w:t>թվականների</w:t>
      </w:r>
      <w:r>
        <w:rPr>
          <w:rFonts w:ascii="GHEA Grapalat" w:hAnsi="GHEA Grapalat"/>
          <w:spacing w:val="-2"/>
          <w:lang w:val="hy-AM"/>
        </w:rPr>
        <w:t xml:space="preserve"> </w:t>
      </w:r>
      <w:r>
        <w:rPr>
          <w:rFonts w:ascii="GHEA Grapalat" w:hAnsi="GHEA Grapalat" w:cs="Sylfaen"/>
          <w:spacing w:val="-2"/>
          <w:lang w:val="hy-AM"/>
        </w:rPr>
        <w:t>ընթա</w:t>
      </w:r>
      <w:r>
        <w:rPr>
          <w:rFonts w:ascii="GHEA Grapalat" w:hAnsi="GHEA Grapalat" w:cs="Sylfaen"/>
          <w:lang w:val="hy-AM"/>
        </w:rPr>
        <w:t>ց</w:t>
      </w:r>
      <w:r>
        <w:rPr>
          <w:rFonts w:ascii="GHEA Grapalat" w:hAnsi="GHEA Grapalat" w:cs="Sylfaen"/>
          <w:lang w:val="hy-AM"/>
        </w:rPr>
        <w:softHyphen/>
        <w:t>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մարդկանց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թրաֆիքինգի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շահագործման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դեմ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պայքարի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կազմակերպման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ազգային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ծրագրի</w:t>
      </w:r>
      <w:r>
        <w:rPr>
          <w:rFonts w:ascii="GHEA Grapalat" w:hAnsi="GHEA Grapalat"/>
          <w:lang w:val="hy-AM"/>
        </w:rPr>
        <w:t xml:space="preserve"> իրականացման </w:t>
      </w:r>
      <w:r>
        <w:rPr>
          <w:rFonts w:ascii="GHEA Grapalat" w:hAnsi="GHEA Grapalat" w:cs="Sylfaen"/>
          <w:spacing w:val="-2"/>
          <w:lang w:val="hy-AM"/>
        </w:rPr>
        <w:t xml:space="preserve">ժամանակացույցի»  1.1.2 կետում, որի շրջանակում նախատեսվում է լրամշակել </w:t>
      </w:r>
      <w:r>
        <w:rPr>
          <w:rFonts w:ascii="GHEA Grapalat" w:hAnsi="GHEA Grapalat" w:cs="Sylfaen"/>
          <w:lang w:val="hy-AM"/>
        </w:rPr>
        <w:t>ՀՀ կառավարության 2015 թվականի հոկտեմբերի 15-ի՝</w:t>
      </w:r>
      <w:r>
        <w:rPr>
          <w:rFonts w:ascii="GHEA Grapalat" w:hAnsi="GHEA Grapalat" w:cs="Tahoma"/>
          <w:color w:val="000000"/>
          <w:spacing w:val="-8"/>
          <w:lang w:val="hy-AM"/>
        </w:rPr>
        <w:t xml:space="preserve"> Հայաստանի</w:t>
      </w:r>
      <w:r>
        <w:rPr>
          <w:rFonts w:ascii="GHEA Grapalat" w:hAnsi="GHEA Grapalat" w:cs="Arial Armenian"/>
          <w:color w:val="000000"/>
          <w:spacing w:val="-8"/>
          <w:lang w:val="hy-AM"/>
        </w:rPr>
        <w:t xml:space="preserve"> </w:t>
      </w:r>
      <w:r>
        <w:rPr>
          <w:rFonts w:ascii="GHEA Grapalat" w:hAnsi="GHEA Grapalat" w:cs="Tahoma"/>
          <w:color w:val="000000"/>
          <w:spacing w:val="-8"/>
          <w:lang w:val="hy-AM"/>
        </w:rPr>
        <w:t>Հանրապետությունում</w:t>
      </w:r>
      <w:r>
        <w:rPr>
          <w:rFonts w:ascii="GHEA Grapalat" w:hAnsi="GHEA Grapalat" w:cs="Arial Armenian"/>
          <w:color w:val="000000"/>
          <w:spacing w:val="-8"/>
          <w:lang w:val="hy-AM"/>
        </w:rPr>
        <w:t xml:space="preserve"> </w:t>
      </w:r>
      <w:r>
        <w:rPr>
          <w:rFonts w:ascii="GHEA Grapalat" w:hAnsi="GHEA Grapalat" w:cs="Tahoma"/>
          <w:color w:val="000000"/>
          <w:spacing w:val="-8"/>
          <w:lang w:val="hy-AM"/>
        </w:rPr>
        <w:t>մ</w:t>
      </w:r>
      <w:r>
        <w:rPr>
          <w:rFonts w:ascii="GHEA Grapalat" w:hAnsi="GHEA Grapalat" w:cs="Tahoma"/>
          <w:spacing w:val="-8"/>
          <w:lang w:val="hy-AM"/>
        </w:rPr>
        <w:t>արդկանց</w:t>
      </w:r>
      <w:r>
        <w:rPr>
          <w:rFonts w:ascii="GHEA Grapalat" w:hAnsi="GHEA Grapalat" w:cs="Arial Armenian"/>
          <w:spacing w:val="-8"/>
          <w:lang w:val="hy-AM"/>
        </w:rPr>
        <w:t xml:space="preserve"> </w:t>
      </w:r>
      <w:r>
        <w:rPr>
          <w:rFonts w:ascii="GHEA Grapalat" w:hAnsi="GHEA Grapalat" w:cs="Tahoma"/>
          <w:spacing w:val="-8"/>
          <w:lang w:val="hy-AM"/>
        </w:rPr>
        <w:t>թրաֆիքինգի</w:t>
      </w:r>
      <w:r>
        <w:rPr>
          <w:rFonts w:ascii="GHEA Grapalat" w:hAnsi="GHEA Grapalat" w:cs="Arial Armenian"/>
          <w:spacing w:val="-8"/>
          <w:lang w:val="hy-AM"/>
        </w:rPr>
        <w:t xml:space="preserve"> </w:t>
      </w:r>
      <w:r>
        <w:rPr>
          <w:rFonts w:ascii="GHEA Grapalat" w:hAnsi="GHEA Grapalat" w:cs="Tahoma"/>
          <w:spacing w:val="-8"/>
          <w:lang w:val="hy-AM"/>
        </w:rPr>
        <w:t>և</w:t>
      </w:r>
      <w:r>
        <w:rPr>
          <w:rFonts w:ascii="GHEA Grapalat" w:hAnsi="GHEA Grapalat" w:cs="Arial Armenian"/>
          <w:spacing w:val="-8"/>
          <w:lang w:val="hy-AM"/>
        </w:rPr>
        <w:t xml:space="preserve"> </w:t>
      </w:r>
      <w:r>
        <w:rPr>
          <w:rFonts w:ascii="GHEA Grapalat" w:hAnsi="GHEA Grapalat" w:cs="Tahoma"/>
          <w:spacing w:val="-8"/>
          <w:lang w:val="hy-AM"/>
        </w:rPr>
        <w:t>շահագործման</w:t>
      </w:r>
      <w:r>
        <w:rPr>
          <w:rFonts w:ascii="GHEA Grapalat" w:hAnsi="GHEA Grapalat" w:cs="Arial Armenian"/>
          <w:spacing w:val="-8"/>
          <w:lang w:val="hy-AM"/>
        </w:rPr>
        <w:t xml:space="preserve"> </w:t>
      </w:r>
      <w:r>
        <w:rPr>
          <w:rFonts w:ascii="GHEA Grapalat" w:hAnsi="GHEA Grapalat" w:cs="Tahoma"/>
          <w:spacing w:val="-8"/>
          <w:lang w:val="hy-AM"/>
        </w:rPr>
        <w:t>զոհերի</w:t>
      </w:r>
      <w:r>
        <w:rPr>
          <w:rFonts w:ascii="GHEA Grapalat" w:hAnsi="GHEA Grapalat" w:cs="Arial Armenian"/>
          <w:spacing w:val="-8"/>
          <w:lang w:val="hy-AM"/>
        </w:rPr>
        <w:t xml:space="preserve"> </w:t>
      </w:r>
      <w:r>
        <w:rPr>
          <w:rFonts w:ascii="GHEA Grapalat" w:hAnsi="GHEA Grapalat" w:cs="Tahoma"/>
          <w:spacing w:val="-8"/>
          <w:lang w:val="hy-AM"/>
        </w:rPr>
        <w:t>նույնացման</w:t>
      </w:r>
      <w:r>
        <w:rPr>
          <w:rFonts w:ascii="GHEA Grapalat" w:hAnsi="GHEA Grapalat" w:cs="Arial Armenian"/>
          <w:spacing w:val="-8"/>
          <w:lang w:val="hy-AM"/>
        </w:rPr>
        <w:t xml:space="preserve"> </w:t>
      </w:r>
      <w:r>
        <w:rPr>
          <w:rFonts w:ascii="GHEA Grapalat" w:hAnsi="GHEA Grapalat" w:cs="Tahoma"/>
          <w:spacing w:val="-8"/>
          <w:lang w:val="hy-AM"/>
        </w:rPr>
        <w:t>հանձնաժողովի</w:t>
      </w:r>
      <w:r>
        <w:rPr>
          <w:rFonts w:ascii="GHEA Grapalat" w:hAnsi="GHEA Grapalat" w:cs="Arial Armenian"/>
          <w:spacing w:val="-8"/>
          <w:lang w:val="hy-AM"/>
        </w:rPr>
        <w:t xml:space="preserve"> </w:t>
      </w:r>
      <w:r>
        <w:rPr>
          <w:rFonts w:ascii="GHEA Grapalat" w:hAnsi="GHEA Grapalat" w:cs="Tahoma"/>
          <w:spacing w:val="-8"/>
          <w:lang w:val="hy-AM"/>
        </w:rPr>
        <w:t>աշխատակարգը,</w:t>
      </w:r>
      <w:r>
        <w:rPr>
          <w:rFonts w:ascii="GHEA Grapalat" w:hAnsi="GHEA Grapalat" w:cs="Tahoma"/>
          <w:color w:val="000000"/>
          <w:spacing w:val="-8"/>
          <w:lang w:val="hy-AM"/>
        </w:rPr>
        <w:t xml:space="preserve"> մ</w:t>
      </w:r>
      <w:r>
        <w:rPr>
          <w:rFonts w:ascii="GHEA Grapalat" w:hAnsi="GHEA Grapalat" w:cs="Tahoma"/>
          <w:spacing w:val="-8"/>
          <w:lang w:val="hy-AM"/>
        </w:rPr>
        <w:t>արդկանց</w:t>
      </w:r>
      <w:r>
        <w:rPr>
          <w:rFonts w:ascii="GHEA Grapalat" w:hAnsi="GHEA Grapalat" w:cs="Arial Armenian"/>
          <w:spacing w:val="-8"/>
          <w:lang w:val="hy-AM"/>
        </w:rPr>
        <w:t xml:space="preserve"> </w:t>
      </w:r>
      <w:r>
        <w:rPr>
          <w:rFonts w:ascii="GHEA Grapalat" w:hAnsi="GHEA Grapalat" w:cs="Tahoma"/>
          <w:spacing w:val="-8"/>
          <w:lang w:val="hy-AM"/>
        </w:rPr>
        <w:t>թրաֆիքինգի</w:t>
      </w:r>
      <w:r>
        <w:rPr>
          <w:rFonts w:ascii="GHEA Grapalat" w:hAnsi="GHEA Grapalat" w:cs="Arial Armenian"/>
          <w:spacing w:val="-8"/>
          <w:lang w:val="hy-AM"/>
        </w:rPr>
        <w:t xml:space="preserve"> </w:t>
      </w:r>
      <w:r>
        <w:rPr>
          <w:rFonts w:ascii="GHEA Grapalat" w:hAnsi="GHEA Grapalat" w:cs="Tahoma"/>
          <w:spacing w:val="-8"/>
          <w:lang w:val="hy-AM"/>
        </w:rPr>
        <w:t>և</w:t>
      </w:r>
      <w:r>
        <w:rPr>
          <w:rFonts w:ascii="GHEA Grapalat" w:hAnsi="GHEA Grapalat" w:cs="Arial Armenian"/>
          <w:spacing w:val="-8"/>
          <w:lang w:val="hy-AM"/>
        </w:rPr>
        <w:t xml:space="preserve"> </w:t>
      </w:r>
      <w:r>
        <w:rPr>
          <w:rFonts w:ascii="GHEA Grapalat" w:hAnsi="GHEA Grapalat" w:cs="Tahoma"/>
          <w:spacing w:val="-8"/>
          <w:lang w:val="hy-AM"/>
        </w:rPr>
        <w:t>շահագործման</w:t>
      </w:r>
      <w:r>
        <w:rPr>
          <w:rFonts w:ascii="GHEA Grapalat" w:hAnsi="GHEA Grapalat" w:cs="Arial Armenian"/>
          <w:spacing w:val="-8"/>
          <w:lang w:val="hy-AM"/>
        </w:rPr>
        <w:t xml:space="preserve"> </w:t>
      </w:r>
      <w:r>
        <w:rPr>
          <w:rFonts w:ascii="GHEA Grapalat" w:hAnsi="GHEA Grapalat" w:cs="Tahoma"/>
          <w:spacing w:val="-8"/>
          <w:lang w:val="hy-AM"/>
        </w:rPr>
        <w:t>զոհերի</w:t>
      </w:r>
      <w:r>
        <w:rPr>
          <w:rFonts w:ascii="GHEA Grapalat" w:hAnsi="GHEA Grapalat" w:cs="Arial Armenian"/>
          <w:spacing w:val="-8"/>
          <w:lang w:val="hy-AM"/>
        </w:rPr>
        <w:t xml:space="preserve"> </w:t>
      </w:r>
      <w:r>
        <w:rPr>
          <w:rFonts w:ascii="GHEA Grapalat" w:hAnsi="GHEA Grapalat" w:cs="Tahoma"/>
          <w:spacing w:val="-8"/>
          <w:lang w:val="hy-AM"/>
        </w:rPr>
        <w:t>նույնացման</w:t>
      </w:r>
      <w:r>
        <w:rPr>
          <w:rFonts w:ascii="GHEA Grapalat" w:hAnsi="GHEA Grapalat" w:cs="Arial Armenian"/>
          <w:spacing w:val="-8"/>
          <w:lang w:val="hy-AM"/>
        </w:rPr>
        <w:t xml:space="preserve"> </w:t>
      </w:r>
      <w:r>
        <w:rPr>
          <w:rFonts w:ascii="GHEA Grapalat" w:hAnsi="GHEA Grapalat" w:cs="Tahoma"/>
          <w:spacing w:val="-8"/>
          <w:lang w:val="hy-AM"/>
        </w:rPr>
        <w:t>հանձնաժողովի</w:t>
      </w:r>
      <w:r>
        <w:rPr>
          <w:rFonts w:ascii="GHEA Grapalat" w:hAnsi="GHEA Grapalat"/>
          <w:spacing w:val="-8"/>
          <w:lang w:val="hy-AM"/>
        </w:rPr>
        <w:t xml:space="preserve"> </w:t>
      </w:r>
      <w:r>
        <w:rPr>
          <w:rFonts w:ascii="GHEA Grapalat" w:hAnsi="GHEA Grapalat" w:cs="Tahoma"/>
          <w:spacing w:val="-8"/>
          <w:lang w:val="hy-AM"/>
        </w:rPr>
        <w:t>կողմից</w:t>
      </w:r>
      <w:r>
        <w:rPr>
          <w:rFonts w:ascii="GHEA Grapalat" w:hAnsi="GHEA Grapalat" w:cs="Arial Armenian"/>
          <w:spacing w:val="-8"/>
          <w:lang w:val="hy-AM"/>
        </w:rPr>
        <w:t xml:space="preserve"> </w:t>
      </w:r>
      <w:r>
        <w:rPr>
          <w:rFonts w:ascii="GHEA Grapalat" w:hAnsi="GHEA Grapalat" w:cs="Tahoma"/>
          <w:color w:val="000000"/>
          <w:spacing w:val="-8"/>
          <w:lang w:val="hy-AM"/>
        </w:rPr>
        <w:t>Հայաստանի</w:t>
      </w:r>
      <w:r>
        <w:rPr>
          <w:rFonts w:ascii="GHEA Grapalat" w:hAnsi="GHEA Grapalat" w:cs="Arial Armenian"/>
          <w:color w:val="000000"/>
          <w:spacing w:val="-8"/>
          <w:lang w:val="hy-AM"/>
        </w:rPr>
        <w:t xml:space="preserve"> </w:t>
      </w:r>
      <w:r>
        <w:rPr>
          <w:rFonts w:ascii="GHEA Grapalat" w:hAnsi="GHEA Grapalat" w:cs="Tahoma"/>
          <w:color w:val="000000"/>
          <w:spacing w:val="-8"/>
          <w:lang w:val="hy-AM"/>
        </w:rPr>
        <w:t>Հանրապետությունում</w:t>
      </w:r>
      <w:r>
        <w:rPr>
          <w:rFonts w:ascii="GHEA Grapalat" w:hAnsi="GHEA Grapalat" w:cs="Arial Armenian"/>
          <w:color w:val="000000"/>
          <w:spacing w:val="-8"/>
          <w:lang w:val="hy-AM"/>
        </w:rPr>
        <w:t xml:space="preserve"> </w:t>
      </w:r>
      <w:r>
        <w:rPr>
          <w:rFonts w:ascii="GHEA Grapalat" w:hAnsi="GHEA Grapalat" w:cs="Tahoma"/>
          <w:color w:val="000000"/>
          <w:spacing w:val="-8"/>
          <w:lang w:val="hy-AM"/>
        </w:rPr>
        <w:t>մ</w:t>
      </w:r>
      <w:r>
        <w:rPr>
          <w:rFonts w:ascii="GHEA Grapalat" w:hAnsi="GHEA Grapalat" w:cs="Tahoma"/>
          <w:spacing w:val="-8"/>
          <w:lang w:val="hy-AM"/>
        </w:rPr>
        <w:t>արդկանց</w:t>
      </w:r>
      <w:r>
        <w:rPr>
          <w:rFonts w:ascii="GHEA Grapalat" w:hAnsi="GHEA Grapalat" w:cs="Arial Armenian"/>
          <w:spacing w:val="-8"/>
          <w:lang w:val="hy-AM"/>
        </w:rPr>
        <w:t xml:space="preserve"> </w:t>
      </w:r>
      <w:r>
        <w:rPr>
          <w:rFonts w:ascii="GHEA Grapalat" w:hAnsi="GHEA Grapalat" w:cs="Tahoma"/>
          <w:spacing w:val="-8"/>
          <w:lang w:val="hy-AM"/>
        </w:rPr>
        <w:t>թրաֆիքինգի</w:t>
      </w:r>
      <w:r>
        <w:rPr>
          <w:rFonts w:ascii="GHEA Grapalat" w:hAnsi="GHEA Grapalat" w:cs="Arial Armenian"/>
          <w:spacing w:val="-8"/>
          <w:lang w:val="hy-AM"/>
        </w:rPr>
        <w:t xml:space="preserve"> </w:t>
      </w:r>
      <w:r>
        <w:rPr>
          <w:rFonts w:ascii="GHEA Grapalat" w:hAnsi="GHEA Grapalat" w:cs="Tahoma"/>
          <w:spacing w:val="-8"/>
          <w:lang w:val="hy-AM"/>
        </w:rPr>
        <w:t>և</w:t>
      </w:r>
      <w:r>
        <w:rPr>
          <w:rFonts w:ascii="GHEA Grapalat" w:hAnsi="GHEA Grapalat" w:cs="Arial Armenian"/>
          <w:spacing w:val="-8"/>
          <w:lang w:val="hy-AM"/>
        </w:rPr>
        <w:t xml:space="preserve"> </w:t>
      </w:r>
      <w:r>
        <w:rPr>
          <w:rFonts w:ascii="GHEA Grapalat" w:hAnsi="GHEA Grapalat" w:cs="Tahoma"/>
          <w:spacing w:val="-8"/>
          <w:lang w:val="hy-AM"/>
        </w:rPr>
        <w:t>շահագործման</w:t>
      </w:r>
      <w:r>
        <w:rPr>
          <w:rFonts w:ascii="GHEA Grapalat" w:hAnsi="GHEA Grapalat"/>
          <w:spacing w:val="-8"/>
          <w:lang w:val="hy-AM"/>
        </w:rPr>
        <w:t xml:space="preserve"> </w:t>
      </w:r>
      <w:r>
        <w:rPr>
          <w:rFonts w:ascii="GHEA Grapalat" w:hAnsi="GHEA Grapalat" w:cs="Tahoma"/>
          <w:spacing w:val="-8"/>
          <w:lang w:val="hy-AM"/>
        </w:rPr>
        <w:t>դեմ</w:t>
      </w:r>
      <w:r>
        <w:rPr>
          <w:rFonts w:ascii="GHEA Grapalat" w:hAnsi="GHEA Grapalat" w:cs="Arial Armenian"/>
          <w:spacing w:val="-8"/>
          <w:lang w:val="hy-AM"/>
        </w:rPr>
        <w:t xml:space="preserve"> </w:t>
      </w:r>
      <w:r>
        <w:rPr>
          <w:rFonts w:ascii="GHEA Grapalat" w:hAnsi="GHEA Grapalat" w:cs="Tahoma"/>
          <w:spacing w:val="-8"/>
          <w:lang w:val="hy-AM"/>
        </w:rPr>
        <w:t>պայքարի</w:t>
      </w:r>
      <w:r>
        <w:rPr>
          <w:rFonts w:ascii="GHEA Grapalat" w:hAnsi="GHEA Grapalat" w:cs="Arial Armenian"/>
          <w:spacing w:val="-8"/>
          <w:lang w:val="hy-AM"/>
        </w:rPr>
        <w:t xml:space="preserve"> </w:t>
      </w:r>
      <w:r>
        <w:rPr>
          <w:rFonts w:ascii="GHEA Grapalat" w:hAnsi="GHEA Grapalat" w:cs="Tahoma"/>
          <w:spacing w:val="-8"/>
          <w:lang w:val="hy-AM"/>
        </w:rPr>
        <w:t>հարցերով</w:t>
      </w:r>
      <w:r>
        <w:rPr>
          <w:rFonts w:ascii="GHEA Grapalat" w:hAnsi="GHEA Grapalat" w:cs="Arial Armenian"/>
          <w:spacing w:val="-8"/>
          <w:lang w:val="hy-AM"/>
        </w:rPr>
        <w:t xml:space="preserve"> </w:t>
      </w:r>
      <w:r>
        <w:rPr>
          <w:rFonts w:ascii="GHEA Grapalat" w:hAnsi="GHEA Grapalat" w:cs="Tahoma"/>
          <w:spacing w:val="-8"/>
          <w:lang w:val="hy-AM"/>
        </w:rPr>
        <w:t>խորհուրդ</w:t>
      </w:r>
      <w:r>
        <w:rPr>
          <w:rFonts w:ascii="GHEA Grapalat" w:hAnsi="GHEA Grapalat" w:cs="Arial Armenian"/>
          <w:spacing w:val="-8"/>
          <w:lang w:val="hy-AM"/>
        </w:rPr>
        <w:t xml:space="preserve"> </w:t>
      </w:r>
      <w:r>
        <w:rPr>
          <w:rFonts w:ascii="GHEA Grapalat" w:hAnsi="GHEA Grapalat" w:cs="Tahoma"/>
          <w:spacing w:val="-8"/>
          <w:lang w:val="hy-AM"/>
        </w:rPr>
        <w:t>ներկայացվող</w:t>
      </w:r>
      <w:r>
        <w:rPr>
          <w:rFonts w:ascii="GHEA Grapalat" w:hAnsi="GHEA Grapalat" w:cs="Arial Armenian"/>
          <w:spacing w:val="-8"/>
          <w:lang w:val="hy-AM"/>
        </w:rPr>
        <w:t xml:space="preserve"> </w:t>
      </w:r>
      <w:r>
        <w:rPr>
          <w:rFonts w:ascii="GHEA Grapalat" w:hAnsi="GHEA Grapalat" w:cs="Tahoma"/>
          <w:spacing w:val="-8"/>
          <w:lang w:val="hy-AM"/>
        </w:rPr>
        <w:t>հաշվետվության</w:t>
      </w:r>
      <w:r>
        <w:rPr>
          <w:rFonts w:ascii="GHEA Grapalat" w:hAnsi="GHEA Grapalat" w:cs="Arial Armenian"/>
          <w:spacing w:val="-8"/>
          <w:lang w:val="hy-AM"/>
        </w:rPr>
        <w:t xml:space="preserve"> </w:t>
      </w:r>
      <w:r>
        <w:rPr>
          <w:rFonts w:ascii="GHEA Grapalat" w:hAnsi="GHEA Grapalat" w:cs="Tahoma"/>
          <w:spacing w:val="-8"/>
          <w:lang w:val="hy-AM"/>
        </w:rPr>
        <w:t>ձևը սահմանելու մասին</w:t>
      </w:r>
      <w:r>
        <w:rPr>
          <w:rFonts w:ascii="GHEA Grapalat" w:hAnsi="GHEA Grapalat"/>
          <w:lang w:val="hy-AM"/>
        </w:rPr>
        <w:t xml:space="preserve"> </w:t>
      </w:r>
      <w:r>
        <w:rPr>
          <w:rFonts w:ascii="GHEA Grapalat" w:hAnsi="GHEA Grapalat" w:cs="Sylfaen"/>
          <w:lang w:val="hy-AM"/>
        </w:rPr>
        <w:t>N 1200-Ն որոշումը:</w:t>
      </w:r>
    </w:p>
    <w:p w:rsidR="00531B46" w:rsidRDefault="00531B46" w:rsidP="00531B46">
      <w:pPr>
        <w:tabs>
          <w:tab w:val="left" w:pos="1413"/>
        </w:tabs>
        <w:spacing w:line="276" w:lineRule="auto"/>
        <w:ind w:firstLine="70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lang w:val="hy-AM"/>
        </w:rPr>
        <w:t xml:space="preserve">Միջոցառման կատարման ժամկետի փոփոխության առաջարկը պայմանավորված է նրանով, որ դեռևս տարվա սկզբին համաճարակի հետևանքով հայտարարաված արտակարգ իրավիճակի պատճառով հետաձգվեց </w:t>
      </w:r>
      <w:r>
        <w:rPr>
          <w:rFonts w:ascii="GHEA Grapalat" w:hAnsi="GHEA Grapalat" w:cs="Sylfaen"/>
          <w:spacing w:val="-2"/>
          <w:lang w:val="hy-AM"/>
        </w:rPr>
        <w:t>«Հայաստանի</w:t>
      </w:r>
      <w:r>
        <w:rPr>
          <w:rFonts w:ascii="GHEA Grapalat" w:hAnsi="GHEA Grapalat"/>
          <w:spacing w:val="-2"/>
          <w:lang w:val="hy-AM"/>
        </w:rPr>
        <w:t xml:space="preserve"> </w:t>
      </w:r>
      <w:r>
        <w:rPr>
          <w:rFonts w:ascii="GHEA Grapalat" w:hAnsi="GHEA Grapalat" w:cs="Sylfaen"/>
          <w:spacing w:val="-2"/>
          <w:lang w:val="hy-AM"/>
        </w:rPr>
        <w:t>Հանրապետությունում</w:t>
      </w:r>
      <w:r>
        <w:rPr>
          <w:rFonts w:ascii="GHEA Grapalat" w:hAnsi="GHEA Grapalat"/>
          <w:spacing w:val="-2"/>
          <w:lang w:val="hy-AM"/>
        </w:rPr>
        <w:t xml:space="preserve"> 2020-2022 </w:t>
      </w:r>
      <w:r>
        <w:rPr>
          <w:rFonts w:ascii="GHEA Grapalat" w:hAnsi="GHEA Grapalat" w:cs="Sylfaen"/>
          <w:spacing w:val="-2"/>
          <w:lang w:val="hy-AM"/>
        </w:rPr>
        <w:t>թվականների</w:t>
      </w:r>
      <w:r>
        <w:rPr>
          <w:rFonts w:ascii="GHEA Grapalat" w:hAnsi="GHEA Grapalat"/>
          <w:spacing w:val="-2"/>
          <w:lang w:val="hy-AM"/>
        </w:rPr>
        <w:t xml:space="preserve"> </w:t>
      </w:r>
      <w:r>
        <w:rPr>
          <w:rFonts w:ascii="GHEA Grapalat" w:hAnsi="GHEA Grapalat" w:cs="Sylfaen"/>
          <w:spacing w:val="-2"/>
          <w:lang w:val="hy-AM"/>
        </w:rPr>
        <w:t>ընթա</w:t>
      </w:r>
      <w:r>
        <w:rPr>
          <w:rFonts w:ascii="GHEA Grapalat" w:hAnsi="GHEA Grapalat" w:cs="Sylfaen"/>
          <w:lang w:val="hy-AM"/>
        </w:rPr>
        <w:t>ց</w:t>
      </w:r>
      <w:r>
        <w:rPr>
          <w:rFonts w:ascii="GHEA Grapalat" w:hAnsi="GHEA Grapalat" w:cs="Sylfaen"/>
          <w:lang w:val="hy-AM"/>
        </w:rPr>
        <w:softHyphen/>
        <w:t>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մարդկանց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թրաֆիքինգի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շահագործման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դեմ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պայքարի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կազմակերպման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ազգային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ծրագիրը և ծրագրի</w:t>
      </w:r>
      <w:r>
        <w:rPr>
          <w:rFonts w:ascii="GHEA Grapalat" w:hAnsi="GHEA Grapalat"/>
          <w:lang w:val="hy-AM"/>
        </w:rPr>
        <w:t xml:space="preserve"> իրականացման </w:t>
      </w:r>
      <w:r>
        <w:rPr>
          <w:rFonts w:ascii="GHEA Grapalat" w:hAnsi="GHEA Grapalat" w:cs="Sylfaen"/>
          <w:spacing w:val="-2"/>
          <w:lang w:val="hy-AM"/>
        </w:rPr>
        <w:t xml:space="preserve">ժամանակացույցը հաստատելու մասին»  ՀՀ կառավարության որոշման նախագծի ընդունումը (այն ընդունվեց տարվա առաջին կիսամյակի ավարտին), ինչն իր հերթին առաջացրեց որոշ միջոցառումների կատարման ժամկետների վերանայման անհրաժեշտություն: Բացի այդ, </w:t>
      </w:r>
      <w:r>
        <w:rPr>
          <w:rFonts w:ascii="GHEA Grapalat" w:hAnsi="GHEA Grapalat" w:cs="Sylfaen"/>
          <w:lang w:val="hy-AM"/>
        </w:rPr>
        <w:t xml:space="preserve">2020 թվականի հունիսի 18-ին ՀՀ կառավարությունն ընդունեց «Հայաստանի Հանրապետության կառավարության 2016 թվականի մայիսի 5-ի N 492-Ն որոշման մեջ փոփոխություններ և լրացումներ կատարելու մասին» N 1030-Ն որոշումը, որն ուղղված էր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աջակցության և պաշտպանության նպատակով հատուկ կատեգորիայի երեխա զոհերի ուղղորդման գործընթացների կանոնակարգմանը: </w:t>
      </w:r>
    </w:p>
    <w:p w:rsidR="00531B46" w:rsidRDefault="00531B46" w:rsidP="00531B46">
      <w:pPr>
        <w:tabs>
          <w:tab w:val="left" w:pos="1413"/>
        </w:tabs>
        <w:spacing w:line="276" w:lineRule="auto"/>
        <w:ind w:firstLine="706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Վ</w:t>
      </w:r>
      <w:r>
        <w:rPr>
          <w:rFonts w:ascii="GHEA Grapalat" w:hAnsi="GHEA Grapalat" w:cs="Sylfaen"/>
          <w:lang w:val="hy-AM"/>
        </w:rPr>
        <w:t xml:space="preserve">երոգրյալը,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ինչպես նաև </w:t>
      </w:r>
      <w:r>
        <w:rPr>
          <w:rFonts w:ascii="GHEA Grapalat" w:hAnsi="GHEA Grapalat" w:cs="Sylfaen"/>
          <w:lang w:val="hy-AM"/>
        </w:rPr>
        <w:t>փաստաթղթերի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փոխկապակցվածությունը և շահագրգիռ կողմերի միջև կազմակերպված քննարկումնները պարզ դարձրեցին, որ ՀՀ կառավարության 18.06.2020 </w:t>
      </w:r>
      <w:r>
        <w:rPr>
          <w:rFonts w:ascii="GHEA Grapalat" w:hAnsi="GHEA Grapalat" w:cs="Sylfaen"/>
          <w:lang w:val="hy-AM"/>
        </w:rPr>
        <w:t>N 1030-Ն որոշման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մի շարք դրույթների, մասնավորապես՝ որոշման  48-րդ կետի, 49-րդ և 52-րդ կետերի առաջին ենթակետերի և 63-րդ կետի պահանջների արտացոլումը </w:t>
      </w:r>
      <w:r>
        <w:rPr>
          <w:rFonts w:ascii="GHEA Grapalat" w:hAnsi="GHEA Grapalat" w:cs="Tahoma"/>
          <w:color w:val="000000"/>
          <w:spacing w:val="-8"/>
          <w:lang w:val="hy-AM"/>
        </w:rPr>
        <w:t></w:t>
      </w:r>
      <w:r>
        <w:rPr>
          <w:rFonts w:ascii="GHEA Grapalat" w:hAnsi="GHEA Grapalat" w:cs="Tahoma"/>
          <w:color w:val="000000"/>
          <w:spacing w:val="-8"/>
          <w:szCs w:val="22"/>
          <w:lang w:val="hy-AM"/>
        </w:rPr>
        <w:t>Հայաստանի</w:t>
      </w:r>
      <w:r>
        <w:rPr>
          <w:rFonts w:ascii="GHEA Grapalat" w:hAnsi="GHEA Grapalat" w:cs="Arial Armenian"/>
          <w:color w:val="000000"/>
          <w:spacing w:val="-8"/>
          <w:szCs w:val="22"/>
          <w:lang w:val="hy-AM"/>
        </w:rPr>
        <w:t xml:space="preserve"> </w:t>
      </w:r>
      <w:r>
        <w:rPr>
          <w:rFonts w:ascii="GHEA Grapalat" w:hAnsi="GHEA Grapalat" w:cs="Tahoma"/>
          <w:color w:val="000000"/>
          <w:spacing w:val="-8"/>
          <w:szCs w:val="22"/>
          <w:lang w:val="hy-AM"/>
        </w:rPr>
        <w:t>Հանրապետությունում</w:t>
      </w:r>
      <w:r>
        <w:rPr>
          <w:rFonts w:ascii="GHEA Grapalat" w:hAnsi="GHEA Grapalat" w:cs="Arial Armenian"/>
          <w:color w:val="000000"/>
          <w:spacing w:val="-8"/>
          <w:szCs w:val="22"/>
          <w:lang w:val="hy-AM"/>
        </w:rPr>
        <w:t xml:space="preserve"> </w:t>
      </w:r>
      <w:r>
        <w:rPr>
          <w:rFonts w:ascii="GHEA Grapalat" w:hAnsi="GHEA Grapalat" w:cs="Tahoma"/>
          <w:color w:val="000000"/>
          <w:spacing w:val="-8"/>
          <w:szCs w:val="22"/>
          <w:lang w:val="hy-AM"/>
        </w:rPr>
        <w:t>մ</w:t>
      </w:r>
      <w:r>
        <w:rPr>
          <w:rFonts w:ascii="GHEA Grapalat" w:hAnsi="GHEA Grapalat" w:cs="Tahoma"/>
          <w:spacing w:val="-8"/>
          <w:szCs w:val="22"/>
          <w:lang w:val="hy-AM"/>
        </w:rPr>
        <w:t>արդկանց</w:t>
      </w:r>
      <w:r>
        <w:rPr>
          <w:rFonts w:ascii="GHEA Grapalat" w:hAnsi="GHEA Grapalat" w:cs="Arial Armenian"/>
          <w:spacing w:val="-8"/>
          <w:szCs w:val="22"/>
          <w:lang w:val="hy-AM"/>
        </w:rPr>
        <w:t xml:space="preserve"> </w:t>
      </w:r>
      <w:r>
        <w:rPr>
          <w:rFonts w:ascii="GHEA Grapalat" w:hAnsi="GHEA Grapalat" w:cs="Tahoma"/>
          <w:spacing w:val="-8"/>
          <w:szCs w:val="22"/>
          <w:lang w:val="hy-AM"/>
        </w:rPr>
        <w:t>թրաֆիքինգի</w:t>
      </w:r>
      <w:r>
        <w:rPr>
          <w:rFonts w:ascii="GHEA Grapalat" w:hAnsi="GHEA Grapalat" w:cs="Arial Armenian"/>
          <w:spacing w:val="-8"/>
          <w:szCs w:val="22"/>
          <w:lang w:val="hy-AM"/>
        </w:rPr>
        <w:t xml:space="preserve"> </w:t>
      </w:r>
      <w:r>
        <w:rPr>
          <w:rFonts w:ascii="GHEA Grapalat" w:hAnsi="GHEA Grapalat" w:cs="Tahoma"/>
          <w:spacing w:val="-8"/>
          <w:szCs w:val="22"/>
          <w:lang w:val="hy-AM"/>
        </w:rPr>
        <w:t>և</w:t>
      </w:r>
      <w:r>
        <w:rPr>
          <w:rFonts w:ascii="GHEA Grapalat" w:hAnsi="GHEA Grapalat" w:cs="Arial Armenian"/>
          <w:spacing w:val="-8"/>
          <w:szCs w:val="22"/>
          <w:lang w:val="hy-AM"/>
        </w:rPr>
        <w:t xml:space="preserve"> </w:t>
      </w:r>
      <w:r>
        <w:rPr>
          <w:rFonts w:ascii="GHEA Grapalat" w:hAnsi="GHEA Grapalat" w:cs="Tahoma"/>
          <w:spacing w:val="-8"/>
          <w:szCs w:val="22"/>
          <w:lang w:val="hy-AM"/>
        </w:rPr>
        <w:t>շահագործման</w:t>
      </w:r>
      <w:r>
        <w:rPr>
          <w:rFonts w:ascii="GHEA Grapalat" w:hAnsi="GHEA Grapalat" w:cs="Arial Armenian"/>
          <w:spacing w:val="-8"/>
          <w:szCs w:val="22"/>
          <w:lang w:val="hy-AM"/>
        </w:rPr>
        <w:t xml:space="preserve"> </w:t>
      </w:r>
      <w:r>
        <w:rPr>
          <w:rFonts w:ascii="GHEA Grapalat" w:hAnsi="GHEA Grapalat" w:cs="Tahoma"/>
          <w:spacing w:val="-8"/>
          <w:szCs w:val="22"/>
          <w:lang w:val="hy-AM"/>
        </w:rPr>
        <w:t>զոհերի</w:t>
      </w:r>
      <w:r>
        <w:rPr>
          <w:rFonts w:ascii="GHEA Grapalat" w:hAnsi="GHEA Grapalat" w:cs="Arial Armenian"/>
          <w:spacing w:val="-8"/>
          <w:szCs w:val="22"/>
          <w:lang w:val="hy-AM"/>
        </w:rPr>
        <w:t xml:space="preserve"> </w:t>
      </w:r>
      <w:r>
        <w:rPr>
          <w:rFonts w:ascii="GHEA Grapalat" w:hAnsi="GHEA Grapalat" w:cs="Tahoma"/>
          <w:spacing w:val="-8"/>
          <w:szCs w:val="22"/>
          <w:lang w:val="hy-AM"/>
        </w:rPr>
        <w:t>նույնացման</w:t>
      </w:r>
      <w:r>
        <w:rPr>
          <w:rFonts w:ascii="GHEA Grapalat" w:hAnsi="GHEA Grapalat" w:cs="Arial Armenian"/>
          <w:spacing w:val="-8"/>
          <w:szCs w:val="22"/>
          <w:lang w:val="hy-AM"/>
        </w:rPr>
        <w:t xml:space="preserve"> </w:t>
      </w:r>
      <w:r>
        <w:rPr>
          <w:rFonts w:ascii="GHEA Grapalat" w:hAnsi="GHEA Grapalat" w:cs="Tahoma"/>
          <w:spacing w:val="-8"/>
          <w:szCs w:val="22"/>
          <w:lang w:val="hy-AM"/>
        </w:rPr>
        <w:t>հանձնաժողովի</w:t>
      </w:r>
      <w:r>
        <w:rPr>
          <w:rFonts w:ascii="GHEA Grapalat" w:hAnsi="GHEA Grapalat" w:cs="Arial Armenian"/>
          <w:spacing w:val="-8"/>
          <w:szCs w:val="22"/>
          <w:lang w:val="hy-AM"/>
        </w:rPr>
        <w:t xml:space="preserve"> </w:t>
      </w:r>
      <w:r>
        <w:rPr>
          <w:rFonts w:ascii="GHEA Grapalat" w:hAnsi="GHEA Grapalat" w:cs="Tahoma"/>
          <w:spacing w:val="-8"/>
          <w:szCs w:val="22"/>
          <w:lang w:val="hy-AM"/>
        </w:rPr>
        <w:t>աշխատակարգը,</w:t>
      </w:r>
      <w:r>
        <w:rPr>
          <w:rFonts w:ascii="GHEA Grapalat" w:hAnsi="GHEA Grapalat" w:cs="Tahoma"/>
          <w:color w:val="000000"/>
          <w:spacing w:val="-8"/>
          <w:szCs w:val="22"/>
          <w:lang w:val="hy-AM"/>
        </w:rPr>
        <w:t xml:space="preserve"> մ</w:t>
      </w:r>
      <w:r>
        <w:rPr>
          <w:rFonts w:ascii="GHEA Grapalat" w:hAnsi="GHEA Grapalat" w:cs="Tahoma"/>
          <w:spacing w:val="-8"/>
          <w:szCs w:val="22"/>
          <w:lang w:val="hy-AM"/>
        </w:rPr>
        <w:t>արդկանց</w:t>
      </w:r>
      <w:r>
        <w:rPr>
          <w:rFonts w:ascii="GHEA Grapalat" w:hAnsi="GHEA Grapalat" w:cs="Arial Armenian"/>
          <w:spacing w:val="-8"/>
          <w:szCs w:val="22"/>
          <w:lang w:val="hy-AM"/>
        </w:rPr>
        <w:t xml:space="preserve"> </w:t>
      </w:r>
      <w:r>
        <w:rPr>
          <w:rFonts w:ascii="GHEA Grapalat" w:hAnsi="GHEA Grapalat" w:cs="Tahoma"/>
          <w:spacing w:val="-8"/>
          <w:szCs w:val="22"/>
          <w:lang w:val="hy-AM"/>
        </w:rPr>
        <w:t>թրաֆիքինգի</w:t>
      </w:r>
      <w:r>
        <w:rPr>
          <w:rFonts w:ascii="GHEA Grapalat" w:hAnsi="GHEA Grapalat" w:cs="Arial Armenian"/>
          <w:spacing w:val="-8"/>
          <w:szCs w:val="22"/>
          <w:lang w:val="hy-AM"/>
        </w:rPr>
        <w:t xml:space="preserve"> </w:t>
      </w:r>
      <w:r>
        <w:rPr>
          <w:rFonts w:ascii="GHEA Grapalat" w:hAnsi="GHEA Grapalat" w:cs="Tahoma"/>
          <w:spacing w:val="-8"/>
          <w:szCs w:val="22"/>
          <w:lang w:val="hy-AM"/>
        </w:rPr>
        <w:t>և</w:t>
      </w:r>
      <w:r>
        <w:rPr>
          <w:rFonts w:ascii="GHEA Grapalat" w:hAnsi="GHEA Grapalat" w:cs="Arial Armenian"/>
          <w:spacing w:val="-8"/>
          <w:szCs w:val="22"/>
          <w:lang w:val="hy-AM"/>
        </w:rPr>
        <w:t xml:space="preserve"> </w:t>
      </w:r>
      <w:r>
        <w:rPr>
          <w:rFonts w:ascii="GHEA Grapalat" w:hAnsi="GHEA Grapalat" w:cs="Tahoma"/>
          <w:spacing w:val="-8"/>
          <w:szCs w:val="22"/>
          <w:lang w:val="hy-AM"/>
        </w:rPr>
        <w:t>շահագործման</w:t>
      </w:r>
      <w:r>
        <w:rPr>
          <w:rFonts w:ascii="GHEA Grapalat" w:hAnsi="GHEA Grapalat" w:cs="Arial Armenian"/>
          <w:spacing w:val="-8"/>
          <w:szCs w:val="22"/>
          <w:lang w:val="hy-AM"/>
        </w:rPr>
        <w:t xml:space="preserve"> </w:t>
      </w:r>
      <w:r>
        <w:rPr>
          <w:rFonts w:ascii="GHEA Grapalat" w:hAnsi="GHEA Grapalat" w:cs="Tahoma"/>
          <w:spacing w:val="-8"/>
          <w:szCs w:val="22"/>
          <w:lang w:val="hy-AM"/>
        </w:rPr>
        <w:t>զոհերի</w:t>
      </w:r>
      <w:r>
        <w:rPr>
          <w:rFonts w:ascii="GHEA Grapalat" w:hAnsi="GHEA Grapalat" w:cs="Arial Armenian"/>
          <w:spacing w:val="-8"/>
          <w:szCs w:val="22"/>
          <w:lang w:val="hy-AM"/>
        </w:rPr>
        <w:t xml:space="preserve"> </w:t>
      </w:r>
      <w:r>
        <w:rPr>
          <w:rFonts w:ascii="GHEA Grapalat" w:hAnsi="GHEA Grapalat" w:cs="Tahoma"/>
          <w:spacing w:val="-8"/>
          <w:szCs w:val="22"/>
          <w:lang w:val="hy-AM"/>
        </w:rPr>
        <w:t>նույնացման</w:t>
      </w:r>
      <w:r>
        <w:rPr>
          <w:rFonts w:ascii="GHEA Grapalat" w:hAnsi="GHEA Grapalat" w:cs="Arial Armenian"/>
          <w:spacing w:val="-8"/>
          <w:szCs w:val="22"/>
          <w:lang w:val="hy-AM"/>
        </w:rPr>
        <w:t xml:space="preserve"> </w:t>
      </w:r>
      <w:r>
        <w:rPr>
          <w:rFonts w:ascii="GHEA Grapalat" w:hAnsi="GHEA Grapalat" w:cs="Tahoma"/>
          <w:spacing w:val="-8"/>
          <w:szCs w:val="22"/>
          <w:lang w:val="hy-AM"/>
        </w:rPr>
        <w:t>հանձնաժողովի</w:t>
      </w:r>
      <w:r>
        <w:rPr>
          <w:rFonts w:ascii="GHEA Grapalat" w:hAnsi="GHEA Grapalat"/>
          <w:spacing w:val="-8"/>
          <w:szCs w:val="22"/>
          <w:lang w:val="hy-AM"/>
        </w:rPr>
        <w:t xml:space="preserve"> </w:t>
      </w:r>
      <w:r>
        <w:rPr>
          <w:rFonts w:ascii="GHEA Grapalat" w:hAnsi="GHEA Grapalat" w:cs="Tahoma"/>
          <w:spacing w:val="-8"/>
          <w:szCs w:val="22"/>
          <w:lang w:val="hy-AM"/>
        </w:rPr>
        <w:t>կողմից</w:t>
      </w:r>
      <w:r>
        <w:rPr>
          <w:rFonts w:ascii="GHEA Grapalat" w:hAnsi="GHEA Grapalat" w:cs="Arial Armenian"/>
          <w:spacing w:val="-8"/>
          <w:szCs w:val="22"/>
          <w:lang w:val="hy-AM"/>
        </w:rPr>
        <w:t xml:space="preserve"> </w:t>
      </w:r>
      <w:r>
        <w:rPr>
          <w:rFonts w:ascii="GHEA Grapalat" w:hAnsi="GHEA Grapalat" w:cs="Tahoma"/>
          <w:color w:val="000000"/>
          <w:spacing w:val="-8"/>
          <w:szCs w:val="22"/>
          <w:lang w:val="hy-AM"/>
        </w:rPr>
        <w:t>Հայաստանի</w:t>
      </w:r>
      <w:r>
        <w:rPr>
          <w:rFonts w:ascii="GHEA Grapalat" w:hAnsi="GHEA Grapalat" w:cs="Arial Armenian"/>
          <w:color w:val="000000"/>
          <w:spacing w:val="-8"/>
          <w:szCs w:val="22"/>
          <w:lang w:val="hy-AM"/>
        </w:rPr>
        <w:t xml:space="preserve"> </w:t>
      </w:r>
      <w:r>
        <w:rPr>
          <w:rFonts w:ascii="GHEA Grapalat" w:hAnsi="GHEA Grapalat" w:cs="Tahoma"/>
          <w:color w:val="000000"/>
          <w:spacing w:val="-8"/>
          <w:szCs w:val="22"/>
          <w:lang w:val="hy-AM"/>
        </w:rPr>
        <w:lastRenderedPageBreak/>
        <w:t>Հանրապետությունում</w:t>
      </w:r>
      <w:r>
        <w:rPr>
          <w:rFonts w:ascii="GHEA Grapalat" w:hAnsi="GHEA Grapalat" w:cs="Arial Armenian"/>
          <w:color w:val="000000"/>
          <w:spacing w:val="-8"/>
          <w:szCs w:val="22"/>
          <w:lang w:val="hy-AM"/>
        </w:rPr>
        <w:t xml:space="preserve"> </w:t>
      </w:r>
      <w:r>
        <w:rPr>
          <w:rFonts w:ascii="GHEA Grapalat" w:hAnsi="GHEA Grapalat" w:cs="Tahoma"/>
          <w:color w:val="000000"/>
          <w:spacing w:val="-8"/>
          <w:szCs w:val="22"/>
          <w:lang w:val="hy-AM"/>
        </w:rPr>
        <w:t>մ</w:t>
      </w:r>
      <w:r>
        <w:rPr>
          <w:rFonts w:ascii="GHEA Grapalat" w:hAnsi="GHEA Grapalat" w:cs="Tahoma"/>
          <w:spacing w:val="-8"/>
          <w:szCs w:val="22"/>
          <w:lang w:val="hy-AM"/>
        </w:rPr>
        <w:t>արդկանց</w:t>
      </w:r>
      <w:r>
        <w:rPr>
          <w:rFonts w:ascii="GHEA Grapalat" w:hAnsi="GHEA Grapalat" w:cs="Arial Armenian"/>
          <w:spacing w:val="-8"/>
          <w:szCs w:val="22"/>
          <w:lang w:val="hy-AM"/>
        </w:rPr>
        <w:t xml:space="preserve"> </w:t>
      </w:r>
      <w:r>
        <w:rPr>
          <w:rFonts w:ascii="GHEA Grapalat" w:hAnsi="GHEA Grapalat" w:cs="Tahoma"/>
          <w:spacing w:val="-8"/>
          <w:szCs w:val="22"/>
          <w:lang w:val="hy-AM"/>
        </w:rPr>
        <w:t>թրաֆիքինգի</w:t>
      </w:r>
      <w:r>
        <w:rPr>
          <w:rFonts w:ascii="GHEA Grapalat" w:hAnsi="GHEA Grapalat" w:cs="Arial Armenian"/>
          <w:spacing w:val="-8"/>
          <w:szCs w:val="22"/>
          <w:lang w:val="hy-AM"/>
        </w:rPr>
        <w:t xml:space="preserve"> </w:t>
      </w:r>
      <w:r>
        <w:rPr>
          <w:rFonts w:ascii="GHEA Grapalat" w:hAnsi="GHEA Grapalat" w:cs="Tahoma"/>
          <w:spacing w:val="-8"/>
          <w:szCs w:val="22"/>
          <w:lang w:val="hy-AM"/>
        </w:rPr>
        <w:t>և</w:t>
      </w:r>
      <w:r>
        <w:rPr>
          <w:rFonts w:ascii="GHEA Grapalat" w:hAnsi="GHEA Grapalat" w:cs="Arial Armenian"/>
          <w:spacing w:val="-8"/>
          <w:szCs w:val="22"/>
          <w:lang w:val="hy-AM"/>
        </w:rPr>
        <w:t xml:space="preserve"> </w:t>
      </w:r>
      <w:r>
        <w:rPr>
          <w:rFonts w:ascii="GHEA Grapalat" w:hAnsi="GHEA Grapalat" w:cs="Tahoma"/>
          <w:spacing w:val="-8"/>
          <w:szCs w:val="22"/>
          <w:lang w:val="hy-AM"/>
        </w:rPr>
        <w:t>շահագործման</w:t>
      </w:r>
      <w:r>
        <w:rPr>
          <w:rFonts w:ascii="GHEA Grapalat" w:hAnsi="GHEA Grapalat"/>
          <w:spacing w:val="-8"/>
          <w:szCs w:val="22"/>
          <w:lang w:val="hy-AM"/>
        </w:rPr>
        <w:t xml:space="preserve"> </w:t>
      </w:r>
      <w:r>
        <w:rPr>
          <w:rFonts w:ascii="GHEA Grapalat" w:hAnsi="GHEA Grapalat" w:cs="Tahoma"/>
          <w:spacing w:val="-8"/>
          <w:szCs w:val="22"/>
          <w:lang w:val="hy-AM"/>
        </w:rPr>
        <w:t>դեմ</w:t>
      </w:r>
      <w:r>
        <w:rPr>
          <w:rFonts w:ascii="GHEA Grapalat" w:hAnsi="GHEA Grapalat" w:cs="Arial Armenian"/>
          <w:spacing w:val="-8"/>
          <w:szCs w:val="22"/>
          <w:lang w:val="hy-AM"/>
        </w:rPr>
        <w:t xml:space="preserve"> </w:t>
      </w:r>
      <w:r>
        <w:rPr>
          <w:rFonts w:ascii="GHEA Grapalat" w:hAnsi="GHEA Grapalat" w:cs="Tahoma"/>
          <w:spacing w:val="-8"/>
          <w:szCs w:val="22"/>
          <w:lang w:val="hy-AM"/>
        </w:rPr>
        <w:t>պայքարի</w:t>
      </w:r>
      <w:r>
        <w:rPr>
          <w:rFonts w:ascii="GHEA Grapalat" w:hAnsi="GHEA Grapalat" w:cs="Arial Armenian"/>
          <w:spacing w:val="-8"/>
          <w:szCs w:val="22"/>
          <w:lang w:val="hy-AM"/>
        </w:rPr>
        <w:t xml:space="preserve"> </w:t>
      </w:r>
      <w:r>
        <w:rPr>
          <w:rFonts w:ascii="GHEA Grapalat" w:hAnsi="GHEA Grapalat" w:cs="Tahoma"/>
          <w:spacing w:val="-8"/>
          <w:szCs w:val="22"/>
          <w:lang w:val="hy-AM"/>
        </w:rPr>
        <w:t>հարցերով</w:t>
      </w:r>
      <w:r>
        <w:rPr>
          <w:rFonts w:ascii="GHEA Grapalat" w:hAnsi="GHEA Grapalat" w:cs="Arial Armenian"/>
          <w:spacing w:val="-8"/>
          <w:szCs w:val="22"/>
          <w:lang w:val="hy-AM"/>
        </w:rPr>
        <w:t xml:space="preserve"> </w:t>
      </w:r>
      <w:r>
        <w:rPr>
          <w:rFonts w:ascii="GHEA Grapalat" w:hAnsi="GHEA Grapalat" w:cs="Tahoma"/>
          <w:spacing w:val="-8"/>
          <w:szCs w:val="22"/>
          <w:lang w:val="hy-AM"/>
        </w:rPr>
        <w:t>խորհուրդ</w:t>
      </w:r>
      <w:r>
        <w:rPr>
          <w:rFonts w:ascii="GHEA Grapalat" w:hAnsi="GHEA Grapalat" w:cs="Arial Armenian"/>
          <w:spacing w:val="-8"/>
          <w:szCs w:val="22"/>
          <w:lang w:val="hy-AM"/>
        </w:rPr>
        <w:t xml:space="preserve"> </w:t>
      </w:r>
      <w:r>
        <w:rPr>
          <w:rFonts w:ascii="GHEA Grapalat" w:hAnsi="GHEA Grapalat" w:cs="Tahoma"/>
          <w:spacing w:val="-8"/>
          <w:szCs w:val="22"/>
          <w:lang w:val="hy-AM"/>
        </w:rPr>
        <w:t>ներկայացվող</w:t>
      </w:r>
      <w:r>
        <w:rPr>
          <w:rFonts w:ascii="GHEA Grapalat" w:hAnsi="GHEA Grapalat" w:cs="Arial Armenian"/>
          <w:spacing w:val="-8"/>
          <w:szCs w:val="22"/>
          <w:lang w:val="hy-AM"/>
        </w:rPr>
        <w:t xml:space="preserve"> </w:t>
      </w:r>
      <w:r>
        <w:rPr>
          <w:rFonts w:ascii="GHEA Grapalat" w:hAnsi="GHEA Grapalat" w:cs="Tahoma"/>
          <w:spacing w:val="-8"/>
          <w:szCs w:val="22"/>
          <w:lang w:val="hy-AM"/>
        </w:rPr>
        <w:t>հաշվե</w:t>
      </w:r>
      <w:r>
        <w:rPr>
          <w:rFonts w:ascii="GHEA Grapalat" w:hAnsi="GHEA Grapalat" w:cs="Tahoma"/>
          <w:spacing w:val="-8"/>
          <w:szCs w:val="22"/>
          <w:lang w:val="hy-AM"/>
        </w:rPr>
        <w:softHyphen/>
        <w:t>տվության</w:t>
      </w:r>
      <w:r>
        <w:rPr>
          <w:rFonts w:ascii="GHEA Grapalat" w:hAnsi="GHEA Grapalat" w:cs="Arial Armenian"/>
          <w:spacing w:val="-8"/>
          <w:szCs w:val="22"/>
          <w:lang w:val="hy-AM"/>
        </w:rPr>
        <w:t xml:space="preserve"> </w:t>
      </w:r>
      <w:r>
        <w:rPr>
          <w:rFonts w:ascii="GHEA Grapalat" w:hAnsi="GHEA Grapalat" w:cs="Tahoma"/>
          <w:spacing w:val="-8"/>
          <w:szCs w:val="22"/>
          <w:lang w:val="hy-AM"/>
        </w:rPr>
        <w:t>ձևը սահմանելու մասին</w:t>
      </w:r>
      <w:r>
        <w:rPr>
          <w:rFonts w:ascii="GHEA Grapalat" w:hAnsi="GHEA Grapalat" w:cs="Sylfaen"/>
          <w:szCs w:val="22"/>
          <w:lang w:val="hy-AM"/>
        </w:rPr>
        <w:t></w:t>
      </w:r>
      <w:r>
        <w:rPr>
          <w:rFonts w:ascii="GHEA Grapalat" w:hAnsi="GHEA Grapalat" w:cs="Tahoma"/>
          <w:spacing w:val="-8"/>
          <w:szCs w:val="22"/>
          <w:lang w:val="hy-AM"/>
        </w:rPr>
        <w:t xml:space="preserve"> </w:t>
      </w:r>
      <w:r>
        <w:rPr>
          <w:rFonts w:ascii="GHEA Grapalat" w:hAnsi="GHEA Grapalat" w:cs="Sylfaen"/>
          <w:szCs w:val="22"/>
          <w:lang w:val="hy-AM"/>
        </w:rPr>
        <w:t xml:space="preserve">ՀՀ կառավարության 2015 թվականի հոկտեմբերի 15-ի N 1200-Ն որոշման մեջ փոփոխություններ և լրացումներ կատարելու մասին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ՀՀ կառավարության որոշման նախագծում պարտադիր է</w:t>
      </w:r>
      <w:r>
        <w:rPr>
          <w:rFonts w:ascii="GHEA Grapalat" w:hAnsi="GHEA Grapalat" w:cs="Sylfaen"/>
          <w:lang w:val="hy-AM"/>
        </w:rPr>
        <w:t xml:space="preserve">: Այն </w:t>
      </w:r>
      <w:r>
        <w:rPr>
          <w:rFonts w:ascii="GHEA Grapalat" w:hAnsi="GHEA Grapalat"/>
          <w:lang w:val="hy-AM"/>
        </w:rPr>
        <w:t xml:space="preserve">կբարելավի նույնացման հանձնաժողովի, որպես հավանական զոհերի նույնացման միակ մարմին, գործունեությունը, կապահովի տեղեկատվական հոսքերի կառավարումը և տեղեկատվության փոխանակման ընթացքը, թույլ տալով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ամբողջական տեղեկություններ ստանալ շահագործման դեպքերի մասին, հետևել նախաքննության, հետաքննության, աջակցության և պաշտպանության գործընթացներին, </w:t>
      </w:r>
      <w:r>
        <w:rPr>
          <w:rFonts w:ascii="GHEA Grapalat" w:hAnsi="GHEA Grapalat"/>
          <w:lang w:val="hy-AM"/>
        </w:rPr>
        <w:t xml:space="preserve">ինչպես նաև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վերլուծել յուրաքանչյուր դեպքը և ստեղծված իրավիճակը</w:t>
      </w:r>
      <w:r>
        <w:rPr>
          <w:rFonts w:ascii="GHEA Grapalat" w:hAnsi="GHEA Grapalat" w:cs="Sylfaen"/>
          <w:lang w:val="hy-AM"/>
        </w:rPr>
        <w:t xml:space="preserve">: </w:t>
      </w:r>
    </w:p>
    <w:p w:rsidR="00531B46" w:rsidRDefault="00531B46" w:rsidP="00531B46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</w:p>
    <w:p w:rsidR="00531B46" w:rsidRDefault="00531B46" w:rsidP="00531B46">
      <w:pPr>
        <w:spacing w:line="276" w:lineRule="auto"/>
        <w:rPr>
          <w:rFonts w:ascii="GHEA Grapalat" w:hAnsi="GHEA Grapalat"/>
          <w:b/>
          <w:caps/>
          <w:lang w:val="hy-AM"/>
        </w:rPr>
      </w:pPr>
    </w:p>
    <w:p w:rsidR="00531B46" w:rsidRDefault="00531B46" w:rsidP="00531B46">
      <w:pPr>
        <w:spacing w:line="276" w:lineRule="auto"/>
        <w:rPr>
          <w:rFonts w:ascii="GHEA Grapalat" w:hAnsi="GHEA Grapalat"/>
          <w:b/>
          <w:caps/>
          <w:lang w:val="hy-AM"/>
        </w:rPr>
      </w:pPr>
    </w:p>
    <w:p w:rsidR="00531B46" w:rsidRDefault="00531B46" w:rsidP="00531B46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</w:p>
    <w:p w:rsidR="00531B46" w:rsidRDefault="00531B46" w:rsidP="00531B46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</w:p>
    <w:p w:rsidR="00531B46" w:rsidRDefault="00531B46" w:rsidP="00531B46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</w:p>
    <w:p w:rsidR="00531B46" w:rsidRDefault="00531B46" w:rsidP="00531B46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</w:p>
    <w:p w:rsidR="00531B46" w:rsidRDefault="00531B46" w:rsidP="00531B46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</w:p>
    <w:p w:rsidR="00531B46" w:rsidRDefault="00531B46" w:rsidP="00531B46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</w:p>
    <w:p w:rsidR="00531B46" w:rsidRDefault="00531B46" w:rsidP="00531B46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</w:p>
    <w:p w:rsidR="00531B46" w:rsidRDefault="00531B46" w:rsidP="00531B46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</w:p>
    <w:p w:rsidR="00531B46" w:rsidRDefault="00531B46" w:rsidP="00531B46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</w:p>
    <w:p w:rsidR="00531B46" w:rsidRDefault="00531B46" w:rsidP="00531B46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</w:p>
    <w:p w:rsidR="00531B46" w:rsidRDefault="00531B46" w:rsidP="00531B46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</w:p>
    <w:p w:rsidR="00531B46" w:rsidRDefault="00531B46" w:rsidP="00531B46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</w:p>
    <w:p w:rsidR="00531B46" w:rsidRDefault="00531B46" w:rsidP="00531B46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</w:p>
    <w:p w:rsidR="00531B46" w:rsidRDefault="00531B46" w:rsidP="00531B46">
      <w:pPr>
        <w:spacing w:line="276" w:lineRule="auto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 xml:space="preserve">                                                 </w:t>
      </w:r>
    </w:p>
    <w:p w:rsidR="00162614" w:rsidRDefault="00162614" w:rsidP="00531B46">
      <w:pPr>
        <w:spacing w:line="276" w:lineRule="auto"/>
        <w:rPr>
          <w:rFonts w:ascii="GHEA Grapalat" w:hAnsi="GHEA Grapalat"/>
          <w:b/>
          <w:caps/>
          <w:lang w:val="hy-AM"/>
        </w:rPr>
      </w:pPr>
    </w:p>
    <w:p w:rsidR="00162614" w:rsidRDefault="00162614" w:rsidP="00531B46">
      <w:pPr>
        <w:spacing w:line="276" w:lineRule="auto"/>
        <w:rPr>
          <w:rFonts w:ascii="GHEA Grapalat" w:hAnsi="GHEA Grapalat"/>
          <w:b/>
          <w:caps/>
          <w:lang w:val="hy-AM"/>
        </w:rPr>
      </w:pPr>
    </w:p>
    <w:p w:rsidR="00162614" w:rsidRDefault="00162614" w:rsidP="00531B46">
      <w:pPr>
        <w:spacing w:line="276" w:lineRule="auto"/>
        <w:rPr>
          <w:rFonts w:ascii="GHEA Grapalat" w:hAnsi="GHEA Grapalat"/>
          <w:b/>
          <w:caps/>
          <w:lang w:val="hy-AM"/>
        </w:rPr>
      </w:pPr>
    </w:p>
    <w:p w:rsidR="00162614" w:rsidRDefault="00162614" w:rsidP="00531B46">
      <w:pPr>
        <w:spacing w:line="276" w:lineRule="auto"/>
        <w:rPr>
          <w:rFonts w:ascii="GHEA Grapalat" w:hAnsi="GHEA Grapalat"/>
          <w:b/>
          <w:caps/>
          <w:lang w:val="hy-AM"/>
        </w:rPr>
      </w:pPr>
    </w:p>
    <w:p w:rsidR="00162614" w:rsidRDefault="00162614" w:rsidP="00531B46">
      <w:pPr>
        <w:spacing w:line="276" w:lineRule="auto"/>
        <w:rPr>
          <w:rFonts w:ascii="GHEA Grapalat" w:hAnsi="GHEA Grapalat"/>
          <w:b/>
          <w:caps/>
          <w:lang w:val="hy-AM"/>
        </w:rPr>
      </w:pPr>
    </w:p>
    <w:p w:rsidR="00162614" w:rsidRDefault="00162614" w:rsidP="00531B46">
      <w:pPr>
        <w:spacing w:line="276" w:lineRule="auto"/>
        <w:rPr>
          <w:rFonts w:ascii="GHEA Grapalat" w:hAnsi="GHEA Grapalat"/>
          <w:b/>
          <w:caps/>
          <w:lang w:val="hy-AM"/>
        </w:rPr>
      </w:pPr>
    </w:p>
    <w:p w:rsidR="00162614" w:rsidRDefault="00162614" w:rsidP="00531B46">
      <w:pPr>
        <w:spacing w:line="276" w:lineRule="auto"/>
        <w:rPr>
          <w:rFonts w:ascii="GHEA Grapalat" w:hAnsi="GHEA Grapalat"/>
          <w:b/>
          <w:caps/>
          <w:lang w:val="hy-AM"/>
        </w:rPr>
      </w:pPr>
    </w:p>
    <w:p w:rsidR="00162614" w:rsidRDefault="00162614" w:rsidP="00531B46">
      <w:pPr>
        <w:spacing w:line="276" w:lineRule="auto"/>
        <w:rPr>
          <w:rFonts w:ascii="GHEA Grapalat" w:hAnsi="GHEA Grapalat"/>
          <w:b/>
          <w:caps/>
          <w:lang w:val="hy-AM"/>
        </w:rPr>
      </w:pPr>
    </w:p>
    <w:p w:rsidR="00162614" w:rsidRDefault="00162614" w:rsidP="00531B46">
      <w:pPr>
        <w:spacing w:line="276" w:lineRule="auto"/>
        <w:rPr>
          <w:rFonts w:ascii="GHEA Grapalat" w:hAnsi="GHEA Grapalat"/>
          <w:b/>
          <w:caps/>
          <w:lang w:val="hy-AM"/>
        </w:rPr>
      </w:pPr>
    </w:p>
    <w:p w:rsidR="00531B46" w:rsidRDefault="00531B46" w:rsidP="00531B46">
      <w:pPr>
        <w:spacing w:line="276" w:lineRule="auto"/>
        <w:rPr>
          <w:rFonts w:ascii="GHEA Grapalat" w:hAnsi="GHEA Grapalat"/>
          <w:b/>
          <w:caps/>
          <w:lang w:val="hy-AM"/>
        </w:rPr>
      </w:pPr>
    </w:p>
    <w:p w:rsidR="00531B46" w:rsidRDefault="00531B46" w:rsidP="00531B46">
      <w:pPr>
        <w:spacing w:line="276" w:lineRule="auto"/>
        <w:rPr>
          <w:rFonts w:ascii="GHEA Grapalat" w:hAnsi="GHEA Grapalat"/>
          <w:b/>
          <w:caps/>
          <w:lang w:val="hy-AM"/>
        </w:rPr>
      </w:pPr>
      <w:r w:rsidRPr="00AA6E3A">
        <w:rPr>
          <w:rFonts w:ascii="GHEA Grapalat" w:hAnsi="GHEA Grapalat"/>
          <w:b/>
          <w:caps/>
          <w:lang w:val="hy-AM"/>
        </w:rPr>
        <w:lastRenderedPageBreak/>
        <w:t xml:space="preserve">                                               </w:t>
      </w:r>
      <w:r>
        <w:rPr>
          <w:rFonts w:ascii="GHEA Grapalat" w:hAnsi="GHEA Grapalat"/>
          <w:b/>
          <w:caps/>
          <w:lang w:val="hy-AM"/>
        </w:rPr>
        <w:t xml:space="preserve"> ՏԵՂԵԿԱՆՔ</w:t>
      </w:r>
    </w:p>
    <w:p w:rsidR="00531B46" w:rsidRDefault="00531B46" w:rsidP="00531B46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«ՀԱՅԱՍՏԱՆԻ ՀԱՆՐԱՊԵՏՈՒԹՅԱՆ կառավարության 2020 ԹՎԱԿԱՆԻ ՀՈՒՆԻՍԻ 4-Ի  N 909-Լ որոշման մեջ փոփոխություն կատարելու մասին» ՀԱՅԱՍՏԱՆԻ ՀԱՆՐԱՊԵՏՈՒԹՅԱՆ ԿԱՌԱՎԱՐՈՒԹՅԱՆ ՈՐՈՇՄԱՆ ՆԱԽԱԳԾի ԸՆԴՈՒՆՄԱՆ ԿԱՊԱԿՑՈՒԹՅԱՄԲ ՊԵՏԱԿԱՆ ԲՅՈՒՋԵՈՒՄ ԾԱԽՍԵՐԻ ԵՎ ԵԿԱՄՈՒՏՆԵՐԻ ԱՎԵԼԱՑՄԱՆ ԿԱՄ ՆՎԱԶԵՑՄԱՆ ՄԱՍԻՆ</w:t>
      </w:r>
    </w:p>
    <w:p w:rsidR="00531B46" w:rsidRDefault="00531B46" w:rsidP="00531B46">
      <w:pPr>
        <w:jc w:val="center"/>
        <w:rPr>
          <w:rFonts w:ascii="GHEA Grapalat" w:hAnsi="GHEA Grapalat"/>
          <w:lang w:val="hy-AM"/>
        </w:rPr>
      </w:pPr>
    </w:p>
    <w:p w:rsidR="00531B46" w:rsidRDefault="00531B46" w:rsidP="00531B46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«Հայաստանի Հանրապետության կառավարության 2020 թվականի հունիսի 4-ի 909-Լ որոշման մեջ փոփոխություն կատարելու մասին» Հայաստանի Հանրապետության կառավարության որոշման նախագծի ընդունման կապակցությամբ պետական բյուջեում ծախսերի և եկամուտների ավելացում կամ նվազեցում չի նախատեսվում:</w:t>
      </w:r>
    </w:p>
    <w:p w:rsidR="00531B46" w:rsidRDefault="00531B46" w:rsidP="00531B46">
      <w:pPr>
        <w:jc w:val="center"/>
        <w:rPr>
          <w:rFonts w:ascii="GHEA Grapalat" w:hAnsi="GHEA Grapalat"/>
          <w:lang w:val="hy-AM"/>
        </w:rPr>
      </w:pPr>
    </w:p>
    <w:p w:rsidR="00531B46" w:rsidRDefault="00531B46" w:rsidP="00531B46">
      <w:pPr>
        <w:spacing w:line="276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</w:p>
    <w:p w:rsidR="00531B46" w:rsidRDefault="00531B46" w:rsidP="00531B46">
      <w:pPr>
        <w:spacing w:line="276" w:lineRule="auto"/>
        <w:jc w:val="center"/>
        <w:rPr>
          <w:rFonts w:ascii="GHEA Grapalat" w:hAnsi="GHEA Grapalat"/>
          <w:lang w:val="hy-AM"/>
        </w:rPr>
      </w:pPr>
    </w:p>
    <w:p w:rsidR="00531B46" w:rsidRDefault="00531B46" w:rsidP="00531B46">
      <w:pPr>
        <w:spacing w:line="276" w:lineRule="auto"/>
        <w:jc w:val="center"/>
        <w:rPr>
          <w:rFonts w:ascii="GHEA Grapalat" w:hAnsi="GHEA Grapalat"/>
          <w:lang w:val="hy-AM"/>
        </w:rPr>
      </w:pPr>
    </w:p>
    <w:p w:rsidR="00531B46" w:rsidRDefault="00531B46" w:rsidP="00531B46">
      <w:pPr>
        <w:spacing w:line="276" w:lineRule="auto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lang w:val="hy-AM"/>
        </w:rPr>
        <w:t xml:space="preserve">                                                      </w:t>
      </w:r>
      <w:r>
        <w:rPr>
          <w:rFonts w:ascii="GHEA Grapalat" w:hAnsi="GHEA Grapalat"/>
          <w:b/>
          <w:caps/>
          <w:lang w:val="hy-AM"/>
        </w:rPr>
        <w:t>ՏԵՂԵԿԱՆՔ</w:t>
      </w:r>
    </w:p>
    <w:p w:rsidR="00531B46" w:rsidRDefault="00531B46" w:rsidP="00531B46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«ՀԱՅԱՍՏԱՆԻ ՀԱՆՐԱՊԵՏՈՒԹՅԱՆ կառավարության 2020 ԹՎԱԿԱՆԻ ՀՈՒՆԻՍԻ 4-Ի  N 909-Լ որոշման մեջ փոփոխություն կատարելու մասին» ՀԱՅԱՍՏԱՆԻ ՀԱՆՐԱՊԵՏՈՒԹՅԱՆ ԿԱՌԱՎԱՐՈՒԹՅԱՆ ՈՐՈՇՄԱՆ ՆԱԽԱԳԾի ԸՆԴՈՒՆՄԱՆ ԿԱՊԱԿՑՈՒԹՅԱՄԲ այլ իրավական ակտերում փոփոխություններ ԵՎ ԼՐԱՑՈՒՄՆԵՐ կատարելու անհրաժեշտության մասին</w:t>
      </w:r>
    </w:p>
    <w:p w:rsidR="00531B46" w:rsidRDefault="00531B46" w:rsidP="00531B46">
      <w:pPr>
        <w:jc w:val="center"/>
        <w:rPr>
          <w:rFonts w:ascii="GHEA Grapalat" w:hAnsi="GHEA Grapalat"/>
          <w:lang w:val="hy-AM"/>
        </w:rPr>
      </w:pPr>
    </w:p>
    <w:p w:rsidR="00531B46" w:rsidRDefault="00531B46" w:rsidP="00531B46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«Հայաստանի Հանրապետության կառավարության 2020 թվականի հունիսի 4-ի 909-Լ որոշման մեջ փոփոխություն կատարելու մասին» Հայաստանի Հանրապետության կառավարության որոշման նախագծի ընդունման կապակցությամբ այլ իրավական ակտերում փոփոխություններ և լրացումներ կատարելու անհրաժեշտություն չկա:</w:t>
      </w:r>
    </w:p>
    <w:p w:rsidR="00531B46" w:rsidRDefault="00531B46" w:rsidP="00531B46">
      <w:pPr>
        <w:rPr>
          <w:lang w:val="hy-AM"/>
        </w:rPr>
      </w:pPr>
    </w:p>
    <w:p w:rsidR="00531B46" w:rsidRDefault="00531B46" w:rsidP="00531B46">
      <w:pPr>
        <w:rPr>
          <w:lang w:val="hy-AM"/>
        </w:rPr>
      </w:pPr>
    </w:p>
    <w:p w:rsidR="00531B46" w:rsidRDefault="00531B46" w:rsidP="00531B46">
      <w:pPr>
        <w:rPr>
          <w:lang w:val="hy-AM"/>
        </w:rPr>
      </w:pPr>
    </w:p>
    <w:p w:rsidR="00531B46" w:rsidRDefault="00531B46" w:rsidP="00531B46">
      <w:pPr>
        <w:rPr>
          <w:lang w:val="hy-AM"/>
        </w:rPr>
      </w:pPr>
    </w:p>
    <w:p w:rsidR="00531B46" w:rsidRDefault="00531B46" w:rsidP="00531B46">
      <w:pPr>
        <w:rPr>
          <w:lang w:val="hy-AM"/>
        </w:rPr>
      </w:pPr>
    </w:p>
    <w:p w:rsidR="00F638B8" w:rsidRDefault="00F638B8" w:rsidP="00531B46">
      <w:pPr>
        <w:rPr>
          <w:lang w:val="hy-AM"/>
        </w:rPr>
      </w:pPr>
    </w:p>
    <w:p w:rsidR="00F638B8" w:rsidRDefault="00F638B8" w:rsidP="00531B46">
      <w:pPr>
        <w:rPr>
          <w:lang w:val="hy-AM"/>
        </w:rPr>
      </w:pPr>
    </w:p>
    <w:p w:rsidR="00F638B8" w:rsidRDefault="00F638B8" w:rsidP="00531B46">
      <w:pPr>
        <w:rPr>
          <w:lang w:val="hy-AM"/>
        </w:rPr>
      </w:pPr>
    </w:p>
    <w:p w:rsidR="00531B46" w:rsidRDefault="00531B46" w:rsidP="00531B46">
      <w:pPr>
        <w:rPr>
          <w:lang w:val="hy-AM"/>
        </w:rPr>
      </w:pPr>
    </w:p>
    <w:p w:rsidR="00162614" w:rsidRDefault="00162614" w:rsidP="00531B46">
      <w:pPr>
        <w:rPr>
          <w:lang w:val="hy-AM"/>
        </w:rPr>
      </w:pPr>
    </w:p>
    <w:p w:rsidR="00162614" w:rsidRDefault="00162614" w:rsidP="00531B46">
      <w:pPr>
        <w:rPr>
          <w:lang w:val="hy-AM"/>
        </w:rPr>
      </w:pPr>
    </w:p>
    <w:p w:rsidR="00162614" w:rsidRDefault="00162614" w:rsidP="00531B46">
      <w:pPr>
        <w:rPr>
          <w:lang w:val="hy-AM"/>
        </w:rPr>
      </w:pPr>
    </w:p>
    <w:p w:rsidR="00531B46" w:rsidRDefault="00531B46" w:rsidP="00531B46">
      <w:pPr>
        <w:rPr>
          <w:lang w:val="hy-AM"/>
        </w:rPr>
      </w:pPr>
    </w:p>
    <w:p w:rsidR="00531B46" w:rsidRDefault="00531B46" w:rsidP="00531B46">
      <w:pPr>
        <w:rPr>
          <w:lang w:val="hy-AM"/>
        </w:rPr>
      </w:pPr>
    </w:p>
    <w:p w:rsidR="00531B46" w:rsidRDefault="00531B46" w:rsidP="00531B46">
      <w:pPr>
        <w:rPr>
          <w:lang w:val="hy-AM"/>
        </w:rPr>
      </w:pPr>
    </w:p>
    <w:p w:rsidR="00531B46" w:rsidRDefault="00531B46" w:rsidP="00531B46">
      <w:pPr>
        <w:tabs>
          <w:tab w:val="left" w:pos="3510"/>
        </w:tabs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lastRenderedPageBreak/>
        <w:t>ԱՄՓՈՓԱԹԵՐԹ</w:t>
      </w:r>
    </w:p>
    <w:p w:rsidR="00531B46" w:rsidRDefault="00531B46" w:rsidP="00531B46">
      <w:pPr>
        <w:tabs>
          <w:tab w:val="left" w:pos="3510"/>
        </w:tabs>
        <w:jc w:val="center"/>
        <w:rPr>
          <w:rFonts w:ascii="GHEA Grapalat" w:hAnsi="GHEA Grapalat"/>
          <w:b/>
          <w:lang w:val="hy-AM"/>
        </w:rPr>
      </w:pPr>
    </w:p>
    <w:p w:rsidR="00531B46" w:rsidRDefault="00531B46" w:rsidP="00531B46">
      <w:pPr>
        <w:jc w:val="center"/>
        <w:rPr>
          <w:rFonts w:ascii="GHEA Grapalat" w:hAnsi="GHEA Grapalat" w:cs="Sylfaen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«</w:t>
      </w:r>
      <w:r>
        <w:rPr>
          <w:rFonts w:ascii="GHEA Grapalat" w:hAnsi="GHEA Grapalat" w:cs="Sylfaen"/>
          <w:b/>
          <w:caps/>
          <w:spacing w:val="-2"/>
          <w:lang w:val="hy-AM"/>
        </w:rPr>
        <w:t>Հայաստանի</w:t>
      </w:r>
      <w:r>
        <w:rPr>
          <w:rFonts w:ascii="GHEA Grapalat" w:hAnsi="GHEA Grapalat"/>
          <w:b/>
          <w:caps/>
          <w:spacing w:val="-2"/>
          <w:lang w:val="hy-AM"/>
        </w:rPr>
        <w:t xml:space="preserve"> </w:t>
      </w:r>
      <w:r>
        <w:rPr>
          <w:rFonts w:ascii="GHEA Grapalat" w:hAnsi="GHEA Grapalat" w:cs="Sylfaen"/>
          <w:b/>
          <w:caps/>
          <w:spacing w:val="-2"/>
          <w:lang w:val="hy-AM"/>
        </w:rPr>
        <w:t>Հանրապետության կառ</w:t>
      </w:r>
      <w:r>
        <w:rPr>
          <w:rFonts w:ascii="GHEA Grapalat" w:hAnsi="GHEA Grapalat"/>
          <w:b/>
          <w:caps/>
          <w:lang w:val="hy-AM"/>
        </w:rPr>
        <w:t xml:space="preserve">ավարության 2020 թվականի հունիսի 4-ի N 909-Լ որոշման մեջ փոփոխություն կատարելու մասին </w:t>
      </w:r>
      <w:r>
        <w:rPr>
          <w:rFonts w:ascii="GHEA Grapalat" w:hAnsi="GHEA Grapalat" w:cs="Sylfaen"/>
          <w:b/>
          <w:caps/>
          <w:lang w:val="hy-AM"/>
        </w:rPr>
        <w:t>ՀՀ</w:t>
      </w:r>
      <w:r>
        <w:rPr>
          <w:rFonts w:ascii="GHEA Grapalat" w:hAnsi="GHEA Grapalat" w:cs="Times Armenian"/>
          <w:b/>
          <w:caps/>
          <w:lang w:val="hy-AM"/>
        </w:rPr>
        <w:t xml:space="preserve"> </w:t>
      </w:r>
      <w:r>
        <w:rPr>
          <w:rFonts w:ascii="GHEA Grapalat" w:hAnsi="GHEA Grapalat" w:cs="Sylfaen"/>
          <w:b/>
          <w:caps/>
          <w:lang w:val="hy-AM"/>
        </w:rPr>
        <w:t>կառավարության որոշման</w:t>
      </w:r>
      <w:r>
        <w:rPr>
          <w:rFonts w:ascii="GHEA Grapalat" w:hAnsi="GHEA Grapalat"/>
          <w:b/>
          <w:caps/>
          <w:lang w:val="hy-AM"/>
        </w:rPr>
        <w:t xml:space="preserve"> նախագծի</w:t>
      </w:r>
      <w:r>
        <w:rPr>
          <w:rFonts w:ascii="GHEA Grapalat" w:hAnsi="GHEA Grapalat" w:cs="Sylfaen"/>
          <w:b/>
          <w:iCs/>
          <w:caps/>
          <w:lang w:val="hy-AM"/>
        </w:rPr>
        <w:t xml:space="preserve"> ՎԵՐԱԲԵՐՅԱԼ</w:t>
      </w:r>
      <w:r>
        <w:rPr>
          <w:rFonts w:ascii="GHEA Grapalat" w:hAnsi="GHEA Grapalat" w:cs="Sylfaen"/>
          <w:b/>
          <w:caps/>
          <w:lang w:val="pt-PT"/>
        </w:rPr>
        <w:t xml:space="preserve"> </w:t>
      </w:r>
      <w:r>
        <w:rPr>
          <w:rFonts w:ascii="GHEA Grapalat" w:hAnsi="GHEA Grapalat" w:cs="Sylfaen"/>
          <w:b/>
          <w:iCs/>
          <w:caps/>
          <w:lang w:val="hy-AM"/>
        </w:rPr>
        <w:t>ՍՏԱՑՎԱԾ</w:t>
      </w:r>
      <w:r>
        <w:rPr>
          <w:rFonts w:ascii="GHEA Grapalat" w:hAnsi="GHEA Grapalat"/>
          <w:b/>
          <w:iCs/>
          <w:caps/>
          <w:lang w:val="af-ZA"/>
        </w:rPr>
        <w:t xml:space="preserve"> </w:t>
      </w:r>
      <w:r>
        <w:rPr>
          <w:rFonts w:ascii="GHEA Grapalat" w:hAnsi="GHEA Grapalat" w:cs="Sylfaen"/>
          <w:b/>
          <w:iCs/>
          <w:caps/>
          <w:lang w:val="hy-AM"/>
        </w:rPr>
        <w:t>ԴԻՏՈՂՈՒԹՅՈՒՆՆԵՐԻ</w:t>
      </w:r>
      <w:r>
        <w:rPr>
          <w:rFonts w:ascii="GHEA Grapalat" w:hAnsi="GHEA Grapalat"/>
          <w:b/>
          <w:iCs/>
          <w:caps/>
          <w:lang w:val="af-ZA"/>
        </w:rPr>
        <w:t xml:space="preserve"> </w:t>
      </w:r>
      <w:r>
        <w:rPr>
          <w:rFonts w:ascii="GHEA Grapalat" w:hAnsi="GHEA Grapalat" w:cs="Sylfaen"/>
          <w:b/>
          <w:iCs/>
          <w:caps/>
          <w:lang w:val="hy-AM"/>
        </w:rPr>
        <w:t>ԵՎ</w:t>
      </w:r>
      <w:r>
        <w:rPr>
          <w:rFonts w:ascii="GHEA Grapalat" w:hAnsi="GHEA Grapalat"/>
          <w:b/>
          <w:iCs/>
          <w:caps/>
          <w:lang w:val="af-ZA"/>
        </w:rPr>
        <w:t xml:space="preserve"> </w:t>
      </w:r>
      <w:r>
        <w:rPr>
          <w:rFonts w:ascii="GHEA Grapalat" w:hAnsi="GHEA Grapalat" w:cs="Sylfaen"/>
          <w:b/>
          <w:iCs/>
          <w:caps/>
          <w:lang w:val="hy-AM"/>
        </w:rPr>
        <w:t>ԱՌԱՋԱՐԿՈՒԹՅՈՒՆՆԵՐԻ</w:t>
      </w:r>
      <w:r>
        <w:rPr>
          <w:rFonts w:ascii="GHEA Grapalat" w:hAnsi="GHEA Grapalat" w:cs="Sylfaen"/>
          <w:b/>
          <w:caps/>
          <w:lang w:val="hy-AM"/>
        </w:rPr>
        <w:t xml:space="preserve"> </w:t>
      </w:r>
    </w:p>
    <w:p w:rsidR="00531B46" w:rsidRDefault="00531B46" w:rsidP="00531B46">
      <w:pPr>
        <w:jc w:val="center"/>
        <w:rPr>
          <w:rFonts w:ascii="GHEA Grapalat" w:hAnsi="GHEA Grapalat"/>
          <w:b/>
          <w:iCs/>
          <w:caps/>
          <w:lang w:val="hy-AM"/>
        </w:rPr>
      </w:pPr>
    </w:p>
    <w:p w:rsidR="00531B46" w:rsidRDefault="00531B46" w:rsidP="00531B46">
      <w:pPr>
        <w:rPr>
          <w:rFonts w:ascii="GHEA Grapalat" w:hAnsi="GHEA Grapalat"/>
          <w:lang w:val="hy-AM"/>
        </w:rPr>
      </w:pPr>
    </w:p>
    <w:tbl>
      <w:tblPr>
        <w:tblW w:w="1086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"/>
        <w:gridCol w:w="2317"/>
        <w:gridCol w:w="3083"/>
        <w:gridCol w:w="2880"/>
        <w:gridCol w:w="2137"/>
      </w:tblGrid>
      <w:tr w:rsidR="00531B46" w:rsidRPr="00DC0A72" w:rsidTr="00A93AD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B46" w:rsidRPr="00DC0A72" w:rsidRDefault="00531B46" w:rsidP="00A93ADA">
            <w:pPr>
              <w:spacing w:line="256" w:lineRule="auto"/>
              <w:rPr>
                <w:rFonts w:ascii="GHEA Grapalat" w:hAnsi="GHEA Grapalat"/>
                <w:lang w:val="en-US"/>
              </w:rPr>
            </w:pPr>
            <w:r w:rsidRPr="00DC0A72">
              <w:rPr>
                <w:rFonts w:ascii="GHEA Grapalat" w:hAnsi="GHEA Grapalat"/>
                <w:lang w:val="en-US"/>
              </w:rPr>
              <w:t>N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B46" w:rsidRPr="00DC0A72" w:rsidRDefault="00531B46" w:rsidP="00A93ADA">
            <w:pPr>
              <w:spacing w:line="256" w:lineRule="auto"/>
              <w:jc w:val="center"/>
              <w:rPr>
                <w:rFonts w:ascii="GHEA Grapalat" w:hAnsi="GHEA Grapalat"/>
                <w:lang w:val="en-US"/>
              </w:rPr>
            </w:pPr>
            <w:r w:rsidRPr="00DC0A72">
              <w:rPr>
                <w:rFonts w:ascii="GHEA Grapalat" w:hAnsi="GHEA Grapalat"/>
                <w:b/>
              </w:rPr>
              <w:t>Ա</w:t>
            </w:r>
            <w:r w:rsidRPr="00DC0A72">
              <w:rPr>
                <w:rFonts w:ascii="GHEA Grapalat" w:hAnsi="GHEA Grapalat"/>
                <w:b/>
                <w:lang w:val="hy-AM"/>
              </w:rPr>
              <w:t xml:space="preserve">ռաջարկության հեղինակը, </w:t>
            </w:r>
            <w:r w:rsidRPr="00DC0A72">
              <w:rPr>
                <w:rFonts w:ascii="GHEA Grapalat" w:hAnsi="GHEA Grapalat"/>
                <w:b/>
              </w:rPr>
              <w:t>գ</w:t>
            </w:r>
            <w:r w:rsidRPr="00DC0A72">
              <w:rPr>
                <w:rFonts w:ascii="GHEA Grapalat" w:hAnsi="GHEA Grapalat"/>
                <w:b/>
                <w:lang w:val="hy-AM"/>
              </w:rPr>
              <w:t>րության ամսաթիվը, գրության համարը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B46" w:rsidRPr="00DC0A72" w:rsidRDefault="00531B46" w:rsidP="00A93ADA">
            <w:pPr>
              <w:autoSpaceDE w:val="0"/>
              <w:autoSpaceDN w:val="0"/>
              <w:adjustRightInd w:val="0"/>
              <w:spacing w:line="256" w:lineRule="auto"/>
              <w:ind w:right="-288"/>
              <w:jc w:val="center"/>
              <w:rPr>
                <w:rFonts w:ascii="GHEA Grapalat" w:hAnsi="GHEA Grapalat"/>
                <w:b/>
              </w:rPr>
            </w:pPr>
            <w:r w:rsidRPr="00DC0A72">
              <w:rPr>
                <w:rFonts w:ascii="GHEA Grapalat" w:hAnsi="GHEA Grapalat"/>
                <w:b/>
              </w:rPr>
              <w:t>Ա</w:t>
            </w:r>
            <w:r w:rsidRPr="00DC0A72">
              <w:rPr>
                <w:rFonts w:ascii="GHEA Grapalat" w:hAnsi="GHEA Grapalat"/>
                <w:b/>
                <w:lang w:val="hy-AM"/>
              </w:rPr>
              <w:t>ռաջարկության</w:t>
            </w:r>
          </w:p>
          <w:p w:rsidR="00531B46" w:rsidRPr="00DC0A72" w:rsidRDefault="00531B46" w:rsidP="00A93ADA">
            <w:pPr>
              <w:spacing w:line="256" w:lineRule="auto"/>
              <w:jc w:val="center"/>
              <w:rPr>
                <w:rFonts w:ascii="GHEA Grapalat" w:hAnsi="GHEA Grapalat"/>
                <w:lang w:val="en-US"/>
              </w:rPr>
            </w:pPr>
            <w:r w:rsidRPr="00DC0A72">
              <w:rPr>
                <w:rFonts w:ascii="GHEA Grapalat" w:hAnsi="GHEA Grapalat"/>
                <w:b/>
                <w:lang w:val="en-US"/>
              </w:rPr>
              <w:t xml:space="preserve">    </w:t>
            </w:r>
            <w:r w:rsidRPr="00DC0A72">
              <w:rPr>
                <w:rFonts w:ascii="GHEA Grapalat" w:hAnsi="GHEA Grapalat"/>
                <w:b/>
                <w:lang w:val="hy-AM"/>
              </w:rPr>
              <w:t>բովանդակությունը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B46" w:rsidRPr="00DC0A72" w:rsidRDefault="00531B46" w:rsidP="00A93ADA">
            <w:pPr>
              <w:spacing w:line="256" w:lineRule="auto"/>
              <w:rPr>
                <w:rFonts w:ascii="GHEA Grapalat" w:hAnsi="GHEA Grapalat"/>
                <w:lang w:val="en-US"/>
              </w:rPr>
            </w:pPr>
            <w:r w:rsidRPr="00DC0A72"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B46" w:rsidRPr="00DC0A72" w:rsidRDefault="00531B46" w:rsidP="00A93ADA">
            <w:pPr>
              <w:spacing w:line="256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Կատարված փոփոխությ</w:t>
            </w:r>
            <w:r w:rsidRPr="00DC0A72">
              <w:rPr>
                <w:rFonts w:ascii="GHEA Grapalat" w:hAnsi="GHEA Grapalat"/>
                <w:b/>
                <w:lang w:val="hy-AM"/>
              </w:rPr>
              <w:t>ունը</w:t>
            </w:r>
          </w:p>
        </w:tc>
      </w:tr>
      <w:tr w:rsidR="00531B46" w:rsidRPr="00DC0A72" w:rsidTr="00A93AD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B46" w:rsidRPr="00DC0A72" w:rsidRDefault="00531B46" w:rsidP="00A93ADA">
            <w:pPr>
              <w:spacing w:line="256" w:lineRule="auto"/>
              <w:jc w:val="center"/>
              <w:rPr>
                <w:rFonts w:ascii="GHEA Grapalat" w:hAnsi="GHEA Grapalat"/>
                <w:lang w:val="en-US"/>
              </w:rPr>
            </w:pPr>
            <w:r w:rsidRPr="00DC0A72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B46" w:rsidRPr="00DC0A72" w:rsidRDefault="00531B46" w:rsidP="00A93ADA">
            <w:pPr>
              <w:spacing w:line="256" w:lineRule="auto"/>
              <w:jc w:val="center"/>
              <w:rPr>
                <w:rFonts w:ascii="GHEA Grapalat" w:hAnsi="GHEA Grapalat"/>
                <w:lang w:val="en-US"/>
              </w:rPr>
            </w:pPr>
            <w:r w:rsidRPr="00DC0A72">
              <w:rPr>
                <w:rFonts w:ascii="GHEA Grapalat" w:hAnsi="GHEA Grapalat"/>
                <w:lang w:val="en-US"/>
              </w:rPr>
              <w:t>2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B46" w:rsidRPr="00DC0A72" w:rsidRDefault="00531B46" w:rsidP="00A93ADA">
            <w:pPr>
              <w:spacing w:line="256" w:lineRule="auto"/>
              <w:jc w:val="center"/>
              <w:rPr>
                <w:rFonts w:ascii="GHEA Grapalat" w:hAnsi="GHEA Grapalat"/>
                <w:lang w:val="en-US"/>
              </w:rPr>
            </w:pPr>
            <w:r w:rsidRPr="00DC0A72">
              <w:rPr>
                <w:rFonts w:ascii="GHEA Grapalat" w:hAnsi="GHEA Grapalat"/>
                <w:lang w:val="en-US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B46" w:rsidRPr="00DC0A72" w:rsidRDefault="00531B46" w:rsidP="00A93ADA">
            <w:pPr>
              <w:spacing w:line="256" w:lineRule="auto"/>
              <w:jc w:val="center"/>
              <w:rPr>
                <w:rFonts w:ascii="GHEA Grapalat" w:hAnsi="GHEA Grapalat"/>
                <w:lang w:val="en-US"/>
              </w:rPr>
            </w:pPr>
            <w:r w:rsidRPr="00DC0A72">
              <w:rPr>
                <w:rFonts w:ascii="GHEA Grapalat" w:hAnsi="GHEA Grapalat"/>
                <w:lang w:val="en-US"/>
              </w:rPr>
              <w:t>4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B46" w:rsidRPr="00DC0A72" w:rsidRDefault="00531B46" w:rsidP="00A93ADA">
            <w:pPr>
              <w:spacing w:line="256" w:lineRule="auto"/>
              <w:jc w:val="center"/>
              <w:rPr>
                <w:rFonts w:ascii="GHEA Grapalat" w:hAnsi="GHEA Grapalat"/>
                <w:lang w:val="en-US"/>
              </w:rPr>
            </w:pPr>
            <w:r w:rsidRPr="00DC0A72">
              <w:rPr>
                <w:rFonts w:ascii="GHEA Grapalat" w:hAnsi="GHEA Grapalat"/>
                <w:lang w:val="en-US"/>
              </w:rPr>
              <w:t>5</w:t>
            </w:r>
          </w:p>
        </w:tc>
      </w:tr>
      <w:tr w:rsidR="00531B46" w:rsidRPr="00DC0A72" w:rsidTr="00A93ADA">
        <w:trPr>
          <w:trHeight w:val="103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B46" w:rsidRPr="00DC0A72" w:rsidRDefault="00531B46" w:rsidP="00A93ADA">
            <w:pPr>
              <w:spacing w:line="256" w:lineRule="auto"/>
              <w:jc w:val="center"/>
              <w:rPr>
                <w:rFonts w:ascii="GHEA Grapalat" w:hAnsi="GHEA Grapalat"/>
                <w:lang w:val="en-US"/>
              </w:rPr>
            </w:pPr>
            <w:r w:rsidRPr="00DC0A72">
              <w:rPr>
                <w:rFonts w:ascii="GHEA Grapalat" w:hAnsi="GHEA Grapalat"/>
                <w:lang w:val="en-US"/>
              </w:rPr>
              <w:t>1.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B46" w:rsidRDefault="00531B46" w:rsidP="00A93ADA">
            <w:pPr>
              <w:spacing w:line="256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ՀՀ ոստիկանություն</w:t>
            </w:r>
          </w:p>
          <w:p w:rsidR="00531B46" w:rsidRPr="00DC0A72" w:rsidRDefault="00531B46" w:rsidP="00A93ADA">
            <w:pPr>
              <w:spacing w:line="256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21</w:t>
            </w:r>
            <w:r w:rsidRPr="00DC0A72">
              <w:rPr>
                <w:rFonts w:ascii="GHEA Grapalat" w:hAnsi="GHEA Grapalat"/>
                <w:lang w:val="en-US"/>
              </w:rPr>
              <w:t xml:space="preserve">.12.2020 </w:t>
            </w:r>
          </w:p>
          <w:p w:rsidR="00531B46" w:rsidRPr="00DC0A72" w:rsidRDefault="00531B46" w:rsidP="00A93ADA">
            <w:pPr>
              <w:spacing w:line="256" w:lineRule="auto"/>
              <w:jc w:val="both"/>
              <w:rPr>
                <w:rFonts w:ascii="GHEA Grapalat" w:hAnsi="GHEA Grapalat"/>
                <w:lang w:val="en-US"/>
              </w:rPr>
            </w:pPr>
            <w:r w:rsidRPr="00DC0A72">
              <w:rPr>
                <w:rFonts w:ascii="GHEA Grapalat" w:hAnsi="GHEA Grapalat"/>
                <w:lang w:val="en-US"/>
              </w:rPr>
              <w:t>N</w:t>
            </w:r>
            <w:r w:rsidRPr="00DC0A72">
              <w:rPr>
                <w:rFonts w:ascii="GHEA Grapalat" w:hAnsi="GHEA Grapalat"/>
                <w:lang w:val="hy-AM"/>
              </w:rPr>
              <w:t xml:space="preserve"> </w:t>
            </w:r>
            <w:r w:rsidRPr="00DC0A72">
              <w:rPr>
                <w:rFonts w:ascii="GHEA Grapalat" w:hAnsi="GHEA Grapalat"/>
                <w:lang w:val="en-US"/>
              </w:rPr>
              <w:t>1/21/56696-20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B46" w:rsidRPr="00DC0A72" w:rsidRDefault="00531B46" w:rsidP="00907168">
            <w:pPr>
              <w:widowControl w:val="0"/>
              <w:tabs>
                <w:tab w:val="left" w:pos="-5778"/>
              </w:tabs>
              <w:autoSpaceDE w:val="0"/>
              <w:autoSpaceDN w:val="0"/>
              <w:adjustRightInd w:val="0"/>
              <w:spacing w:line="256" w:lineRule="auto"/>
              <w:jc w:val="both"/>
              <w:rPr>
                <w:rFonts w:ascii="GHEA Grapalat" w:hAnsi="GHEA Grapalat"/>
                <w:lang w:val="en-US"/>
              </w:rPr>
            </w:pPr>
            <w:r w:rsidRPr="00DC0A72">
              <w:rPr>
                <w:rFonts w:ascii="GHEA Grapalat" w:hAnsi="GHEA Grapalat"/>
                <w:lang w:val="en-US"/>
              </w:rPr>
              <w:t>Առաջարկություններ և դիտուղություններ չ</w:t>
            </w:r>
            <w:r w:rsidR="00907168">
              <w:rPr>
                <w:rFonts w:ascii="GHEA Grapalat" w:hAnsi="GHEA Grapalat"/>
                <w:lang w:val="en-US"/>
              </w:rPr>
              <w:t>կան</w:t>
            </w:r>
            <w:r w:rsidRPr="00DC0A72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B46" w:rsidRPr="00DC0A72" w:rsidRDefault="00531B46" w:rsidP="00A93ADA">
            <w:pPr>
              <w:spacing w:line="256" w:lineRule="auto"/>
              <w:jc w:val="center"/>
              <w:rPr>
                <w:rFonts w:ascii="GHEA Grapalat" w:hAnsi="GHEA Grapalat"/>
                <w:lang w:val="en-US"/>
              </w:rPr>
            </w:pPr>
            <w:r w:rsidRPr="00DC0A72">
              <w:rPr>
                <w:rFonts w:ascii="GHEA Grapalat" w:hAnsi="GHEA Grapalat"/>
                <w:lang w:val="en-US"/>
              </w:rPr>
              <w:t>Ընդունվել է ի տնօրինություն: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B46" w:rsidRPr="00DC0A72" w:rsidRDefault="00531B46" w:rsidP="00A93ADA">
            <w:pPr>
              <w:spacing w:line="256" w:lineRule="auto"/>
              <w:jc w:val="both"/>
              <w:rPr>
                <w:rFonts w:ascii="GHEA Grapalat" w:hAnsi="GHEA Grapalat"/>
                <w:lang w:val="en-US"/>
              </w:rPr>
            </w:pPr>
          </w:p>
        </w:tc>
      </w:tr>
      <w:tr w:rsidR="00531B46" w:rsidRPr="00DC0A72" w:rsidTr="00A93ADA">
        <w:trPr>
          <w:trHeight w:val="103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B46" w:rsidRPr="00DC0A72" w:rsidRDefault="00531B46" w:rsidP="00A93ADA">
            <w:pPr>
              <w:spacing w:line="256" w:lineRule="auto"/>
              <w:jc w:val="center"/>
              <w:rPr>
                <w:rFonts w:ascii="GHEA Grapalat" w:hAnsi="GHEA Grapalat"/>
                <w:lang w:val="en-US"/>
              </w:rPr>
            </w:pPr>
            <w:r w:rsidRPr="00DC0A72">
              <w:rPr>
                <w:rFonts w:ascii="GHEA Grapalat" w:hAnsi="GHEA Grapalat"/>
                <w:lang w:val="en-US"/>
              </w:rPr>
              <w:t>2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B46" w:rsidRPr="00DC0A72" w:rsidRDefault="00531B46" w:rsidP="00A93ADA">
            <w:pPr>
              <w:spacing w:line="256" w:lineRule="auto"/>
              <w:jc w:val="both"/>
              <w:rPr>
                <w:rFonts w:ascii="GHEA Grapalat" w:hAnsi="GHEA Grapalat"/>
                <w:lang w:val="en-US"/>
              </w:rPr>
            </w:pPr>
            <w:r w:rsidRPr="00DC0A72">
              <w:rPr>
                <w:rFonts w:ascii="GHEA Grapalat" w:hAnsi="GHEA Grapalat"/>
                <w:lang w:val="en-US"/>
              </w:rPr>
              <w:t xml:space="preserve">ՀՀ </w:t>
            </w:r>
          </w:p>
          <w:p w:rsidR="00531B46" w:rsidRPr="00DC0A72" w:rsidRDefault="00531B46" w:rsidP="00A93ADA">
            <w:pPr>
              <w:spacing w:line="256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գլխավոր դատախազություն</w:t>
            </w:r>
          </w:p>
          <w:p w:rsidR="00531B46" w:rsidRPr="00DC0A72" w:rsidRDefault="00531B46" w:rsidP="00A93ADA">
            <w:pPr>
              <w:spacing w:line="256" w:lineRule="auto"/>
              <w:jc w:val="both"/>
              <w:rPr>
                <w:rFonts w:ascii="GHEA Grapalat" w:hAnsi="GHEA Grapalat"/>
                <w:lang w:val="en-US"/>
              </w:rPr>
            </w:pPr>
            <w:r w:rsidRPr="00DC0A72">
              <w:rPr>
                <w:rFonts w:ascii="GHEA Grapalat" w:hAnsi="GHEA Grapalat"/>
                <w:lang w:val="en-US"/>
              </w:rPr>
              <w:t xml:space="preserve">22.12.2020 </w:t>
            </w:r>
          </w:p>
          <w:p w:rsidR="00531B46" w:rsidRPr="00DC0A72" w:rsidRDefault="00531B46" w:rsidP="00A93ADA">
            <w:pPr>
              <w:spacing w:line="256" w:lineRule="auto"/>
              <w:jc w:val="both"/>
              <w:rPr>
                <w:rFonts w:ascii="GHEA Grapalat" w:hAnsi="GHEA Grapalat"/>
                <w:lang w:val="en-US"/>
              </w:rPr>
            </w:pPr>
            <w:r w:rsidRPr="00DC0A72">
              <w:rPr>
                <w:rFonts w:ascii="GHEA Grapalat" w:hAnsi="GHEA Grapalat"/>
                <w:lang w:val="en-US"/>
              </w:rPr>
              <w:t>N 20.3/23581-2020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B46" w:rsidRPr="00DC0A72" w:rsidRDefault="00531B46" w:rsidP="00907168">
            <w:pPr>
              <w:widowControl w:val="0"/>
              <w:tabs>
                <w:tab w:val="left" w:pos="-5778"/>
              </w:tabs>
              <w:autoSpaceDE w:val="0"/>
              <w:autoSpaceDN w:val="0"/>
              <w:adjustRightInd w:val="0"/>
              <w:spacing w:line="256" w:lineRule="auto"/>
              <w:jc w:val="both"/>
              <w:rPr>
                <w:lang w:val="en-US"/>
              </w:rPr>
            </w:pPr>
            <w:r w:rsidRPr="00DC0A72">
              <w:rPr>
                <w:rFonts w:ascii="GHEA Grapalat" w:hAnsi="GHEA Grapalat"/>
                <w:lang w:val="en-US"/>
              </w:rPr>
              <w:t>Առաջարկություններ և դիտուղություններ չ</w:t>
            </w:r>
            <w:r w:rsidR="00907168">
              <w:rPr>
                <w:rFonts w:ascii="GHEA Grapalat" w:hAnsi="GHEA Grapalat"/>
                <w:lang w:val="en-US"/>
              </w:rPr>
              <w:t>կան</w:t>
            </w:r>
            <w:r w:rsidRPr="00DC0A72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B46" w:rsidRPr="00DC0A72" w:rsidRDefault="00531B46" w:rsidP="00A93ADA">
            <w:pPr>
              <w:spacing w:line="256" w:lineRule="auto"/>
              <w:jc w:val="center"/>
              <w:rPr>
                <w:rFonts w:ascii="GHEA Grapalat" w:hAnsi="GHEA Grapalat"/>
                <w:lang w:val="en-US"/>
              </w:rPr>
            </w:pPr>
            <w:r w:rsidRPr="00DC0A72">
              <w:rPr>
                <w:rFonts w:ascii="GHEA Grapalat" w:hAnsi="GHEA Grapalat"/>
                <w:lang w:val="en-US"/>
              </w:rPr>
              <w:t>Ընդունվել է ի տնօրինություն: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B46" w:rsidRPr="00DC0A72" w:rsidRDefault="00531B46" w:rsidP="00A93ADA">
            <w:pPr>
              <w:spacing w:line="256" w:lineRule="auto"/>
              <w:jc w:val="both"/>
              <w:rPr>
                <w:rFonts w:ascii="GHEA Grapalat" w:hAnsi="GHEA Grapalat"/>
                <w:lang w:val="en-US"/>
              </w:rPr>
            </w:pPr>
          </w:p>
        </w:tc>
      </w:tr>
      <w:tr w:rsidR="00531B46" w:rsidRPr="00AA6E3A" w:rsidTr="00A93ADA">
        <w:trPr>
          <w:trHeight w:val="103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B46" w:rsidRPr="00DC0A72" w:rsidRDefault="00531B46" w:rsidP="00A93ADA">
            <w:pPr>
              <w:spacing w:line="256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3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B46" w:rsidRDefault="00531B46" w:rsidP="00A93ADA">
            <w:pPr>
              <w:spacing w:line="256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ՀՀ արդարադատու</w:t>
            </w:r>
          </w:p>
          <w:p w:rsidR="00531B46" w:rsidRDefault="00531B46" w:rsidP="00A93ADA">
            <w:pPr>
              <w:spacing w:line="256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թյան նախարարություն,</w:t>
            </w:r>
          </w:p>
          <w:p w:rsidR="00531B46" w:rsidRPr="00DC0A72" w:rsidRDefault="00531B46" w:rsidP="00A93ADA">
            <w:pPr>
              <w:spacing w:line="256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20.01.2021 </w:t>
            </w:r>
            <w:r w:rsidRPr="00DC0A72">
              <w:rPr>
                <w:rFonts w:ascii="GHEA Grapalat" w:hAnsi="GHEA Grapalat"/>
                <w:lang w:val="en-US"/>
              </w:rPr>
              <w:t>N</w:t>
            </w:r>
            <w:r>
              <w:rPr>
                <w:rFonts w:ascii="GHEA Grapalat" w:hAnsi="GHEA Grapalat"/>
                <w:lang w:val="en-US"/>
              </w:rPr>
              <w:t xml:space="preserve"> /27.3/972-2021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B46" w:rsidRPr="00DC0A72" w:rsidRDefault="00531B46" w:rsidP="00907168">
            <w:pPr>
              <w:widowControl w:val="0"/>
              <w:tabs>
                <w:tab w:val="left" w:pos="-5778"/>
              </w:tabs>
              <w:autoSpaceDE w:val="0"/>
              <w:autoSpaceDN w:val="0"/>
              <w:adjustRightInd w:val="0"/>
              <w:spacing w:line="256" w:lineRule="auto"/>
              <w:jc w:val="both"/>
              <w:rPr>
                <w:rFonts w:ascii="GHEA Grapalat" w:hAnsi="GHEA Grapalat"/>
                <w:lang w:val="en-US"/>
              </w:rPr>
            </w:pPr>
            <w:r w:rsidRPr="00DC0A72">
              <w:rPr>
                <w:rFonts w:ascii="GHEA Grapalat" w:hAnsi="GHEA Grapalat"/>
                <w:lang w:val="en-US"/>
              </w:rPr>
              <w:t>Առաջարկություններ և դիտուղություններ չ</w:t>
            </w:r>
            <w:r w:rsidR="00907168">
              <w:rPr>
                <w:rFonts w:ascii="GHEA Grapalat" w:hAnsi="GHEA Grapalat"/>
                <w:lang w:val="en-US"/>
              </w:rPr>
              <w:t>կան</w:t>
            </w:r>
            <w:r w:rsidRPr="00DC0A72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B46" w:rsidRPr="00DC0A72" w:rsidRDefault="00531B46" w:rsidP="00A93ADA">
            <w:pPr>
              <w:spacing w:line="256" w:lineRule="auto"/>
              <w:jc w:val="center"/>
              <w:rPr>
                <w:rFonts w:ascii="GHEA Grapalat" w:hAnsi="GHEA Grapalat"/>
                <w:lang w:val="en-US"/>
              </w:rPr>
            </w:pPr>
            <w:r w:rsidRPr="00DC0A72">
              <w:rPr>
                <w:rFonts w:ascii="GHEA Grapalat" w:hAnsi="GHEA Grapalat"/>
                <w:lang w:val="en-US"/>
              </w:rPr>
              <w:t>Ընդունվել է ի տնօրինություն: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B46" w:rsidRPr="00DC0A72" w:rsidRDefault="00531B46" w:rsidP="00A93ADA">
            <w:pPr>
              <w:spacing w:line="256" w:lineRule="auto"/>
              <w:jc w:val="both"/>
              <w:rPr>
                <w:rFonts w:ascii="GHEA Grapalat" w:hAnsi="GHEA Grapalat"/>
                <w:lang w:val="en-US"/>
              </w:rPr>
            </w:pPr>
          </w:p>
        </w:tc>
      </w:tr>
    </w:tbl>
    <w:p w:rsidR="00531B46" w:rsidRPr="00DC0A72" w:rsidRDefault="00531B46" w:rsidP="00531B46">
      <w:pPr>
        <w:rPr>
          <w:lang w:val="en-US"/>
        </w:rPr>
      </w:pPr>
    </w:p>
    <w:p w:rsidR="00531B46" w:rsidRPr="00DC0A72" w:rsidRDefault="00531B46" w:rsidP="00531B46">
      <w:pPr>
        <w:rPr>
          <w:lang w:val="hy-AM"/>
        </w:rPr>
      </w:pPr>
    </w:p>
    <w:p w:rsidR="00531B46" w:rsidRPr="00AA6E3A" w:rsidRDefault="00531B46" w:rsidP="00531B46">
      <w:pPr>
        <w:rPr>
          <w:lang w:val="en-US"/>
        </w:rPr>
      </w:pPr>
    </w:p>
    <w:p w:rsidR="00531B46" w:rsidRDefault="00531B46" w:rsidP="00462321">
      <w:pPr>
        <w:jc w:val="both"/>
        <w:rPr>
          <w:rFonts w:ascii="GHEA Grapalat" w:hAnsi="GHEA Grapalat"/>
          <w:lang w:val="hy-AM"/>
        </w:rPr>
      </w:pPr>
    </w:p>
    <w:p w:rsidR="00531B46" w:rsidRDefault="00531B46" w:rsidP="00462321">
      <w:pPr>
        <w:jc w:val="both"/>
        <w:rPr>
          <w:rFonts w:ascii="GHEA Grapalat" w:hAnsi="GHEA Grapalat"/>
          <w:lang w:val="hy-AM"/>
        </w:rPr>
      </w:pPr>
    </w:p>
    <w:p w:rsidR="00531B46" w:rsidRPr="00A718FF" w:rsidRDefault="00531B46" w:rsidP="00462321">
      <w:pPr>
        <w:jc w:val="both"/>
        <w:rPr>
          <w:rFonts w:ascii="GHEA Grapalat" w:hAnsi="GHEA Grapalat"/>
          <w:lang w:val="hy-AM"/>
        </w:rPr>
      </w:pPr>
    </w:p>
    <w:sectPr w:rsidR="00531B46" w:rsidRPr="00A718FF">
      <w:headerReference w:type="first" r:id="rId7"/>
      <w:footerReference w:type="first" r:id="rId8"/>
      <w:pgSz w:w="11906" w:h="16838" w:code="9"/>
      <w:pgMar w:top="1440" w:right="1080" w:bottom="1440" w:left="108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3EEF" w:rsidRDefault="006E3EEF">
      <w:r>
        <w:separator/>
      </w:r>
    </w:p>
  </w:endnote>
  <w:endnote w:type="continuationSeparator" w:id="0">
    <w:p w:rsidR="006E3EEF" w:rsidRDefault="006E3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CDA" w:rsidRDefault="008B3CDA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8B3CDA" w:rsidRDefault="008B3CDA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8B3CDA" w:rsidRDefault="008B3C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3EEF" w:rsidRDefault="006E3EEF">
      <w:r>
        <w:separator/>
      </w:r>
    </w:p>
  </w:footnote>
  <w:footnote w:type="continuationSeparator" w:id="0">
    <w:p w:rsidR="006E3EEF" w:rsidRDefault="006E3E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CDA" w:rsidRDefault="008B3CDA">
    <w:pPr>
      <w:jc w:val="center"/>
      <w:rPr>
        <w:rFonts w:ascii="Sylfaen" w:hAnsi="Sylfaen"/>
        <w:lang w:val="hy-AM"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ED43C2"/>
    <w:multiLevelType w:val="hybridMultilevel"/>
    <w:tmpl w:val="8AC8A3BC"/>
    <w:lvl w:ilvl="0" w:tplc="5B8C7EF2">
      <w:start w:val="1"/>
      <w:numFmt w:val="decimal"/>
      <w:lvlText w:val="%1)"/>
      <w:lvlJc w:val="left"/>
      <w:pPr>
        <w:ind w:left="108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774F6892"/>
    <w:multiLevelType w:val="hybridMultilevel"/>
    <w:tmpl w:val="CBBA548C"/>
    <w:lvl w:ilvl="0" w:tplc="C8866038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CDA"/>
    <w:rsid w:val="00041EAA"/>
    <w:rsid w:val="00162614"/>
    <w:rsid w:val="001C3345"/>
    <w:rsid w:val="00224C1A"/>
    <w:rsid w:val="00323E79"/>
    <w:rsid w:val="00462321"/>
    <w:rsid w:val="00483383"/>
    <w:rsid w:val="004A76EF"/>
    <w:rsid w:val="004B1B6E"/>
    <w:rsid w:val="004B796F"/>
    <w:rsid w:val="00531B46"/>
    <w:rsid w:val="006B0D69"/>
    <w:rsid w:val="006C2F8A"/>
    <w:rsid w:val="006E3EEF"/>
    <w:rsid w:val="007A6B6F"/>
    <w:rsid w:val="008B3CDA"/>
    <w:rsid w:val="00907168"/>
    <w:rsid w:val="00982AAE"/>
    <w:rsid w:val="00982D8B"/>
    <w:rsid w:val="00984EE2"/>
    <w:rsid w:val="00A7148C"/>
    <w:rsid w:val="00A718FF"/>
    <w:rsid w:val="00AD49DF"/>
    <w:rsid w:val="00BD7C43"/>
    <w:rsid w:val="00C26BF9"/>
    <w:rsid w:val="00CB4582"/>
    <w:rsid w:val="00D407AF"/>
    <w:rsid w:val="00E03E9F"/>
    <w:rsid w:val="00F638B8"/>
    <w:rsid w:val="00FA5C9B"/>
    <w:rsid w:val="00FB4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65EDD51-3729-4098-93D4-909109B26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pPr>
      <w:tabs>
        <w:tab w:val="center" w:pos="4677"/>
        <w:tab w:val="right" w:pos="9355"/>
      </w:tabs>
    </w:pPr>
  </w:style>
  <w:style w:type="character" w:styleId="Hyperlink">
    <w:name w:val="Hyperlink"/>
    <w:rPr>
      <w:color w:val="0000FF"/>
      <w:u w:val="single"/>
    </w:rPr>
  </w:style>
  <w:style w:type="paragraph" w:customStyle="1" w:styleId="Armenian">
    <w:name w:val="Armenian"/>
    <w:basedOn w:val="Normal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character" w:styleId="Strong">
    <w:name w:val="Strong"/>
    <w:qFormat/>
    <w:rPr>
      <w:b/>
      <w:bCs/>
    </w:rPr>
  </w:style>
  <w:style w:type="character" w:customStyle="1" w:styleId="s8">
    <w:name w:val="s8"/>
  </w:style>
  <w:style w:type="paragraph" w:styleId="BodyText">
    <w:name w:val="Body Text"/>
    <w:basedOn w:val="Normal"/>
    <w:link w:val="BodyTextChar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styleId="BodyTextIndent">
    <w:name w:val="Body Text Indent"/>
    <w:basedOn w:val="Normal"/>
    <w:link w:val="BodyTextIndentChar"/>
    <w:pPr>
      <w:spacing w:after="120"/>
      <w:ind w:left="360"/>
    </w:pPr>
  </w:style>
  <w:style w:type="character" w:customStyle="1" w:styleId="BodyTextIndentChar">
    <w:name w:val="Body Text Indent Char"/>
    <w:link w:val="BodyTextIndent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val="ru-RU" w:eastAsia="ru-RU"/>
    </w:rPr>
  </w:style>
  <w:style w:type="paragraph" w:styleId="ListParagraph">
    <w:name w:val="List Paragraph"/>
    <w:basedOn w:val="Normal"/>
    <w:uiPriority w:val="34"/>
    <w:qFormat/>
    <w:rsid w:val="00531B46"/>
    <w:pPr>
      <w:spacing w:after="160" w:line="254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917</Words>
  <Characters>5229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6134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Sargsyan</dc:creator>
  <cp:keywords>https://mul2.gov.am/tasks/382151/oneclick/grutyun.docx?token=f871ebe8abdc8afcaadc5f922c83d56a</cp:keywords>
  <cp:lastModifiedBy>Margarita Margaryan</cp:lastModifiedBy>
  <cp:revision>22</cp:revision>
  <cp:lastPrinted>2015-01-20T14:22:00Z</cp:lastPrinted>
  <dcterms:created xsi:type="dcterms:W3CDTF">2020-07-15T08:33:00Z</dcterms:created>
  <dcterms:modified xsi:type="dcterms:W3CDTF">2021-01-26T06:38:00Z</dcterms:modified>
</cp:coreProperties>
</file>