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12F" w:rsidRPr="00F83073" w:rsidRDefault="003F612F" w:rsidP="00F83073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BC1BD0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3F612F" w:rsidRPr="00BC1BD0" w:rsidRDefault="003F612F" w:rsidP="003F612F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3F612F" w:rsidRPr="00BC1BD0" w:rsidRDefault="003F612F" w:rsidP="00F83073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3F612F" w:rsidRPr="00F83073" w:rsidRDefault="003F612F" w:rsidP="00F83073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BC1BD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="00BF3C5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_____________2021</w:t>
      </w:r>
      <w:r w:rsidRPr="00BC1BD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BC1BD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3F612F" w:rsidRPr="00F83073" w:rsidRDefault="003F612F" w:rsidP="00F83073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BC1BD0">
        <w:rPr>
          <w:rFonts w:ascii="GHEA Grapalat" w:hAnsi="GHEA Grapalat"/>
          <w:b/>
          <w:bCs/>
          <w:kern w:val="32"/>
          <w:sz w:val="24"/>
          <w:szCs w:val="24"/>
        </w:rPr>
        <w:t>ԳՈՒՅՔ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/>
          <w:b/>
          <w:bCs/>
          <w:kern w:val="32"/>
          <w:sz w:val="24"/>
          <w:szCs w:val="24"/>
        </w:rPr>
        <w:t>ԵՎ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</w:p>
    <w:p w:rsidR="003F612F" w:rsidRPr="00BC1BD0" w:rsidRDefault="00F83073" w:rsidP="00A71279">
      <w:pPr>
        <w:spacing w:before="0" w:after="0" w:line="360" w:lineRule="auto"/>
        <w:ind w:left="0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         </w:t>
      </w:r>
      <w:r w:rsidR="003F612F" w:rsidRPr="00BC1BD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="003F612F" w:rsidRPr="00BC1BD0">
        <w:rPr>
          <w:rFonts w:ascii="GHEA Grapalat" w:hAnsi="GHEA Grapalat"/>
          <w:sz w:val="24"/>
          <w:szCs w:val="24"/>
          <w:lang w:val="hy-AM"/>
        </w:rPr>
        <w:t>«</w:t>
      </w:r>
      <w:r w:rsidR="003F612F" w:rsidRPr="00BC1BD0">
        <w:rPr>
          <w:rFonts w:ascii="GHEA Grapalat" w:hAnsi="GHEA Grapalat"/>
          <w:bCs/>
          <w:kern w:val="32"/>
          <w:sz w:val="24"/>
          <w:szCs w:val="24"/>
          <w:lang w:val="pt-BR"/>
        </w:rPr>
        <w:t>Կառավարչական իրավահարաբերությունների կարգավորման մասին</w:t>
      </w:r>
      <w:r w:rsidR="003F612F" w:rsidRPr="00BC1BD0">
        <w:rPr>
          <w:rFonts w:ascii="GHEA Grapalat" w:hAnsi="GHEA Grapalat"/>
          <w:sz w:val="24"/>
          <w:szCs w:val="24"/>
          <w:lang w:val="hy-AM"/>
        </w:rPr>
        <w:t>»</w:t>
      </w:r>
      <w:r w:rsidR="003F612F" w:rsidRPr="00BC1BD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3F612F" w:rsidRPr="00BC1BD0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</w:t>
      </w:r>
      <w:r w:rsidR="003F612F" w:rsidRPr="00BC1BD0">
        <w:rPr>
          <w:rFonts w:ascii="GHEA Grapalat" w:hAnsi="GHEA Grapalat"/>
          <w:bCs/>
          <w:kern w:val="32"/>
          <w:sz w:val="24"/>
          <w:szCs w:val="24"/>
          <w:lang w:val="pt-BR"/>
        </w:rPr>
        <w:t>օրենքի 5-րդ հոդվածի 5-րդ, 6-րդ և 7-րդ մասերը՝ Հայաստանի Հանրապետության կառավարությունը որոշում է</w:t>
      </w:r>
      <w:r w:rsidR="003F612F"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A71279" w:rsidRDefault="003F612F" w:rsidP="00A71279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  <w:t xml:space="preserve">1. 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hy-AM"/>
        </w:rPr>
        <w:t>Պ</w:t>
      </w:r>
      <w:r w:rsidRPr="00BC1BD0">
        <w:rPr>
          <w:rFonts w:ascii="GHEA Grapalat" w:hAnsi="GHEA Grapalat" w:cs="Arial"/>
          <w:bCs/>
          <w:kern w:val="32"/>
          <w:sz w:val="24"/>
          <w:szCs w:val="24"/>
        </w:rPr>
        <w:t>ետական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 w:cs="Arial"/>
          <w:bCs/>
          <w:kern w:val="32"/>
          <w:sz w:val="24"/>
          <w:szCs w:val="24"/>
        </w:rPr>
        <w:t>սեփականություն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 w:cs="Arial"/>
          <w:bCs/>
          <w:kern w:val="32"/>
          <w:sz w:val="24"/>
          <w:szCs w:val="24"/>
        </w:rPr>
        <w:t>հանդիսացող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C1B6A">
        <w:rPr>
          <w:rFonts w:ascii="GHEA Grapalat" w:hAnsi="GHEA Grapalat"/>
          <w:sz w:val="24"/>
          <w:szCs w:val="24"/>
          <w:lang w:val="pt-BR"/>
        </w:rPr>
        <w:t>3 631</w:t>
      </w:r>
      <w:r w:rsidR="00D26FA7" w:rsidRPr="00DF2101">
        <w:rPr>
          <w:rFonts w:ascii="GHEA Grapalat" w:hAnsi="GHEA Grapalat"/>
          <w:sz w:val="24"/>
          <w:szCs w:val="24"/>
          <w:lang w:val="pt-BR"/>
        </w:rPr>
        <w:t xml:space="preserve"> </w:t>
      </w:r>
      <w:r w:rsidR="005650BA" w:rsidRPr="00DF2101">
        <w:rPr>
          <w:rFonts w:ascii="GHEA Grapalat" w:hAnsi="GHEA Grapalat"/>
          <w:sz w:val="24"/>
          <w:szCs w:val="24"/>
          <w:lang w:val="pt-BR"/>
        </w:rPr>
        <w:t>650</w:t>
      </w:r>
      <w:r w:rsidR="005650BA" w:rsidRPr="00DF2101">
        <w:rPr>
          <w:rFonts w:ascii="GHEA Grapalat" w:hAnsi="GHEA Grapalat"/>
          <w:b/>
          <w:lang w:val="pt-BR"/>
        </w:rPr>
        <w:t xml:space="preserve"> </w:t>
      </w:r>
      <w:r w:rsidR="005650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ՀՀ դրամ սկզբնական արժեքով 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>գույքը</w:t>
      </w:r>
      <w:r w:rsidR="005650B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BC1BD0">
        <w:rPr>
          <w:rFonts w:ascii="GHEA Grapalat" w:hAnsi="GHEA Grapalat" w:cs="Arial"/>
          <w:bCs/>
          <w:kern w:val="32"/>
          <w:sz w:val="24"/>
          <w:szCs w:val="24"/>
        </w:rPr>
        <w:t>հետ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 w:cs="Arial"/>
          <w:bCs/>
          <w:kern w:val="32"/>
          <w:sz w:val="24"/>
          <w:szCs w:val="24"/>
        </w:rPr>
        <w:t>վերցնել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6614F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տարածքային կառավարման և ենթակառուցվածքների նախարարության </w:t>
      </w:r>
      <w:r w:rsidR="0039464E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r w:rsidR="0039464E" w:rsidRPr="00DF210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39464E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r w:rsidR="0039464E" w:rsidRPr="00DF210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39464E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r w:rsidR="0039464E" w:rsidRPr="00DF210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39464E">
        <w:rPr>
          <w:rFonts w:ascii="GHEA Grapalat" w:hAnsi="GHEA Grapalat" w:cs="Arial"/>
          <w:bCs/>
          <w:kern w:val="32"/>
          <w:sz w:val="24"/>
          <w:szCs w:val="24"/>
        </w:rPr>
        <w:t>կոմիտեից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BC1BD0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D6664">
        <w:rPr>
          <w:rFonts w:ascii="GHEA Grapalat" w:hAnsi="GHEA Grapalat" w:cs="Arial"/>
          <w:bCs/>
          <w:kern w:val="32"/>
          <w:sz w:val="24"/>
          <w:szCs w:val="24"/>
          <w:lang w:val="pt-BR"/>
        </w:rPr>
        <w:t>բարձր տեխնոլոգիական արդյունաբերության նախարարությանը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hy-AM"/>
        </w:rPr>
        <w:t>՝ համաձայն հավելվածի</w:t>
      </w:r>
      <w:r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  <w:r w:rsidR="00A7127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:rsidR="003F612F" w:rsidRPr="00C43D8E" w:rsidRDefault="003F612F" w:rsidP="006F3488">
      <w:pPr>
        <w:spacing w:before="0" w:after="0" w:line="360" w:lineRule="auto"/>
        <w:ind w:left="144" w:right="144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7D6EB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2. </w:t>
      </w:r>
      <w:r w:rsidRPr="00B67A06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r w:rsidRPr="007D6EB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67A06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r w:rsidR="006F3488" w:rsidRPr="006F348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6F3488">
        <w:rPr>
          <w:rFonts w:ascii="GHEA Grapalat" w:hAnsi="GHEA Grapalat" w:cs="Arial"/>
          <w:bCs/>
          <w:kern w:val="32"/>
          <w:sz w:val="24"/>
          <w:szCs w:val="24"/>
          <w:lang w:val="pt-BR"/>
        </w:rPr>
        <w:t>բարձր տեխնոլոգիական արդյունաբերության</w:t>
      </w:r>
      <w:r w:rsidRPr="007D6EB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6F3488">
        <w:rPr>
          <w:rFonts w:ascii="GHEA Grapalat" w:hAnsi="GHEA Grapalat" w:cs="Arial"/>
          <w:bCs/>
          <w:kern w:val="32"/>
          <w:sz w:val="24"/>
          <w:szCs w:val="24"/>
        </w:rPr>
        <w:t>նախարարին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սույն </w:t>
      </w:r>
      <w:r w:rsidR="00ED292A">
        <w:rPr>
          <w:rFonts w:ascii="GHEA Grapalat" w:hAnsi="GHEA Grapalat" w:cs="Sylfaen"/>
          <w:bCs/>
          <w:sz w:val="24"/>
          <w:szCs w:val="24"/>
          <w:lang w:val="pt-BR"/>
        </w:rPr>
        <w:t>որոշումն ուժի մեջ մտնելուց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հետո</w:t>
      </w:r>
      <w:r w:rsidR="0022405C" w:rsidRPr="00DF2101">
        <w:rPr>
          <w:rFonts w:ascii="GHEA Grapalat" w:hAnsi="GHEA Grapalat" w:cs="Sylfaen"/>
          <w:bCs/>
          <w:sz w:val="24"/>
          <w:szCs w:val="24"/>
          <w:lang w:val="pt-BR"/>
        </w:rPr>
        <w:t>,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ե</w:t>
      </w:r>
      <w:r>
        <w:rPr>
          <w:rFonts w:ascii="GHEA Grapalat" w:hAnsi="GHEA Grapalat" w:cs="Sylfaen"/>
          <w:bCs/>
          <w:sz w:val="24"/>
          <w:szCs w:val="24"/>
          <w:lang w:val="hy-AM"/>
        </w:rPr>
        <w:t>ր</w:t>
      </w:r>
      <w:r>
        <w:rPr>
          <w:rFonts w:ascii="GHEA Grapalat" w:hAnsi="GHEA Grapalat" w:cs="Sylfaen"/>
          <w:bCs/>
          <w:sz w:val="24"/>
          <w:szCs w:val="24"/>
          <w:lang w:val="ru-RU"/>
        </w:rPr>
        <w:t>կամսյա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820326" w:rsidRPr="00B67A06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r w:rsidR="00820326" w:rsidRPr="007D6EB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20326" w:rsidRPr="00B67A06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r w:rsidR="0082032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տարածքային կառավարման և ենթակառուցվածքների նախարարության </w:t>
      </w:r>
      <w:r w:rsidR="00820326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r w:rsidR="00820326" w:rsidRPr="00DF210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20326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r w:rsidR="00820326" w:rsidRPr="00DF210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20326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r w:rsidR="00820326" w:rsidRPr="00DF210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20326">
        <w:rPr>
          <w:rFonts w:ascii="GHEA Grapalat" w:hAnsi="GHEA Grapalat" w:cs="Arial"/>
          <w:bCs/>
          <w:kern w:val="32"/>
          <w:sz w:val="24"/>
          <w:szCs w:val="24"/>
        </w:rPr>
        <w:t>կոմիտեի</w:t>
      </w:r>
      <w:r w:rsidR="00820326"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3D0107">
        <w:rPr>
          <w:rFonts w:ascii="GHEA Grapalat" w:hAnsi="GHEA Grapalat" w:cs="Sylfaen"/>
          <w:bCs/>
          <w:sz w:val="24"/>
          <w:szCs w:val="24"/>
        </w:rPr>
        <w:t>նախագահի</w:t>
      </w:r>
      <w:r w:rsidR="003D0107" w:rsidRPr="00DF210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հետ</w:t>
      </w:r>
      <w:r w:rsidRPr="0047099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համատեղ</w:t>
      </w:r>
      <w:r w:rsidRPr="00F45AAC">
        <w:rPr>
          <w:rFonts w:ascii="GHEA Grapalat" w:hAnsi="GHEA Grapalat" w:cs="Sylfaen"/>
          <w:bCs/>
          <w:sz w:val="24"/>
          <w:szCs w:val="24"/>
          <w:lang w:val="pt-BR"/>
        </w:rPr>
        <w:t>,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օրենսդրությամբ սահմանված կարգով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իրականացնել սույն որոշման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հավելվածում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նշված գույքի հանձնման-ընդունման աշխատանքները: </w:t>
      </w:r>
    </w:p>
    <w:p w:rsidR="003F612F" w:rsidRDefault="003F612F" w:rsidP="003F612F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3F612F" w:rsidRDefault="003F612F" w:rsidP="003F612F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3F612F" w:rsidRDefault="003F612F" w:rsidP="003F612F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bookmarkStart w:id="0" w:name="_GoBack"/>
      <w:bookmarkEnd w:id="0"/>
    </w:p>
    <w:p w:rsidR="003F612F" w:rsidRDefault="003F612F" w:rsidP="003F612F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3F612F" w:rsidRDefault="003F612F" w:rsidP="00116DB1">
      <w:pPr>
        <w:pStyle w:val="Header"/>
        <w:ind w:left="0" w:firstLine="0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116DB1" w:rsidRDefault="00116DB1" w:rsidP="00116DB1">
      <w:pPr>
        <w:pStyle w:val="Header"/>
        <w:ind w:left="0" w:firstLine="0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116DB1" w:rsidRDefault="00116DB1" w:rsidP="00116DB1">
      <w:pPr>
        <w:pStyle w:val="Header"/>
        <w:ind w:left="0" w:firstLine="0"/>
        <w:rPr>
          <w:rFonts w:ascii="GHEA Grapalat" w:hAnsi="GHEA Grapalat" w:cs="Sylfaen"/>
          <w:sz w:val="20"/>
          <w:szCs w:val="20"/>
          <w:lang w:val="hy-AM"/>
        </w:rPr>
      </w:pPr>
    </w:p>
    <w:p w:rsidR="003F612F" w:rsidRDefault="003F612F" w:rsidP="003F612F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3F612F" w:rsidRDefault="003F612F" w:rsidP="003F612F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423AAD" w:rsidRDefault="00423AAD" w:rsidP="003F612F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204711" w:rsidRDefault="00204711" w:rsidP="003F612F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3F612F" w:rsidRDefault="003F612F" w:rsidP="003F612F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 xml:space="preserve">Հավելված </w:t>
      </w:r>
    </w:p>
    <w:p w:rsidR="003F612F" w:rsidRDefault="003F612F" w:rsidP="003F612F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>Հայաստանի Հանրապետության կառավարության</w:t>
      </w:r>
    </w:p>
    <w:p w:rsidR="003F612F" w:rsidRDefault="00BF3C5B" w:rsidP="003F612F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>2021</w:t>
      </w:r>
      <w:r w:rsidR="003F612F">
        <w:rPr>
          <w:rFonts w:ascii="GHEA Grapalat" w:hAnsi="GHEA Grapalat" w:cs="Sylfaen"/>
          <w:sz w:val="20"/>
          <w:szCs w:val="20"/>
          <w:lang w:val="hy-AM"/>
        </w:rPr>
        <w:t xml:space="preserve"> թվականի ____________ ______-ի </w:t>
      </w:r>
      <w:r w:rsidR="003F612F" w:rsidRPr="008612FA">
        <w:rPr>
          <w:rFonts w:ascii="GHEA Grapalat" w:hAnsi="GHEA Grapalat" w:cs="Sylfaen"/>
          <w:sz w:val="20"/>
          <w:szCs w:val="20"/>
          <w:lang w:val="pt-BR"/>
        </w:rPr>
        <w:t xml:space="preserve">N ______- </w:t>
      </w:r>
      <w:r w:rsidR="003F612F" w:rsidRPr="003C0FBA">
        <w:rPr>
          <w:rFonts w:ascii="GHEA Grapalat" w:hAnsi="GHEA Grapalat" w:cs="Sylfaen"/>
          <w:sz w:val="20"/>
          <w:szCs w:val="20"/>
          <w:lang w:val="hy-AM"/>
        </w:rPr>
        <w:t>Ա</w:t>
      </w:r>
      <w:r w:rsidR="003F612F" w:rsidRPr="008612FA">
        <w:rPr>
          <w:rFonts w:ascii="GHEA Grapalat" w:hAnsi="GHEA Grapalat" w:cs="Sylfaen"/>
          <w:sz w:val="20"/>
          <w:szCs w:val="20"/>
          <w:lang w:val="pt-BR"/>
        </w:rPr>
        <w:t xml:space="preserve"> </w:t>
      </w:r>
      <w:r w:rsidR="003F612F" w:rsidRPr="003C0FBA">
        <w:rPr>
          <w:rFonts w:ascii="GHEA Grapalat" w:hAnsi="GHEA Grapalat" w:cs="Sylfaen"/>
          <w:sz w:val="20"/>
          <w:szCs w:val="20"/>
          <w:lang w:val="hy-AM"/>
        </w:rPr>
        <w:t>որոշման</w:t>
      </w:r>
      <w:r w:rsidR="003F612F">
        <w:rPr>
          <w:rFonts w:ascii="GHEA Grapalat" w:hAnsi="GHEA Grapalat" w:cs="Sylfaen"/>
          <w:sz w:val="20"/>
          <w:szCs w:val="20"/>
          <w:lang w:val="hy-AM"/>
        </w:rPr>
        <w:t xml:space="preserve"> </w:t>
      </w:r>
    </w:p>
    <w:p w:rsidR="003F612F" w:rsidRDefault="003F612F" w:rsidP="003F612F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3F612F" w:rsidRPr="00982B7E" w:rsidRDefault="003F612F" w:rsidP="008B09F8">
      <w:pPr>
        <w:pStyle w:val="Header"/>
        <w:ind w:left="0" w:firstLine="0"/>
        <w:rPr>
          <w:rFonts w:ascii="GHEA Grapalat" w:hAnsi="GHEA Grapalat" w:cs="Sylfaen"/>
          <w:lang w:val="hy-AM"/>
        </w:rPr>
      </w:pPr>
    </w:p>
    <w:p w:rsidR="001C1B6A" w:rsidRPr="00BD2018" w:rsidRDefault="003F612F" w:rsidP="001C1B6A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D2018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="001C1B6A" w:rsidRPr="00BD2018">
        <w:rPr>
          <w:rFonts w:ascii="GHEA Grapalat" w:hAnsi="GHEA Grapalat" w:cs="Arial"/>
          <w:b/>
          <w:sz w:val="24"/>
          <w:szCs w:val="24"/>
          <w:lang w:val="pt-BR"/>
        </w:rPr>
        <w:t xml:space="preserve">Հայաստանի Հանրապետության </w:t>
      </w:r>
      <w:r w:rsidR="001C1B6A">
        <w:rPr>
          <w:rFonts w:ascii="GHEA Grapalat" w:hAnsi="GHEA Grapalat" w:cs="Arial"/>
          <w:b/>
          <w:sz w:val="24"/>
          <w:szCs w:val="24"/>
          <w:lang w:val="pt-BR"/>
        </w:rPr>
        <w:t>բարձր տեխնոլոգիական արդյունաբերության նախարարությանն</w:t>
      </w:r>
      <w:r w:rsidR="001C1B6A" w:rsidRPr="00BD2018">
        <w:rPr>
          <w:rFonts w:ascii="GHEA Grapalat" w:hAnsi="GHEA Grapalat" w:cs="Arial"/>
          <w:b/>
          <w:sz w:val="24"/>
          <w:szCs w:val="24"/>
          <w:lang w:val="hy-AM"/>
        </w:rPr>
        <w:t xml:space="preserve"> ամրացվող գույքի</w:t>
      </w:r>
    </w:p>
    <w:tbl>
      <w:tblPr>
        <w:tblStyle w:val="TableGrid"/>
        <w:tblW w:w="0" w:type="auto"/>
        <w:tblInd w:w="385" w:type="dxa"/>
        <w:tblLook w:val="04A0" w:firstRow="1" w:lastRow="0" w:firstColumn="1" w:lastColumn="0" w:noHBand="0" w:noVBand="1"/>
      </w:tblPr>
      <w:tblGrid>
        <w:gridCol w:w="647"/>
        <w:gridCol w:w="3420"/>
        <w:gridCol w:w="990"/>
        <w:gridCol w:w="2293"/>
        <w:gridCol w:w="2461"/>
      </w:tblGrid>
      <w:tr w:rsidR="001C1B6A" w:rsidRPr="00207B69" w:rsidTr="00DA069B">
        <w:trPr>
          <w:trHeight w:val="701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</w:rPr>
            </w:pPr>
            <w:r w:rsidRPr="00207B69">
              <w:rPr>
                <w:rFonts w:ascii="GHEA Grapalat" w:hAnsi="GHEA Grapalat"/>
              </w:rPr>
              <w:t>ՀՀ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</w:rPr>
            </w:pPr>
            <w:r w:rsidRPr="00207B69">
              <w:rPr>
                <w:rFonts w:ascii="GHEA Grapalat" w:hAnsi="GHEA Grapalat"/>
              </w:rPr>
              <w:t>Գույքի անվանում</w:t>
            </w:r>
          </w:p>
        </w:tc>
        <w:tc>
          <w:tcPr>
            <w:tcW w:w="99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</w:rPr>
            </w:pPr>
            <w:r w:rsidRPr="00207B69">
              <w:rPr>
                <w:rFonts w:ascii="GHEA Grapalat" w:hAnsi="GHEA Grapalat"/>
              </w:rPr>
              <w:t>Քանակ</w:t>
            </w:r>
          </w:p>
        </w:tc>
        <w:tc>
          <w:tcPr>
            <w:tcW w:w="2293" w:type="dxa"/>
          </w:tcPr>
          <w:p w:rsidR="001C1B6A" w:rsidRPr="00AF002D" w:rsidRDefault="001C1B6A" w:rsidP="00DA069B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 xml:space="preserve">Սկզբնական </w:t>
            </w:r>
            <w:r w:rsidRPr="00207B69">
              <w:rPr>
                <w:rFonts w:ascii="GHEA Grapalat" w:hAnsi="GHEA Grapalat"/>
              </w:rPr>
              <w:t>արժեք</w:t>
            </w:r>
            <w:r>
              <w:rPr>
                <w:rFonts w:ascii="GHEA Grapalat" w:hAnsi="GHEA Grapalat"/>
                <w:lang w:val="en-US"/>
              </w:rPr>
              <w:t xml:space="preserve"> (ՀՀ դրամ)</w:t>
            </w:r>
          </w:p>
        </w:tc>
        <w:tc>
          <w:tcPr>
            <w:tcW w:w="2461" w:type="dxa"/>
          </w:tcPr>
          <w:p w:rsidR="001C1B6A" w:rsidRPr="00AF002D" w:rsidRDefault="001C1B6A" w:rsidP="00DA069B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  <w:r w:rsidRPr="00207B69">
              <w:rPr>
                <w:rFonts w:ascii="GHEA Grapalat" w:hAnsi="GHEA Grapalat"/>
              </w:rPr>
              <w:t>Հաշվեկշռային արժեք</w:t>
            </w:r>
            <w:r>
              <w:rPr>
                <w:rFonts w:ascii="GHEA Grapalat" w:hAnsi="GHEA Grapalat"/>
                <w:lang w:val="en-US"/>
              </w:rPr>
              <w:t xml:space="preserve"> (ՀՀ դրամ)</w:t>
            </w:r>
          </w:p>
        </w:tc>
      </w:tr>
      <w:tr w:rsidR="001C1B6A" w:rsidRPr="00207B69" w:rsidTr="00DA069B">
        <w:trPr>
          <w:trHeight w:val="449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Սառնարան 2500 6սմ Beko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128000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</w:p>
        </w:tc>
      </w:tr>
      <w:tr w:rsidR="001C1B6A" w:rsidRPr="00207B69" w:rsidTr="00DA069B">
        <w:trPr>
          <w:trHeight w:val="20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Բազկաթոռ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65000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</w:p>
        </w:tc>
      </w:tr>
      <w:tr w:rsidR="001C1B6A" w:rsidRPr="00207B69" w:rsidTr="00DA069B">
        <w:trPr>
          <w:trHeight w:val="20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Հեռուստացույց Toshiba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110000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</w:p>
        </w:tc>
      </w:tr>
      <w:tr w:rsidR="001C1B6A" w:rsidRPr="00207B69" w:rsidTr="00DA069B">
        <w:trPr>
          <w:trHeight w:val="20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Պլատա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144000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</w:p>
        </w:tc>
      </w:tr>
      <w:tr w:rsidR="001C1B6A" w:rsidRPr="00207B69" w:rsidTr="00DA069B">
        <w:trPr>
          <w:trHeight w:val="20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Մարտկոց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8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148000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</w:p>
        </w:tc>
      </w:tr>
      <w:tr w:rsidR="001C1B6A" w:rsidRPr="00207B69" w:rsidTr="00DA069B">
        <w:trPr>
          <w:trHeight w:val="20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Եղևնի արհեստական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300000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271875</w:t>
            </w:r>
          </w:p>
        </w:tc>
      </w:tr>
      <w:tr w:rsidR="001C1B6A" w:rsidRPr="00207B69" w:rsidTr="00DA069B">
        <w:trPr>
          <w:trHeight w:val="20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7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Բազկաթոռ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120000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107294</w:t>
            </w:r>
          </w:p>
        </w:tc>
      </w:tr>
      <w:tr w:rsidR="001C1B6A" w:rsidRPr="00207B69" w:rsidTr="00DA069B">
        <w:trPr>
          <w:trHeight w:val="20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8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Շերտավարագույր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310000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287395</w:t>
            </w:r>
          </w:p>
        </w:tc>
      </w:tr>
      <w:tr w:rsidR="001C1B6A" w:rsidRPr="00207B69" w:rsidTr="00DA069B">
        <w:trPr>
          <w:trHeight w:val="20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9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Շերտավարագույր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540000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500625</w:t>
            </w:r>
          </w:p>
        </w:tc>
      </w:tr>
      <w:tr w:rsidR="001C1B6A" w:rsidRPr="00207B69" w:rsidTr="00DA069B">
        <w:trPr>
          <w:trHeight w:val="20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Արտաքին սկավառակ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58750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30888</w:t>
            </w:r>
          </w:p>
        </w:tc>
      </w:tr>
      <w:tr w:rsidR="001C1B6A" w:rsidRPr="00207B69" w:rsidTr="00DA069B">
        <w:trPr>
          <w:trHeight w:val="20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Մոնիտոր Del E2216HV 54.6sm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62000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33787</w:t>
            </w:r>
          </w:p>
        </w:tc>
      </w:tr>
      <w:tr w:rsidR="001C1B6A" w:rsidRPr="00207B69" w:rsidTr="00DA069B">
        <w:trPr>
          <w:trHeight w:val="20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Կոշտ սկավառակ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48000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46289</w:t>
            </w:r>
          </w:p>
        </w:tc>
      </w:tr>
      <w:tr w:rsidR="001C1B6A" w:rsidRPr="00207B69" w:rsidTr="00DA069B">
        <w:trPr>
          <w:trHeight w:val="20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Կոշտ սկավառակ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106000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102223</w:t>
            </w:r>
          </w:p>
        </w:tc>
      </w:tr>
      <w:tr w:rsidR="001C1B6A" w:rsidRPr="00207B69" w:rsidTr="00DA069B">
        <w:trPr>
          <w:trHeight w:val="20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Խորհրդակցական սեղան 3 կտորից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861900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861900</w:t>
            </w:r>
          </w:p>
        </w:tc>
      </w:tr>
      <w:tr w:rsidR="001C1B6A" w:rsidRPr="00207B69" w:rsidTr="00DA069B">
        <w:trPr>
          <w:trHeight w:val="20"/>
        </w:trPr>
        <w:tc>
          <w:tcPr>
            <w:tcW w:w="647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</w:p>
        </w:tc>
        <w:tc>
          <w:tcPr>
            <w:tcW w:w="3420" w:type="dxa"/>
          </w:tcPr>
          <w:p w:rsidR="001C1B6A" w:rsidRPr="00207B69" w:rsidRDefault="001C1B6A" w:rsidP="00DA069B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Հեռուստացույց Panasonic</w:t>
            </w:r>
          </w:p>
        </w:tc>
        <w:tc>
          <w:tcPr>
            <w:tcW w:w="990" w:type="dxa"/>
            <w:vAlign w:val="center"/>
          </w:tcPr>
          <w:p w:rsidR="001C1B6A" w:rsidRPr="00207B69" w:rsidRDefault="001C1B6A" w:rsidP="00DA069B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7B69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293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630000</w:t>
            </w:r>
          </w:p>
        </w:tc>
        <w:tc>
          <w:tcPr>
            <w:tcW w:w="2461" w:type="dxa"/>
            <w:vAlign w:val="center"/>
          </w:tcPr>
          <w:p w:rsidR="001C1B6A" w:rsidRPr="00207B69" w:rsidRDefault="001C1B6A" w:rsidP="00DA069B">
            <w:pPr>
              <w:spacing w:after="0"/>
              <w:jc w:val="right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630000</w:t>
            </w:r>
          </w:p>
        </w:tc>
      </w:tr>
      <w:tr w:rsidR="001C1B6A" w:rsidRPr="000D568F" w:rsidTr="00DA069B">
        <w:trPr>
          <w:trHeight w:val="20"/>
        </w:trPr>
        <w:tc>
          <w:tcPr>
            <w:tcW w:w="647" w:type="dxa"/>
          </w:tcPr>
          <w:p w:rsidR="001C1B6A" w:rsidRPr="000D568F" w:rsidRDefault="001C1B6A" w:rsidP="00DA069B">
            <w:pPr>
              <w:spacing w:after="0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3420" w:type="dxa"/>
          </w:tcPr>
          <w:p w:rsidR="001C1B6A" w:rsidRPr="000D568F" w:rsidRDefault="001C1B6A" w:rsidP="00DA069B">
            <w:pPr>
              <w:spacing w:after="0"/>
              <w:jc w:val="both"/>
              <w:rPr>
                <w:rFonts w:ascii="GHEA Grapalat" w:hAnsi="GHEA Grapalat"/>
                <w:b/>
              </w:rPr>
            </w:pPr>
            <w:r w:rsidRPr="000D568F">
              <w:rPr>
                <w:rFonts w:ascii="GHEA Grapalat" w:hAnsi="GHEA Grapalat"/>
                <w:b/>
              </w:rPr>
              <w:t>Ընդամենը</w:t>
            </w:r>
          </w:p>
        </w:tc>
        <w:tc>
          <w:tcPr>
            <w:tcW w:w="990" w:type="dxa"/>
            <w:vAlign w:val="center"/>
          </w:tcPr>
          <w:p w:rsidR="001C1B6A" w:rsidRPr="000D568F" w:rsidRDefault="001C1B6A" w:rsidP="00DA069B">
            <w:pPr>
              <w:spacing w:after="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24</w:t>
            </w:r>
          </w:p>
        </w:tc>
        <w:tc>
          <w:tcPr>
            <w:tcW w:w="2293" w:type="dxa"/>
            <w:vAlign w:val="center"/>
          </w:tcPr>
          <w:p w:rsidR="001C1B6A" w:rsidRPr="000D568F" w:rsidRDefault="001C1B6A" w:rsidP="00DA069B">
            <w:pPr>
              <w:spacing w:after="0"/>
              <w:jc w:val="righ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3631</w:t>
            </w:r>
            <w:r w:rsidRPr="000D568F">
              <w:rPr>
                <w:rFonts w:ascii="GHEA Grapalat" w:hAnsi="GHEA Grapalat"/>
                <w:b/>
              </w:rPr>
              <w:t>650</w:t>
            </w:r>
          </w:p>
        </w:tc>
        <w:tc>
          <w:tcPr>
            <w:tcW w:w="2461" w:type="dxa"/>
            <w:vAlign w:val="center"/>
          </w:tcPr>
          <w:p w:rsidR="001C1B6A" w:rsidRPr="000D568F" w:rsidRDefault="001C1B6A" w:rsidP="00DA069B">
            <w:pPr>
              <w:spacing w:after="0"/>
              <w:jc w:val="righ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2872276</w:t>
            </w:r>
          </w:p>
        </w:tc>
      </w:tr>
    </w:tbl>
    <w:p w:rsidR="001C1B6A" w:rsidRDefault="001C1B6A" w:rsidP="001C1B6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CF7A5D" w:rsidRDefault="00CF7A5D" w:rsidP="001C1B6A">
      <w:pPr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F612F" w:rsidRPr="00351C8B" w:rsidRDefault="003F612F" w:rsidP="00351C8B">
      <w:pPr>
        <w:pStyle w:val="BodyText3"/>
        <w:spacing w:before="0"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Տ Ե Ղ Ե Կ Ա Ն Ք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351C8B" w:rsidRDefault="003F612F" w:rsidP="00351C8B">
      <w:pPr>
        <w:spacing w:before="0" w:after="0" w:line="360" w:lineRule="auto"/>
        <w:jc w:val="center"/>
        <w:rPr>
          <w:rFonts w:ascii="Arial Unicode" w:hAnsi="Arial Unicode"/>
          <w:color w:val="000000"/>
          <w:sz w:val="24"/>
          <w:szCs w:val="24"/>
          <w:lang w:val="fr-FR"/>
        </w:rPr>
      </w:pPr>
      <w:r w:rsidRPr="00351C8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«ԳՈՒՅՔ ՀԵՏ ՎԵՐՑՆԵԼՈՒ ԵՎ ԱՄՐԱՑՆԵԼՈՒ </w:t>
      </w:r>
      <w:r w:rsidRPr="00351C8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351C8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351C8B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351C8B" w:rsidRDefault="00351C8B" w:rsidP="00351C8B">
      <w:pPr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CB0343" w:rsidRPr="00DF2101" w:rsidRDefault="00CB0343" w:rsidP="00CB0343">
      <w:pPr>
        <w:spacing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DF2101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Pr="007B249C">
        <w:rPr>
          <w:rFonts w:ascii="GHEA Grapalat" w:hAnsi="GHEA Grapalat"/>
          <w:sz w:val="24"/>
          <w:szCs w:val="24"/>
          <w:lang w:val="hy-AM"/>
        </w:rPr>
        <w:t>ՀՀ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201</w:t>
      </w:r>
      <w:r w:rsidRPr="00142A78">
        <w:rPr>
          <w:rFonts w:ascii="GHEA Grapalat" w:hAnsi="GHEA Grapalat"/>
          <w:sz w:val="24"/>
          <w:szCs w:val="24"/>
          <w:lang w:val="hy-AM"/>
        </w:rPr>
        <w:t>9</w:t>
      </w:r>
      <w:r w:rsidRPr="00A90EB6">
        <w:rPr>
          <w:rFonts w:ascii="GHEA Grapalat" w:hAnsi="GHEA Grapalat"/>
          <w:sz w:val="24"/>
          <w:szCs w:val="24"/>
          <w:lang w:val="hy-AM"/>
        </w:rPr>
        <w:t xml:space="preserve">թ. </w:t>
      </w:r>
      <w:r>
        <w:rPr>
          <w:rFonts w:ascii="GHEA Grapalat" w:hAnsi="GHEA Grapalat"/>
          <w:sz w:val="24"/>
          <w:szCs w:val="24"/>
          <w:lang w:val="hy-AM"/>
        </w:rPr>
        <w:t>հոկտեմբերի</w:t>
      </w:r>
      <w:r w:rsidRPr="00A90EB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A90EB6">
        <w:rPr>
          <w:rFonts w:ascii="GHEA Grapalat" w:hAnsi="GHEA Grapalat"/>
          <w:sz w:val="24"/>
          <w:szCs w:val="24"/>
          <w:lang w:val="hy-AM"/>
        </w:rPr>
        <w:t xml:space="preserve">-ի թիվ </w:t>
      </w:r>
      <w:r>
        <w:rPr>
          <w:rFonts w:ascii="GHEA Grapalat" w:hAnsi="GHEA Grapalat"/>
          <w:sz w:val="24"/>
          <w:szCs w:val="24"/>
          <w:lang w:val="hy-AM"/>
        </w:rPr>
        <w:t>1360</w:t>
      </w:r>
      <w:r w:rsidRPr="00A90EB6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160FCD">
        <w:rPr>
          <w:rFonts w:ascii="GHEA Grapalat" w:hAnsi="GHEA Grapalat"/>
          <w:sz w:val="24"/>
          <w:szCs w:val="24"/>
          <w:lang w:val="hy-AM"/>
        </w:rPr>
        <w:t xml:space="preserve"> որոշման</w:t>
      </w:r>
      <w:r w:rsidRPr="00DF2101">
        <w:rPr>
          <w:rFonts w:ascii="GHEA Grapalat" w:hAnsi="GHEA Grapalat"/>
          <w:sz w:val="24"/>
          <w:szCs w:val="24"/>
          <w:lang w:val="hy-AM"/>
        </w:rPr>
        <w:t>՝</w:t>
      </w:r>
      <w:r w:rsidRPr="00160F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21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6856F3" w:rsidRPr="00DF2101">
        <w:rPr>
          <w:rFonts w:ascii="GHEA Grapalat" w:hAnsi="GHEA Grapalat"/>
          <w:sz w:val="24"/>
          <w:szCs w:val="24"/>
          <w:lang w:val="hy-AM"/>
        </w:rPr>
        <w:t xml:space="preserve">բարձր տեխնոլոգիական արդյունաբերության նախարարության </w:t>
      </w:r>
      <w:r>
        <w:rPr>
          <w:rFonts w:ascii="GHEA Grapalat" w:hAnsi="GHEA Grapalat"/>
          <w:sz w:val="24"/>
          <w:szCs w:val="24"/>
          <w:lang w:val="hy-AM"/>
        </w:rPr>
        <w:t>«Վարչա</w:t>
      </w:r>
      <w:r w:rsidRPr="00DF2101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տնտեսական»</w:t>
      </w:r>
      <w:r w:rsidRPr="00DF2101">
        <w:rPr>
          <w:rFonts w:ascii="GHEA Grapalat" w:hAnsi="GHEA Grapalat"/>
          <w:sz w:val="24"/>
          <w:szCs w:val="24"/>
          <w:lang w:val="hy-AM"/>
        </w:rPr>
        <w:t xml:space="preserve"> </w:t>
      </w:r>
      <w:r w:rsidR="00CE5DC5">
        <w:rPr>
          <w:rFonts w:ascii="GHEA Grapalat" w:hAnsi="GHEA Grapalat"/>
          <w:sz w:val="24"/>
          <w:szCs w:val="24"/>
          <w:lang w:val="hy-AM"/>
        </w:rPr>
        <w:t>փակ բաժնետիրական ընկեր</w:t>
      </w:r>
      <w:r w:rsidR="00CE5DC5" w:rsidRPr="00DF2101">
        <w:rPr>
          <w:rFonts w:ascii="GHEA Grapalat" w:hAnsi="GHEA Grapalat"/>
          <w:sz w:val="24"/>
          <w:szCs w:val="24"/>
          <w:lang w:val="hy-AM"/>
        </w:rPr>
        <w:t>ո</w:t>
      </w:r>
      <w:r w:rsidR="00CE5DC5">
        <w:rPr>
          <w:rFonts w:ascii="GHEA Grapalat" w:hAnsi="GHEA Grapalat"/>
          <w:sz w:val="24"/>
          <w:szCs w:val="24"/>
          <w:lang w:val="hy-AM"/>
        </w:rPr>
        <w:t>ւթյ</w:t>
      </w:r>
      <w:r w:rsidR="00CE5DC5" w:rsidRPr="00DF2101">
        <w:rPr>
          <w:rFonts w:ascii="GHEA Grapalat" w:hAnsi="GHEA Grapalat"/>
          <w:sz w:val="24"/>
          <w:szCs w:val="24"/>
          <w:lang w:val="hy-AM"/>
        </w:rPr>
        <w:t>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0FCD">
        <w:rPr>
          <w:rFonts w:ascii="GHEA Grapalat" w:hAnsi="GHEA Grapalat"/>
          <w:sz w:val="24"/>
          <w:szCs w:val="24"/>
          <w:lang w:val="hy-AM"/>
        </w:rPr>
        <w:t xml:space="preserve">լուծարումից հետո մնացած </w:t>
      </w:r>
      <w:r>
        <w:rPr>
          <w:rFonts w:ascii="GHEA Grapalat" w:hAnsi="GHEA Grapalat"/>
          <w:sz w:val="24"/>
          <w:szCs w:val="24"/>
          <w:lang w:val="hy-AM"/>
        </w:rPr>
        <w:t xml:space="preserve">գույքը </w:t>
      </w:r>
      <w:r w:rsidR="00CE5DC5" w:rsidRPr="00DF2101">
        <w:rPr>
          <w:rFonts w:ascii="GHEA Grapalat" w:hAnsi="GHEA Grapalat"/>
          <w:sz w:val="24"/>
          <w:szCs w:val="24"/>
          <w:lang w:val="hy-AM"/>
        </w:rPr>
        <w:t xml:space="preserve">հանձնվել </w:t>
      </w:r>
      <w:r w:rsidR="00682067" w:rsidRPr="00DF2101">
        <w:rPr>
          <w:rFonts w:ascii="GHEA Grapalat" w:hAnsi="GHEA Grapalat"/>
          <w:sz w:val="24"/>
          <w:szCs w:val="24"/>
          <w:lang w:val="hy-AM"/>
        </w:rPr>
        <w:t>է</w:t>
      </w:r>
      <w:r w:rsidR="00CE5DC5" w:rsidRPr="00DF2101">
        <w:rPr>
          <w:rFonts w:ascii="GHEA Grapalat" w:hAnsi="GHEA Grapalat"/>
          <w:sz w:val="24"/>
          <w:szCs w:val="24"/>
          <w:lang w:val="hy-AM"/>
        </w:rPr>
        <w:t xml:space="preserve"> Պ</w:t>
      </w:r>
      <w:r w:rsidRPr="00160FCD">
        <w:rPr>
          <w:rFonts w:ascii="GHEA Grapalat" w:hAnsi="GHEA Grapalat"/>
          <w:sz w:val="24"/>
          <w:szCs w:val="24"/>
          <w:lang w:val="hy-AM"/>
        </w:rPr>
        <w:t xml:space="preserve">ետական գույքի </w:t>
      </w:r>
      <w:r w:rsidRPr="004F5017">
        <w:rPr>
          <w:rFonts w:ascii="GHEA Grapalat" w:hAnsi="GHEA Grapalat"/>
          <w:sz w:val="24"/>
          <w:szCs w:val="24"/>
          <w:lang w:val="hy-AM"/>
        </w:rPr>
        <w:t xml:space="preserve">կառավարման </w:t>
      </w:r>
      <w:r w:rsidRPr="00160FCD">
        <w:rPr>
          <w:rFonts w:ascii="GHEA Grapalat" w:hAnsi="GHEA Grapalat"/>
          <w:sz w:val="24"/>
          <w:szCs w:val="24"/>
          <w:lang w:val="hy-AM"/>
        </w:rPr>
        <w:t>կոմիտեի</w:t>
      </w:r>
      <w:r w:rsidRPr="004F501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5DC5">
        <w:rPr>
          <w:rFonts w:ascii="GHEA Grapalat" w:hAnsi="GHEA Grapalat"/>
          <w:sz w:val="24"/>
          <w:szCs w:val="24"/>
          <w:lang w:val="hy-AM"/>
        </w:rPr>
        <w:t>տնօրինությանը</w:t>
      </w:r>
      <w:r w:rsidR="00CE5DC5" w:rsidRPr="00DF2101">
        <w:rPr>
          <w:rFonts w:ascii="GHEA Grapalat" w:hAnsi="GHEA Grapalat"/>
          <w:sz w:val="24"/>
          <w:szCs w:val="24"/>
          <w:lang w:val="hy-AM"/>
        </w:rPr>
        <w:t>:</w:t>
      </w:r>
    </w:p>
    <w:p w:rsidR="00135022" w:rsidRDefault="006856F3" w:rsidP="00135022">
      <w:pPr>
        <w:spacing w:before="0" w:after="0" w:line="360" w:lineRule="auto"/>
        <w:ind w:left="0" w:firstLine="576"/>
        <w:jc w:val="both"/>
        <w:rPr>
          <w:rFonts w:ascii="Arial Unicode" w:hAnsi="Arial Unicode"/>
          <w:color w:val="000000"/>
          <w:sz w:val="24"/>
          <w:szCs w:val="24"/>
          <w:lang w:val="fr-FR"/>
        </w:rPr>
      </w:pPr>
      <w:r w:rsidRPr="00DF2101">
        <w:rPr>
          <w:rFonts w:ascii="GHEA Grapalat" w:hAnsi="GHEA Grapalat"/>
          <w:sz w:val="24"/>
          <w:szCs w:val="24"/>
          <w:lang w:val="hy-AM"/>
        </w:rPr>
        <w:t xml:space="preserve">ՀՀ բարձր տեխնոլոգիական արդյունաբերության </w:t>
      </w:r>
      <w:r w:rsidR="00F43736" w:rsidRPr="00DF2101">
        <w:rPr>
          <w:rFonts w:ascii="GHEA Grapalat" w:hAnsi="GHEA Grapalat"/>
          <w:sz w:val="24"/>
          <w:szCs w:val="24"/>
          <w:lang w:val="hy-AM"/>
        </w:rPr>
        <w:t>նախարարությու</w:t>
      </w:r>
      <w:r w:rsidRPr="00DF2101">
        <w:rPr>
          <w:rFonts w:ascii="GHEA Grapalat" w:hAnsi="GHEA Grapalat"/>
          <w:sz w:val="24"/>
          <w:szCs w:val="24"/>
          <w:lang w:val="hy-AM"/>
        </w:rPr>
        <w:t>ն</w:t>
      </w:r>
      <w:r w:rsidR="00F43736" w:rsidRPr="00DF2101">
        <w:rPr>
          <w:rFonts w:ascii="GHEA Grapalat" w:hAnsi="GHEA Grapalat"/>
          <w:sz w:val="24"/>
          <w:szCs w:val="24"/>
          <w:lang w:val="hy-AM"/>
        </w:rPr>
        <w:t>ը համապատասխան գրությամբ դիմել է</w:t>
      </w:r>
      <w:r w:rsidRPr="00DF2101">
        <w:rPr>
          <w:rFonts w:ascii="GHEA Grapalat" w:hAnsi="GHEA Grapalat"/>
          <w:sz w:val="24"/>
          <w:szCs w:val="24"/>
          <w:lang w:val="hy-AM"/>
        </w:rPr>
        <w:t xml:space="preserve"> </w:t>
      </w:r>
      <w:r w:rsidR="0008428D" w:rsidRPr="00DF2101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կոմիտե՝ </w:t>
      </w:r>
      <w:r w:rsidRPr="00DF2101">
        <w:rPr>
          <w:rFonts w:ascii="GHEA Grapalat" w:hAnsi="GHEA Grapalat"/>
          <w:sz w:val="24"/>
          <w:szCs w:val="24"/>
          <w:lang w:val="hy-AM"/>
        </w:rPr>
        <w:t>Վարչա</w:t>
      </w:r>
      <w:r w:rsidR="00F43736" w:rsidRPr="00DF2101">
        <w:rPr>
          <w:rFonts w:ascii="GHEA Grapalat" w:hAnsi="GHEA Grapalat"/>
          <w:sz w:val="24"/>
          <w:szCs w:val="24"/>
          <w:lang w:val="hy-AM"/>
        </w:rPr>
        <w:t>-</w:t>
      </w:r>
      <w:r w:rsidRPr="00DF2101">
        <w:rPr>
          <w:rFonts w:ascii="GHEA Grapalat" w:hAnsi="GHEA Grapalat"/>
          <w:sz w:val="24"/>
          <w:szCs w:val="24"/>
          <w:lang w:val="hy-AM"/>
        </w:rPr>
        <w:t xml:space="preserve">տնտեսական </w:t>
      </w:r>
      <w:r w:rsidR="0065485D" w:rsidRPr="00DF2101">
        <w:rPr>
          <w:rFonts w:ascii="GHEA Grapalat" w:hAnsi="GHEA Grapalat"/>
          <w:sz w:val="24"/>
          <w:szCs w:val="24"/>
          <w:lang w:val="hy-AM"/>
        </w:rPr>
        <w:t>ՓԲԸ-ի լուծարումից հետո Պետական գույքի կառավարման կոմիտեի տնօրինությանը հանձնված</w:t>
      </w:r>
      <w:r w:rsidR="00570AB1" w:rsidRPr="00DF2101">
        <w:rPr>
          <w:rFonts w:ascii="GHEA Grapalat" w:hAnsi="GHEA Grapalat"/>
          <w:sz w:val="24"/>
          <w:szCs w:val="24"/>
          <w:lang w:val="hy-AM"/>
        </w:rPr>
        <w:t xml:space="preserve"> և նախարարությանն ի պահ տրված</w:t>
      </w:r>
      <w:r w:rsidR="00CD79F5" w:rsidRPr="00DF2101">
        <w:rPr>
          <w:rFonts w:ascii="GHEA Grapalat" w:hAnsi="GHEA Grapalat"/>
          <w:sz w:val="24"/>
          <w:szCs w:val="24"/>
          <w:lang w:val="hy-AM"/>
        </w:rPr>
        <w:t xml:space="preserve"> Որոշման նախագծի հավելվածում նշված </w:t>
      </w:r>
      <w:r w:rsidR="001C1B6A">
        <w:rPr>
          <w:rFonts w:ascii="GHEA Grapalat" w:hAnsi="GHEA Grapalat"/>
          <w:sz w:val="24"/>
          <w:szCs w:val="24"/>
          <w:lang w:val="hy-AM"/>
        </w:rPr>
        <w:t>3 631</w:t>
      </w:r>
      <w:r w:rsidR="00081604" w:rsidRPr="00DF2101">
        <w:rPr>
          <w:rFonts w:ascii="GHEA Grapalat" w:hAnsi="GHEA Grapalat"/>
          <w:sz w:val="24"/>
          <w:szCs w:val="24"/>
          <w:lang w:val="hy-AM"/>
        </w:rPr>
        <w:t xml:space="preserve"> </w:t>
      </w:r>
      <w:r w:rsidR="00CD79F5" w:rsidRPr="00DF2101">
        <w:rPr>
          <w:rFonts w:ascii="GHEA Grapalat" w:hAnsi="GHEA Grapalat"/>
          <w:sz w:val="24"/>
          <w:szCs w:val="24"/>
          <w:lang w:val="hy-AM"/>
        </w:rPr>
        <w:t>650</w:t>
      </w:r>
      <w:r w:rsidR="00CD79F5" w:rsidRPr="00DF2101">
        <w:rPr>
          <w:rFonts w:ascii="GHEA Grapalat" w:hAnsi="GHEA Grapalat"/>
          <w:b/>
          <w:lang w:val="hy-AM"/>
        </w:rPr>
        <w:t xml:space="preserve"> </w:t>
      </w:r>
      <w:r w:rsidR="00CD79F5">
        <w:rPr>
          <w:rFonts w:ascii="GHEA Grapalat" w:hAnsi="GHEA Grapalat" w:cs="Arial"/>
          <w:bCs/>
          <w:kern w:val="32"/>
          <w:sz w:val="24"/>
          <w:szCs w:val="24"/>
          <w:lang w:val="pt-BR"/>
        </w:rPr>
        <w:t>ՀՀ դրամ սկզբնական արժեքով</w:t>
      </w:r>
      <w:r w:rsidR="001C1B6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24</w:t>
      </w:r>
      <w:r w:rsidR="00CD79F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B82ABB">
        <w:rPr>
          <w:rFonts w:ascii="GHEA Grapalat" w:hAnsi="GHEA Grapalat" w:cs="Arial"/>
          <w:bCs/>
          <w:kern w:val="32"/>
          <w:sz w:val="24"/>
          <w:szCs w:val="24"/>
          <w:lang w:val="pt-BR"/>
        </w:rPr>
        <w:t>միավոր</w:t>
      </w:r>
      <w:r w:rsidR="00CD79F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65485D" w:rsidRPr="00DF2101">
        <w:rPr>
          <w:rFonts w:ascii="GHEA Grapalat" w:hAnsi="GHEA Grapalat"/>
          <w:sz w:val="24"/>
          <w:szCs w:val="24"/>
          <w:lang w:val="hy-AM"/>
        </w:rPr>
        <w:t>գույքը</w:t>
      </w:r>
      <w:r w:rsidR="00570AB1" w:rsidRPr="00DF2101">
        <w:rPr>
          <w:rFonts w:ascii="GHEA Grapalat" w:hAnsi="GHEA Grapalat"/>
          <w:sz w:val="24"/>
          <w:szCs w:val="24"/>
          <w:lang w:val="hy-AM"/>
        </w:rPr>
        <w:t xml:space="preserve"> </w:t>
      </w:r>
      <w:r w:rsidR="00CC106E" w:rsidRPr="00DF2101">
        <w:rPr>
          <w:rFonts w:ascii="GHEA Grapalat" w:hAnsi="GHEA Grapalat"/>
          <w:sz w:val="24"/>
          <w:szCs w:val="24"/>
          <w:lang w:val="hy-AM"/>
        </w:rPr>
        <w:t xml:space="preserve">նախարարությանն </w:t>
      </w:r>
      <w:r w:rsidR="00570AB1" w:rsidRPr="00DF2101">
        <w:rPr>
          <w:rFonts w:ascii="GHEA Grapalat" w:hAnsi="GHEA Grapalat"/>
          <w:sz w:val="24"/>
          <w:szCs w:val="24"/>
          <w:lang w:val="hy-AM"/>
        </w:rPr>
        <w:t xml:space="preserve">ամրացնելու </w:t>
      </w:r>
      <w:r w:rsidR="003F612F" w:rsidRPr="00351C8B">
        <w:rPr>
          <w:rFonts w:ascii="GHEA Grapalat" w:hAnsi="GHEA Grapalat"/>
          <w:sz w:val="24"/>
          <w:szCs w:val="24"/>
          <w:lang w:val="hy-AM"/>
        </w:rPr>
        <w:t xml:space="preserve">խնդրանքով: </w:t>
      </w:r>
    </w:p>
    <w:p w:rsidR="003F612F" w:rsidRPr="00135022" w:rsidRDefault="003F612F" w:rsidP="00135022">
      <w:pPr>
        <w:spacing w:before="0" w:after="0" w:line="360" w:lineRule="auto"/>
        <w:ind w:left="0" w:firstLine="576"/>
        <w:jc w:val="both"/>
        <w:rPr>
          <w:rFonts w:ascii="Arial Unicode" w:hAnsi="Arial Unicode"/>
          <w:color w:val="000000"/>
          <w:sz w:val="24"/>
          <w:szCs w:val="24"/>
          <w:lang w:val="fr-FR"/>
        </w:rPr>
      </w:pPr>
      <w:r w:rsidRPr="00351C8B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FE04F6">
        <w:rPr>
          <w:rFonts w:ascii="GHEA Grapalat" w:hAnsi="GHEA Grapalat"/>
          <w:sz w:val="24"/>
          <w:szCs w:val="24"/>
        </w:rPr>
        <w:t>վերոգրյալը</w:t>
      </w:r>
      <w:r w:rsidRPr="00351C8B">
        <w:rPr>
          <w:rFonts w:ascii="GHEA Grapalat" w:hAnsi="GHEA Grapalat"/>
          <w:sz w:val="24"/>
          <w:szCs w:val="24"/>
          <w:lang w:val="hy-AM"/>
        </w:rPr>
        <w:t xml:space="preserve">՝ Պետական գույքի կառավարման կոմիտեի կողմից մշակվել է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="004E0D8A">
        <w:rPr>
          <w:rFonts w:ascii="GHEA Grapalat" w:hAnsi="GHEA Grapalat"/>
          <w:bCs/>
          <w:kern w:val="32"/>
          <w:sz w:val="24"/>
          <w:szCs w:val="24"/>
        </w:rPr>
        <w:t>Գ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ույք</w:t>
      </w:r>
      <w:r w:rsidRPr="00351C8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հետ</w:t>
      </w:r>
      <w:r w:rsidRPr="00351C8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վերցնելու</w:t>
      </w:r>
      <w:r w:rsidRPr="00351C8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և</w:t>
      </w:r>
      <w:r w:rsidRPr="00351C8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ամրացնելու</w:t>
      </w:r>
      <w:r w:rsidRPr="00351C8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մասին»</w:t>
      </w:r>
      <w:r w:rsidRPr="00351C8B">
        <w:rPr>
          <w:rFonts w:ascii="GHEA Grapalat" w:hAnsi="GHEA Grapalat"/>
          <w:sz w:val="24"/>
          <w:szCs w:val="24"/>
          <w:lang w:val="pt-BR"/>
        </w:rPr>
        <w:t xml:space="preserve"> ՀՀ կառավարության որոշման նախագիծը, որով առաջարկվում է</w:t>
      </w:r>
      <w:r w:rsidRPr="00351C8B">
        <w:rPr>
          <w:rFonts w:ascii="GHEA Grapalat" w:hAnsi="GHEA Grapalat"/>
          <w:sz w:val="24"/>
          <w:szCs w:val="24"/>
          <w:lang w:val="hy-AM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Վարչա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>-</w:t>
      </w:r>
      <w:r w:rsidR="00EE1359">
        <w:rPr>
          <w:rFonts w:ascii="GHEA Grapalat" w:hAnsi="GHEA Grapalat"/>
          <w:sz w:val="24"/>
          <w:szCs w:val="24"/>
        </w:rPr>
        <w:t>տնտեսական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ՓԲԸ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>-</w:t>
      </w:r>
      <w:r w:rsidR="00EE1359">
        <w:rPr>
          <w:rFonts w:ascii="GHEA Grapalat" w:hAnsi="GHEA Grapalat"/>
          <w:sz w:val="24"/>
          <w:szCs w:val="24"/>
        </w:rPr>
        <w:t>ի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լուծարումից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հետո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Պետական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գույքի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կառավարման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կոմիտեի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տնօրինությանը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հանձնված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և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նախարարությանն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ի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պահ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տրված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գույքն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ամրացնել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ՀՀ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բարձր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տեխնոլոգիական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արդյունաբերության</w:t>
      </w:r>
      <w:r w:rsidR="00EE1359" w:rsidRPr="00DF2101">
        <w:rPr>
          <w:rFonts w:ascii="GHEA Grapalat" w:hAnsi="GHEA Grapalat"/>
          <w:sz w:val="24"/>
          <w:szCs w:val="24"/>
          <w:lang w:val="fr-FR"/>
        </w:rPr>
        <w:t xml:space="preserve"> </w:t>
      </w:r>
      <w:r w:rsidR="00EE1359">
        <w:rPr>
          <w:rFonts w:ascii="GHEA Grapalat" w:hAnsi="GHEA Grapalat"/>
          <w:sz w:val="24"/>
          <w:szCs w:val="24"/>
        </w:rPr>
        <w:t>նախարարությանը</w:t>
      </w:r>
      <w:r w:rsidRPr="00351C8B">
        <w:rPr>
          <w:rFonts w:ascii="GHEA Grapalat" w:hAnsi="GHEA Grapalat"/>
          <w:sz w:val="24"/>
          <w:szCs w:val="24"/>
          <w:lang w:val="hy-AM"/>
        </w:rPr>
        <w:t>:</w:t>
      </w:r>
    </w:p>
    <w:p w:rsidR="003F612F" w:rsidRPr="00351C8B" w:rsidRDefault="003F612F" w:rsidP="003F612F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3F612F" w:rsidRPr="00351C8B" w:rsidRDefault="003F612F" w:rsidP="003F612F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612F" w:rsidRPr="00351C8B" w:rsidRDefault="003F612F" w:rsidP="003F612F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612F" w:rsidRPr="00351C8B" w:rsidRDefault="003F612F" w:rsidP="003F612F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612F" w:rsidRDefault="003F612F" w:rsidP="003C38C7">
      <w:pPr>
        <w:spacing w:line="360" w:lineRule="auto"/>
        <w:ind w:left="0" w:firstLine="0"/>
        <w:rPr>
          <w:rFonts w:ascii="GHEA Grapalat" w:hAnsi="GHEA Grapalat"/>
          <w:b/>
          <w:lang w:val="hy-AM"/>
        </w:rPr>
      </w:pPr>
    </w:p>
    <w:p w:rsidR="003F612F" w:rsidRDefault="003F612F" w:rsidP="003F612F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CF170D" w:rsidRDefault="00CF170D" w:rsidP="003C38C7">
      <w:pPr>
        <w:spacing w:before="0" w:after="0"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F170D" w:rsidRDefault="00CF170D" w:rsidP="003C38C7">
      <w:pPr>
        <w:spacing w:before="0" w:after="0"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612F" w:rsidRPr="003C38C7" w:rsidRDefault="003F612F" w:rsidP="003C38C7">
      <w:pPr>
        <w:spacing w:before="0" w:after="0" w:line="360" w:lineRule="auto"/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3C38C7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3F612F" w:rsidRDefault="003F612F" w:rsidP="003C38C7">
      <w:pPr>
        <w:spacing w:before="0" w:after="0"/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3C38C7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3C38C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C38C7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3C38C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C38C7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Pr="003C38C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C38C7">
        <w:rPr>
          <w:rFonts w:ascii="GHEA Grapalat" w:hAnsi="GHEA Grapalat"/>
          <w:b/>
          <w:sz w:val="24"/>
          <w:szCs w:val="24"/>
          <w:lang w:val="hy-AM"/>
        </w:rPr>
        <w:t>կատարվող</w:t>
      </w:r>
      <w:r w:rsidRPr="003C38C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C38C7">
        <w:rPr>
          <w:rFonts w:ascii="GHEA Grapalat" w:hAnsi="GHEA Grapalat"/>
          <w:b/>
          <w:sz w:val="24"/>
          <w:szCs w:val="24"/>
          <w:lang w:val="hy-AM"/>
        </w:rPr>
        <w:t>փոփոխությունների</w:t>
      </w:r>
      <w:r w:rsidRPr="003C38C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C38C7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3C38C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C38C7">
        <w:rPr>
          <w:rFonts w:ascii="GHEA Grapalat" w:hAnsi="GHEA Grapalat"/>
          <w:b/>
          <w:sz w:val="24"/>
          <w:szCs w:val="24"/>
          <w:lang w:val="hy-AM"/>
        </w:rPr>
        <w:t>լրացումների</w:t>
      </w:r>
      <w:r w:rsidRPr="003C38C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C38C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3C38C7" w:rsidRPr="003C38C7" w:rsidRDefault="003C38C7" w:rsidP="003C38C7">
      <w:pPr>
        <w:spacing w:before="0" w:after="0"/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3F612F" w:rsidRPr="003C38C7" w:rsidRDefault="003F612F" w:rsidP="003C38C7">
      <w:pPr>
        <w:spacing w:line="360" w:lineRule="auto"/>
        <w:ind w:left="0" w:firstLine="57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3C38C7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="00CF170D">
        <w:rPr>
          <w:rFonts w:ascii="GHEA Grapalat" w:hAnsi="GHEA Grapalat"/>
          <w:bCs/>
          <w:kern w:val="32"/>
          <w:sz w:val="24"/>
          <w:szCs w:val="24"/>
        </w:rPr>
        <w:t>Գ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ույք</w:t>
      </w:r>
      <w:r w:rsidRPr="003C38C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հետ</w:t>
      </w:r>
      <w:r w:rsidRPr="003C38C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վերցնելու</w:t>
      </w:r>
      <w:r w:rsidRPr="003C38C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և</w:t>
      </w:r>
      <w:r w:rsidRPr="003C38C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ամրացնելու</w:t>
      </w:r>
      <w:r w:rsidRPr="003C38C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մասին</w:t>
      </w:r>
      <w:r w:rsidRPr="003C38C7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Հայաստանի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Հանրապետության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կառավարության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որոշման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նախագծի</w:t>
      </w:r>
      <w:r w:rsidRPr="003C38C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ընդունման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կապակցությամբ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այլ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իրավական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ակտերում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փոփոխություններ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և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լրացումներ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կատարելու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անհրաժեշտություն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չկա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AF1362" w:rsidRPr="00DF2101" w:rsidRDefault="00AF1362" w:rsidP="003F612F">
      <w:pPr>
        <w:ind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F612F" w:rsidRPr="003C38C7" w:rsidRDefault="003F612F" w:rsidP="003F612F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3C38C7">
        <w:rPr>
          <w:rFonts w:ascii="GHEA Grapalat" w:hAnsi="GHEA Grapalat"/>
          <w:b/>
          <w:sz w:val="24"/>
          <w:szCs w:val="24"/>
        </w:rPr>
        <w:t>ՏԵՂԵԿԱՆՔ</w:t>
      </w:r>
    </w:p>
    <w:p w:rsidR="003F612F" w:rsidRPr="003C38C7" w:rsidRDefault="003F612F" w:rsidP="003C38C7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3C38C7">
        <w:rPr>
          <w:rFonts w:ascii="GHEA Grapalat" w:hAnsi="GHEA Grapalat"/>
          <w:b/>
          <w:noProof/>
          <w:sz w:val="24"/>
          <w:szCs w:val="24"/>
        </w:rPr>
        <w:t>Պետական</w:t>
      </w:r>
      <w:r w:rsidRPr="003C38C7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noProof/>
          <w:sz w:val="24"/>
          <w:szCs w:val="24"/>
        </w:rPr>
        <w:t>կամ</w:t>
      </w:r>
      <w:r w:rsidRPr="003C38C7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noProof/>
          <w:sz w:val="24"/>
          <w:szCs w:val="24"/>
        </w:rPr>
        <w:t>տեղական</w:t>
      </w:r>
      <w:r w:rsidRPr="003C38C7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3C38C7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3C38C7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3C38C7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noProof/>
          <w:sz w:val="24"/>
          <w:szCs w:val="24"/>
        </w:rPr>
        <w:t>ծախսերի</w:t>
      </w:r>
      <w:r w:rsidRPr="003C38C7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noProof/>
          <w:sz w:val="24"/>
          <w:szCs w:val="24"/>
        </w:rPr>
        <w:t>և</w:t>
      </w:r>
      <w:r w:rsidRPr="003C38C7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3C38C7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3C38C7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noProof/>
          <w:sz w:val="24"/>
          <w:szCs w:val="24"/>
        </w:rPr>
        <w:t>կամ</w:t>
      </w:r>
      <w:r w:rsidRPr="003C38C7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3C38C7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:rsidR="003F612F" w:rsidRPr="003C38C7" w:rsidRDefault="003F612F" w:rsidP="003C38C7">
      <w:pPr>
        <w:spacing w:line="360" w:lineRule="auto"/>
        <w:ind w:left="0" w:firstLine="57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3C38C7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="00CF170D">
        <w:rPr>
          <w:rFonts w:ascii="GHEA Grapalat" w:hAnsi="GHEA Grapalat"/>
          <w:bCs/>
          <w:kern w:val="32"/>
          <w:sz w:val="24"/>
          <w:szCs w:val="24"/>
        </w:rPr>
        <w:t>Գ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ույք</w:t>
      </w:r>
      <w:r w:rsidRPr="003C38C7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հետ</w:t>
      </w:r>
      <w:r w:rsidRPr="003C38C7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վերցնելու</w:t>
      </w:r>
      <w:r w:rsidRPr="003C38C7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և</w:t>
      </w:r>
      <w:r w:rsidRPr="003C38C7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ամրացնելու</w:t>
      </w:r>
      <w:r w:rsidRPr="003C38C7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մասին</w:t>
      </w:r>
      <w:r w:rsidRPr="003C38C7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Հայաստանի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Հանրապետության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կառավարության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որոշման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նախագծի</w:t>
      </w:r>
      <w:r w:rsidRPr="003C38C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ընդունման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կապակցությամբ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պետական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կամ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տեղական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ինքնակառավարման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մարմինների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բյուջեներում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ծախսերի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և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եկամուտների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ավելացում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կամ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նվազեցում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չի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noProof/>
          <w:sz w:val="24"/>
          <w:szCs w:val="24"/>
        </w:rPr>
        <w:t>նախատեսվում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3F612F" w:rsidRPr="003C38C7" w:rsidRDefault="003F612F" w:rsidP="00AF1362">
      <w:pPr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3F612F" w:rsidRPr="003C38C7" w:rsidRDefault="003F612F" w:rsidP="003F612F">
      <w:pPr>
        <w:ind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3C38C7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3F612F" w:rsidRPr="003C38C7" w:rsidRDefault="003F612F" w:rsidP="003F612F">
      <w:pPr>
        <w:ind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3C38C7">
        <w:rPr>
          <w:rFonts w:ascii="GHEA Grapalat" w:hAnsi="GHEA Grapalat"/>
          <w:b/>
          <w:sz w:val="24"/>
          <w:szCs w:val="24"/>
        </w:rPr>
        <w:t>Հայաստանի</w:t>
      </w:r>
      <w:r w:rsidRPr="003C38C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sz w:val="24"/>
          <w:szCs w:val="24"/>
        </w:rPr>
        <w:t>Հանրապետության</w:t>
      </w:r>
      <w:r w:rsidRPr="003C38C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sz w:val="24"/>
          <w:szCs w:val="24"/>
        </w:rPr>
        <w:t>կառավարության</w:t>
      </w:r>
      <w:r w:rsidRPr="003C38C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sz w:val="24"/>
          <w:szCs w:val="24"/>
        </w:rPr>
        <w:t>որոշման</w:t>
      </w:r>
      <w:r w:rsidRPr="003C38C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b/>
          <w:sz w:val="24"/>
          <w:szCs w:val="24"/>
        </w:rPr>
        <w:t>նախագծի</w:t>
      </w:r>
      <w:r w:rsidRPr="003C38C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 w:cs="Arial Unicode"/>
          <w:b/>
          <w:sz w:val="24"/>
          <w:szCs w:val="24"/>
          <w:lang w:val="fr-FR"/>
        </w:rPr>
        <w:t>մշակման գործընթացում ներգրավված ինստիտուտներ</w:t>
      </w:r>
      <w:r w:rsidRPr="003C38C7">
        <w:rPr>
          <w:rFonts w:ascii="GHEA Grapalat" w:hAnsi="GHEA Grapalat" w:cs="Arial Unicode"/>
          <w:b/>
          <w:sz w:val="24"/>
          <w:szCs w:val="24"/>
        </w:rPr>
        <w:t>ի</w:t>
      </w:r>
      <w:r w:rsidRPr="003C38C7">
        <w:rPr>
          <w:rFonts w:ascii="GHEA Grapalat" w:hAnsi="GHEA Grapalat" w:cs="Arial Unicode"/>
          <w:b/>
          <w:sz w:val="24"/>
          <w:szCs w:val="24"/>
          <w:lang w:val="fr-FR"/>
        </w:rPr>
        <w:t xml:space="preserve"> և անձ</w:t>
      </w:r>
      <w:r w:rsidRPr="003C38C7">
        <w:rPr>
          <w:rFonts w:ascii="GHEA Grapalat" w:hAnsi="GHEA Grapalat" w:cs="Arial Unicode"/>
          <w:b/>
          <w:sz w:val="24"/>
          <w:szCs w:val="24"/>
        </w:rPr>
        <w:t>անց</w:t>
      </w:r>
      <w:r w:rsidRPr="003C38C7">
        <w:rPr>
          <w:rFonts w:ascii="GHEA Grapalat" w:hAnsi="GHEA Grapalat" w:cs="Arial Unicode"/>
          <w:b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 w:cs="Arial Unicode"/>
          <w:b/>
          <w:sz w:val="24"/>
          <w:szCs w:val="24"/>
        </w:rPr>
        <w:t>վերաբերյալ</w:t>
      </w:r>
    </w:p>
    <w:p w:rsidR="003F612F" w:rsidRPr="003C38C7" w:rsidRDefault="003F612F" w:rsidP="00AF1362">
      <w:pPr>
        <w:ind w:left="0" w:firstLine="0"/>
        <w:rPr>
          <w:rFonts w:ascii="GHEA Grapalat" w:hAnsi="GHEA Grapalat"/>
          <w:b/>
          <w:sz w:val="24"/>
          <w:szCs w:val="24"/>
          <w:lang w:val="nb-NO"/>
        </w:rPr>
      </w:pPr>
    </w:p>
    <w:p w:rsidR="003F612F" w:rsidRDefault="003F612F" w:rsidP="003F612F">
      <w:pPr>
        <w:spacing w:line="360" w:lineRule="auto"/>
        <w:ind w:left="270" w:firstLine="450"/>
        <w:jc w:val="both"/>
        <w:rPr>
          <w:rFonts w:ascii="GHEA Grapalat" w:hAnsi="GHEA Grapalat"/>
          <w:sz w:val="24"/>
          <w:szCs w:val="24"/>
          <w:lang w:val="nb-NO"/>
        </w:rPr>
      </w:pPr>
      <w:r w:rsidRPr="003C38C7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="00CF170D">
        <w:rPr>
          <w:rFonts w:ascii="GHEA Grapalat" w:hAnsi="GHEA Grapalat"/>
          <w:bCs/>
          <w:kern w:val="32"/>
          <w:sz w:val="24"/>
          <w:szCs w:val="24"/>
        </w:rPr>
        <w:t>Գ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ույք</w:t>
      </w:r>
      <w:r w:rsidRPr="003C38C7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հետ</w:t>
      </w:r>
      <w:r w:rsidRPr="003C38C7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վերցնելու</w:t>
      </w:r>
      <w:r w:rsidRPr="003C38C7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և</w:t>
      </w:r>
      <w:r w:rsidRPr="003C38C7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ամրացնելու</w:t>
      </w:r>
      <w:r w:rsidRPr="003C38C7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bCs/>
          <w:kern w:val="32"/>
          <w:sz w:val="24"/>
          <w:szCs w:val="24"/>
        </w:rPr>
        <w:t>մասին</w:t>
      </w:r>
      <w:r w:rsidRPr="003C38C7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3C38C7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Հայաստանի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Հանրապետության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կառավարության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որոշման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նախագիծը</w:t>
      </w:r>
      <w:r w:rsidRPr="003C38C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մշակվել</w:t>
      </w:r>
      <w:r w:rsidRPr="003C38C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է</w:t>
      </w:r>
      <w:r w:rsidRPr="003C38C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Պետական</w:t>
      </w:r>
      <w:r w:rsidRPr="003C38C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գույքի</w:t>
      </w:r>
      <w:r w:rsidRPr="003C38C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կառավարման</w:t>
      </w:r>
      <w:r w:rsidRPr="003C38C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կոմիտեի</w:t>
      </w:r>
      <w:r w:rsidRPr="003C38C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3C38C7">
        <w:rPr>
          <w:rFonts w:ascii="GHEA Grapalat" w:hAnsi="GHEA Grapalat"/>
          <w:sz w:val="24"/>
          <w:szCs w:val="24"/>
        </w:rPr>
        <w:t>կողմից</w:t>
      </w:r>
      <w:r w:rsidRPr="003C38C7">
        <w:rPr>
          <w:rFonts w:ascii="GHEA Grapalat" w:hAnsi="GHEA Grapalat"/>
          <w:sz w:val="24"/>
          <w:szCs w:val="24"/>
          <w:lang w:val="nb-NO"/>
        </w:rPr>
        <w:t>:</w:t>
      </w:r>
    </w:p>
    <w:p w:rsidR="00BA44A0" w:rsidRDefault="00BA44A0" w:rsidP="003F612F">
      <w:pPr>
        <w:spacing w:line="360" w:lineRule="auto"/>
        <w:ind w:left="270" w:firstLine="450"/>
        <w:jc w:val="both"/>
        <w:rPr>
          <w:rFonts w:ascii="GHEA Grapalat" w:hAnsi="GHEA Grapalat"/>
          <w:sz w:val="24"/>
          <w:szCs w:val="24"/>
          <w:lang w:val="nb-NO"/>
        </w:rPr>
      </w:pPr>
    </w:p>
    <w:p w:rsidR="00BA44A0" w:rsidRDefault="00BA44A0" w:rsidP="00577D4D">
      <w:p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nb-NO"/>
        </w:rPr>
      </w:pPr>
    </w:p>
    <w:p w:rsidR="00BA44A0" w:rsidRDefault="00BA44A0" w:rsidP="00BA44A0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lastRenderedPageBreak/>
        <w:t>ԱՄՓՈՓԱԹԵՐԹ</w:t>
      </w:r>
    </w:p>
    <w:p w:rsidR="00BA44A0" w:rsidRDefault="00BA44A0" w:rsidP="00BA44A0">
      <w:pPr>
        <w:jc w:val="center"/>
        <w:rPr>
          <w:rFonts w:ascii="GHEA Grapalat" w:hAnsi="GHEA Grapalat" w:cs="Sylfaen"/>
          <w:b/>
          <w:i/>
          <w:sz w:val="24"/>
          <w:szCs w:val="24"/>
          <w:lang w:val="pt-BR"/>
        </w:rPr>
      </w:pPr>
      <w:r w:rsidRPr="00BA44A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BA44A0">
        <w:rPr>
          <w:rFonts w:ascii="GHEA Grapalat" w:hAnsi="GHEA Grapalat"/>
          <w:b/>
          <w:bCs/>
          <w:kern w:val="32"/>
          <w:sz w:val="24"/>
          <w:szCs w:val="24"/>
        </w:rPr>
        <w:t>Գույք</w:t>
      </w:r>
      <w:r w:rsidRPr="00BA44A0">
        <w:rPr>
          <w:rFonts w:ascii="GHEA Grapalat" w:hAnsi="GHEA Grapalat"/>
          <w:b/>
          <w:bCs/>
          <w:kern w:val="32"/>
          <w:sz w:val="24"/>
          <w:szCs w:val="24"/>
          <w:lang w:val="nb-NO"/>
        </w:rPr>
        <w:t xml:space="preserve"> </w:t>
      </w:r>
      <w:r w:rsidRPr="00BA44A0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r w:rsidRPr="00BA44A0">
        <w:rPr>
          <w:rFonts w:ascii="GHEA Grapalat" w:hAnsi="GHEA Grapalat"/>
          <w:b/>
          <w:bCs/>
          <w:kern w:val="32"/>
          <w:sz w:val="24"/>
          <w:szCs w:val="24"/>
          <w:lang w:val="nb-NO"/>
        </w:rPr>
        <w:t xml:space="preserve"> </w:t>
      </w:r>
      <w:r w:rsidRPr="00BA44A0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r w:rsidRPr="00BA44A0">
        <w:rPr>
          <w:rFonts w:ascii="GHEA Grapalat" w:hAnsi="GHEA Grapalat"/>
          <w:b/>
          <w:bCs/>
          <w:kern w:val="32"/>
          <w:sz w:val="24"/>
          <w:szCs w:val="24"/>
          <w:lang w:val="nb-NO"/>
        </w:rPr>
        <w:t xml:space="preserve"> </w:t>
      </w:r>
      <w:r w:rsidRPr="00BA44A0">
        <w:rPr>
          <w:rFonts w:ascii="GHEA Grapalat" w:hAnsi="GHEA Grapalat"/>
          <w:b/>
          <w:bCs/>
          <w:kern w:val="32"/>
          <w:sz w:val="24"/>
          <w:szCs w:val="24"/>
        </w:rPr>
        <w:t>և</w:t>
      </w:r>
      <w:r w:rsidRPr="00BA44A0">
        <w:rPr>
          <w:rFonts w:ascii="GHEA Grapalat" w:hAnsi="GHEA Grapalat"/>
          <w:b/>
          <w:bCs/>
          <w:kern w:val="32"/>
          <w:sz w:val="24"/>
          <w:szCs w:val="24"/>
          <w:lang w:val="nb-NO"/>
        </w:rPr>
        <w:t xml:space="preserve"> </w:t>
      </w:r>
      <w:r w:rsidRPr="00BA44A0"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r w:rsidRPr="00BA44A0">
        <w:rPr>
          <w:rFonts w:ascii="GHEA Grapalat" w:hAnsi="GHEA Grapalat"/>
          <w:b/>
          <w:bCs/>
          <w:kern w:val="32"/>
          <w:sz w:val="24"/>
          <w:szCs w:val="24"/>
          <w:lang w:val="nb-NO"/>
        </w:rPr>
        <w:t xml:space="preserve"> </w:t>
      </w:r>
      <w:r w:rsidRPr="00BA44A0">
        <w:rPr>
          <w:rFonts w:ascii="GHEA Grapalat" w:hAnsi="GHEA Grapalat"/>
          <w:b/>
          <w:bCs/>
          <w:kern w:val="32"/>
          <w:sz w:val="24"/>
          <w:szCs w:val="24"/>
        </w:rPr>
        <w:t>մասին</w:t>
      </w:r>
      <w:r w:rsidRPr="00BA44A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»</w:t>
      </w:r>
      <w:r w:rsidRPr="00BA44A0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</w:rPr>
        <w:t>ՀՀ</w:t>
      </w:r>
      <w:r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կառավարության որոշման նախագծի վերաբերյալ 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BA44A0" w:rsidRDefault="00BA44A0" w:rsidP="00BA44A0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63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45"/>
        <w:gridCol w:w="2251"/>
        <w:gridCol w:w="2428"/>
      </w:tblGrid>
      <w:tr w:rsidR="00BA44A0" w:rsidTr="00971B6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4A0" w:rsidRDefault="00BA44A0" w:rsidP="00A23C15">
            <w:pPr>
              <w:spacing w:line="256" w:lineRule="auto"/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4A0" w:rsidRDefault="00BA44A0" w:rsidP="00A23C15">
            <w:pPr>
              <w:spacing w:line="25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A0" w:rsidRDefault="00BA44A0" w:rsidP="00A23C15">
            <w:pPr>
              <w:pStyle w:val="BodyText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r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BA44A0" w:rsidRDefault="00BA44A0" w:rsidP="00A23C15">
            <w:pPr>
              <w:spacing w:line="25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4A0" w:rsidRDefault="00BA44A0" w:rsidP="00A23C15">
            <w:pPr>
              <w:spacing w:line="256" w:lineRule="auto"/>
              <w:ind w:left="0" w:firstLine="16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</w:rPr>
              <w:t>Կատարված փոփոխությունները</w:t>
            </w:r>
          </w:p>
        </w:tc>
      </w:tr>
      <w:tr w:rsidR="00BA44A0" w:rsidTr="00971B6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4A0" w:rsidRDefault="00BA44A0" w:rsidP="00A23C15">
            <w:pPr>
              <w:spacing w:line="256" w:lineRule="auto"/>
              <w:ind w:left="-60" w:firstLine="6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4A0" w:rsidRDefault="00BA44A0" w:rsidP="00A23C15">
            <w:pPr>
              <w:spacing w:line="256" w:lineRule="auto"/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4A0" w:rsidRDefault="00BA44A0" w:rsidP="00A23C15">
            <w:pPr>
              <w:spacing w:line="256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4A0" w:rsidRDefault="00BA44A0" w:rsidP="00A23C15">
            <w:pPr>
              <w:spacing w:line="256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BA44A0" w:rsidRPr="007424B8" w:rsidTr="00971B6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A0" w:rsidRPr="005D34AF" w:rsidRDefault="00BA44A0" w:rsidP="00A23C15">
            <w:pPr>
              <w:spacing w:before="0" w:after="0" w:line="256" w:lineRule="auto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 w:rsidRPr="005D34A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r w:rsidRPr="005D34A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r w:rsidRPr="005D34A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20.10.2020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5D34A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BA44A0" w:rsidRPr="005D34AF" w:rsidRDefault="00BA44A0" w:rsidP="00A23C15">
            <w:pPr>
              <w:spacing w:before="0" w:after="0" w:line="256" w:lineRule="auto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r w:rsidRPr="005D34A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8A720B" w:rsidRPr="008A720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01/8-2/15724-2020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A0" w:rsidRPr="00592830" w:rsidRDefault="00BA44A0" w:rsidP="008A720B">
            <w:pPr>
              <w:spacing w:before="0" w:after="0" w:line="276" w:lineRule="auto"/>
              <w:ind w:left="0" w:firstLine="567"/>
              <w:jc w:val="center"/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</w:pP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 xml:space="preserve">Որոշման նախագծի վերաբերյալ </w:t>
            </w:r>
            <w:r w:rsidR="008A720B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առաջարկություններ չունի:</w:t>
            </w:r>
          </w:p>
          <w:p w:rsidR="00BA44A0" w:rsidRPr="00592830" w:rsidRDefault="00BA44A0" w:rsidP="008A720B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A0" w:rsidRPr="00645067" w:rsidRDefault="00BA44A0" w:rsidP="00A23C15">
            <w:pPr>
              <w:spacing w:before="0" w:line="256" w:lineRule="auto"/>
              <w:ind w:left="0" w:firstLine="0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4A0" w:rsidRPr="00645067" w:rsidRDefault="00BA44A0" w:rsidP="00A23C15">
            <w:pPr>
              <w:spacing w:before="0" w:line="256" w:lineRule="auto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</w:tr>
      <w:tr w:rsidR="00F410AE" w:rsidRPr="00F410AE" w:rsidTr="00971B6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AE" w:rsidRPr="00BE191E" w:rsidRDefault="00F410AE" w:rsidP="00971B6F">
            <w:pPr>
              <w:spacing w:before="0" w:after="0" w:line="256" w:lineRule="auto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BE191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բարձր</w:t>
            </w:r>
            <w:r w:rsidRPr="00971B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տեխնոլոգիական</w:t>
            </w:r>
            <w:r w:rsidRPr="00971B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արդյունաբերության</w:t>
            </w:r>
            <w:r w:rsidRPr="00BE191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նախարարություն</w:t>
            </w:r>
            <w:r w:rsidRPr="00BE191E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27.11</w:t>
            </w:r>
            <w:r w:rsidRPr="00BE191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.2020թ. թիվ </w:t>
            </w:r>
            <w:r w:rsidRPr="00F410A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04/17</w:t>
            </w:r>
            <w:r w:rsidRPr="00F410AE">
              <w:rPr>
                <w:rFonts w:ascii="Cambria Math" w:hAnsi="Cambria Math" w:cs="Cambria Math"/>
                <w:color w:val="000000"/>
                <w:sz w:val="20"/>
                <w:szCs w:val="20"/>
                <w:shd w:val="clear" w:color="auto" w:fill="FFFFFF"/>
              </w:rPr>
              <w:t>․</w:t>
            </w:r>
            <w:r w:rsidRPr="00F410A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1/6515-2020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AE" w:rsidRPr="00F410AE" w:rsidRDefault="00F410AE" w:rsidP="00F410AE">
            <w:pPr>
              <w:spacing w:after="0" w:line="276" w:lineRule="auto"/>
              <w:ind w:left="64" w:firstLine="0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F410AE">
              <w:rPr>
                <w:rFonts w:ascii="GHEA Grapalat" w:hAnsi="GHEA Grapalat"/>
                <w:sz w:val="20"/>
                <w:szCs w:val="20"/>
                <w:lang w:val="hy-AM"/>
              </w:rPr>
              <w:t xml:space="preserve">Ի լրումն ՀՀ բարձր տեխնոլոգիական արդյունաբերության նախարարության 2020 թվականի հոկտեմբերի 14-ի թիվ </w:t>
            </w:r>
            <w:r w:rsidRPr="00F410A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04/17</w:t>
            </w:r>
            <w:r w:rsidRPr="00F410AE">
              <w:rPr>
                <w:rFonts w:ascii="Cambria Math" w:hAnsi="Cambria Math" w:cs="Cambria Math"/>
                <w:color w:val="000000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Pr="00F410A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1/5804-2020</w:t>
            </w:r>
            <w:r w:rsidRPr="00F410AE">
              <w:rPr>
                <w:rFonts w:ascii="GHEA Grapalat" w:hAnsi="GHEA Grapalat"/>
                <w:sz w:val="20"/>
                <w:szCs w:val="20"/>
                <w:lang w:val="hy-AM"/>
              </w:rPr>
              <w:t xml:space="preserve"> գրության, առաջարկում եմ</w:t>
            </w:r>
            <w:r w:rsidRPr="00F410A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F410AE">
              <w:rPr>
                <w:rFonts w:ascii="GHEA Grapalat" w:hAnsi="GHEA Grapalat"/>
                <w:sz w:val="20"/>
                <w:szCs w:val="20"/>
                <w:lang w:val="pt-BR"/>
              </w:rPr>
              <w:t xml:space="preserve">«Գույք հետ վերցնելու և ամրացնելու </w:t>
            </w:r>
            <w:r w:rsidRPr="00F410AE">
              <w:rPr>
                <w:rFonts w:ascii="GHEA Grapalat" w:hAnsi="GHEA Grapalat"/>
                <w:sz w:val="20"/>
                <w:szCs w:val="20"/>
                <w:lang w:val="hy-AM"/>
              </w:rPr>
              <w:t>մասին</w:t>
            </w:r>
            <w:r w:rsidRPr="00F410AE">
              <w:rPr>
                <w:rFonts w:ascii="GHEA Grapalat" w:hAnsi="GHEA Grapalat"/>
                <w:sz w:val="20"/>
                <w:szCs w:val="20"/>
                <w:lang w:val="pt-BR"/>
              </w:rPr>
              <w:t xml:space="preserve">» </w:t>
            </w:r>
            <w:r w:rsidRPr="00F410AE">
              <w:rPr>
                <w:rFonts w:ascii="GHEA Grapalat" w:hAnsi="GHEA Grapalat"/>
                <w:sz w:val="20"/>
                <w:szCs w:val="20"/>
                <w:lang w:val="hy-AM"/>
              </w:rPr>
              <w:t>Հայաստանի Հանրապետության կառավարության որոշման նախագծի հավելվածից հանել միայն 6-րդ կետը: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AE" w:rsidRPr="00F410AE" w:rsidRDefault="005752E4" w:rsidP="00211615">
            <w:pPr>
              <w:spacing w:line="256" w:lineRule="auto"/>
              <w:ind w:left="0" w:firstLine="0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>Ընդունվել է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AE" w:rsidRPr="00F410AE" w:rsidRDefault="005752E4" w:rsidP="00211615">
            <w:pPr>
              <w:spacing w:line="256" w:lineRule="auto"/>
              <w:ind w:left="-56" w:firstLine="0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>Կատարվել է համապատասխան փոփոխություն</w:t>
            </w:r>
          </w:p>
        </w:tc>
      </w:tr>
      <w:tr w:rsidR="00D000A7" w:rsidRPr="00F410AE" w:rsidTr="00971B6F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0A7" w:rsidRPr="00D000A7" w:rsidRDefault="00D000A7" w:rsidP="00971B6F">
            <w:pPr>
              <w:spacing w:before="0" w:after="0" w:line="256" w:lineRule="auto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000A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արդարադատության նախարարություն 29.12.2020թ. թիվ </w:t>
            </w:r>
            <w:r w:rsidRPr="00D000A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01/27.0.01/29664-2020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0A7" w:rsidRDefault="000067AC" w:rsidP="000067AC">
            <w:pPr>
              <w:spacing w:after="0" w:line="276" w:lineRule="auto"/>
              <w:ind w:left="64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ԿԱՐԾԻՔ</w:t>
            </w:r>
            <w:r w:rsidR="00AB2023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:rsidR="00AB2023" w:rsidRPr="00AB2023" w:rsidRDefault="00AB2023" w:rsidP="00AB2023">
            <w:pPr>
              <w:spacing w:before="0" w:after="0" w:line="276" w:lineRule="auto"/>
              <w:ind w:left="0" w:firstLine="567"/>
              <w:jc w:val="center"/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</w:pPr>
            <w:r w:rsidRPr="00592830"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 xml:space="preserve">Որոշման նախագծի վերաբերյալ </w:t>
            </w:r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 xml:space="preserve">դիտողություններ և </w:t>
            </w:r>
            <w:r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eastAsia="ru-RU"/>
              </w:rPr>
              <w:t>առաջարկություններ չունի: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0A7" w:rsidRDefault="00D000A7" w:rsidP="00211615">
            <w:pPr>
              <w:spacing w:line="256" w:lineRule="auto"/>
              <w:ind w:left="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0A7" w:rsidRDefault="00D000A7" w:rsidP="00211615">
            <w:pPr>
              <w:spacing w:line="256" w:lineRule="auto"/>
              <w:ind w:left="-56" w:firstLine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</w:tbl>
    <w:p w:rsidR="00BA44A0" w:rsidRDefault="00BA44A0" w:rsidP="00BA44A0">
      <w:pPr>
        <w:rPr>
          <w:rFonts w:ascii="GHEA Grapalat" w:hAnsi="GHEA Grapalat"/>
          <w:lang w:val="nb-NO"/>
        </w:rPr>
      </w:pPr>
    </w:p>
    <w:sectPr w:rsidR="00BA44A0" w:rsidSect="00423AAD">
      <w:pgSz w:w="11907" w:h="16840" w:code="9"/>
      <w:pgMar w:top="990" w:right="567" w:bottom="27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4E2" w:rsidRDefault="00D024E2" w:rsidP="00552734">
      <w:pPr>
        <w:spacing w:before="0" w:after="0"/>
      </w:pPr>
      <w:r>
        <w:separator/>
      </w:r>
    </w:p>
  </w:endnote>
  <w:endnote w:type="continuationSeparator" w:id="0">
    <w:p w:rsidR="00D024E2" w:rsidRDefault="00D024E2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4E2" w:rsidRDefault="00D024E2" w:rsidP="00552734">
      <w:pPr>
        <w:spacing w:before="0" w:after="0"/>
      </w:pPr>
      <w:r>
        <w:separator/>
      </w:r>
    </w:p>
  </w:footnote>
  <w:footnote w:type="continuationSeparator" w:id="0">
    <w:p w:rsidR="00D024E2" w:rsidRDefault="00D024E2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AFD037F"/>
    <w:multiLevelType w:val="hybridMultilevel"/>
    <w:tmpl w:val="FB80EA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7" w15:restartNumberingAfterBreak="0">
    <w:nsid w:val="78425C46"/>
    <w:multiLevelType w:val="hybridMultilevel"/>
    <w:tmpl w:val="555E75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2217"/>
    <w:rsid w:val="000067AC"/>
    <w:rsid w:val="00012E7D"/>
    <w:rsid w:val="00020223"/>
    <w:rsid w:val="00037527"/>
    <w:rsid w:val="00042C3B"/>
    <w:rsid w:val="000444C7"/>
    <w:rsid w:val="00063689"/>
    <w:rsid w:val="0007090E"/>
    <w:rsid w:val="000753A5"/>
    <w:rsid w:val="00081604"/>
    <w:rsid w:val="0008428D"/>
    <w:rsid w:val="00092927"/>
    <w:rsid w:val="00094B5D"/>
    <w:rsid w:val="000952CF"/>
    <w:rsid w:val="00097AF8"/>
    <w:rsid w:val="000A0AD0"/>
    <w:rsid w:val="000A22AB"/>
    <w:rsid w:val="000A2B5B"/>
    <w:rsid w:val="000A2E6E"/>
    <w:rsid w:val="000A4CD5"/>
    <w:rsid w:val="000A5211"/>
    <w:rsid w:val="000B3236"/>
    <w:rsid w:val="000C2A67"/>
    <w:rsid w:val="000C7823"/>
    <w:rsid w:val="000D0C56"/>
    <w:rsid w:val="000D18F5"/>
    <w:rsid w:val="000D34FD"/>
    <w:rsid w:val="000D51A4"/>
    <w:rsid w:val="000E043A"/>
    <w:rsid w:val="000E2DCF"/>
    <w:rsid w:val="000F7AE7"/>
    <w:rsid w:val="00101015"/>
    <w:rsid w:val="00104930"/>
    <w:rsid w:val="00110605"/>
    <w:rsid w:val="00116DB1"/>
    <w:rsid w:val="001230BF"/>
    <w:rsid w:val="0012778B"/>
    <w:rsid w:val="00135022"/>
    <w:rsid w:val="0013584D"/>
    <w:rsid w:val="001363A4"/>
    <w:rsid w:val="00140E1E"/>
    <w:rsid w:val="0014348F"/>
    <w:rsid w:val="00144FA0"/>
    <w:rsid w:val="00146E9C"/>
    <w:rsid w:val="001519CC"/>
    <w:rsid w:val="00152140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3938"/>
    <w:rsid w:val="001B77B5"/>
    <w:rsid w:val="001C1B6A"/>
    <w:rsid w:val="001C1D66"/>
    <w:rsid w:val="001C427F"/>
    <w:rsid w:val="001C60C1"/>
    <w:rsid w:val="001C6DED"/>
    <w:rsid w:val="001C7466"/>
    <w:rsid w:val="001D57FC"/>
    <w:rsid w:val="001D59AB"/>
    <w:rsid w:val="001D77CE"/>
    <w:rsid w:val="001E014C"/>
    <w:rsid w:val="001E0729"/>
    <w:rsid w:val="001E0B58"/>
    <w:rsid w:val="001E3447"/>
    <w:rsid w:val="001E406D"/>
    <w:rsid w:val="001E4C41"/>
    <w:rsid w:val="001E50F8"/>
    <w:rsid w:val="001E701E"/>
    <w:rsid w:val="001E7962"/>
    <w:rsid w:val="001F0187"/>
    <w:rsid w:val="001F26AB"/>
    <w:rsid w:val="001F3BA0"/>
    <w:rsid w:val="001F6124"/>
    <w:rsid w:val="001F7C07"/>
    <w:rsid w:val="00204711"/>
    <w:rsid w:val="0020589C"/>
    <w:rsid w:val="00207D8F"/>
    <w:rsid w:val="002107AA"/>
    <w:rsid w:val="00211485"/>
    <w:rsid w:val="00211615"/>
    <w:rsid w:val="00214BEF"/>
    <w:rsid w:val="0022405C"/>
    <w:rsid w:val="00226959"/>
    <w:rsid w:val="00231776"/>
    <w:rsid w:val="00231F6E"/>
    <w:rsid w:val="0024012B"/>
    <w:rsid w:val="00240382"/>
    <w:rsid w:val="002444A4"/>
    <w:rsid w:val="00245340"/>
    <w:rsid w:val="0025108F"/>
    <w:rsid w:val="00253A6C"/>
    <w:rsid w:val="00257C6E"/>
    <w:rsid w:val="00263DFA"/>
    <w:rsid w:val="002640A3"/>
    <w:rsid w:val="0026732B"/>
    <w:rsid w:val="00270934"/>
    <w:rsid w:val="00273D77"/>
    <w:rsid w:val="002765E1"/>
    <w:rsid w:val="00282B31"/>
    <w:rsid w:val="00285EC5"/>
    <w:rsid w:val="00294197"/>
    <w:rsid w:val="002A364C"/>
    <w:rsid w:val="002B76DC"/>
    <w:rsid w:val="002C2499"/>
    <w:rsid w:val="002C641F"/>
    <w:rsid w:val="002D0528"/>
    <w:rsid w:val="002D174E"/>
    <w:rsid w:val="002D49B8"/>
    <w:rsid w:val="002D54DF"/>
    <w:rsid w:val="002D6940"/>
    <w:rsid w:val="002E2E3E"/>
    <w:rsid w:val="002E429F"/>
    <w:rsid w:val="0030325C"/>
    <w:rsid w:val="00310E24"/>
    <w:rsid w:val="00314E06"/>
    <w:rsid w:val="003159C4"/>
    <w:rsid w:val="0031617D"/>
    <w:rsid w:val="00340C6E"/>
    <w:rsid w:val="003471C2"/>
    <w:rsid w:val="0035083B"/>
    <w:rsid w:val="00351C8B"/>
    <w:rsid w:val="00357975"/>
    <w:rsid w:val="00362FCD"/>
    <w:rsid w:val="003653C4"/>
    <w:rsid w:val="00366FBE"/>
    <w:rsid w:val="0037171D"/>
    <w:rsid w:val="00374406"/>
    <w:rsid w:val="003831E4"/>
    <w:rsid w:val="003866B8"/>
    <w:rsid w:val="003911E4"/>
    <w:rsid w:val="0039464E"/>
    <w:rsid w:val="003A5C34"/>
    <w:rsid w:val="003B3482"/>
    <w:rsid w:val="003B358D"/>
    <w:rsid w:val="003C38C7"/>
    <w:rsid w:val="003C3C80"/>
    <w:rsid w:val="003C6A72"/>
    <w:rsid w:val="003D0107"/>
    <w:rsid w:val="003D28DF"/>
    <w:rsid w:val="003D3C8B"/>
    <w:rsid w:val="003E0B47"/>
    <w:rsid w:val="003E2E17"/>
    <w:rsid w:val="003E3299"/>
    <w:rsid w:val="003E3B41"/>
    <w:rsid w:val="003F612F"/>
    <w:rsid w:val="00400F27"/>
    <w:rsid w:val="0040546B"/>
    <w:rsid w:val="00406607"/>
    <w:rsid w:val="00423AAD"/>
    <w:rsid w:val="00425A09"/>
    <w:rsid w:val="00426D6A"/>
    <w:rsid w:val="00427F50"/>
    <w:rsid w:val="00432A66"/>
    <w:rsid w:val="00442721"/>
    <w:rsid w:val="004729C7"/>
    <w:rsid w:val="0047378C"/>
    <w:rsid w:val="00477AA0"/>
    <w:rsid w:val="004805FD"/>
    <w:rsid w:val="00482AE6"/>
    <w:rsid w:val="004A088F"/>
    <w:rsid w:val="004A3CFA"/>
    <w:rsid w:val="004A3EF1"/>
    <w:rsid w:val="004A6B68"/>
    <w:rsid w:val="004B319B"/>
    <w:rsid w:val="004B3691"/>
    <w:rsid w:val="004B43FE"/>
    <w:rsid w:val="004C0215"/>
    <w:rsid w:val="004C07A4"/>
    <w:rsid w:val="004C08CC"/>
    <w:rsid w:val="004C09F3"/>
    <w:rsid w:val="004D0F3C"/>
    <w:rsid w:val="004D2E35"/>
    <w:rsid w:val="004D5A6B"/>
    <w:rsid w:val="004D6029"/>
    <w:rsid w:val="004D6617"/>
    <w:rsid w:val="004E0D8A"/>
    <w:rsid w:val="004E0DD9"/>
    <w:rsid w:val="004E4C0B"/>
    <w:rsid w:val="004E5D85"/>
    <w:rsid w:val="004F1F67"/>
    <w:rsid w:val="004F3417"/>
    <w:rsid w:val="004F47D4"/>
    <w:rsid w:val="004F6A60"/>
    <w:rsid w:val="004F760F"/>
    <w:rsid w:val="004F7C0E"/>
    <w:rsid w:val="005000C5"/>
    <w:rsid w:val="005033B7"/>
    <w:rsid w:val="00505D84"/>
    <w:rsid w:val="00506F62"/>
    <w:rsid w:val="005119F3"/>
    <w:rsid w:val="00512ADA"/>
    <w:rsid w:val="0051663E"/>
    <w:rsid w:val="0052112F"/>
    <w:rsid w:val="0052130A"/>
    <w:rsid w:val="0053527B"/>
    <w:rsid w:val="00546D83"/>
    <w:rsid w:val="00552734"/>
    <w:rsid w:val="00557425"/>
    <w:rsid w:val="005650BA"/>
    <w:rsid w:val="00566F10"/>
    <w:rsid w:val="00570AB1"/>
    <w:rsid w:val="005752E4"/>
    <w:rsid w:val="00577D4D"/>
    <w:rsid w:val="0058477C"/>
    <w:rsid w:val="0059325A"/>
    <w:rsid w:val="00594084"/>
    <w:rsid w:val="005A271D"/>
    <w:rsid w:val="005B3192"/>
    <w:rsid w:val="005B3897"/>
    <w:rsid w:val="005C3AFB"/>
    <w:rsid w:val="005D28C7"/>
    <w:rsid w:val="005D4413"/>
    <w:rsid w:val="005E69BE"/>
    <w:rsid w:val="005E7FC1"/>
    <w:rsid w:val="005F0391"/>
    <w:rsid w:val="0060534E"/>
    <w:rsid w:val="00606FBA"/>
    <w:rsid w:val="00610B1B"/>
    <w:rsid w:val="0061184C"/>
    <w:rsid w:val="00616BDB"/>
    <w:rsid w:val="00627349"/>
    <w:rsid w:val="00630935"/>
    <w:rsid w:val="006312EA"/>
    <w:rsid w:val="00640F05"/>
    <w:rsid w:val="00641414"/>
    <w:rsid w:val="0065269A"/>
    <w:rsid w:val="0065485D"/>
    <w:rsid w:val="006614F2"/>
    <w:rsid w:val="006622E1"/>
    <w:rsid w:val="00673A30"/>
    <w:rsid w:val="006754F5"/>
    <w:rsid w:val="006777CD"/>
    <w:rsid w:val="00680FC5"/>
    <w:rsid w:val="00682067"/>
    <w:rsid w:val="00683D62"/>
    <w:rsid w:val="006850F9"/>
    <w:rsid w:val="006856F3"/>
    <w:rsid w:val="006872F8"/>
    <w:rsid w:val="00694C2E"/>
    <w:rsid w:val="006A5BC8"/>
    <w:rsid w:val="006B1311"/>
    <w:rsid w:val="006C26E2"/>
    <w:rsid w:val="006C2802"/>
    <w:rsid w:val="006C4FBD"/>
    <w:rsid w:val="006D40B9"/>
    <w:rsid w:val="006E0D92"/>
    <w:rsid w:val="006E5034"/>
    <w:rsid w:val="006F1F4E"/>
    <w:rsid w:val="006F3488"/>
    <w:rsid w:val="006F7740"/>
    <w:rsid w:val="0070645B"/>
    <w:rsid w:val="00706D0A"/>
    <w:rsid w:val="00713722"/>
    <w:rsid w:val="007147CF"/>
    <w:rsid w:val="0073095A"/>
    <w:rsid w:val="007327DF"/>
    <w:rsid w:val="00732D70"/>
    <w:rsid w:val="0074204E"/>
    <w:rsid w:val="007473D2"/>
    <w:rsid w:val="007517B6"/>
    <w:rsid w:val="007535FE"/>
    <w:rsid w:val="00756C5E"/>
    <w:rsid w:val="00763A4A"/>
    <w:rsid w:val="00774641"/>
    <w:rsid w:val="007765AD"/>
    <w:rsid w:val="0077730E"/>
    <w:rsid w:val="00777654"/>
    <w:rsid w:val="00784FC3"/>
    <w:rsid w:val="007865FF"/>
    <w:rsid w:val="0078669F"/>
    <w:rsid w:val="00795614"/>
    <w:rsid w:val="007A26B0"/>
    <w:rsid w:val="007A3895"/>
    <w:rsid w:val="007B0CEE"/>
    <w:rsid w:val="007B3099"/>
    <w:rsid w:val="007C35AC"/>
    <w:rsid w:val="007C53C4"/>
    <w:rsid w:val="007C7AA3"/>
    <w:rsid w:val="007D02B4"/>
    <w:rsid w:val="007E13B9"/>
    <w:rsid w:val="007E17AB"/>
    <w:rsid w:val="007E3626"/>
    <w:rsid w:val="00802057"/>
    <w:rsid w:val="0081420B"/>
    <w:rsid w:val="00820326"/>
    <w:rsid w:val="00821969"/>
    <w:rsid w:val="00822F76"/>
    <w:rsid w:val="00837113"/>
    <w:rsid w:val="00846E65"/>
    <w:rsid w:val="00846FAF"/>
    <w:rsid w:val="0085176D"/>
    <w:rsid w:val="00856E1F"/>
    <w:rsid w:val="00860735"/>
    <w:rsid w:val="008621BA"/>
    <w:rsid w:val="00862CC5"/>
    <w:rsid w:val="0087228A"/>
    <w:rsid w:val="0087410F"/>
    <w:rsid w:val="00875127"/>
    <w:rsid w:val="008778D3"/>
    <w:rsid w:val="00890FB4"/>
    <w:rsid w:val="00891C02"/>
    <w:rsid w:val="00893917"/>
    <w:rsid w:val="008A720B"/>
    <w:rsid w:val="008B0870"/>
    <w:rsid w:val="008B09F8"/>
    <w:rsid w:val="008B491F"/>
    <w:rsid w:val="008B635D"/>
    <w:rsid w:val="008B7C1C"/>
    <w:rsid w:val="008B7CD3"/>
    <w:rsid w:val="008C0975"/>
    <w:rsid w:val="008C0CEA"/>
    <w:rsid w:val="008C586B"/>
    <w:rsid w:val="008C6CEB"/>
    <w:rsid w:val="008D0902"/>
    <w:rsid w:val="008D4607"/>
    <w:rsid w:val="008D7454"/>
    <w:rsid w:val="008E074E"/>
    <w:rsid w:val="008E1D79"/>
    <w:rsid w:val="008E493A"/>
    <w:rsid w:val="008F2E27"/>
    <w:rsid w:val="008F6B72"/>
    <w:rsid w:val="009046A3"/>
    <w:rsid w:val="00912DEA"/>
    <w:rsid w:val="0091380E"/>
    <w:rsid w:val="00915D17"/>
    <w:rsid w:val="0092117F"/>
    <w:rsid w:val="00921A90"/>
    <w:rsid w:val="00926AA1"/>
    <w:rsid w:val="00930D29"/>
    <w:rsid w:val="00944A63"/>
    <w:rsid w:val="00952100"/>
    <w:rsid w:val="0096241F"/>
    <w:rsid w:val="009634DA"/>
    <w:rsid w:val="00971B6F"/>
    <w:rsid w:val="00972C53"/>
    <w:rsid w:val="009802F9"/>
    <w:rsid w:val="00983367"/>
    <w:rsid w:val="00986506"/>
    <w:rsid w:val="009870E9"/>
    <w:rsid w:val="00995D88"/>
    <w:rsid w:val="009A4BF7"/>
    <w:rsid w:val="009A58BA"/>
    <w:rsid w:val="009B5B1E"/>
    <w:rsid w:val="009B60AE"/>
    <w:rsid w:val="009B6B03"/>
    <w:rsid w:val="009C04B1"/>
    <w:rsid w:val="009C2569"/>
    <w:rsid w:val="009D04D3"/>
    <w:rsid w:val="009D6664"/>
    <w:rsid w:val="009E0E79"/>
    <w:rsid w:val="00A00D45"/>
    <w:rsid w:val="00A0330E"/>
    <w:rsid w:val="00A0487A"/>
    <w:rsid w:val="00A05E21"/>
    <w:rsid w:val="00A076AB"/>
    <w:rsid w:val="00A1182F"/>
    <w:rsid w:val="00A205AA"/>
    <w:rsid w:val="00A306F5"/>
    <w:rsid w:val="00A365C7"/>
    <w:rsid w:val="00A36E29"/>
    <w:rsid w:val="00A5325E"/>
    <w:rsid w:val="00A54101"/>
    <w:rsid w:val="00A64466"/>
    <w:rsid w:val="00A71279"/>
    <w:rsid w:val="00A71E12"/>
    <w:rsid w:val="00A725B1"/>
    <w:rsid w:val="00A76F3B"/>
    <w:rsid w:val="00A85AC5"/>
    <w:rsid w:val="00A93E06"/>
    <w:rsid w:val="00A93E19"/>
    <w:rsid w:val="00A970D2"/>
    <w:rsid w:val="00AA6106"/>
    <w:rsid w:val="00AA6546"/>
    <w:rsid w:val="00AB2023"/>
    <w:rsid w:val="00AB6C7F"/>
    <w:rsid w:val="00AC2866"/>
    <w:rsid w:val="00AC296D"/>
    <w:rsid w:val="00AD44C8"/>
    <w:rsid w:val="00AD48BD"/>
    <w:rsid w:val="00AE005F"/>
    <w:rsid w:val="00AE666E"/>
    <w:rsid w:val="00AF002D"/>
    <w:rsid w:val="00AF1362"/>
    <w:rsid w:val="00AF2FFB"/>
    <w:rsid w:val="00AF41F7"/>
    <w:rsid w:val="00AF5AEC"/>
    <w:rsid w:val="00B002E4"/>
    <w:rsid w:val="00B02D41"/>
    <w:rsid w:val="00B02FA4"/>
    <w:rsid w:val="00B044C3"/>
    <w:rsid w:val="00B051C1"/>
    <w:rsid w:val="00B156D0"/>
    <w:rsid w:val="00B1764F"/>
    <w:rsid w:val="00B22B2C"/>
    <w:rsid w:val="00B32412"/>
    <w:rsid w:val="00B36031"/>
    <w:rsid w:val="00B47020"/>
    <w:rsid w:val="00B50032"/>
    <w:rsid w:val="00B50862"/>
    <w:rsid w:val="00B514D6"/>
    <w:rsid w:val="00B51803"/>
    <w:rsid w:val="00B531BE"/>
    <w:rsid w:val="00B54347"/>
    <w:rsid w:val="00B5649B"/>
    <w:rsid w:val="00B602AF"/>
    <w:rsid w:val="00B62EB6"/>
    <w:rsid w:val="00B63D29"/>
    <w:rsid w:val="00B66DD7"/>
    <w:rsid w:val="00B82043"/>
    <w:rsid w:val="00B82289"/>
    <w:rsid w:val="00B82ABB"/>
    <w:rsid w:val="00B84AF3"/>
    <w:rsid w:val="00B84F9B"/>
    <w:rsid w:val="00B95188"/>
    <w:rsid w:val="00B96DC6"/>
    <w:rsid w:val="00BA0E6E"/>
    <w:rsid w:val="00BA44A0"/>
    <w:rsid w:val="00BB1875"/>
    <w:rsid w:val="00BC1BD0"/>
    <w:rsid w:val="00BC3529"/>
    <w:rsid w:val="00BC4D87"/>
    <w:rsid w:val="00BC75EB"/>
    <w:rsid w:val="00BD2018"/>
    <w:rsid w:val="00BE00BD"/>
    <w:rsid w:val="00BE4BCE"/>
    <w:rsid w:val="00BE62D0"/>
    <w:rsid w:val="00BE727C"/>
    <w:rsid w:val="00BF1EA1"/>
    <w:rsid w:val="00BF2070"/>
    <w:rsid w:val="00BF2856"/>
    <w:rsid w:val="00BF3B98"/>
    <w:rsid w:val="00BF3C5B"/>
    <w:rsid w:val="00C0188A"/>
    <w:rsid w:val="00C050B2"/>
    <w:rsid w:val="00C363AA"/>
    <w:rsid w:val="00C43D8E"/>
    <w:rsid w:val="00C53AC4"/>
    <w:rsid w:val="00C74A2F"/>
    <w:rsid w:val="00C7504C"/>
    <w:rsid w:val="00C76533"/>
    <w:rsid w:val="00C84F25"/>
    <w:rsid w:val="00C85F0E"/>
    <w:rsid w:val="00C92B3B"/>
    <w:rsid w:val="00C93BE2"/>
    <w:rsid w:val="00C972B8"/>
    <w:rsid w:val="00CA0EB5"/>
    <w:rsid w:val="00CA1812"/>
    <w:rsid w:val="00CA75D9"/>
    <w:rsid w:val="00CB0343"/>
    <w:rsid w:val="00CC106E"/>
    <w:rsid w:val="00CC571F"/>
    <w:rsid w:val="00CD79F5"/>
    <w:rsid w:val="00CE0563"/>
    <w:rsid w:val="00CE5DC5"/>
    <w:rsid w:val="00CF0B09"/>
    <w:rsid w:val="00CF14C1"/>
    <w:rsid w:val="00CF170D"/>
    <w:rsid w:val="00CF192D"/>
    <w:rsid w:val="00CF1F70"/>
    <w:rsid w:val="00CF242B"/>
    <w:rsid w:val="00CF7A5D"/>
    <w:rsid w:val="00D000A7"/>
    <w:rsid w:val="00D024E2"/>
    <w:rsid w:val="00D07047"/>
    <w:rsid w:val="00D11951"/>
    <w:rsid w:val="00D26FA7"/>
    <w:rsid w:val="00D271B3"/>
    <w:rsid w:val="00D304CB"/>
    <w:rsid w:val="00D31CBC"/>
    <w:rsid w:val="00D40DBC"/>
    <w:rsid w:val="00D46325"/>
    <w:rsid w:val="00D4754C"/>
    <w:rsid w:val="00D660BC"/>
    <w:rsid w:val="00D661EA"/>
    <w:rsid w:val="00D6732A"/>
    <w:rsid w:val="00D67F6B"/>
    <w:rsid w:val="00D72437"/>
    <w:rsid w:val="00D81180"/>
    <w:rsid w:val="00D8589D"/>
    <w:rsid w:val="00D9127B"/>
    <w:rsid w:val="00D940BE"/>
    <w:rsid w:val="00D94A36"/>
    <w:rsid w:val="00DA01E8"/>
    <w:rsid w:val="00DA05F0"/>
    <w:rsid w:val="00DA1EEE"/>
    <w:rsid w:val="00DA1F6F"/>
    <w:rsid w:val="00DA2058"/>
    <w:rsid w:val="00DA63E6"/>
    <w:rsid w:val="00DA6CE5"/>
    <w:rsid w:val="00DA6DD7"/>
    <w:rsid w:val="00DB3A7A"/>
    <w:rsid w:val="00DB6B7F"/>
    <w:rsid w:val="00DC0699"/>
    <w:rsid w:val="00DC1A08"/>
    <w:rsid w:val="00DC4898"/>
    <w:rsid w:val="00DC6BF7"/>
    <w:rsid w:val="00DD34E4"/>
    <w:rsid w:val="00DD79BD"/>
    <w:rsid w:val="00DE5AF3"/>
    <w:rsid w:val="00DE758D"/>
    <w:rsid w:val="00DF2101"/>
    <w:rsid w:val="00E04F86"/>
    <w:rsid w:val="00E15415"/>
    <w:rsid w:val="00E35F4B"/>
    <w:rsid w:val="00E42FEF"/>
    <w:rsid w:val="00E44915"/>
    <w:rsid w:val="00E464B7"/>
    <w:rsid w:val="00E512B4"/>
    <w:rsid w:val="00E72B91"/>
    <w:rsid w:val="00E74818"/>
    <w:rsid w:val="00E75C2D"/>
    <w:rsid w:val="00E92751"/>
    <w:rsid w:val="00E93DEE"/>
    <w:rsid w:val="00EA3BCA"/>
    <w:rsid w:val="00EA51BE"/>
    <w:rsid w:val="00EA61AF"/>
    <w:rsid w:val="00EC3C65"/>
    <w:rsid w:val="00EC7002"/>
    <w:rsid w:val="00ED292A"/>
    <w:rsid w:val="00EE0F53"/>
    <w:rsid w:val="00EE1359"/>
    <w:rsid w:val="00EF2810"/>
    <w:rsid w:val="00EF42AF"/>
    <w:rsid w:val="00EF6F69"/>
    <w:rsid w:val="00F005BC"/>
    <w:rsid w:val="00F049CD"/>
    <w:rsid w:val="00F054FE"/>
    <w:rsid w:val="00F103BB"/>
    <w:rsid w:val="00F1235B"/>
    <w:rsid w:val="00F123DA"/>
    <w:rsid w:val="00F16E37"/>
    <w:rsid w:val="00F21772"/>
    <w:rsid w:val="00F21C1C"/>
    <w:rsid w:val="00F319C1"/>
    <w:rsid w:val="00F369CB"/>
    <w:rsid w:val="00F410AE"/>
    <w:rsid w:val="00F43736"/>
    <w:rsid w:val="00F45762"/>
    <w:rsid w:val="00F502BE"/>
    <w:rsid w:val="00F50E35"/>
    <w:rsid w:val="00F53770"/>
    <w:rsid w:val="00F5485A"/>
    <w:rsid w:val="00F54CA1"/>
    <w:rsid w:val="00F5647E"/>
    <w:rsid w:val="00F6296A"/>
    <w:rsid w:val="00F636B5"/>
    <w:rsid w:val="00F64AC5"/>
    <w:rsid w:val="00F65EED"/>
    <w:rsid w:val="00F70F44"/>
    <w:rsid w:val="00F83073"/>
    <w:rsid w:val="00F84A42"/>
    <w:rsid w:val="00F90C27"/>
    <w:rsid w:val="00F9460B"/>
    <w:rsid w:val="00F97485"/>
    <w:rsid w:val="00F97EB7"/>
    <w:rsid w:val="00FA012C"/>
    <w:rsid w:val="00FA08FC"/>
    <w:rsid w:val="00FA14FE"/>
    <w:rsid w:val="00FA28FD"/>
    <w:rsid w:val="00FA412B"/>
    <w:rsid w:val="00FB097B"/>
    <w:rsid w:val="00FC14AB"/>
    <w:rsid w:val="00FC16AB"/>
    <w:rsid w:val="00FC36FC"/>
    <w:rsid w:val="00FD033E"/>
    <w:rsid w:val="00FD3504"/>
    <w:rsid w:val="00FD4900"/>
    <w:rsid w:val="00FE04F6"/>
    <w:rsid w:val="00FE2301"/>
    <w:rsid w:val="00FF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76C28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table" w:styleId="TableGrid">
    <w:name w:val="Table Grid"/>
    <w:basedOn w:val="TableNormal"/>
    <w:uiPriority w:val="59"/>
    <w:rsid w:val="008B09F8"/>
    <w:pPr>
      <w:spacing w:after="0" w:line="240" w:lineRule="auto"/>
    </w:pPr>
    <w:rPr>
      <w:rFonts w:ascii="Calibri" w:eastAsia="Calibri" w:hAnsi="Calibri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sid w:val="00971B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CE5CF-87B3-4562-ACC5-346F11BF1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754</Words>
  <Characters>4304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Melanya Paronyan</dc:creator>
  <cp:keywords>https://mul2-spm.gov.am/tasks/18874/oneclick/a2e5aac38225a7e0ca258ba6e4077d5b1fa78344877988726c7a7adc3f6b402d.docx?token=fb5d8ae3eafbbbc72521f98646e46f3c</cp:keywords>
  <cp:lastModifiedBy>Windows User</cp:lastModifiedBy>
  <cp:revision>78</cp:revision>
  <dcterms:created xsi:type="dcterms:W3CDTF">2020-08-03T05:47:00Z</dcterms:created>
  <dcterms:modified xsi:type="dcterms:W3CDTF">2021-01-11T10:46:00Z</dcterms:modified>
</cp:coreProperties>
</file>