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1F693B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1F693B">
        <w:rPr>
          <w:rFonts w:ascii="GHEA Grapalat" w:hAnsi="GHEA Grapalat"/>
          <w:u w:val="single"/>
        </w:rPr>
        <w:t>ՆԱԽԱԳԻԾ</w:t>
      </w:r>
    </w:p>
    <w:p w:rsidR="00F56F36" w:rsidRPr="001F693B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1F693B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1F693B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1F693B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1F693B">
        <w:rPr>
          <w:rFonts w:ascii="GHEA Grapalat" w:hAnsi="GHEA Grapalat" w:cs="Sylfaen"/>
          <w:b/>
          <w:bCs/>
          <w:lang w:eastAsia="en-GB"/>
        </w:rPr>
        <w:t xml:space="preserve"> </w:t>
      </w:r>
      <w:r w:rsidRPr="001F693B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1F693B">
        <w:rPr>
          <w:rFonts w:ascii="GHEA Grapalat" w:hAnsi="GHEA Grapalat" w:cs="Sylfaen"/>
          <w:b/>
          <w:bCs/>
          <w:lang w:eastAsia="en-GB"/>
        </w:rPr>
        <w:t xml:space="preserve"> </w:t>
      </w:r>
      <w:r w:rsidRPr="001F693B">
        <w:rPr>
          <w:rFonts w:ascii="GHEA Grapalat" w:hAnsi="GHEA Grapalat" w:cs="Sylfaen"/>
          <w:b/>
          <w:bCs/>
          <w:lang w:eastAsia="en-GB"/>
        </w:rPr>
        <w:t>ԿԱՌԱՎԱՐՈՒԹՅՈՒ</w:t>
      </w:r>
      <w:r w:rsidRPr="001F693B">
        <w:rPr>
          <w:rFonts w:ascii="GHEA Grapalat" w:hAnsi="GHEA Grapalat"/>
          <w:b/>
          <w:bCs/>
          <w:lang w:eastAsia="en-GB"/>
        </w:rPr>
        <w:t>Ն</w:t>
      </w:r>
    </w:p>
    <w:p w:rsidR="00F56F36" w:rsidRPr="001F693B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1F693B">
        <w:rPr>
          <w:rFonts w:ascii="Calibri" w:hAnsi="Calibri" w:cs="Calibri"/>
          <w:lang w:eastAsia="en-GB"/>
        </w:rPr>
        <w:t> </w:t>
      </w:r>
      <w:r w:rsidRPr="001F693B">
        <w:rPr>
          <w:rFonts w:ascii="Calibri" w:hAnsi="Calibri" w:cs="Calibri"/>
          <w:b/>
          <w:bCs/>
          <w:lang w:eastAsia="en-GB"/>
        </w:rPr>
        <w:t> </w:t>
      </w:r>
      <w:r w:rsidRPr="001F693B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1F693B" w:rsidRDefault="00F56F36" w:rsidP="00F56F36">
      <w:pPr>
        <w:pStyle w:val="mechtex"/>
        <w:rPr>
          <w:rFonts w:ascii="GHEA Grapalat" w:hAnsi="GHEA Grapalat"/>
        </w:rPr>
      </w:pPr>
    </w:p>
    <w:p w:rsidR="00F56F36" w:rsidRPr="001F693B" w:rsidRDefault="00F56F36" w:rsidP="00F56F36">
      <w:pPr>
        <w:pStyle w:val="mechtex"/>
        <w:rPr>
          <w:rFonts w:ascii="GHEA Grapalat" w:hAnsi="GHEA Grapalat"/>
        </w:rPr>
      </w:pPr>
    </w:p>
    <w:p w:rsidR="00F56F36" w:rsidRPr="001F693B" w:rsidRDefault="00F56F36" w:rsidP="00F56F36">
      <w:pPr>
        <w:jc w:val="center"/>
        <w:rPr>
          <w:rFonts w:ascii="GHEA Grapalat" w:hAnsi="GHEA Grapalat"/>
        </w:rPr>
      </w:pPr>
      <w:r w:rsidRPr="001F693B">
        <w:rPr>
          <w:rFonts w:ascii="GHEA Grapalat" w:hAnsi="GHEA Grapalat" w:cs="Sylfaen"/>
        </w:rPr>
        <w:t xml:space="preserve">   _</w:t>
      </w:r>
      <w:r w:rsidR="006B1974">
        <w:rPr>
          <w:rFonts w:ascii="GHEA Grapalat" w:hAnsi="GHEA Grapalat" w:cs="Sylfaen"/>
        </w:rPr>
        <w:t xml:space="preserve"> </w:t>
      </w:r>
      <w:r w:rsidR="00F4362B" w:rsidRPr="001F693B">
        <w:rPr>
          <w:rFonts w:ascii="GHEA Grapalat" w:hAnsi="GHEA Grapalat" w:cs="Sylfaen"/>
          <w:lang w:val="hy-AM"/>
        </w:rPr>
        <w:t>հունվարի</w:t>
      </w:r>
      <w:r w:rsidR="00F4362B" w:rsidRPr="001F693B">
        <w:rPr>
          <w:rFonts w:ascii="GHEA Grapalat" w:hAnsi="GHEA Grapalat"/>
        </w:rPr>
        <w:t xml:space="preserve"> 2021</w:t>
      </w:r>
      <w:r w:rsidR="000063CA" w:rsidRPr="001F693B">
        <w:rPr>
          <w:rFonts w:ascii="GHEA Grapalat" w:hAnsi="GHEA Grapalat"/>
        </w:rPr>
        <w:t xml:space="preserve"> </w:t>
      </w:r>
      <w:proofErr w:type="spellStart"/>
      <w:r w:rsidRPr="001F693B">
        <w:rPr>
          <w:rFonts w:ascii="GHEA Grapalat" w:hAnsi="GHEA Grapalat"/>
        </w:rPr>
        <w:t>թվականի</w:t>
      </w:r>
      <w:proofErr w:type="spellEnd"/>
      <w:r w:rsidRPr="001F693B">
        <w:rPr>
          <w:rFonts w:ascii="GHEA Grapalat" w:hAnsi="GHEA Grapalat"/>
        </w:rPr>
        <w:t xml:space="preserve">  N         </w:t>
      </w:r>
      <w:bookmarkStart w:id="0" w:name="_GoBack"/>
      <w:bookmarkEnd w:id="0"/>
      <w:r w:rsidRPr="001F693B">
        <w:rPr>
          <w:rFonts w:ascii="GHEA Grapalat" w:hAnsi="GHEA Grapalat"/>
        </w:rPr>
        <w:t xml:space="preserve">    - Լ</w:t>
      </w:r>
    </w:p>
    <w:p w:rsidR="00F56F36" w:rsidRPr="001F693B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1F693B" w:rsidRDefault="00321058" w:rsidP="00F56F36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>
        <w:rPr>
          <w:rFonts w:ascii="GHEA Grapalat" w:hAnsi="GHEA Grapalat" w:cs="Sylfaen"/>
          <w:spacing w:val="10"/>
          <w:lang w:val="af-ZA"/>
        </w:rPr>
        <w:t>«ՖԻԶԻԿԱԿԱՆ ԱՆՁԱՆՑ ԲԱՆԿԱՅԻՆ ԱՎԱՆԴՆԵՐԻ ՀԱՏՈՒ</w:t>
      </w:r>
      <w:r w:rsidR="00EA6281">
        <w:rPr>
          <w:rFonts w:ascii="GHEA Grapalat" w:hAnsi="GHEA Grapalat" w:cs="Sylfaen"/>
          <w:spacing w:val="10"/>
          <w:lang w:val="hy-AM"/>
        </w:rPr>
        <w:t>-</w:t>
      </w:r>
      <w:r>
        <w:rPr>
          <w:rFonts w:ascii="GHEA Grapalat" w:hAnsi="GHEA Grapalat" w:cs="Sylfaen"/>
          <w:spacing w:val="10"/>
          <w:lang w:val="af-ZA"/>
        </w:rPr>
        <w:t>ՑՈՒՄԸ ԵՐԱՇԽԱՎՈՐԵԼՈՒ ՄԱՍԻՆ» ՀԱՅԱՍՏԱՆԻ ՀԱՆՐԱ</w:t>
      </w:r>
      <w:r w:rsidR="00EA6281">
        <w:rPr>
          <w:rFonts w:ascii="GHEA Grapalat" w:hAnsi="GHEA Grapalat" w:cs="Sylfaen"/>
          <w:spacing w:val="10"/>
          <w:lang w:val="hy-AM"/>
        </w:rPr>
        <w:t>-</w:t>
      </w:r>
      <w:r>
        <w:rPr>
          <w:rFonts w:ascii="GHEA Grapalat" w:hAnsi="GHEA Grapalat" w:cs="Sylfaen"/>
          <w:spacing w:val="10"/>
          <w:lang w:val="af-ZA"/>
        </w:rPr>
        <w:t xml:space="preserve">ՊԵՏՈՒԹՅԱՆ ՕՐԵՆՔՈՒՄ ԼՐԱՑՈՒՄՆԵՐ </w:t>
      </w:r>
      <w:r>
        <w:rPr>
          <w:rFonts w:ascii="GHEA Grapalat" w:hAnsi="GHEA Grapalat" w:cs="Sylfaen"/>
          <w:spacing w:val="10"/>
          <w:lang w:val="hy-AM"/>
        </w:rPr>
        <w:t>ԵՎ</w:t>
      </w:r>
      <w:r>
        <w:rPr>
          <w:rFonts w:ascii="GHEA Grapalat" w:hAnsi="GHEA Grapalat" w:cs="Sylfaen"/>
          <w:spacing w:val="10"/>
          <w:lang w:val="af-ZA"/>
        </w:rPr>
        <w:t xml:space="preserve"> ՓՈՓՈԽՈՒ</w:t>
      </w:r>
      <w:r w:rsidR="00EA6281">
        <w:rPr>
          <w:rFonts w:ascii="GHEA Grapalat" w:hAnsi="GHEA Grapalat" w:cs="Sylfaen"/>
          <w:spacing w:val="10"/>
          <w:lang w:val="hy-AM"/>
        </w:rPr>
        <w:t>-</w:t>
      </w:r>
      <w:r>
        <w:rPr>
          <w:rFonts w:ascii="GHEA Grapalat" w:hAnsi="GHEA Grapalat" w:cs="Sylfaen"/>
          <w:spacing w:val="10"/>
          <w:lang w:val="af-ZA"/>
        </w:rPr>
        <w:t xml:space="preserve">ԹՅՈՒՆ ԿԱՏԱՐԵԼՈՒ ՄԱՍԻՆ» </w:t>
      </w:r>
      <w:r w:rsidR="00EA6281">
        <w:rPr>
          <w:rFonts w:ascii="GHEA Grapalat" w:hAnsi="GHEA Grapalat" w:cs="Sylfaen"/>
          <w:spacing w:val="10"/>
          <w:lang w:val="af-ZA"/>
        </w:rPr>
        <w:t>ՀԱՅԱՍՏԱՆԻ ՀԱՆՐԱՊԵՏՈՒ</w:t>
      </w:r>
      <w:r w:rsidR="00EA6281">
        <w:rPr>
          <w:rFonts w:ascii="GHEA Grapalat" w:hAnsi="GHEA Grapalat" w:cs="Sylfaen"/>
          <w:spacing w:val="10"/>
          <w:lang w:val="hy-AM"/>
        </w:rPr>
        <w:t>-</w:t>
      </w:r>
      <w:r w:rsidR="00EA6281">
        <w:rPr>
          <w:rFonts w:ascii="GHEA Grapalat" w:hAnsi="GHEA Grapalat" w:cs="Sylfaen"/>
          <w:spacing w:val="10"/>
          <w:lang w:val="af-ZA"/>
        </w:rPr>
        <w:t>ԹՅԱՆ</w:t>
      </w:r>
      <w:r w:rsidR="00EA6281" w:rsidRPr="001F693B">
        <w:rPr>
          <w:rFonts w:ascii="GHEA Grapalat" w:hAnsi="GHEA Grapalat" w:cs="Tahoma"/>
          <w:spacing w:val="-4"/>
          <w:lang w:val="af-ZA"/>
        </w:rPr>
        <w:t xml:space="preserve"> </w:t>
      </w:r>
      <w:r w:rsidR="00EA6281">
        <w:rPr>
          <w:rFonts w:ascii="GHEA Grapalat" w:hAnsi="GHEA Grapalat" w:cs="Tahoma"/>
          <w:spacing w:val="-4"/>
          <w:lang w:val="hy-AM"/>
        </w:rPr>
        <w:t xml:space="preserve">ՕՐԵՆՔԻ ՆԱԽԱԳԾԻ </w:t>
      </w:r>
      <w:r w:rsidR="00501F2E" w:rsidRPr="001F693B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1F693B">
        <w:rPr>
          <w:rFonts w:ascii="GHEA Grapalat" w:hAnsi="GHEA Grapalat" w:cs="Tahoma"/>
          <w:spacing w:val="-4"/>
          <w:lang w:val="af-ZA"/>
        </w:rPr>
        <w:t>ՀԱՅԱՍՏԱՆԻ ՀԱՆ</w:t>
      </w:r>
      <w:r w:rsidR="00EA6281">
        <w:rPr>
          <w:rFonts w:ascii="GHEA Grapalat" w:hAnsi="GHEA Grapalat" w:cs="Tahoma"/>
          <w:spacing w:val="-4"/>
          <w:lang w:val="hy-AM"/>
        </w:rPr>
        <w:t>-</w:t>
      </w:r>
      <w:r w:rsidR="00F56F36" w:rsidRPr="001F693B">
        <w:rPr>
          <w:rFonts w:ascii="GHEA Grapalat" w:hAnsi="GHEA Grapalat" w:cs="Tahoma"/>
          <w:spacing w:val="-4"/>
          <w:lang w:val="af-ZA"/>
        </w:rPr>
        <w:t>ՐԱՊԵՏՈՒԹՅԱՆ ԿԱՌԱՎԱՐՈՒԹՅԱՆ ԱՌԱՋԱՐԿՈՒԹՅԱՆ ՄԱՍԻՆ</w:t>
      </w:r>
    </w:p>
    <w:p w:rsidR="00F56F36" w:rsidRPr="001F693B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1F693B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1F693B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1F693B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321058" w:rsidRDefault="00F56F36" w:rsidP="00321058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1F693B">
        <w:rPr>
          <w:rFonts w:ascii="GHEA Grapalat" w:hAnsi="GHEA Grapalat" w:cs="Tahoma"/>
          <w:szCs w:val="22"/>
        </w:rPr>
        <w:t>Հիմք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ընդունելով</w:t>
      </w:r>
      <w:proofErr w:type="spellEnd"/>
      <w:r w:rsidRPr="001F693B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1F693B">
        <w:rPr>
          <w:rFonts w:ascii="GHEA Grapalat" w:hAnsi="GHEA Grapalat" w:cs="Tahoma"/>
          <w:szCs w:val="22"/>
        </w:rPr>
        <w:t>Ազգային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ժողովի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կանոնակարգ</w:t>
      </w:r>
      <w:proofErr w:type="spellEnd"/>
      <w:r w:rsidRPr="001F693B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1F693B">
        <w:rPr>
          <w:rFonts w:ascii="GHEA Grapalat" w:hAnsi="GHEA Grapalat" w:cs="Tahoma"/>
          <w:szCs w:val="22"/>
        </w:rPr>
        <w:t>սահմանադրական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օրենքի</w:t>
      </w:r>
      <w:proofErr w:type="spellEnd"/>
      <w:r w:rsidRPr="001F693B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1F693B">
        <w:rPr>
          <w:rFonts w:ascii="GHEA Grapalat" w:hAnsi="GHEA Grapalat" w:cs="Tahoma"/>
          <w:szCs w:val="22"/>
        </w:rPr>
        <w:t>րդ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հոդվածի</w:t>
      </w:r>
      <w:proofErr w:type="spellEnd"/>
      <w:r w:rsidRPr="001F693B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1F693B">
        <w:rPr>
          <w:rFonts w:ascii="GHEA Grapalat" w:hAnsi="GHEA Grapalat" w:cs="Tahoma"/>
          <w:szCs w:val="22"/>
        </w:rPr>
        <w:t>ին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մասը</w:t>
      </w:r>
      <w:proofErr w:type="spellEnd"/>
      <w:r w:rsidRPr="001F693B">
        <w:rPr>
          <w:rFonts w:ascii="GHEA Grapalat" w:hAnsi="GHEA Grapalat" w:cs="Tahoma"/>
          <w:szCs w:val="22"/>
        </w:rPr>
        <w:t>՝</w:t>
      </w:r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կառավարությունը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որոշում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r w:rsidRPr="001F693B">
        <w:rPr>
          <w:rFonts w:ascii="GHEA Grapalat" w:hAnsi="GHEA Grapalat" w:cs="Tahoma"/>
          <w:szCs w:val="22"/>
        </w:rPr>
        <w:t>է</w:t>
      </w:r>
      <w:r w:rsidRPr="001F693B">
        <w:rPr>
          <w:rFonts w:ascii="GHEA Grapalat" w:hAnsi="GHEA Grapalat" w:cs="Tahoma"/>
          <w:szCs w:val="22"/>
          <w:lang w:val="af-ZA"/>
        </w:rPr>
        <w:t>.</w:t>
      </w:r>
    </w:p>
    <w:p w:rsidR="00F56F36" w:rsidRPr="00321058" w:rsidRDefault="00F56F36" w:rsidP="00321058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1F693B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1F693B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տալ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r w:rsidR="00321058">
        <w:rPr>
          <w:rFonts w:ascii="GHEA Grapalat" w:hAnsi="GHEA Grapalat" w:cs="Sylfaen"/>
          <w:spacing w:val="10"/>
          <w:lang w:val="af-ZA"/>
        </w:rPr>
        <w:t>«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Ֆիզիկական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անձանց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բանկային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ավանդների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հատուցումը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երաշխավորելու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մասին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»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Հայաստանի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Հանրապետության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օրենքում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լրացումներ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փոփոխություն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կատարելու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="00321058">
        <w:rPr>
          <w:rFonts w:ascii="GHEA Grapalat" w:hAnsi="GHEA Grapalat" w:cs="Sylfaen"/>
          <w:spacing w:val="10"/>
          <w:lang w:val="af-ZA"/>
        </w:rPr>
        <w:t>մասին</w:t>
      </w:r>
      <w:proofErr w:type="spellEnd"/>
      <w:r w:rsidR="00321058">
        <w:rPr>
          <w:rFonts w:ascii="GHEA Grapalat" w:hAnsi="GHEA Grapalat" w:cs="Sylfaen"/>
          <w:spacing w:val="10"/>
          <w:lang w:val="af-ZA"/>
        </w:rPr>
        <w:t xml:space="preserve">» </w:t>
      </w:r>
      <w:proofErr w:type="spellStart"/>
      <w:r w:rsidRPr="001F693B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0063CA" w:rsidRPr="001F693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613A8B" w:rsidRPr="001F693B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1F693B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0063CA" w:rsidRPr="001F693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Sylfaen"/>
          <w:spacing w:val="10"/>
          <w:szCs w:val="22"/>
          <w:lang w:val="af-ZA"/>
        </w:rPr>
        <w:t>օրենքի</w:t>
      </w:r>
      <w:proofErr w:type="spellEnd"/>
      <w:r w:rsidR="000063CA" w:rsidRPr="001F693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Sylfaen"/>
          <w:spacing w:val="10"/>
          <w:szCs w:val="22"/>
          <w:lang w:val="af-ZA"/>
        </w:rPr>
        <w:t>նախագծի</w:t>
      </w:r>
      <w:proofErr w:type="spellEnd"/>
      <w:r w:rsidRPr="001F693B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="00321058" w:rsidRPr="001F693B">
        <w:rPr>
          <w:rFonts w:ascii="GHEA Grapalat" w:hAnsi="GHEA Grapalat"/>
          <w:i/>
          <w:iCs/>
          <w:color w:val="000000"/>
          <w:szCs w:val="22"/>
        </w:rPr>
        <w:t>Պ</w:t>
      </w:r>
      <w:r w:rsidR="00321058" w:rsidRPr="001F693B">
        <w:rPr>
          <w:rFonts w:ascii="GHEA Grapalat" w:hAnsi="GHEA Grapalat"/>
          <w:i/>
          <w:iCs/>
          <w:color w:val="000000"/>
          <w:szCs w:val="22"/>
          <w:lang w:val="fr-FR"/>
        </w:rPr>
        <w:t>-835-30.12.2020-</w:t>
      </w:r>
      <w:r w:rsidR="00321058" w:rsidRPr="001F693B">
        <w:rPr>
          <w:rFonts w:ascii="GHEA Grapalat" w:hAnsi="GHEA Grapalat"/>
          <w:i/>
          <w:iCs/>
          <w:color w:val="000000"/>
          <w:szCs w:val="22"/>
        </w:rPr>
        <w:t>ՖՎ</w:t>
      </w:r>
      <w:r w:rsidR="00321058" w:rsidRPr="001F693B">
        <w:rPr>
          <w:rFonts w:ascii="GHEA Grapalat" w:hAnsi="GHEA Grapalat"/>
          <w:i/>
          <w:iCs/>
          <w:color w:val="000000"/>
          <w:szCs w:val="22"/>
          <w:lang w:val="fr-FR"/>
        </w:rPr>
        <w:t>-011/0</w:t>
      </w:r>
      <w:r w:rsidRPr="001F693B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1F693B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կառավարության</w:t>
      </w:r>
      <w:proofErr w:type="spellEnd"/>
      <w:r w:rsidR="000063CA" w:rsidRPr="001F693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 w:cs="Tahoma"/>
          <w:szCs w:val="22"/>
        </w:rPr>
        <w:t>առաջարկությանը</w:t>
      </w:r>
      <w:proofErr w:type="spellEnd"/>
      <w:r w:rsidRPr="001F693B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1F693B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1F693B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1F693B">
        <w:rPr>
          <w:rFonts w:ascii="GHEA Grapalat" w:hAnsi="GHEA Grapalat"/>
          <w:szCs w:val="22"/>
        </w:rPr>
        <w:t>Հայաստանի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Հանրապետության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կառավարության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առաջարկությունը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սահմանված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կարգով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ներկայացնել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Հայաստանի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Հանրապետության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Ազգային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ժողովի</w:t>
      </w:r>
      <w:proofErr w:type="spellEnd"/>
      <w:r w:rsidR="000063CA" w:rsidRPr="001F693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1F693B">
        <w:rPr>
          <w:rFonts w:ascii="GHEA Grapalat" w:hAnsi="GHEA Grapalat"/>
          <w:szCs w:val="22"/>
        </w:rPr>
        <w:t>աշխատակազմ</w:t>
      </w:r>
      <w:proofErr w:type="spellEnd"/>
      <w:r w:rsidRPr="001F693B">
        <w:rPr>
          <w:rFonts w:ascii="GHEA Grapalat" w:hAnsi="GHEA Grapalat"/>
          <w:szCs w:val="22"/>
          <w:lang w:val="af-ZA"/>
        </w:rPr>
        <w:t>:</w:t>
      </w:r>
    </w:p>
    <w:p w:rsidR="00F56F36" w:rsidRPr="001F693B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1F693B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1F693B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1F693B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1F693B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1F693B">
        <w:rPr>
          <w:rFonts w:ascii="GHEA Grapalat" w:hAnsi="GHEA Grapalat" w:cs="Sylfaen"/>
          <w:lang w:val="af-ZA"/>
        </w:rPr>
        <w:t xml:space="preserve">               </w:t>
      </w:r>
      <w:r w:rsidR="00F56F36" w:rsidRPr="001F693B">
        <w:rPr>
          <w:rFonts w:ascii="GHEA Grapalat" w:hAnsi="GHEA Grapalat" w:cs="Sylfaen"/>
        </w:rPr>
        <w:t>ՎԱՐՉԱՊԵՏ</w:t>
      </w:r>
      <w:r w:rsidR="00F56F36" w:rsidRPr="001F693B">
        <w:rPr>
          <w:rFonts w:ascii="GHEA Grapalat" w:hAnsi="GHEA Grapalat" w:cs="Arial Armenian"/>
          <w:lang w:val="af-ZA"/>
        </w:rPr>
        <w:tab/>
      </w:r>
      <w:r w:rsidR="00F56F36" w:rsidRPr="001F693B">
        <w:rPr>
          <w:rFonts w:ascii="GHEA Grapalat" w:hAnsi="GHEA Grapalat" w:cs="Arial Armenian"/>
          <w:lang w:val="af-ZA"/>
        </w:rPr>
        <w:tab/>
      </w:r>
      <w:r w:rsidR="00F56F36" w:rsidRPr="001F693B">
        <w:rPr>
          <w:rFonts w:ascii="GHEA Grapalat" w:hAnsi="GHEA Grapalat" w:cs="Arial Armenian"/>
          <w:lang w:val="af-ZA"/>
        </w:rPr>
        <w:tab/>
      </w:r>
      <w:r w:rsidR="00731A73" w:rsidRPr="001F693B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1F693B">
        <w:rPr>
          <w:rFonts w:ascii="GHEA Grapalat" w:hAnsi="GHEA Grapalat" w:cs="Arial Armenian"/>
        </w:rPr>
        <w:t>Ն</w:t>
      </w:r>
      <w:r w:rsidR="00F56F36" w:rsidRPr="001F693B">
        <w:rPr>
          <w:rFonts w:ascii="GHEA Grapalat" w:hAnsi="GHEA Grapalat" w:cs="Sylfaen"/>
          <w:lang w:val="af-ZA"/>
        </w:rPr>
        <w:t>.</w:t>
      </w:r>
      <w:r w:rsidR="00F56F36" w:rsidRPr="001F693B">
        <w:rPr>
          <w:rFonts w:ascii="GHEA Grapalat" w:hAnsi="GHEA Grapalat" w:cs="Arial Armenian"/>
          <w:lang w:val="af-ZA"/>
        </w:rPr>
        <w:t xml:space="preserve"> ՓԱՇԻՆ</w:t>
      </w:r>
      <w:r w:rsidR="00F56F36" w:rsidRPr="001F693B">
        <w:rPr>
          <w:rFonts w:ascii="GHEA Grapalat" w:hAnsi="GHEA Grapalat" w:cs="Sylfaen"/>
        </w:rPr>
        <w:t>ՅԱՆ</w:t>
      </w:r>
    </w:p>
    <w:p w:rsidR="00F56F36" w:rsidRPr="001F693B" w:rsidRDefault="00F56F36" w:rsidP="00F56F36">
      <w:pPr>
        <w:rPr>
          <w:rFonts w:ascii="GHEA Grapalat" w:hAnsi="GHEA Grapalat"/>
          <w:lang w:val="af-ZA"/>
        </w:rPr>
      </w:pPr>
    </w:p>
    <w:p w:rsidR="00F56F36" w:rsidRPr="001F693B" w:rsidRDefault="00F4362B" w:rsidP="00F56F36">
      <w:pPr>
        <w:rPr>
          <w:rFonts w:ascii="GHEA Grapalat" w:hAnsi="GHEA Grapalat"/>
          <w:spacing w:val="-4"/>
          <w:lang w:val="pt-BR"/>
        </w:rPr>
      </w:pPr>
      <w:r w:rsidRPr="001F693B">
        <w:rPr>
          <w:rFonts w:ascii="GHEA Grapalat" w:hAnsi="GHEA Grapalat"/>
          <w:lang w:val="af-ZA"/>
        </w:rPr>
        <w:tab/>
        <w:t xml:space="preserve">   2021</w:t>
      </w:r>
      <w:r w:rsidR="00F56F36" w:rsidRPr="001F693B">
        <w:rPr>
          <w:rFonts w:ascii="GHEA Grapalat" w:hAnsi="GHEA Grapalat" w:cs="Sylfaen"/>
        </w:rPr>
        <w:t>թ</w:t>
      </w:r>
      <w:r w:rsidR="00F56F36" w:rsidRPr="001F693B">
        <w:rPr>
          <w:rFonts w:ascii="GHEA Grapalat" w:hAnsi="GHEA Grapalat" w:cs="Arial Armenian"/>
          <w:lang w:val="af-ZA"/>
        </w:rPr>
        <w:t xml:space="preserve">. </w:t>
      </w:r>
      <w:proofErr w:type="gramStart"/>
      <w:r w:rsidRPr="001F693B">
        <w:rPr>
          <w:rFonts w:ascii="GHEA Grapalat" w:hAnsi="GHEA Grapalat" w:cs="IRTEK Courier"/>
          <w:spacing w:val="-4"/>
          <w:lang w:val="pt-BR"/>
        </w:rPr>
        <w:t>հունվարի</w:t>
      </w:r>
      <w:proofErr w:type="gramEnd"/>
    </w:p>
    <w:p w:rsidR="00F56F36" w:rsidRPr="00386DD9" w:rsidRDefault="00F56F36" w:rsidP="00F56F36">
      <w:pPr>
        <w:pStyle w:val="mechtex"/>
        <w:jc w:val="left"/>
        <w:rPr>
          <w:rFonts w:ascii="GHEA Grapalat" w:hAnsi="GHEA Grapalat" w:cs="Sylfaen"/>
          <w:lang w:val="fr-FR"/>
        </w:rPr>
      </w:pPr>
      <w:r w:rsidRPr="001F693B">
        <w:rPr>
          <w:rFonts w:ascii="GHEA Grapalat" w:hAnsi="GHEA Grapalat"/>
          <w:lang w:val="af-ZA"/>
        </w:rPr>
        <w:tab/>
      </w:r>
      <w:r w:rsidR="000063CA" w:rsidRPr="001F693B">
        <w:rPr>
          <w:rFonts w:ascii="GHEA Grapalat" w:hAnsi="GHEA Grapalat"/>
          <w:lang w:val="af-ZA"/>
        </w:rPr>
        <w:t xml:space="preserve">         </w:t>
      </w:r>
      <w:proofErr w:type="spellStart"/>
      <w:r w:rsidRPr="001F693B">
        <w:rPr>
          <w:rFonts w:ascii="GHEA Grapalat" w:hAnsi="GHEA Grapalat" w:cs="Sylfaen"/>
        </w:rPr>
        <w:t>Երևան</w:t>
      </w:r>
      <w:proofErr w:type="spellEnd"/>
    </w:p>
    <w:p w:rsidR="00EA6281" w:rsidRPr="00386DD9" w:rsidRDefault="00EA6281" w:rsidP="00F56F36">
      <w:pPr>
        <w:pStyle w:val="mechtex"/>
        <w:jc w:val="left"/>
        <w:rPr>
          <w:rFonts w:ascii="GHEA Grapalat" w:hAnsi="GHEA Grapalat" w:cs="Sylfaen"/>
          <w:lang w:val="fr-FR"/>
        </w:rPr>
      </w:pPr>
    </w:p>
    <w:p w:rsidR="00EA6281" w:rsidRPr="001F693B" w:rsidRDefault="00EA6281" w:rsidP="00EA6281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>
        <w:rPr>
          <w:rFonts w:ascii="GHEA Grapalat" w:hAnsi="GHEA Grapalat" w:cs="Sylfaen"/>
          <w:spacing w:val="10"/>
          <w:lang w:val="af-ZA"/>
        </w:rPr>
        <w:t>«ՖԻԶԻԿԱԿԱՆ ԱՆՁԱՆՑ ԲԱՆԿԱՅԻՆ ԱՎԱՆԴՆԵՐԻ ՀԱՏՈՒ</w:t>
      </w:r>
      <w:r>
        <w:rPr>
          <w:rFonts w:ascii="GHEA Grapalat" w:hAnsi="GHEA Grapalat" w:cs="Sylfaen"/>
          <w:spacing w:val="10"/>
          <w:lang w:val="hy-AM"/>
        </w:rPr>
        <w:t>-</w:t>
      </w:r>
      <w:r>
        <w:rPr>
          <w:rFonts w:ascii="GHEA Grapalat" w:hAnsi="GHEA Grapalat" w:cs="Sylfaen"/>
          <w:spacing w:val="10"/>
          <w:lang w:val="af-ZA"/>
        </w:rPr>
        <w:t>ՑՈՒՄԸ ԵՐԱՇԽԱՎՈՐԵԼՈՒ ՄԱՍԻՆ» ՀԱՅԱՍՏԱՆԻ ՀԱՆՐԱՊԵ</w:t>
      </w:r>
      <w:r>
        <w:rPr>
          <w:rFonts w:ascii="GHEA Grapalat" w:hAnsi="GHEA Grapalat" w:cs="Sylfaen"/>
          <w:spacing w:val="10"/>
          <w:lang w:val="hy-AM"/>
        </w:rPr>
        <w:t>-</w:t>
      </w:r>
      <w:r>
        <w:rPr>
          <w:rFonts w:ascii="GHEA Grapalat" w:hAnsi="GHEA Grapalat" w:cs="Sylfaen"/>
          <w:spacing w:val="10"/>
          <w:lang w:val="af-ZA"/>
        </w:rPr>
        <w:t xml:space="preserve">ՏՈՒԹՅԱՆ ՕՐԵՆՔՈՒՄ ԼՐԱՑՈՒՄՆԵՐ </w:t>
      </w:r>
      <w:r>
        <w:rPr>
          <w:rFonts w:ascii="GHEA Grapalat" w:hAnsi="GHEA Grapalat" w:cs="Sylfaen"/>
          <w:spacing w:val="10"/>
          <w:lang w:val="hy-AM"/>
        </w:rPr>
        <w:t>ԵՎ</w:t>
      </w:r>
      <w:r>
        <w:rPr>
          <w:rFonts w:ascii="GHEA Grapalat" w:hAnsi="GHEA Grapalat" w:cs="Sylfaen"/>
          <w:spacing w:val="10"/>
          <w:lang w:val="af-ZA"/>
        </w:rPr>
        <w:t xml:space="preserve"> ՓՈՓՈԽՈՒԹՅՈՒՆ ԿԱՏԱՐԵԼՈՒ ՄԱՍԻՆ» ՀԱՅԱՍՏԱՆԻ ՀԱՆՐԱՊԵՏՈՒԹՅԱՆ</w:t>
      </w:r>
      <w:r w:rsidRPr="001F693B">
        <w:rPr>
          <w:rFonts w:ascii="GHEA Grapalat" w:hAnsi="GHEA Grapalat" w:cs="Tahoma"/>
          <w:spacing w:val="-4"/>
          <w:lang w:val="af-ZA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 xml:space="preserve">ՕՐԵՆՔԻ ՆԱԽԱԳԾԻ </w:t>
      </w:r>
      <w:r w:rsidRPr="001F693B">
        <w:rPr>
          <w:rFonts w:ascii="GHEA Grapalat" w:hAnsi="GHEA Grapalat" w:cs="Sylfaen"/>
          <w:spacing w:val="10"/>
          <w:lang w:val="af-ZA"/>
        </w:rPr>
        <w:t>(</w:t>
      </w:r>
      <w:r w:rsidRPr="001F693B">
        <w:rPr>
          <w:rFonts w:ascii="GHEA Grapalat" w:hAnsi="GHEA Grapalat"/>
          <w:i/>
          <w:iCs/>
          <w:color w:val="000000"/>
        </w:rPr>
        <w:t>Պ</w:t>
      </w:r>
      <w:r w:rsidRPr="001F693B">
        <w:rPr>
          <w:rFonts w:ascii="GHEA Grapalat" w:hAnsi="GHEA Grapalat"/>
          <w:i/>
          <w:iCs/>
          <w:color w:val="000000"/>
          <w:lang w:val="fr-FR"/>
        </w:rPr>
        <w:t>-835-30.12.2020-</w:t>
      </w:r>
      <w:r w:rsidRPr="001F693B">
        <w:rPr>
          <w:rFonts w:ascii="GHEA Grapalat" w:hAnsi="GHEA Grapalat"/>
          <w:i/>
          <w:iCs/>
          <w:color w:val="000000"/>
        </w:rPr>
        <w:t>ՖՎ</w:t>
      </w:r>
      <w:r w:rsidRPr="001F693B">
        <w:rPr>
          <w:rFonts w:ascii="GHEA Grapalat" w:hAnsi="GHEA Grapalat"/>
          <w:i/>
          <w:iCs/>
          <w:color w:val="000000"/>
          <w:lang w:val="fr-FR"/>
        </w:rPr>
        <w:t>-011/0</w:t>
      </w:r>
      <w:r w:rsidRPr="001F693B">
        <w:rPr>
          <w:rFonts w:ascii="GHEA Grapalat" w:hAnsi="GHEA Grapalat" w:cs="Sylfaen"/>
          <w:spacing w:val="10"/>
          <w:lang w:val="af-ZA"/>
        </w:rPr>
        <w:t>)</w:t>
      </w:r>
      <w:r>
        <w:rPr>
          <w:rFonts w:ascii="GHEA Grapalat" w:hAnsi="GHEA Grapalat" w:cs="Sylfaen"/>
          <w:spacing w:val="10"/>
          <w:lang w:val="hy-AM"/>
        </w:rPr>
        <w:t xml:space="preserve"> </w:t>
      </w:r>
      <w:r w:rsidRPr="001F693B">
        <w:rPr>
          <w:rFonts w:ascii="GHEA Grapalat" w:hAnsi="GHEA Grapalat" w:cs="Tahoma"/>
          <w:spacing w:val="-4"/>
          <w:lang w:val="af-ZA"/>
        </w:rPr>
        <w:t>ՎԵՐԱԲԵՐՅԱԼ ՀԱՅԱՍՏԱՆԻ ՀԱՆՐԱՊԵՏՈՒԹՅԱՆ ԿԱՌԱՎԱՐՈՒԹՅԱՆ ԱՌԱՋԱՐԿՈՒԹՅԱՆ ՄԱՍԻՆ</w:t>
      </w:r>
    </w:p>
    <w:p w:rsidR="00EA6281" w:rsidRPr="001F693B" w:rsidRDefault="00EA6281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D40405" w:rsidRPr="00EA6281" w:rsidRDefault="00D40405">
      <w:pPr>
        <w:rPr>
          <w:lang w:val="af-ZA"/>
        </w:rPr>
      </w:pPr>
    </w:p>
    <w:p w:rsidR="00386DD9" w:rsidRPr="00B22677" w:rsidRDefault="00386DD9" w:rsidP="00386DD9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iCs/>
          <w:lang w:val="hy-AM"/>
        </w:rPr>
      </w:pPr>
      <w:r>
        <w:rPr>
          <w:rFonts w:ascii="GHEA Grapalat" w:eastAsia="Times New Roman" w:hAnsi="GHEA Grapalat"/>
          <w:bCs/>
          <w:iCs/>
          <w:lang w:val="hy-AM"/>
        </w:rPr>
        <w:t>«</w:t>
      </w:r>
      <w:r w:rsidRPr="00B22677">
        <w:rPr>
          <w:rFonts w:ascii="GHEA Grapalat" w:eastAsia="Times New Roman" w:hAnsi="GHEA Grapalat"/>
          <w:bCs/>
          <w:iCs/>
          <w:lang w:val="hy-AM"/>
        </w:rPr>
        <w:t xml:space="preserve">Ֆիզիկական անձանց բանկային ավանդների հատուցումը երաշխավորելու մասին» Հայաստանի Հանրապետության օրենքում փոփոխություններ և լրացումներ կատարելու մասին» Հայաստանի Հանրապետության օրենքի նախագծով (այսուհետ՝ Նախագիծ) առաջարկվում է սահմանել, որ հինգ տարին մեկ անգամ ավանդների երաշխավորված չափերի վերանայումը կատարվում է Հայաստանի Հանրապետության կենտրոնական բանկի խորհրդի որոշմամբ՝ Ավանդների հատուցումը երաշխավորող հիմնադրամի (այսուհետ՝ Հիմնադրամ) հոգաբարձուների խորհրդի առաջարկությամբ։  </w:t>
      </w:r>
    </w:p>
    <w:p w:rsidR="00B22677" w:rsidRPr="00B22677" w:rsidRDefault="00B22677" w:rsidP="00B22677">
      <w:pPr>
        <w:spacing w:after="0" w:line="336" w:lineRule="auto"/>
        <w:ind w:firstLine="720"/>
        <w:jc w:val="both"/>
        <w:rPr>
          <w:rFonts w:ascii="GHEA Grapalat" w:hAnsi="GHEA Grapalat" w:cs="Sylfaen"/>
          <w:lang w:val="hy-AM"/>
        </w:rPr>
      </w:pPr>
      <w:r w:rsidRPr="00B22677">
        <w:rPr>
          <w:rFonts w:ascii="GHEA Grapalat" w:hAnsi="GHEA Grapalat" w:cs="Sylfaen"/>
          <w:lang w:val="hy-AM"/>
        </w:rPr>
        <w:t xml:space="preserve">«Ֆիզիկական անձանց բանկային ավանդների հատուցումը երաշխավորելու մասին» օրենքի 4-րդ մասի ժե.1 կետի համաձայն՝ հիմնադրամի հոգաբարձուների խորհուրդն առնվազն հինգ տարին մեկ քննարկում է երաշխավորված ավանդի` սույն օրենքով սահմանված չափերի վերանայման հարցը` Հիմնադրամի կանոնադրությամբ սահմանված </w:t>
      </w:r>
      <w:proofErr w:type="spellStart"/>
      <w:r w:rsidRPr="00B22677">
        <w:rPr>
          <w:rFonts w:ascii="GHEA Grapalat" w:hAnsi="GHEA Grapalat" w:cs="Sylfaen"/>
          <w:lang w:val="hy-AM"/>
        </w:rPr>
        <w:t>չափորոշիչներին</w:t>
      </w:r>
      <w:proofErr w:type="spellEnd"/>
      <w:r w:rsidRPr="00B22677">
        <w:rPr>
          <w:rFonts w:ascii="GHEA Grapalat" w:hAnsi="GHEA Grapalat" w:cs="Sylfaen"/>
          <w:lang w:val="hy-AM"/>
        </w:rPr>
        <w:t xml:space="preserve"> համապատասխանության տեսանկյունից:</w:t>
      </w:r>
    </w:p>
    <w:p w:rsidR="00B22677" w:rsidRPr="00B22677" w:rsidRDefault="00F0713B" w:rsidP="00B22677">
      <w:pPr>
        <w:spacing w:after="0" w:line="33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="00B22677" w:rsidRPr="00B22677">
        <w:rPr>
          <w:rFonts w:ascii="GHEA Grapalat" w:hAnsi="GHEA Grapalat" w:cs="Sylfaen"/>
          <w:lang w:val="hy-AM"/>
        </w:rPr>
        <w:t xml:space="preserve">ոգաբարձուների խորհուրդն իրականացնելով իրեն վերապահված լիազորությունը, քննարկում է երաշխավորված ավանդի` </w:t>
      </w:r>
      <w:r w:rsidR="00B22677" w:rsidRPr="00B22677">
        <w:rPr>
          <w:rFonts w:ascii="GHEA Grapalat" w:hAnsi="GHEA Grapalat" w:cs="Sylfaen"/>
          <w:b/>
          <w:lang w:val="hy-AM"/>
        </w:rPr>
        <w:t>սույն օրենքով</w:t>
      </w:r>
      <w:r w:rsidR="00B22677" w:rsidRPr="00B22677">
        <w:rPr>
          <w:rFonts w:ascii="GHEA Grapalat" w:hAnsi="GHEA Grapalat" w:cs="Sylfaen"/>
          <w:lang w:val="hy-AM"/>
        </w:rPr>
        <w:t xml:space="preserve"> սահմանված չափերի վերանայման հարցը: Քննարկումների արդյունքում վերանայման անհրաժեշտության դեպքում ՀՀ Ազգային ժողովի կողմից քննարկվում է օրենքում սահմանված չափերի վերանայման և փոփոխությունների կատարման հարցը և օրենքում կատարում համապատասխան փոփոխություններ:</w:t>
      </w:r>
    </w:p>
    <w:p w:rsidR="00B22677" w:rsidRPr="00B22677" w:rsidRDefault="00F0713B" w:rsidP="00B22677">
      <w:pPr>
        <w:pStyle w:val="Heading31"/>
        <w:shd w:val="clear" w:color="auto" w:fill="auto"/>
        <w:spacing w:after="0" w:line="33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 w:val="0"/>
          <w:sz w:val="22"/>
          <w:szCs w:val="22"/>
          <w:lang w:val="hy-AM"/>
        </w:rPr>
        <w:t xml:space="preserve">Նախագծով </w:t>
      </w:r>
      <w:r w:rsidR="00B22677" w:rsidRPr="00B22677">
        <w:rPr>
          <w:rFonts w:ascii="GHEA Grapalat" w:hAnsi="GHEA Grapalat" w:cs="Sylfaen"/>
          <w:b w:val="0"/>
          <w:sz w:val="22"/>
          <w:szCs w:val="22"/>
          <w:lang w:val="hy-AM"/>
        </w:rPr>
        <w:t xml:space="preserve">առաջարկվող կարգավորման ընդունման դեպքում ստեղծելու է մի իրավիճակ, երբ օրենքով սահմանված են լինելու երաշխավորված ավանդի որոշակի չափեր, </w:t>
      </w:r>
      <w:r>
        <w:rPr>
          <w:rFonts w:ascii="GHEA Grapalat" w:hAnsi="GHEA Grapalat" w:cs="Sylfaen"/>
          <w:b w:val="0"/>
          <w:sz w:val="22"/>
          <w:szCs w:val="22"/>
          <w:lang w:val="hy-AM"/>
        </w:rPr>
        <w:t xml:space="preserve">միաժամանակ </w:t>
      </w:r>
      <w:r w:rsidR="00B22677" w:rsidRPr="00B22677">
        <w:rPr>
          <w:rFonts w:ascii="GHEA Grapalat" w:hAnsi="GHEA Grapalat" w:cs="Sylfaen"/>
          <w:b w:val="0"/>
          <w:sz w:val="22"/>
          <w:szCs w:val="22"/>
          <w:lang w:val="hy-AM"/>
        </w:rPr>
        <w:t>ԿԲ խորհրդի որոշմամբ սահմանվելու են օրենքից տարբերվող այլ չափեր:</w:t>
      </w:r>
      <w:r w:rsidR="00B22677" w:rsidRPr="00B2267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22677" w:rsidRPr="006C7EC2" w:rsidRDefault="00B22677" w:rsidP="00B22677">
      <w:pPr>
        <w:pStyle w:val="Heading31"/>
        <w:shd w:val="clear" w:color="auto" w:fill="auto"/>
        <w:spacing w:after="0" w:line="33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2677">
        <w:rPr>
          <w:rFonts w:ascii="GHEA Grapalat" w:hAnsi="GHEA Grapalat"/>
          <w:b w:val="0"/>
          <w:sz w:val="22"/>
          <w:szCs w:val="22"/>
          <w:lang w:val="hy-AM"/>
        </w:rPr>
        <w:t xml:space="preserve">Այս առումով գտնում ենք, որ տվյալ դեպքում կառաջանա իրավական </w:t>
      </w:r>
      <w:proofErr w:type="spellStart"/>
      <w:r w:rsidRPr="00B22677">
        <w:rPr>
          <w:rFonts w:ascii="GHEA Grapalat" w:hAnsi="GHEA Grapalat"/>
          <w:b w:val="0"/>
          <w:sz w:val="22"/>
          <w:szCs w:val="22"/>
          <w:lang w:val="hy-AM"/>
        </w:rPr>
        <w:t>կոլիզիա</w:t>
      </w:r>
      <w:proofErr w:type="spellEnd"/>
      <w:r w:rsidRPr="00B22677">
        <w:rPr>
          <w:rFonts w:ascii="GHEA Grapalat" w:hAnsi="GHEA Grapalat"/>
          <w:b w:val="0"/>
          <w:sz w:val="22"/>
          <w:szCs w:val="22"/>
          <w:lang w:val="hy-AM"/>
        </w:rPr>
        <w:t xml:space="preserve"> </w:t>
      </w:r>
      <w:r w:rsidRPr="00B22677">
        <w:rPr>
          <w:rStyle w:val="6"/>
          <w:rFonts w:ascii="GHEA Grapalat" w:hAnsi="GHEA Grapalat"/>
          <w:b w:val="0"/>
          <w:sz w:val="22"/>
          <w:szCs w:val="22"/>
          <w:lang w:val="hy-AM" w:eastAsia="hy-AM"/>
        </w:rPr>
        <w:t>Ֆիզիկական անձանց բանկային ավանդների հատուցումը երաշխավորելու մասին</w:t>
      </w:r>
      <w:r w:rsidRPr="00B22677">
        <w:rPr>
          <w:rFonts w:ascii="GHEA Grapalat" w:hAnsi="GHEA Grapalat"/>
          <w:b w:val="0"/>
          <w:sz w:val="22"/>
          <w:szCs w:val="22"/>
          <w:lang w:val="hy-AM"/>
        </w:rPr>
        <w:t xml:space="preserve"> ՀՀ օրենքի և </w:t>
      </w:r>
      <w:r w:rsidRPr="00B22677">
        <w:rPr>
          <w:rStyle w:val="6"/>
          <w:rFonts w:ascii="GHEA Grapalat" w:hAnsi="GHEA Grapalat"/>
          <w:sz w:val="22"/>
          <w:szCs w:val="22"/>
          <w:lang w:val="hy-AM" w:eastAsia="hy-AM"/>
        </w:rPr>
        <w:t>Կենտրոնա</w:t>
      </w:r>
      <w:r w:rsidRPr="00B22677">
        <w:rPr>
          <w:rStyle w:val="62"/>
          <w:rFonts w:ascii="GHEA Grapalat" w:hAnsi="GHEA Grapalat"/>
          <w:sz w:val="22"/>
          <w:szCs w:val="22"/>
          <w:lang w:val="hy-AM" w:eastAsia="hy-AM"/>
        </w:rPr>
        <w:t>կան բանկի խորհրդի որոշմա</w:t>
      </w:r>
      <w:r w:rsidRPr="00B22677">
        <w:rPr>
          <w:rStyle w:val="6"/>
          <w:rFonts w:ascii="GHEA Grapalat" w:hAnsi="GHEA Grapalat"/>
          <w:sz w:val="22"/>
          <w:szCs w:val="22"/>
          <w:lang w:val="hy-AM" w:eastAsia="hy-AM"/>
        </w:rPr>
        <w:t xml:space="preserve">ն </w:t>
      </w:r>
      <w:proofErr w:type="spellStart"/>
      <w:r w:rsidRPr="00B22677">
        <w:rPr>
          <w:rStyle w:val="6"/>
          <w:rFonts w:ascii="GHEA Grapalat" w:hAnsi="GHEA Grapalat"/>
          <w:sz w:val="22"/>
          <w:szCs w:val="22"/>
          <w:lang w:val="hy-AM" w:eastAsia="hy-AM"/>
        </w:rPr>
        <w:t>միջև</w:t>
      </w:r>
      <w:proofErr w:type="spellEnd"/>
      <w:r w:rsidRPr="00B22677">
        <w:rPr>
          <w:rStyle w:val="6"/>
          <w:rFonts w:ascii="GHEA Grapalat" w:hAnsi="GHEA Grapalat"/>
          <w:sz w:val="22"/>
          <w:szCs w:val="22"/>
          <w:lang w:val="hy-AM" w:eastAsia="hy-AM"/>
        </w:rPr>
        <w:t xml:space="preserve">, իսկ այդ դեպքում Նորմատիվ </w:t>
      </w:r>
      <w:r w:rsidRPr="00B22677">
        <w:rPr>
          <w:rStyle w:val="6"/>
          <w:rFonts w:ascii="GHEA Grapalat" w:hAnsi="GHEA Grapalat"/>
          <w:sz w:val="22"/>
          <w:szCs w:val="22"/>
          <w:lang w:val="hy-AM" w:eastAsia="hy-AM"/>
        </w:rPr>
        <w:lastRenderedPageBreak/>
        <w:t xml:space="preserve">իրավական ակտերի մասին ՀՀ օրենքի 40-րդ հոդվածի համաձայն կիրառվի </w:t>
      </w:r>
      <w:r w:rsidRPr="00B22677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ավելի </w:t>
      </w:r>
      <w:r w:rsidRPr="006C7EC2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բարձր իրավաբանական ուժ ունեցող նորմատիվ իրավական ակտի՝ </w:t>
      </w:r>
      <w:r w:rsidRPr="006C7EC2">
        <w:rPr>
          <w:rFonts w:ascii="GHEA Grapalat" w:hAnsi="GHEA Grapalat"/>
          <w:b w:val="0"/>
          <w:sz w:val="22"/>
          <w:szCs w:val="22"/>
          <w:lang w:val="hy-AM"/>
        </w:rPr>
        <w:t></w:t>
      </w:r>
      <w:r w:rsidRPr="006C7EC2">
        <w:rPr>
          <w:rStyle w:val="6"/>
          <w:rFonts w:ascii="GHEA Grapalat" w:hAnsi="GHEA Grapalat"/>
          <w:b w:val="0"/>
          <w:sz w:val="22"/>
          <w:szCs w:val="22"/>
          <w:lang w:val="hy-AM" w:eastAsia="hy-AM"/>
        </w:rPr>
        <w:t>Ֆիզիկական անձանց բանկային ավանդների հատուցումը երաշխավորելու մասին</w:t>
      </w:r>
      <w:r w:rsidRPr="006C7EC2">
        <w:rPr>
          <w:rFonts w:ascii="GHEA Grapalat" w:hAnsi="GHEA Grapalat"/>
          <w:b w:val="0"/>
          <w:sz w:val="22"/>
          <w:szCs w:val="22"/>
          <w:lang w:val="hy-AM"/>
        </w:rPr>
        <w:t xml:space="preserve"> ՀՀ օրենքի </w:t>
      </w:r>
      <w:r w:rsidRPr="006C7EC2">
        <w:rPr>
          <w:rFonts w:ascii="GHEA Grapalat" w:hAnsi="GHEA Grapalat"/>
          <w:sz w:val="22"/>
          <w:szCs w:val="22"/>
          <w:shd w:val="clear" w:color="auto" w:fill="FFFFFF"/>
          <w:lang w:val="hy-AM"/>
        </w:rPr>
        <w:t>նորմը:</w:t>
      </w:r>
    </w:p>
    <w:p w:rsidR="00386DD9" w:rsidRPr="006C7EC2" w:rsidRDefault="00386DD9" w:rsidP="00F0713B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iCs/>
          <w:lang w:val="hy-AM"/>
        </w:rPr>
      </w:pPr>
      <w:r w:rsidRPr="006C7EC2">
        <w:rPr>
          <w:rFonts w:ascii="GHEA Grapalat" w:eastAsia="Times New Roman" w:hAnsi="GHEA Grapalat"/>
          <w:bCs/>
          <w:iCs/>
          <w:lang w:val="hy-AM"/>
        </w:rPr>
        <w:t xml:space="preserve">Հաշվի առնելով, որ երաշխավորված ավանդների չափերի վերանայումն իրականացվում է հիմքում ունենալով մի շարք հաշվարկներ ու սահմանված </w:t>
      </w:r>
      <w:proofErr w:type="spellStart"/>
      <w:r w:rsidRPr="006C7EC2">
        <w:rPr>
          <w:rFonts w:ascii="GHEA Grapalat" w:eastAsia="Times New Roman" w:hAnsi="GHEA Grapalat"/>
          <w:bCs/>
          <w:iCs/>
          <w:lang w:val="hy-AM"/>
        </w:rPr>
        <w:t>չափանիշեր</w:t>
      </w:r>
      <w:proofErr w:type="spellEnd"/>
      <w:r w:rsidRPr="006C7EC2">
        <w:rPr>
          <w:rFonts w:ascii="GHEA Grapalat" w:eastAsia="Times New Roman" w:hAnsi="GHEA Grapalat"/>
          <w:bCs/>
          <w:iCs/>
          <w:lang w:val="hy-AM"/>
        </w:rPr>
        <w:t>՝ նպատակահարմար է, որպեսզի այդ չափերի վերանայումն իրականացնի այն մասնագիտացված մարմինը, որը տիրապետում է այդ հաշվարկների համար հիմք հանդիսացող տեղեկատվությանը։</w:t>
      </w:r>
      <w:r w:rsidR="00F0713B" w:rsidRPr="006C7EC2">
        <w:rPr>
          <w:rFonts w:ascii="GHEA Grapalat" w:eastAsia="Times New Roman" w:hAnsi="GHEA Grapalat"/>
          <w:bCs/>
          <w:iCs/>
          <w:lang w:val="hy-AM"/>
        </w:rPr>
        <w:t xml:space="preserve"> </w:t>
      </w:r>
      <w:r w:rsidRPr="006C7EC2">
        <w:rPr>
          <w:rFonts w:ascii="GHEA Grapalat" w:eastAsia="Times New Roman" w:hAnsi="GHEA Grapalat"/>
          <w:bCs/>
          <w:iCs/>
          <w:lang w:val="hy-AM"/>
        </w:rPr>
        <w:t xml:space="preserve">Առաջարկվող մոտեցումը բավարարում է նաև միջազգային կառույցների՝  Ավանդներն ապահովագրողների միջազգային ասոցիացիայի և Միջազգային հաշվարկների բանկի կողմից ֆիզիկական անձանց բանկային ավանդների հատուցման հիմնարար սկզբունքների պահանջներին։ </w:t>
      </w:r>
    </w:p>
    <w:p w:rsidR="00386DD9" w:rsidRPr="00B22677" w:rsidRDefault="006C7EC2" w:rsidP="00386DD9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iCs/>
          <w:lang w:val="hy-AM"/>
        </w:rPr>
      </w:pPr>
      <w:r w:rsidRPr="006C7EC2">
        <w:rPr>
          <w:rFonts w:ascii="GHEA Grapalat" w:eastAsia="Times New Roman" w:hAnsi="GHEA Grapalat"/>
          <w:bCs/>
          <w:iCs/>
          <w:lang w:val="hy-AM"/>
        </w:rPr>
        <w:t xml:space="preserve">Ամփոփելով </w:t>
      </w:r>
      <w:proofErr w:type="spellStart"/>
      <w:r w:rsidRPr="006C7EC2">
        <w:rPr>
          <w:rFonts w:ascii="GHEA Grapalat" w:eastAsia="Times New Roman" w:hAnsi="GHEA Grapalat"/>
          <w:bCs/>
          <w:iCs/>
          <w:lang w:val="hy-AM"/>
        </w:rPr>
        <w:t>վերոշարադրվածը</w:t>
      </w:r>
      <w:proofErr w:type="spellEnd"/>
      <w:r w:rsidRPr="006C7EC2">
        <w:rPr>
          <w:rFonts w:ascii="GHEA Grapalat" w:eastAsia="Times New Roman" w:hAnsi="GHEA Grapalat"/>
          <w:bCs/>
          <w:iCs/>
          <w:lang w:val="hy-AM"/>
        </w:rPr>
        <w:t>, Հայաստանի Հանրապետության կառավարությունն առաջարկում է</w:t>
      </w:r>
      <w:r w:rsidR="00386DD9" w:rsidRPr="006C7EC2">
        <w:rPr>
          <w:rFonts w:ascii="GHEA Grapalat" w:eastAsia="Times New Roman" w:hAnsi="GHEA Grapalat"/>
          <w:bCs/>
          <w:iCs/>
          <w:lang w:val="hy-AM"/>
        </w:rPr>
        <w:t xml:space="preserve"> Նախագծով նախատեսել անցումային դրույթ և սահմանել այնպիսի կարգավորում՝ համաձայն որի Նախագծով առաջարկվող կարգավորման ներքո </w:t>
      </w:r>
      <w:proofErr w:type="spellStart"/>
      <w:r w:rsidR="00386DD9" w:rsidRPr="006C7EC2">
        <w:rPr>
          <w:rFonts w:ascii="GHEA Grapalat" w:eastAsia="Times New Roman" w:hAnsi="GHEA Grapalat"/>
          <w:bCs/>
          <w:iCs/>
          <w:lang w:val="hy-AM"/>
        </w:rPr>
        <w:t>մինչև</w:t>
      </w:r>
      <w:proofErr w:type="spellEnd"/>
      <w:r w:rsidR="00386DD9" w:rsidRPr="006C7EC2">
        <w:rPr>
          <w:rFonts w:ascii="GHEA Grapalat" w:eastAsia="Times New Roman" w:hAnsi="GHEA Grapalat"/>
          <w:bCs/>
          <w:iCs/>
          <w:lang w:val="hy-AM"/>
        </w:rPr>
        <w:t xml:space="preserve"> 2025 թվականի դեկտեմբերի 1-ը երաշխավորված ավանդի չափի վերանայման պահից Օրենքով սահմանված երաշխավորված չափերի վերաբերյալ </w:t>
      </w:r>
      <w:proofErr w:type="spellStart"/>
      <w:r w:rsidR="00386DD9" w:rsidRPr="006C7EC2">
        <w:rPr>
          <w:rFonts w:ascii="GHEA Grapalat" w:eastAsia="Times New Roman" w:hAnsi="GHEA Grapalat"/>
          <w:bCs/>
          <w:iCs/>
          <w:lang w:val="hy-AM"/>
        </w:rPr>
        <w:t>կարգավորումները</w:t>
      </w:r>
      <w:proofErr w:type="spellEnd"/>
      <w:r w:rsidR="00386DD9" w:rsidRPr="006C7EC2">
        <w:rPr>
          <w:rFonts w:ascii="GHEA Grapalat" w:eastAsia="Times New Roman" w:hAnsi="GHEA Grapalat"/>
          <w:bCs/>
          <w:iCs/>
          <w:lang w:val="hy-AM"/>
        </w:rPr>
        <w:t xml:space="preserve"> ուժը կորցրած կճանաչվեն։</w:t>
      </w:r>
      <w:r w:rsidR="00386DD9" w:rsidRPr="00B22677">
        <w:rPr>
          <w:rFonts w:ascii="GHEA Grapalat" w:eastAsia="Times New Roman" w:hAnsi="GHEA Grapalat"/>
          <w:bCs/>
          <w:iCs/>
          <w:lang w:val="hy-AM"/>
        </w:rPr>
        <w:t xml:space="preserve">   </w:t>
      </w:r>
    </w:p>
    <w:p w:rsidR="00EA6281" w:rsidRPr="00B22677" w:rsidRDefault="00EA6281" w:rsidP="00832478">
      <w:pPr>
        <w:spacing w:after="120"/>
        <w:ind w:firstLine="720"/>
        <w:jc w:val="center"/>
        <w:rPr>
          <w:rFonts w:ascii="GHEA Grapalat" w:eastAsia="Times New Roman" w:hAnsi="GHEA Grapalat"/>
          <w:bCs/>
          <w:iCs/>
          <w:lang w:val="hy-AM" w:eastAsia="ru-RU"/>
        </w:rPr>
      </w:pPr>
    </w:p>
    <w:p w:rsidR="00EA6281" w:rsidRDefault="00EA6281" w:rsidP="00832478">
      <w:pPr>
        <w:spacing w:after="120"/>
        <w:jc w:val="center"/>
        <w:rPr>
          <w:rFonts w:ascii="GHEA Grapalat" w:eastAsia="Times New Roman" w:hAnsi="GHEA Grapalat"/>
          <w:bCs/>
          <w:iCs/>
          <w:sz w:val="24"/>
          <w:szCs w:val="24"/>
          <w:lang w:val="de-AT" w:eastAsia="ru-RU"/>
        </w:rPr>
      </w:pPr>
    </w:p>
    <w:p w:rsidR="00832478" w:rsidRDefault="00832478" w:rsidP="00832478">
      <w:pPr>
        <w:spacing w:after="120"/>
        <w:jc w:val="center"/>
        <w:rPr>
          <w:rFonts w:ascii="GHEA Grapalat" w:eastAsia="Times New Roman" w:hAnsi="GHEA Grapalat"/>
          <w:bCs/>
          <w:iCs/>
          <w:sz w:val="24"/>
          <w:szCs w:val="24"/>
          <w:lang w:val="de-AT" w:eastAsia="ru-RU"/>
        </w:rPr>
      </w:pPr>
      <w:r>
        <w:rPr>
          <w:rFonts w:ascii="GHEA Grapalat" w:eastAsia="Times New Roman" w:hAnsi="GHEA Grapalat"/>
          <w:bCs/>
          <w:iCs/>
          <w:sz w:val="24"/>
          <w:szCs w:val="24"/>
          <w:lang w:val="de-AT" w:eastAsia="ru-RU"/>
        </w:rPr>
        <w:t>ԵԶՐԱԿԱՑՈՒԹՅՈՒՆ</w:t>
      </w:r>
    </w:p>
    <w:p w:rsidR="00832478" w:rsidRDefault="00832478" w:rsidP="006F2ACC">
      <w:pPr>
        <w:spacing w:after="0" w:line="240" w:lineRule="auto"/>
        <w:jc w:val="center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  <w:r w:rsidRPr="00F7475A">
        <w:rPr>
          <w:rFonts w:ascii="GHEA Grapalat" w:hAnsi="GHEA Grapalat"/>
          <w:sz w:val="24"/>
          <w:szCs w:val="24"/>
          <w:lang w:val="de-LU"/>
        </w:rPr>
        <w:t>«</w:t>
      </w:r>
      <w:proofErr w:type="spellStart"/>
      <w:r w:rsidRPr="00FB21A4">
        <w:rPr>
          <w:rFonts w:ascii="GHEA Grapalat" w:hAnsi="GHEA Grapalat"/>
          <w:sz w:val="24"/>
          <w:szCs w:val="24"/>
        </w:rPr>
        <w:t>Ֆիզիկական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անձանց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բանկային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ավանդների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հատուցումը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երաշխավորելու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մասին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» </w:t>
      </w:r>
      <w:proofErr w:type="spellStart"/>
      <w:r w:rsidRPr="00FB21A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օրենքում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r w:rsidRPr="00FB21A4">
        <w:rPr>
          <w:rFonts w:ascii="GHEA Grapalat" w:hAnsi="GHEA Grapalat"/>
          <w:sz w:val="24"/>
          <w:szCs w:val="24"/>
        </w:rPr>
        <w:t>և</w:t>
      </w:r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կատարելու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մասին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» </w:t>
      </w:r>
      <w:proofErr w:type="spellStart"/>
      <w:r w:rsidRPr="00FB21A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B21A4">
        <w:rPr>
          <w:rFonts w:ascii="GHEA Grapalat" w:hAnsi="GHEA Grapalat"/>
          <w:sz w:val="24"/>
          <w:szCs w:val="24"/>
        </w:rPr>
        <w:t>օրենքի</w:t>
      </w:r>
      <w:proofErr w:type="spellEnd"/>
      <w:r w:rsidRPr="00F7475A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FA1DC6"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՝ պետական բյուջեի եկամուտների էական նվազեցման</w:t>
      </w:r>
      <w:r w:rsidRPr="00F7475A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de-LU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Pr="00F7475A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de-LU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eastAsia="ru-RU"/>
        </w:rPr>
        <w:t>ծախսերի</w:t>
      </w:r>
      <w:proofErr w:type="spellEnd"/>
      <w:r w:rsidRPr="00F7475A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de-LU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eastAsia="ru-RU"/>
        </w:rPr>
        <w:t>ավելացման</w:t>
      </w:r>
      <w:proofErr w:type="spellEnd"/>
      <w:r w:rsidRPr="00F7475A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de-LU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վերաբերյ</w:t>
      </w:r>
      <w:proofErr w:type="spellEnd"/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eastAsia="ru-RU"/>
        </w:rPr>
        <w:t>ա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լ</w:t>
      </w:r>
    </w:p>
    <w:p w:rsidR="00832478" w:rsidRDefault="00832478" w:rsidP="00832478">
      <w:pPr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832478" w:rsidRDefault="00832478" w:rsidP="00832478">
      <w:pPr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832478" w:rsidRDefault="00832478" w:rsidP="006F2ACC">
      <w:pPr>
        <w:spacing w:after="0" w:line="276" w:lineRule="auto"/>
        <w:ind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Նախագծով, մասնավորապես, առաջարկվում է սահմանել, որ երաշխավորված ավանդ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ների չափերը ենթակա են վերանայման առնվազն հինգ տարին մեկ՝ Հիմնադրամի խորհրդի առաջարկու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 xml:space="preserve">թյամբ և Կենտրոնական բանկի խորհրդի որոշմամբ: </w:t>
      </w:r>
    </w:p>
    <w:p w:rsidR="001F693B" w:rsidRPr="001F693B" w:rsidRDefault="00832478" w:rsidP="006F2ACC">
      <w:pPr>
        <w:pStyle w:val="NormalWeb"/>
        <w:spacing w:before="0" w:beforeAutospacing="0" w:after="0" w:afterAutospacing="0" w:line="276" w:lineRule="auto"/>
        <w:ind w:firstLine="567"/>
        <w:jc w:val="both"/>
        <w:rPr>
          <w:lang w:val="fr-FR"/>
        </w:rPr>
      </w:pPr>
      <w:r>
        <w:rPr>
          <w:rFonts w:ascii="GHEA Grapalat" w:hAnsi="GHEA Grapalat"/>
          <w:lang w:val="hy-AM"/>
        </w:rPr>
        <w:t>Հաշվի առնելով վերոգրյալը՝ հայտնում ենք նախա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  <w:t>գծի ընդու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  <w:t>նումը չի հանգեցնի ՀՀ պետա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  <w:t>կան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բյու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ջեի եկամուտ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ների նվազեցման</w:t>
      </w:r>
      <w:r w:rsidRPr="00F7475A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կամ ծախսերի ավելացման:</w:t>
      </w:r>
      <w:r w:rsidR="006F2ACC" w:rsidRPr="001F693B">
        <w:rPr>
          <w:lang w:val="fr-FR"/>
        </w:rPr>
        <w:t xml:space="preserve"> </w:t>
      </w:r>
    </w:p>
    <w:sectPr w:rsidR="001F693B" w:rsidRPr="001F693B" w:rsidSect="0083247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1F693B"/>
    <w:rsid w:val="00321058"/>
    <w:rsid w:val="00386DD9"/>
    <w:rsid w:val="00471848"/>
    <w:rsid w:val="00501F2E"/>
    <w:rsid w:val="00613A8B"/>
    <w:rsid w:val="006945B9"/>
    <w:rsid w:val="006B1974"/>
    <w:rsid w:val="006C7EC2"/>
    <w:rsid w:val="006F2ACC"/>
    <w:rsid w:val="00731A73"/>
    <w:rsid w:val="00792EE3"/>
    <w:rsid w:val="00832478"/>
    <w:rsid w:val="008D37DA"/>
    <w:rsid w:val="00A5381E"/>
    <w:rsid w:val="00B22677"/>
    <w:rsid w:val="00D40405"/>
    <w:rsid w:val="00EA6281"/>
    <w:rsid w:val="00F0713B"/>
    <w:rsid w:val="00F4362B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B609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1F6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F69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6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693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next w:val="Normal"/>
    <w:semiHidden/>
    <w:rsid w:val="00321058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customStyle="1" w:styleId="NormalWebChar">
    <w:name w:val="Normal (Web) Char"/>
    <w:link w:val="NormalWeb"/>
    <w:uiPriority w:val="99"/>
    <w:locked/>
    <w:rsid w:val="008324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0">
    <w:name w:val="Heading #3_"/>
    <w:basedOn w:val="DefaultParagraphFont"/>
    <w:link w:val="Heading31"/>
    <w:locked/>
    <w:rsid w:val="00B22677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22677"/>
    <w:pPr>
      <w:widowControl w:val="0"/>
      <w:shd w:val="clear" w:color="auto" w:fill="FFFFFF"/>
      <w:spacing w:after="190" w:line="307" w:lineRule="auto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6">
    <w:name w:val="Основной текст (6)"/>
    <w:basedOn w:val="DefaultParagraphFont"/>
    <w:uiPriority w:val="99"/>
    <w:rsid w:val="00B22677"/>
    <w:rPr>
      <w:rFonts w:ascii="Tahoma" w:hAnsi="Tahoma" w:cs="Tahoma" w:hint="default"/>
      <w:sz w:val="19"/>
      <w:szCs w:val="19"/>
      <w:shd w:val="clear" w:color="auto" w:fill="FFFFFF"/>
    </w:rPr>
  </w:style>
  <w:style w:type="character" w:customStyle="1" w:styleId="62">
    <w:name w:val="Основной текст (6)2"/>
    <w:basedOn w:val="DefaultParagraphFont"/>
    <w:uiPriority w:val="99"/>
    <w:rsid w:val="00B22677"/>
    <w:rPr>
      <w:rFonts w:ascii="Tahoma" w:hAnsi="Tahoma" w:cs="Tahoma" w:hint="default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15</cp:revision>
  <dcterms:created xsi:type="dcterms:W3CDTF">2019-10-11T04:41:00Z</dcterms:created>
  <dcterms:modified xsi:type="dcterms:W3CDTF">2021-01-22T13:35:00Z</dcterms:modified>
</cp:coreProperties>
</file>