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6FF64" w14:textId="77777777" w:rsidR="005D5A0E" w:rsidRPr="00CC7D91" w:rsidRDefault="005D5A0E" w:rsidP="001311B9">
      <w:pPr>
        <w:spacing w:after="0"/>
        <w:ind w:firstLine="567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CC7D91">
        <w:rPr>
          <w:rFonts w:ascii="GHEA Grapalat" w:hAnsi="GHEA Grapalat"/>
          <w:b/>
          <w:bCs/>
          <w:sz w:val="24"/>
          <w:szCs w:val="24"/>
          <w:lang w:eastAsia="ru-RU"/>
        </w:rPr>
        <w:t>ՆԱԽԱԳԻԾ</w:t>
      </w:r>
    </w:p>
    <w:p w14:paraId="71F09D21" w14:textId="77777777" w:rsidR="005D5A0E" w:rsidRPr="00CC7D91" w:rsidRDefault="005D5A0E" w:rsidP="001311B9">
      <w:pPr>
        <w:spacing w:after="0"/>
        <w:ind w:firstLine="567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36C8FA4B" w14:textId="77777777" w:rsidR="005D5A0E" w:rsidRPr="00CC7D91" w:rsidRDefault="005D5A0E" w:rsidP="001311B9">
      <w:pPr>
        <w:spacing w:after="0"/>
        <w:ind w:firstLine="567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5736DA19" w14:textId="77777777" w:rsidR="005D5A0E" w:rsidRPr="00CC7D91" w:rsidRDefault="005D5A0E" w:rsidP="001311B9">
      <w:pPr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6E59DC87" w14:textId="77777777" w:rsidR="005D5A0E" w:rsidRPr="00CC7D91" w:rsidRDefault="005D5A0E" w:rsidP="001311B9">
      <w:pPr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CC7D91"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086E1305" w14:textId="77777777" w:rsidR="005D5A0E" w:rsidRPr="00CC7D91" w:rsidRDefault="005D5A0E" w:rsidP="001311B9">
      <w:pPr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CC7D91">
        <w:rPr>
          <w:rFonts w:ascii="GHEA Grapalat" w:hAnsi="GHEA Grapalat"/>
          <w:b/>
          <w:bCs/>
          <w:sz w:val="24"/>
          <w:szCs w:val="24"/>
          <w:lang w:eastAsia="ru-RU"/>
        </w:rPr>
        <w:t>Ո Ր Ո Շ ՈՒ Մ</w:t>
      </w:r>
    </w:p>
    <w:p w14:paraId="01DC508E" w14:textId="77777777" w:rsidR="005D5A0E" w:rsidRPr="00CC7D91" w:rsidRDefault="005D5A0E" w:rsidP="001311B9">
      <w:pPr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</w:p>
    <w:p w14:paraId="7C0B11BA" w14:textId="6215BBD2" w:rsidR="005D5A0E" w:rsidRPr="00CC7D91" w:rsidRDefault="005D5A0E" w:rsidP="001311B9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C7D91">
        <w:rPr>
          <w:rFonts w:ascii="GHEA Grapalat" w:hAnsi="GHEA Grapalat"/>
          <w:b/>
          <w:sz w:val="24"/>
          <w:szCs w:val="24"/>
          <w:lang w:val="hy-AM"/>
        </w:rPr>
        <w:t>«</w:t>
      </w:r>
      <w:r w:rsidRPr="00CC7D91"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 w:rsidRPr="00CC7D9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CC7D91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CC7D91">
        <w:rPr>
          <w:rFonts w:ascii="GHEA Grapalat" w:hAnsi="GHEA Grapalat"/>
          <w:b/>
          <w:sz w:val="24"/>
          <w:szCs w:val="24"/>
          <w:lang w:val="hy-AM"/>
        </w:rPr>
        <w:t>«</w:t>
      </w:r>
      <w:r w:rsidRPr="00CC7D91">
        <w:rPr>
          <w:rFonts w:ascii="GHEA Grapalat" w:hAnsi="GHEA Grapalat" w:cs="Arial LatArm"/>
          <w:b/>
          <w:sz w:val="24"/>
          <w:szCs w:val="24"/>
          <w:lang w:val="hy-AM"/>
        </w:rPr>
        <w:t xml:space="preserve">   </w:t>
      </w:r>
      <w:r w:rsidRPr="00CC7D91">
        <w:rPr>
          <w:rFonts w:ascii="GHEA Grapalat" w:hAnsi="GHEA Grapalat" w:cs="Arial LatArm"/>
          <w:b/>
          <w:sz w:val="24"/>
          <w:szCs w:val="24"/>
        </w:rPr>
        <w:t xml:space="preserve">   </w:t>
      </w:r>
      <w:r w:rsidRPr="00CC7D91">
        <w:rPr>
          <w:rFonts w:ascii="GHEA Grapalat" w:hAnsi="GHEA Grapalat" w:cs="Arial LatArm"/>
          <w:b/>
          <w:sz w:val="24"/>
          <w:szCs w:val="24"/>
          <w:lang w:val="hy-AM"/>
        </w:rPr>
        <w:t xml:space="preserve">           </w:t>
      </w:r>
      <w:r w:rsidRPr="00CC7D91">
        <w:rPr>
          <w:rFonts w:ascii="GHEA Grapalat" w:hAnsi="GHEA Grapalat"/>
          <w:b/>
          <w:sz w:val="24"/>
          <w:szCs w:val="24"/>
          <w:lang w:val="hy-AM"/>
        </w:rPr>
        <w:t>»  20</w:t>
      </w:r>
      <w:r w:rsidRPr="00CC7D91">
        <w:rPr>
          <w:rFonts w:ascii="GHEA Grapalat" w:hAnsi="GHEA Grapalat"/>
          <w:b/>
          <w:sz w:val="24"/>
          <w:szCs w:val="24"/>
        </w:rPr>
        <w:t>2</w:t>
      </w:r>
      <w:r w:rsidR="00946AA0">
        <w:rPr>
          <w:rFonts w:ascii="GHEA Grapalat" w:hAnsi="GHEA Grapalat"/>
          <w:b/>
          <w:sz w:val="24"/>
          <w:szCs w:val="24"/>
          <w:lang w:val="hy-AM"/>
        </w:rPr>
        <w:t>1</w:t>
      </w:r>
      <w:r w:rsidRPr="00CC7D91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Pr="00CC7D91">
        <w:rPr>
          <w:rFonts w:ascii="GHEA Grapalat" w:hAnsi="GHEA Grapalat" w:cs="Arial LatArm"/>
          <w:b/>
          <w:sz w:val="24"/>
          <w:szCs w:val="24"/>
          <w:lang w:val="hy-AM"/>
        </w:rPr>
        <w:t xml:space="preserve"> N ...... </w:t>
      </w:r>
      <w:r w:rsidRPr="00CC7D91">
        <w:rPr>
          <w:rFonts w:ascii="GHEA Grapalat" w:hAnsi="GHEA Grapalat"/>
          <w:b/>
          <w:sz w:val="24"/>
          <w:szCs w:val="24"/>
        </w:rPr>
        <w:t>-</w:t>
      </w:r>
      <w:r w:rsidR="00F32A6B" w:rsidRPr="00CC7D91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000D89BD" w14:textId="5CDA922A" w:rsidR="008A0E17" w:rsidRPr="00CC7D91" w:rsidRDefault="00946AA0" w:rsidP="001311B9">
      <w:pPr>
        <w:spacing w:after="0"/>
        <w:ind w:firstLine="567"/>
        <w:rPr>
          <w:rFonts w:ascii="GHEA Grapalat" w:hAnsi="GHEA Grapalat"/>
          <w:sz w:val="24"/>
          <w:szCs w:val="24"/>
        </w:rPr>
      </w:pPr>
    </w:p>
    <w:p w14:paraId="6526F584" w14:textId="1BF4DB8A" w:rsidR="00B2618B" w:rsidRPr="00CC7D91" w:rsidRDefault="003B2EF4" w:rsidP="001311B9">
      <w:pPr>
        <w:spacing w:after="0"/>
        <w:ind w:firstLine="567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</w:rPr>
      </w:pPr>
      <w:bookmarkStart w:id="0" w:name="_Hlk55056274"/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ՇԱՀԱԳՈՐԾՈՒՄԻՑ ՀԱՆՎԱԾ ՊԵՏԱԿԱՆ ՍԵՓԱԿԱՆՈՒԹՅՈՒՆ ՀԱՆԴԻՍԱՑՈՂ ՏԻԵԶԵՐԱԿԱՆ ՏԵԽՆԻԿԱՅԻ </w:t>
      </w:r>
      <w:r w:rsidR="00725C03" w:rsidRPr="00CC7D91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 xml:space="preserve"> ՕԲՅԵԿՏՆԵՐԻ ՕԳՏԱԳՈՐԾՄԱՆ </w:t>
      </w:r>
      <w:r w:rsidR="00B2618B" w:rsidRPr="00CC7D91">
        <w:rPr>
          <w:rFonts w:ascii="GHEA Grapalat" w:hAnsi="GHEA Grapalat"/>
          <w:b/>
          <w:bCs/>
          <w:sz w:val="24"/>
          <w:szCs w:val="24"/>
          <w:lang w:val="hy-AM"/>
        </w:rPr>
        <w:t>ԿԱՐԳԸ</w:t>
      </w:r>
      <w:r w:rsidR="00B2618B" w:rsidRPr="00CC7D91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</w:rPr>
        <w:t xml:space="preserve"> </w:t>
      </w:r>
    </w:p>
    <w:p w14:paraId="482647D3" w14:textId="16E39574" w:rsidR="005D5A0E" w:rsidRPr="00CC7D91" w:rsidRDefault="00952020" w:rsidP="001311B9">
      <w:pPr>
        <w:spacing w:after="0"/>
        <w:ind w:firstLine="567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</w:rPr>
      </w:pPr>
      <w:r w:rsidRPr="00CC7D91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ՍԱՀՄԱՆԵԼՈՒ</w:t>
      </w:r>
      <w:r w:rsidR="00FB7EA4" w:rsidRPr="00CC7D91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</w:rPr>
        <w:t xml:space="preserve"> ՄԱՍԻՆ</w:t>
      </w:r>
    </w:p>
    <w:bookmarkEnd w:id="0"/>
    <w:p w14:paraId="252523AC" w14:textId="77777777" w:rsidR="00B2618B" w:rsidRPr="00CC7D91" w:rsidRDefault="00B2618B" w:rsidP="001311B9">
      <w:pPr>
        <w:spacing w:after="0"/>
        <w:ind w:firstLine="567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</w:rPr>
      </w:pPr>
    </w:p>
    <w:p w14:paraId="448667BA" w14:textId="049CE81B" w:rsidR="005D5A0E" w:rsidRPr="00CC7D91" w:rsidRDefault="005D5A0E" w:rsidP="001311B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Ղեկավարվելով «Տիեզերական գործունեության մասին» Հայաստանի Հանրապետության օրենքի 6-րդ հոդվածի 1-ին մասի </w:t>
      </w:r>
      <w:r w:rsidR="003B2EF4" w:rsidRPr="00CC7D91">
        <w:rPr>
          <w:rFonts w:ascii="GHEA Grapalat" w:hAnsi="GHEA Grapalat"/>
          <w:sz w:val="24"/>
          <w:szCs w:val="24"/>
          <w:lang w:val="hy-AM"/>
        </w:rPr>
        <w:t>5</w:t>
      </w:r>
      <w:r w:rsidRPr="00CC7D91">
        <w:rPr>
          <w:rFonts w:ascii="GHEA Grapalat" w:hAnsi="GHEA Grapalat"/>
          <w:sz w:val="24"/>
          <w:szCs w:val="24"/>
          <w:lang w:val="hy-AM"/>
        </w:rPr>
        <w:t>-րդ կետով՝ Հայաստանի Հանրապետության կառավարությունը որոշում է</w:t>
      </w:r>
      <w:r w:rsidRPr="00CC7D9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AB66824" w14:textId="7D033192" w:rsidR="005D5A0E" w:rsidRPr="00CC7D91" w:rsidRDefault="00F27CF8" w:rsidP="001311B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1. </w:t>
      </w:r>
      <w:r w:rsidR="00952020" w:rsidRPr="00CC7D91">
        <w:rPr>
          <w:rFonts w:ascii="GHEA Grapalat" w:hAnsi="GHEA Grapalat"/>
          <w:sz w:val="24"/>
          <w:szCs w:val="24"/>
          <w:lang w:val="hy-AM"/>
        </w:rPr>
        <w:t>Սահմանել</w:t>
      </w:r>
      <w:r w:rsidR="005D5A0E" w:rsidRPr="00CC7D91">
        <w:rPr>
          <w:rFonts w:ascii="GHEA Grapalat" w:hAnsi="GHEA Grapalat"/>
          <w:sz w:val="24"/>
          <w:szCs w:val="24"/>
          <w:lang w:val="hy-AM"/>
        </w:rPr>
        <w:t>՝</w:t>
      </w:r>
      <w:r w:rsidR="005E5FB6"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725C03" w:rsidRPr="00CC7D91">
        <w:rPr>
          <w:rFonts w:ascii="GHEA Grapalat" w:hAnsi="GHEA Grapalat"/>
          <w:sz w:val="24"/>
          <w:szCs w:val="24"/>
          <w:lang w:val="hy-AM"/>
        </w:rPr>
        <w:t xml:space="preserve">շահագործումից հանված պետական սեփականություն հանդիսացող տիեզերական տեխնիկայի և օբյեկտների օգտագործման կարգը </w:t>
      </w:r>
      <w:r w:rsidR="005E5FB6" w:rsidRPr="00CC7D91">
        <w:rPr>
          <w:rFonts w:ascii="GHEA Grapalat" w:hAnsi="GHEA Grapalat"/>
          <w:sz w:val="24"/>
          <w:szCs w:val="24"/>
          <w:lang w:val="hy-AM"/>
        </w:rPr>
        <w:t>՝ համաձայն հավելվածի:</w:t>
      </w:r>
    </w:p>
    <w:p w14:paraId="115910F4" w14:textId="77777777" w:rsidR="00F27CF8" w:rsidRPr="00CC7D91" w:rsidRDefault="00F27CF8" w:rsidP="001311B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C7D91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օրվանից:</w:t>
      </w:r>
    </w:p>
    <w:p w14:paraId="20EC09A1" w14:textId="77777777" w:rsidR="00F27CF8" w:rsidRPr="00CC7D91" w:rsidRDefault="00F27CF8" w:rsidP="001311B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rPr>
          <w:rFonts w:ascii="GHEA Grapalat" w:hAnsi="GHEA Grapalat"/>
          <w:color w:val="000000"/>
          <w:lang w:val="hy-AM"/>
        </w:rPr>
      </w:pPr>
      <w:r w:rsidRPr="00CC7D91">
        <w:rPr>
          <w:rFonts w:ascii="Calibri" w:hAnsi="Calibri" w:cs="Calibri"/>
          <w:color w:val="000000"/>
          <w:lang w:val="hy-AM"/>
        </w:rPr>
        <w:t> </w:t>
      </w:r>
    </w:p>
    <w:p w14:paraId="0D12C9B8" w14:textId="24D1628D" w:rsidR="005D5A0E" w:rsidRPr="00CC7D91" w:rsidRDefault="005D5A0E" w:rsidP="001311B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FBE7260" w14:textId="1836745D" w:rsidR="005D5A0E" w:rsidRPr="00CC7D91" w:rsidRDefault="005D5A0E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C1AE30E" w14:textId="2E859708" w:rsidR="005D5A0E" w:rsidRPr="00CC7D91" w:rsidRDefault="005D5A0E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00364B6" w14:textId="5D3B69B1" w:rsidR="005D5A0E" w:rsidRPr="00CC7D91" w:rsidRDefault="005D5A0E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B528165" w14:textId="57D63E7A" w:rsidR="005D5A0E" w:rsidRPr="00CC7D91" w:rsidRDefault="005D5A0E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127B678" w14:textId="7B9005DD" w:rsidR="00CA248B" w:rsidRPr="00CC7D91" w:rsidRDefault="00CA248B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F3DDB2E" w14:textId="630E6321" w:rsidR="00CA248B" w:rsidRPr="00CC7D91" w:rsidRDefault="00CA248B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39FDC6A6" w14:textId="77777777" w:rsidR="00CA248B" w:rsidRPr="00CC7D91" w:rsidRDefault="00CA248B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605FB9B" w14:textId="0E924B2B" w:rsidR="005D5A0E" w:rsidRPr="00CC7D91" w:rsidRDefault="005D5A0E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D5A6CA4" w14:textId="53117797" w:rsidR="005D5A0E" w:rsidRPr="00CC7D91" w:rsidRDefault="005D5A0E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025C115" w14:textId="236D2BAE" w:rsidR="00533FD1" w:rsidRPr="00CC7D91" w:rsidRDefault="00533FD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2E317F04" w14:textId="3BE276E6" w:rsidR="00533FD1" w:rsidRPr="00CC7D91" w:rsidRDefault="00533FD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9F8231A" w14:textId="3F679C93" w:rsidR="00533FD1" w:rsidRPr="00CC7D91" w:rsidRDefault="00533FD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4EE7E42" w14:textId="4C6E6F0F" w:rsidR="00533FD1" w:rsidRPr="00CC7D91" w:rsidRDefault="00533FD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3A77E6C" w14:textId="0BA9C543" w:rsidR="00533FD1" w:rsidRPr="00CC7D91" w:rsidRDefault="00533FD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B014E85" w14:textId="3DC96F4A" w:rsidR="00533FD1" w:rsidRPr="00CC7D91" w:rsidRDefault="00533FD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3BF4AEA" w14:textId="77777777" w:rsidR="00990995" w:rsidRPr="00CC7D91" w:rsidRDefault="00990995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AE11469" w14:textId="47D8CCDF" w:rsidR="00533FD1" w:rsidRPr="00CC7D91" w:rsidRDefault="00533FD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33860D9" w14:textId="04E85CDF" w:rsidR="00533FD1" w:rsidRPr="00CC7D91" w:rsidRDefault="00533FD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B63DA08" w14:textId="77777777" w:rsidR="00725C03" w:rsidRPr="00CC7D91" w:rsidRDefault="00725C03" w:rsidP="001311B9">
      <w:pPr>
        <w:spacing w:after="0"/>
        <w:ind w:firstLine="567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11EBCC78" w14:textId="245AD32B" w:rsidR="00F32A6B" w:rsidRPr="00CC7D91" w:rsidRDefault="00F32A6B" w:rsidP="001311B9">
      <w:pPr>
        <w:spacing w:after="0"/>
        <w:ind w:firstLine="567"/>
        <w:jc w:val="right"/>
        <w:rPr>
          <w:rFonts w:ascii="GHEA Grapalat" w:hAnsi="GHEA Grapalat"/>
          <w:sz w:val="24"/>
          <w:szCs w:val="24"/>
          <w:lang w:val="hy-AM" w:eastAsia="ru-RU"/>
        </w:rPr>
      </w:pPr>
      <w:r w:rsidRPr="00CC7D91">
        <w:rPr>
          <w:rFonts w:ascii="GHEA Grapalat" w:hAnsi="GHEA Grapalat"/>
          <w:bCs/>
          <w:sz w:val="24"/>
          <w:szCs w:val="24"/>
          <w:lang w:val="hy-AM" w:eastAsia="ru-RU"/>
        </w:rPr>
        <w:t>Հավելված</w:t>
      </w:r>
      <w:r w:rsidR="00A1100A" w:rsidRPr="00CC7D91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</w:p>
    <w:p w14:paraId="1E0FDA35" w14:textId="23AF870E" w:rsidR="00F32A6B" w:rsidRPr="00CC7D91" w:rsidRDefault="00F32A6B" w:rsidP="001311B9">
      <w:pPr>
        <w:spacing w:after="0"/>
        <w:ind w:firstLine="567"/>
        <w:jc w:val="right"/>
        <w:rPr>
          <w:rFonts w:ascii="GHEA Grapalat" w:hAnsi="GHEA Grapalat"/>
          <w:sz w:val="24"/>
          <w:szCs w:val="24"/>
          <w:lang w:val="hy-AM" w:eastAsia="ru-RU"/>
        </w:rPr>
      </w:pPr>
      <w:r w:rsidRPr="00CC7D91">
        <w:rPr>
          <w:rFonts w:ascii="GHEA Grapalat" w:hAnsi="GHEA Grapalat"/>
          <w:bCs/>
          <w:sz w:val="24"/>
          <w:szCs w:val="24"/>
          <w:lang w:val="hy-AM" w:eastAsia="ru-RU"/>
        </w:rPr>
        <w:t>ՀՀ կառավարության 202</w:t>
      </w:r>
      <w:r w:rsidR="00946AA0">
        <w:rPr>
          <w:rFonts w:ascii="GHEA Grapalat" w:hAnsi="GHEA Grapalat"/>
          <w:bCs/>
          <w:sz w:val="24"/>
          <w:szCs w:val="24"/>
          <w:lang w:val="hy-AM" w:eastAsia="ru-RU"/>
        </w:rPr>
        <w:t>1</w:t>
      </w:r>
      <w:r w:rsidRPr="00CC7D91">
        <w:rPr>
          <w:rFonts w:ascii="GHEA Grapalat" w:hAnsi="GHEA Grapalat"/>
          <w:bCs/>
          <w:sz w:val="24"/>
          <w:szCs w:val="24"/>
          <w:lang w:val="hy-AM" w:eastAsia="ru-RU"/>
        </w:rPr>
        <w:t xml:space="preserve"> թվականի</w:t>
      </w:r>
    </w:p>
    <w:p w14:paraId="6132E916" w14:textId="5533B64C" w:rsidR="00F32A6B" w:rsidRPr="00CC7D91" w:rsidRDefault="00F32A6B" w:rsidP="001311B9">
      <w:pPr>
        <w:spacing w:after="0"/>
        <w:ind w:firstLine="567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  <w:r w:rsidRPr="00CC7D91">
        <w:rPr>
          <w:rFonts w:ascii="GHEA Grapalat" w:hAnsi="GHEA Grapalat" w:cs="Arial Unicode"/>
          <w:bCs/>
          <w:sz w:val="24"/>
          <w:szCs w:val="24"/>
          <w:lang w:val="hy-AM" w:eastAsia="ru-RU"/>
        </w:rPr>
        <w:t xml:space="preserve">                 -ի N</w:t>
      </w:r>
      <w:r w:rsidRPr="00CC7D91">
        <w:rPr>
          <w:rFonts w:cs="Calibri"/>
          <w:bCs/>
          <w:sz w:val="24"/>
          <w:szCs w:val="24"/>
          <w:lang w:val="hy-AM" w:eastAsia="ru-RU"/>
        </w:rPr>
        <w:t> </w:t>
      </w:r>
      <w:r w:rsidRPr="00CC7D91">
        <w:rPr>
          <w:rFonts w:ascii="GHEA Grapalat" w:hAnsi="GHEA Grapalat" w:cs="Courier New"/>
          <w:bCs/>
          <w:sz w:val="24"/>
          <w:szCs w:val="24"/>
          <w:lang w:val="hy-AM" w:eastAsia="ru-RU"/>
        </w:rPr>
        <w:t xml:space="preserve">      </w:t>
      </w:r>
      <w:r w:rsidRPr="00CC7D91">
        <w:rPr>
          <w:rFonts w:ascii="GHEA Grapalat" w:hAnsi="GHEA Grapalat" w:cs="Arial Unicode"/>
          <w:bCs/>
          <w:sz w:val="24"/>
          <w:szCs w:val="24"/>
          <w:lang w:val="hy-AM" w:eastAsia="ru-RU"/>
        </w:rPr>
        <w:t>-Ն որոշմա</w:t>
      </w:r>
      <w:r w:rsidRPr="00CC7D91">
        <w:rPr>
          <w:rFonts w:ascii="GHEA Grapalat" w:hAnsi="GHEA Grapalat"/>
          <w:bCs/>
          <w:sz w:val="24"/>
          <w:szCs w:val="24"/>
          <w:lang w:val="hy-AM" w:eastAsia="ru-RU"/>
        </w:rPr>
        <w:t>ն</w:t>
      </w:r>
    </w:p>
    <w:p w14:paraId="3735B04C" w14:textId="4DD9B6D3" w:rsidR="005D5A0E" w:rsidRPr="00CC7D91" w:rsidRDefault="005D5A0E" w:rsidP="001311B9">
      <w:pPr>
        <w:spacing w:after="0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152F8BEA" w14:textId="32D56BC2" w:rsidR="00F32A6B" w:rsidRPr="00CC7D91" w:rsidRDefault="00F32A6B" w:rsidP="009D45F4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>ԿԱՐԳ</w:t>
      </w:r>
    </w:p>
    <w:p w14:paraId="28F8E9F7" w14:textId="5F111CD9" w:rsidR="00F32A6B" w:rsidRPr="00CC7D91" w:rsidRDefault="00495B6E" w:rsidP="009D45F4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>ՇԱՀԱԳՈՐԾՈՒՄԻՑ ՀԱՆՎԱԾ ՊԵՏԱԿԱՆ ՍԵՓԱԿԱՆՈՒԹՅՈՒՆ ՀԱՆԴԻՍԱՑՈՂ ՏԻԵԶԵՐԱԿԱՆ ՏԵԽՆԻԿԱՅԻ ԵՎ ՕԲՅԵԿՏՆԵՐԻ ՕԳՏԱԳՈՐԾՄԱՆ</w:t>
      </w:r>
    </w:p>
    <w:p w14:paraId="10676C7F" w14:textId="6ABA0C71" w:rsidR="004B69A3" w:rsidRPr="00CC7D91" w:rsidRDefault="004B69A3" w:rsidP="009D45F4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8019D86" w14:textId="77777777" w:rsidR="00533FD1" w:rsidRPr="00CC7D91" w:rsidRDefault="00533FD1" w:rsidP="009D45F4">
      <w:pPr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3961D59A" w14:textId="6F876265" w:rsidR="00125F5A" w:rsidRPr="00CC7D91" w:rsidRDefault="00441393" w:rsidP="00D863C9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1</w:t>
      </w:r>
      <w:r w:rsidR="00F32A6B" w:rsidRPr="00CC7D91">
        <w:rPr>
          <w:rFonts w:ascii="GHEA Grapalat" w:hAnsi="GHEA Grapalat"/>
          <w:sz w:val="24"/>
          <w:szCs w:val="24"/>
          <w:lang w:val="hy-AM"/>
        </w:rPr>
        <w:t>.</w:t>
      </w:r>
      <w:r w:rsidR="003D78E0" w:rsidRPr="00CC7D91">
        <w:rPr>
          <w:rFonts w:ascii="GHEA Grapalat" w:hAnsi="GHEA Grapalat"/>
          <w:sz w:val="24"/>
          <w:szCs w:val="24"/>
          <w:lang w:val="hy-AM"/>
        </w:rPr>
        <w:t xml:space="preserve">Սույն կարգով </w:t>
      </w:r>
      <w:r w:rsidR="006A1F43">
        <w:rPr>
          <w:rFonts w:ascii="GHEA Grapalat" w:hAnsi="GHEA Grapalat"/>
          <w:sz w:val="24"/>
          <w:szCs w:val="24"/>
          <w:lang w:val="hy-AM"/>
        </w:rPr>
        <w:t xml:space="preserve">կարգավորվում </w:t>
      </w:r>
      <w:r w:rsidR="007E0FD5" w:rsidRPr="00CC7D91">
        <w:rPr>
          <w:rFonts w:ascii="GHEA Grapalat" w:hAnsi="GHEA Grapalat"/>
          <w:sz w:val="24"/>
          <w:szCs w:val="24"/>
          <w:lang w:val="hy-AM"/>
        </w:rPr>
        <w:t>են</w:t>
      </w:r>
      <w:r w:rsidR="003D78E0"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9E7757" w:rsidRPr="00CC7D91">
        <w:rPr>
          <w:rFonts w:ascii="GHEA Grapalat" w:hAnsi="GHEA Grapalat"/>
          <w:sz w:val="24"/>
          <w:szCs w:val="24"/>
          <w:lang w:val="hy-AM"/>
        </w:rPr>
        <w:t xml:space="preserve">շահագործումից հանված պետական սեփականություն հանդիսացող տիեզերական տեխնիկայի և օբյեկտների օգտագործման </w:t>
      </w:r>
      <w:r w:rsidR="00F84DB7" w:rsidRPr="00CC7D91">
        <w:rPr>
          <w:rFonts w:ascii="GHEA Grapalat" w:hAnsi="GHEA Grapalat"/>
          <w:sz w:val="24"/>
          <w:szCs w:val="24"/>
          <w:shd w:val="clear" w:color="auto" w:fill="FFFFFF"/>
          <w:lang w:val="hy-AM"/>
        </w:rPr>
        <w:t>(այսուհետ`</w:t>
      </w:r>
      <w:r w:rsidR="00F84DB7"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95292E" w:rsidRPr="00CC7D91">
        <w:rPr>
          <w:rFonts w:ascii="GHEA Grapalat" w:hAnsi="GHEA Grapalat"/>
          <w:sz w:val="24"/>
          <w:szCs w:val="24"/>
          <w:lang w:val="hy-AM"/>
        </w:rPr>
        <w:t>շահագործումից հանված տիեզերական տեխնիկայի և օբյեկտների օգտագործում</w:t>
      </w:r>
      <w:r w:rsidR="00F84DB7" w:rsidRPr="00CC7D91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3D5A98"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723AD4" w:rsidRPr="00CC7D91">
        <w:rPr>
          <w:rFonts w:ascii="GHEA Grapalat" w:hAnsi="GHEA Grapalat"/>
          <w:sz w:val="24"/>
          <w:szCs w:val="24"/>
          <w:lang w:val="hy-AM"/>
        </w:rPr>
        <w:t>հետ կապված հարաբերությունները</w:t>
      </w:r>
      <w:r w:rsidR="003D5A98" w:rsidRPr="00CC7D91">
        <w:rPr>
          <w:rFonts w:ascii="GHEA Grapalat" w:hAnsi="GHEA Grapalat"/>
          <w:sz w:val="24"/>
          <w:szCs w:val="24"/>
          <w:lang w:val="hy-AM"/>
        </w:rPr>
        <w:t>:</w:t>
      </w:r>
    </w:p>
    <w:p w14:paraId="2473EDA4" w14:textId="2923DF2A" w:rsidR="007044EE" w:rsidRPr="00CC7D91" w:rsidRDefault="00AE74F0" w:rsidP="00B2653D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2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. </w:t>
      </w:r>
      <w:r w:rsidR="00D2087F" w:rsidRPr="00CC7D91">
        <w:rPr>
          <w:rFonts w:ascii="GHEA Grapalat" w:hAnsi="GHEA Grapalat"/>
          <w:sz w:val="24"/>
          <w:szCs w:val="24"/>
          <w:lang w:val="hy-AM"/>
        </w:rPr>
        <w:t>Սույն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 կարգում օգտագործվում են հետևյալ հիմնական հասկացությունները.</w:t>
      </w:r>
    </w:p>
    <w:p w14:paraId="4B3C3989" w14:textId="2425CD20" w:rsidR="00911FB3" w:rsidRPr="00CC7D91" w:rsidRDefault="007044EE" w:rsidP="00B2653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1) </w:t>
      </w:r>
      <w:r w:rsidR="00F7348B" w:rsidRPr="00CC7D91">
        <w:rPr>
          <w:rFonts w:ascii="GHEA Grapalat" w:hAnsi="GHEA Grapalat"/>
          <w:b/>
          <w:bCs/>
          <w:sz w:val="24"/>
          <w:szCs w:val="24"/>
          <w:lang w:val="hy-AM"/>
        </w:rPr>
        <w:t>շահագործումից հանված տիեզերական տեխնիկայի և օբյեկտների օգտագործում</w:t>
      </w:r>
      <w:r w:rsidR="00F7348B" w:rsidRPr="00CC7D91">
        <w:rPr>
          <w:rFonts w:ascii="GHEA Grapalat" w:hAnsi="GHEA Grapalat"/>
          <w:sz w:val="24"/>
          <w:szCs w:val="24"/>
          <w:lang w:val="hy-AM"/>
        </w:rPr>
        <w:t>՝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065310" w:rsidRPr="00CC7D91">
        <w:rPr>
          <w:rFonts w:ascii="GHEA Grapalat" w:hAnsi="GHEA Grapalat"/>
          <w:sz w:val="24"/>
          <w:szCs w:val="24"/>
          <w:lang w:val="hy-AM"/>
        </w:rPr>
        <w:t>տիեզերական տեխնիկայի և օբյեկտների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կյանքի ցիկլի վերջին փուլ, </w:t>
      </w:r>
      <w:r w:rsidR="00AB1B90" w:rsidRPr="00CC7D91">
        <w:rPr>
          <w:rFonts w:ascii="GHEA Grapalat" w:hAnsi="GHEA Grapalat"/>
          <w:sz w:val="24"/>
          <w:szCs w:val="24"/>
          <w:lang w:val="hy-AM"/>
        </w:rPr>
        <w:t>որ</w:t>
      </w:r>
      <w:r w:rsidR="00B2653D" w:rsidRPr="00CC7D91">
        <w:rPr>
          <w:rFonts w:ascii="GHEA Grapalat" w:hAnsi="GHEA Grapalat"/>
          <w:sz w:val="24"/>
          <w:szCs w:val="24"/>
          <w:lang w:val="hy-AM"/>
        </w:rPr>
        <w:t>ն</w:t>
      </w:r>
      <w:r w:rsidR="00AB1B90" w:rsidRPr="00CC7D91">
        <w:rPr>
          <w:rFonts w:ascii="GHEA Grapalat" w:hAnsi="GHEA Grapalat"/>
          <w:sz w:val="24"/>
          <w:szCs w:val="24"/>
          <w:lang w:val="hy-AM"/>
        </w:rPr>
        <w:t xml:space="preserve"> իրենից ներկայացնում է </w:t>
      </w:r>
      <w:r w:rsidRPr="00CC7D91">
        <w:rPr>
          <w:rFonts w:ascii="GHEA Grapalat" w:hAnsi="GHEA Grapalat"/>
          <w:sz w:val="24"/>
          <w:szCs w:val="24"/>
          <w:lang w:val="hy-AM"/>
        </w:rPr>
        <w:t>կազմակերպ</w:t>
      </w:r>
      <w:r w:rsidR="00065310" w:rsidRPr="00CC7D91">
        <w:rPr>
          <w:rFonts w:ascii="GHEA Grapalat" w:hAnsi="GHEA Grapalat"/>
          <w:sz w:val="24"/>
          <w:szCs w:val="24"/>
          <w:lang w:val="hy-AM"/>
        </w:rPr>
        <w:t>ա-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տեխնիկական միջոցառումների և տեխնոլոգիական գործընթացների </w:t>
      </w:r>
      <w:r w:rsidR="00AB1B90" w:rsidRPr="00CC7D91">
        <w:rPr>
          <w:rFonts w:ascii="GHEA Grapalat" w:hAnsi="GHEA Grapalat"/>
          <w:sz w:val="24"/>
          <w:szCs w:val="24"/>
          <w:lang w:val="hy-AM"/>
        </w:rPr>
        <w:t>համակարգ</w:t>
      </w:r>
      <w:r w:rsidRPr="00CC7D91">
        <w:rPr>
          <w:rFonts w:ascii="GHEA Grapalat" w:hAnsi="GHEA Grapalat"/>
          <w:sz w:val="24"/>
          <w:szCs w:val="24"/>
          <w:lang w:val="hy-AM"/>
        </w:rPr>
        <w:t>, որ</w:t>
      </w:r>
      <w:r w:rsidR="00AB1B90" w:rsidRPr="00CC7D91">
        <w:rPr>
          <w:rFonts w:ascii="GHEA Grapalat" w:hAnsi="GHEA Grapalat"/>
          <w:sz w:val="24"/>
          <w:szCs w:val="24"/>
          <w:lang w:val="hy-AM"/>
        </w:rPr>
        <w:t xml:space="preserve">ի նպատակն է ֆիզիկապես </w:t>
      </w:r>
      <w:r w:rsidR="00B2252D" w:rsidRPr="00CC7D91">
        <w:rPr>
          <w:rFonts w:ascii="GHEA Grapalat" w:hAnsi="GHEA Grapalat"/>
          <w:sz w:val="24"/>
          <w:szCs w:val="24"/>
          <w:lang w:val="hy-AM"/>
        </w:rPr>
        <w:t>մաշված</w:t>
      </w:r>
      <w:r w:rsidR="005771DC" w:rsidRPr="00CC7D91">
        <w:rPr>
          <w:rFonts w:ascii="GHEA Grapalat" w:hAnsi="GHEA Grapalat"/>
          <w:sz w:val="24"/>
          <w:szCs w:val="24"/>
          <w:lang w:val="hy-AM"/>
        </w:rPr>
        <w:t xml:space="preserve"> լինելու</w:t>
      </w:r>
      <w:r w:rsidR="00AB1B90" w:rsidRPr="00CC7D91">
        <w:rPr>
          <w:rFonts w:ascii="GHEA Grapalat" w:hAnsi="GHEA Grapalat"/>
          <w:sz w:val="24"/>
          <w:szCs w:val="24"/>
          <w:lang w:val="hy-AM"/>
        </w:rPr>
        <w:t>, ռեսուրսները սպառ</w:t>
      </w:r>
      <w:r w:rsidR="005771DC" w:rsidRPr="00CC7D91">
        <w:rPr>
          <w:rFonts w:ascii="GHEA Grapalat" w:hAnsi="GHEA Grapalat"/>
          <w:sz w:val="24"/>
          <w:szCs w:val="24"/>
          <w:lang w:val="hy-AM"/>
        </w:rPr>
        <w:t>ելու</w:t>
      </w:r>
      <w:r w:rsidR="00AB1B90" w:rsidRPr="00CC7D91">
        <w:rPr>
          <w:rFonts w:ascii="GHEA Grapalat" w:hAnsi="GHEA Grapalat"/>
          <w:sz w:val="24"/>
          <w:szCs w:val="24"/>
          <w:lang w:val="hy-AM"/>
        </w:rPr>
        <w:t xml:space="preserve">, </w:t>
      </w:r>
      <w:r w:rsidR="0080298F" w:rsidRPr="00CC7D91">
        <w:rPr>
          <w:rFonts w:ascii="GHEA Grapalat" w:hAnsi="GHEA Grapalat"/>
          <w:sz w:val="24"/>
          <w:szCs w:val="24"/>
          <w:lang w:val="hy-AM"/>
        </w:rPr>
        <w:t>օգտագործման</w:t>
      </w:r>
      <w:r w:rsidR="00AB1B90" w:rsidRPr="00CC7D91">
        <w:rPr>
          <w:rFonts w:ascii="GHEA Grapalat" w:hAnsi="GHEA Grapalat"/>
          <w:sz w:val="24"/>
          <w:szCs w:val="24"/>
          <w:lang w:val="hy-AM"/>
        </w:rPr>
        <w:t xml:space="preserve"> ժամկետը լրանալու պատճառով շահագործումից հանված տիեզերական տեխնիկայի և օբյեկտների ապամոնտաժումը, վերամշակումը, մշակումը</w:t>
      </w:r>
      <w:r w:rsidR="001619BE" w:rsidRPr="00CC7D91">
        <w:rPr>
          <w:rFonts w:ascii="GHEA Grapalat" w:hAnsi="GHEA Grapalat"/>
          <w:sz w:val="24"/>
          <w:szCs w:val="24"/>
          <w:lang w:val="hy-AM"/>
        </w:rPr>
        <w:t>՝</w:t>
      </w:r>
      <w:r w:rsidR="00AB1B90" w:rsidRPr="00CC7D91">
        <w:rPr>
          <w:rFonts w:ascii="GHEA Grapalat" w:hAnsi="GHEA Grapalat"/>
          <w:sz w:val="24"/>
          <w:szCs w:val="24"/>
          <w:lang w:val="hy-AM"/>
        </w:rPr>
        <w:t xml:space="preserve"> որպես երկրորդական նյութեր</w:t>
      </w:r>
      <w:r w:rsidR="005771DC" w:rsidRPr="00CC7D91">
        <w:rPr>
          <w:rFonts w:ascii="GHEA Grapalat" w:hAnsi="GHEA Grapalat"/>
          <w:sz w:val="24"/>
          <w:szCs w:val="24"/>
          <w:lang w:val="hy-AM"/>
        </w:rPr>
        <w:t>։</w:t>
      </w:r>
    </w:p>
    <w:p w14:paraId="626EA2CB" w14:textId="697E60B0" w:rsidR="00911FB3" w:rsidRPr="00CC7D91" w:rsidRDefault="007044EE" w:rsidP="00B2653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2)</w:t>
      </w:r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>տեխնիկական միջոցներ`</w:t>
      </w:r>
      <w:r w:rsidR="00AB1B90"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ցանկացած տեսակի (մեխանիկական, էլեկտրական, էլեկտրամագնիսական, էլեկտրոնային) </w:t>
      </w:r>
      <w:r w:rsidR="00D739D4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սարքեր և </w:t>
      </w:r>
      <w:r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սարքավորումներ, որոնք տիեզերական համակարգերի և տիեզերական հրթիռային համալիրների </w:t>
      </w:r>
      <w:r w:rsidR="00D739D4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բաղկացուցիչ </w:t>
      </w:r>
      <w:r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մաս</w:t>
      </w:r>
      <w:r w:rsidR="00D739D4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են և </w:t>
      </w:r>
      <w:r w:rsidRPr="00CC7D91">
        <w:rPr>
          <w:rFonts w:ascii="GHEA Grapalat" w:hAnsi="GHEA Grapalat"/>
          <w:sz w:val="24"/>
          <w:szCs w:val="24"/>
          <w:lang w:val="hy-AM"/>
        </w:rPr>
        <w:t>ապահովում են դրանց բնականոն գործունեությունը շահագործման բոլոր փուլերում:</w:t>
      </w:r>
    </w:p>
    <w:p w14:paraId="24278AAD" w14:textId="7210DB99" w:rsidR="007044EE" w:rsidRPr="00CC7D91" w:rsidRDefault="00AE74F0" w:rsidP="00125F5A">
      <w:pPr>
        <w:tabs>
          <w:tab w:val="left" w:pos="2730"/>
        </w:tabs>
        <w:spacing w:after="0"/>
        <w:ind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C7D91">
        <w:rPr>
          <w:rFonts w:ascii="GHEA Grapalat" w:hAnsi="GHEA Grapalat" w:cs="Cambria Math"/>
          <w:sz w:val="24"/>
          <w:szCs w:val="24"/>
          <w:lang w:val="hy-AM"/>
        </w:rPr>
        <w:t>3</w:t>
      </w:r>
      <w:r w:rsidR="00B2653D" w:rsidRPr="00CC7D91">
        <w:rPr>
          <w:rFonts w:ascii="Cambria Math" w:hAnsi="Cambria Math" w:cs="Cambria Math"/>
          <w:sz w:val="24"/>
          <w:szCs w:val="24"/>
          <w:lang w:val="hy-AM"/>
        </w:rPr>
        <w:t>․</w:t>
      </w:r>
      <w:r w:rsidR="007044EE" w:rsidRPr="00CC7D9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25F5A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Շահագործումից հանվելուց հետո</w:t>
      </w:r>
      <w:r w:rsidR="00125F5A" w:rsidRPr="00CC7D9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25F5A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օգտագործման </w:t>
      </w:r>
      <w:r w:rsidR="00B2653D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ենթակա են</w:t>
      </w:r>
      <w:r w:rsidR="007044EE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1BFFDBBA" w14:textId="066B52D8" w:rsidR="007044EE" w:rsidRPr="00CC7D91" w:rsidRDefault="007044EE" w:rsidP="00B2653D">
      <w:pPr>
        <w:tabs>
          <w:tab w:val="left" w:pos="273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1)</w:t>
      </w:r>
      <w:r w:rsidR="00E66F0A" w:rsidRPr="00CC7D91">
        <w:rPr>
          <w:rFonts w:ascii="GHEA Grapalat" w:hAnsi="GHEA Grapalat"/>
          <w:sz w:val="24"/>
          <w:szCs w:val="24"/>
          <w:lang w:val="hy-AM"/>
        </w:rPr>
        <w:t xml:space="preserve"> տիեզերական տեխնիկա</w:t>
      </w:r>
      <w:r w:rsidR="00E552CB" w:rsidRPr="00CC7D91">
        <w:rPr>
          <w:rFonts w:ascii="GHEA Grapalat" w:hAnsi="GHEA Grapalat"/>
          <w:sz w:val="24"/>
          <w:szCs w:val="24"/>
          <w:lang w:val="hy-AM"/>
        </w:rPr>
        <w:t>ն</w:t>
      </w:r>
      <w:r w:rsidR="00E66F0A" w:rsidRPr="00CC7D91">
        <w:rPr>
          <w:rFonts w:ascii="GHEA Grapalat" w:hAnsi="GHEA Grapalat"/>
          <w:sz w:val="24"/>
          <w:szCs w:val="24"/>
          <w:lang w:val="hy-AM"/>
        </w:rPr>
        <w:t xml:space="preserve"> և օբյեկտներ</w:t>
      </w:r>
      <w:r w:rsidR="00E552CB" w:rsidRPr="00CC7D91">
        <w:rPr>
          <w:rFonts w:ascii="GHEA Grapalat" w:hAnsi="GHEA Grapalat"/>
          <w:sz w:val="24"/>
          <w:szCs w:val="24"/>
          <w:lang w:val="hy-AM"/>
        </w:rPr>
        <w:t>ը</w:t>
      </w:r>
      <w:r w:rsidRPr="00CC7D91">
        <w:rPr>
          <w:rFonts w:ascii="GHEA Grapalat" w:hAnsi="GHEA Grapalat"/>
          <w:sz w:val="24"/>
          <w:szCs w:val="24"/>
          <w:lang w:val="hy-AM"/>
        </w:rPr>
        <w:t>, համապատասխան մակետներ</w:t>
      </w:r>
      <w:r w:rsidR="00E552CB" w:rsidRPr="00CC7D91">
        <w:rPr>
          <w:rFonts w:ascii="GHEA Grapalat" w:hAnsi="GHEA Grapalat"/>
          <w:sz w:val="24"/>
          <w:szCs w:val="24"/>
          <w:lang w:val="hy-AM"/>
        </w:rPr>
        <w:t>ը</w:t>
      </w:r>
      <w:r w:rsidR="00E66F0A" w:rsidRPr="00CC7D9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913397" w:rsidRPr="00CC7D91">
        <w:rPr>
          <w:rFonts w:ascii="GHEA Grapalat" w:hAnsi="GHEA Grapalat"/>
          <w:sz w:val="24"/>
          <w:szCs w:val="24"/>
          <w:lang w:val="hy-AM"/>
        </w:rPr>
        <w:t>հետազոտական և</w:t>
      </w:r>
      <w:r w:rsidR="00D739D4"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EB30FC" w:rsidRPr="00CC7D91">
        <w:rPr>
          <w:rFonts w:ascii="GHEA Grapalat" w:hAnsi="GHEA Grapalat"/>
          <w:sz w:val="24"/>
          <w:szCs w:val="24"/>
          <w:lang w:val="hy-AM"/>
        </w:rPr>
        <w:t>(</w:t>
      </w:r>
      <w:r w:rsidR="00913397" w:rsidRPr="00CC7D91">
        <w:rPr>
          <w:rFonts w:ascii="GHEA Grapalat" w:hAnsi="GHEA Grapalat"/>
          <w:sz w:val="24"/>
          <w:szCs w:val="24"/>
          <w:lang w:val="hy-AM"/>
        </w:rPr>
        <w:t>կամ</w:t>
      </w:r>
      <w:r w:rsidR="00EB30FC" w:rsidRPr="00CC7D91">
        <w:rPr>
          <w:rFonts w:ascii="GHEA Grapalat" w:hAnsi="GHEA Grapalat"/>
          <w:sz w:val="24"/>
          <w:szCs w:val="24"/>
          <w:lang w:val="hy-AM"/>
        </w:rPr>
        <w:t>)</w:t>
      </w:r>
      <w:r w:rsidR="00913397" w:rsidRPr="00CC7D91">
        <w:rPr>
          <w:rFonts w:ascii="GHEA Grapalat" w:hAnsi="GHEA Grapalat"/>
          <w:sz w:val="24"/>
          <w:szCs w:val="24"/>
          <w:lang w:val="hy-AM"/>
        </w:rPr>
        <w:t xml:space="preserve"> փորձարկումային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E66F0A" w:rsidRPr="00CC7D91">
        <w:rPr>
          <w:rFonts w:ascii="GHEA Grapalat" w:hAnsi="GHEA Grapalat"/>
          <w:sz w:val="24"/>
          <w:szCs w:val="24"/>
          <w:lang w:val="hy-AM"/>
        </w:rPr>
        <w:t>տեխնիկական միջոցներ</w:t>
      </w:r>
      <w:r w:rsidR="00E552CB" w:rsidRPr="00CC7D91">
        <w:rPr>
          <w:rFonts w:ascii="GHEA Grapalat" w:hAnsi="GHEA Grapalat"/>
          <w:sz w:val="24"/>
          <w:szCs w:val="24"/>
          <w:lang w:val="hy-AM"/>
        </w:rPr>
        <w:t>ը, որոն</w:t>
      </w:r>
      <w:r w:rsidR="00E26E6C" w:rsidRPr="00CC7D91">
        <w:rPr>
          <w:rFonts w:ascii="GHEA Grapalat" w:hAnsi="GHEA Grapalat"/>
          <w:sz w:val="24"/>
          <w:szCs w:val="24"/>
          <w:lang w:val="hy-AM"/>
        </w:rPr>
        <w:t>ք շահագործումից հանվել են օգտագործման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երաշխիքային ժամկետներ</w:t>
      </w:r>
      <w:r w:rsidR="00B2653D" w:rsidRPr="00CC7D91">
        <w:rPr>
          <w:rFonts w:ascii="GHEA Grapalat" w:hAnsi="GHEA Grapalat"/>
          <w:sz w:val="24"/>
          <w:szCs w:val="24"/>
          <w:lang w:val="hy-AM"/>
        </w:rPr>
        <w:t>ն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ավարտ</w:t>
      </w:r>
      <w:r w:rsidR="00E552CB" w:rsidRPr="00CC7D91">
        <w:rPr>
          <w:rFonts w:ascii="GHEA Grapalat" w:hAnsi="GHEA Grapalat"/>
          <w:sz w:val="24"/>
          <w:szCs w:val="24"/>
          <w:lang w:val="hy-AM"/>
        </w:rPr>
        <w:t>վել</w:t>
      </w:r>
      <w:r w:rsidR="00E26E6C" w:rsidRPr="00CC7D91">
        <w:rPr>
          <w:rFonts w:ascii="GHEA Grapalat" w:hAnsi="GHEA Grapalat"/>
          <w:sz w:val="24"/>
          <w:szCs w:val="24"/>
          <w:lang w:val="hy-AM"/>
        </w:rPr>
        <w:t>ու պատճառով</w:t>
      </w:r>
      <w:r w:rsidR="00FF3722" w:rsidRPr="00CC7D91">
        <w:rPr>
          <w:rFonts w:ascii="GHEA Grapalat" w:hAnsi="GHEA Grapalat"/>
          <w:sz w:val="24"/>
          <w:szCs w:val="24"/>
          <w:lang w:val="hy-AM"/>
        </w:rPr>
        <w:t>,</w:t>
      </w:r>
    </w:p>
    <w:p w14:paraId="46469FFA" w14:textId="6BCD199D" w:rsidR="007044EE" w:rsidRPr="00CC7D91" w:rsidRDefault="00FF3722" w:rsidP="00B2653D">
      <w:pPr>
        <w:tabs>
          <w:tab w:val="left" w:pos="273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2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)վերակառուցման կամ հիմնանորոգման ընթացքում </w:t>
      </w:r>
      <w:r w:rsidRPr="00CC7D91">
        <w:rPr>
          <w:rFonts w:ascii="GHEA Grapalat" w:hAnsi="GHEA Grapalat"/>
          <w:sz w:val="24"/>
          <w:szCs w:val="24"/>
          <w:lang w:val="hy-AM"/>
        </w:rPr>
        <w:t>դուրս գրված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 տեխնիկական միջոցները</w:t>
      </w:r>
      <w:r w:rsidRPr="00CC7D91">
        <w:rPr>
          <w:rFonts w:ascii="GHEA Grapalat" w:hAnsi="GHEA Grapalat"/>
          <w:sz w:val="24"/>
          <w:szCs w:val="24"/>
          <w:lang w:val="hy-AM"/>
        </w:rPr>
        <w:t>,</w:t>
      </w:r>
    </w:p>
    <w:p w14:paraId="3F615460" w14:textId="0B9B8C24" w:rsidR="00FF3722" w:rsidRPr="00CC7D91" w:rsidRDefault="00FF3722" w:rsidP="00491A9F">
      <w:pPr>
        <w:tabs>
          <w:tab w:val="left" w:pos="2730"/>
        </w:tabs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3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) </w:t>
      </w:r>
      <w:r w:rsidR="00491A9F" w:rsidRPr="00CC7D91">
        <w:rPr>
          <w:rFonts w:ascii="GHEA Grapalat" w:hAnsi="GHEA Grapalat"/>
          <w:sz w:val="24"/>
          <w:szCs w:val="24"/>
          <w:lang w:val="hy-AM"/>
        </w:rPr>
        <w:t>շահագործումից հանված</w:t>
      </w:r>
      <w:r w:rsidR="00E26E6C"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տեխնիկական </w:t>
      </w:r>
      <w:r w:rsidRPr="00CC7D91">
        <w:rPr>
          <w:rFonts w:ascii="GHEA Grapalat" w:hAnsi="GHEA Grapalat"/>
          <w:sz w:val="24"/>
          <w:szCs w:val="24"/>
          <w:lang w:val="hy-AM"/>
        </w:rPr>
        <w:t>միջոցների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E26E6C" w:rsidRPr="00CC7D91">
        <w:rPr>
          <w:rFonts w:ascii="GHEA Grapalat" w:hAnsi="GHEA Grapalat"/>
          <w:sz w:val="24"/>
          <w:szCs w:val="24"/>
          <w:lang w:val="hy-AM"/>
        </w:rPr>
        <w:t>նյութեր</w:t>
      </w:r>
      <w:r w:rsidR="00B2653D" w:rsidRPr="00CC7D91">
        <w:rPr>
          <w:rFonts w:ascii="GHEA Grapalat" w:hAnsi="GHEA Grapalat"/>
          <w:sz w:val="24"/>
          <w:szCs w:val="24"/>
          <w:lang w:val="hy-AM"/>
        </w:rPr>
        <w:t>ը</w:t>
      </w:r>
      <w:r w:rsidR="00E26E6C" w:rsidRPr="00CC7D91">
        <w:rPr>
          <w:rFonts w:ascii="GHEA Grapalat" w:hAnsi="GHEA Grapalat"/>
          <w:sz w:val="24"/>
          <w:szCs w:val="24"/>
          <w:lang w:val="hy-AM"/>
        </w:rPr>
        <w:t>, դետալներ</w:t>
      </w:r>
      <w:r w:rsidR="00B2653D" w:rsidRPr="00CC7D91">
        <w:rPr>
          <w:rFonts w:ascii="GHEA Grapalat" w:hAnsi="GHEA Grapalat"/>
          <w:sz w:val="24"/>
          <w:szCs w:val="24"/>
          <w:lang w:val="hy-AM"/>
        </w:rPr>
        <w:t>ը</w:t>
      </w:r>
      <w:r w:rsidR="00E26E6C" w:rsidRPr="00CC7D91">
        <w:rPr>
          <w:rFonts w:ascii="GHEA Grapalat" w:hAnsi="GHEA Grapalat"/>
          <w:sz w:val="24"/>
          <w:szCs w:val="24"/>
          <w:lang w:val="hy-AM"/>
        </w:rPr>
        <w:t>, առանձին մասեր</w:t>
      </w:r>
      <w:r w:rsidR="00B2653D" w:rsidRPr="00CC7D91">
        <w:rPr>
          <w:rFonts w:ascii="GHEA Grapalat" w:hAnsi="GHEA Grapalat"/>
          <w:sz w:val="24"/>
          <w:szCs w:val="24"/>
          <w:lang w:val="hy-AM"/>
        </w:rPr>
        <w:t>ը</w:t>
      </w:r>
      <w:r w:rsidR="00E26E6C" w:rsidRPr="00CC7D9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C7D91">
        <w:rPr>
          <w:rFonts w:ascii="GHEA Grapalat" w:hAnsi="GHEA Grapalat"/>
          <w:color w:val="FF0000"/>
          <w:sz w:val="24"/>
          <w:szCs w:val="24"/>
          <w:lang w:val="hy-AM"/>
        </w:rPr>
        <w:t xml:space="preserve">   </w:t>
      </w:r>
    </w:p>
    <w:p w14:paraId="590A2276" w14:textId="1CBEBF32" w:rsidR="00FF3722" w:rsidRPr="00CC7D91" w:rsidRDefault="00FF3722" w:rsidP="00B2653D">
      <w:pPr>
        <w:tabs>
          <w:tab w:val="left" w:pos="273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4) արտադրական գործարաններում տեղակայված սարքավորումները</w:t>
      </w:r>
      <w:r w:rsidR="00C73390" w:rsidRPr="00CC7D91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="00491A9F" w:rsidRPr="00CC7D91">
        <w:rPr>
          <w:rFonts w:ascii="GHEA Grapalat" w:hAnsi="GHEA Grapalat"/>
          <w:sz w:val="24"/>
          <w:szCs w:val="24"/>
          <w:lang w:val="hy-AM"/>
        </w:rPr>
        <w:t>շահագործումից հանվել</w:t>
      </w:r>
      <w:r w:rsidR="00C73390" w:rsidRPr="00CC7D91">
        <w:rPr>
          <w:rFonts w:ascii="GHEA Grapalat" w:hAnsi="GHEA Grapalat"/>
          <w:sz w:val="24"/>
          <w:szCs w:val="24"/>
          <w:lang w:val="hy-AM"/>
        </w:rPr>
        <w:t xml:space="preserve"> են հետագա շահագործման համար ոչ պիտանի լինելու պատճառով</w:t>
      </w:r>
      <w:r w:rsidR="00B2653D" w:rsidRPr="00CC7D91">
        <w:rPr>
          <w:rFonts w:ascii="GHEA Grapalat" w:hAnsi="GHEA Grapalat"/>
          <w:sz w:val="24"/>
          <w:szCs w:val="24"/>
          <w:lang w:val="hy-AM"/>
        </w:rPr>
        <w:t>:</w:t>
      </w:r>
    </w:p>
    <w:p w14:paraId="22AC6921" w14:textId="2E96A7B4" w:rsidR="007044EE" w:rsidRPr="00CC7D91" w:rsidRDefault="00AE74F0" w:rsidP="00B2653D">
      <w:pPr>
        <w:tabs>
          <w:tab w:val="left" w:pos="2730"/>
        </w:tabs>
        <w:spacing w:after="0"/>
        <w:ind w:firstLine="45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4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>.</w:t>
      </w:r>
      <w:r w:rsidR="00DF73D0" w:rsidRPr="00CC7D91">
        <w:rPr>
          <w:rFonts w:ascii="GHEA Grapalat" w:hAnsi="GHEA Grapalat"/>
          <w:sz w:val="24"/>
          <w:szCs w:val="24"/>
          <w:lang w:val="hy-AM"/>
        </w:rPr>
        <w:t xml:space="preserve"> Շահագործումից հանված տիեզերական տեխնիկայի և օբյեկտների օգտագործման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 հիմք</w:t>
      </w:r>
      <w:r w:rsidR="00DF73D0" w:rsidRPr="00CC7D91">
        <w:rPr>
          <w:rFonts w:ascii="GHEA Grapalat" w:hAnsi="GHEA Grapalat"/>
          <w:sz w:val="24"/>
          <w:szCs w:val="24"/>
          <w:lang w:val="hy-AM"/>
        </w:rPr>
        <w:t>եր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>ն են.</w:t>
      </w:r>
      <w:r w:rsidR="007C02CA" w:rsidRPr="00CC7D91">
        <w:rPr>
          <w:rFonts w:ascii="GHEA Grapalat" w:hAnsi="GHEA Grapalat"/>
          <w:sz w:val="24"/>
          <w:szCs w:val="24"/>
          <w:lang w:val="hy-AM"/>
        </w:rPr>
        <w:t xml:space="preserve">  </w:t>
      </w:r>
      <w:r w:rsidR="007C02CA" w:rsidRPr="00CC7D91">
        <w:rPr>
          <w:rFonts w:ascii="GHEA Grapalat" w:hAnsi="GHEA Grapalat"/>
          <w:strike/>
          <w:sz w:val="24"/>
          <w:szCs w:val="24"/>
          <w:lang w:val="hy-AM"/>
        </w:rPr>
        <w:t xml:space="preserve"> </w:t>
      </w:r>
    </w:p>
    <w:p w14:paraId="4B49E6B6" w14:textId="74CFFC66" w:rsidR="007044EE" w:rsidRPr="00CC7D91" w:rsidRDefault="007044EE" w:rsidP="00B2653D">
      <w:pPr>
        <w:tabs>
          <w:tab w:val="left" w:pos="273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lastRenderedPageBreak/>
        <w:t xml:space="preserve">1) </w:t>
      </w:r>
      <w:r w:rsidR="00DF73D0" w:rsidRPr="00CC7D91">
        <w:rPr>
          <w:rFonts w:ascii="GHEA Grapalat" w:hAnsi="GHEA Grapalat"/>
          <w:sz w:val="24"/>
          <w:szCs w:val="24"/>
          <w:lang w:val="hy-AM"/>
        </w:rPr>
        <w:t>նորմատիվ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և տեխնիկական փաստաթղթերով սահմանված </w:t>
      </w:r>
      <w:r w:rsidR="00DF73D0" w:rsidRPr="00CC7D91">
        <w:rPr>
          <w:rFonts w:ascii="GHEA Grapalat" w:hAnsi="GHEA Grapalat"/>
          <w:sz w:val="24"/>
          <w:szCs w:val="24"/>
          <w:lang w:val="hy-AM"/>
        </w:rPr>
        <w:t>շահագործման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ժամկետի </w:t>
      </w:r>
      <w:r w:rsidR="00DF73D0" w:rsidRPr="00CC7D91">
        <w:rPr>
          <w:rFonts w:ascii="GHEA Grapalat" w:hAnsi="GHEA Grapalat"/>
          <w:sz w:val="24"/>
          <w:szCs w:val="24"/>
          <w:lang w:val="hy-AM"/>
        </w:rPr>
        <w:t>ավարտը,</w:t>
      </w:r>
    </w:p>
    <w:p w14:paraId="6D24B825" w14:textId="6A12D900" w:rsidR="007044EE" w:rsidRPr="00CC7D91" w:rsidRDefault="007044EE" w:rsidP="00B2653D">
      <w:pPr>
        <w:tabs>
          <w:tab w:val="left" w:pos="273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2) ֆիզիկական մաշվածություն</w:t>
      </w:r>
      <w:r w:rsidR="00DF73D0" w:rsidRPr="00CC7D91">
        <w:rPr>
          <w:rFonts w:ascii="GHEA Grapalat" w:hAnsi="GHEA Grapalat"/>
          <w:sz w:val="24"/>
          <w:szCs w:val="24"/>
          <w:lang w:val="hy-AM"/>
        </w:rPr>
        <w:t>ը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(մինչև ծառայության ժամկետի ավարտը)</w:t>
      </w:r>
      <w:r w:rsidR="00DF73D0" w:rsidRPr="00CC7D91">
        <w:rPr>
          <w:rFonts w:ascii="GHEA Grapalat" w:hAnsi="GHEA Grapalat"/>
          <w:sz w:val="24"/>
          <w:szCs w:val="24"/>
          <w:lang w:val="hy-AM"/>
        </w:rPr>
        <w:t>,</w:t>
      </w:r>
    </w:p>
    <w:p w14:paraId="34B95017" w14:textId="701BD041" w:rsidR="007044EE" w:rsidRPr="00CC7D91" w:rsidRDefault="007044EE" w:rsidP="00B2653D">
      <w:pPr>
        <w:tabs>
          <w:tab w:val="left" w:pos="273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3) հնացած </w:t>
      </w:r>
      <w:r w:rsidR="00DF73D0" w:rsidRPr="00CC7D91">
        <w:rPr>
          <w:rFonts w:ascii="GHEA Grapalat" w:hAnsi="GHEA Grapalat"/>
          <w:sz w:val="24"/>
          <w:szCs w:val="24"/>
          <w:lang w:val="hy-AM"/>
        </w:rPr>
        <w:t>կամ ռեսուրսները սպառած սարքավորումների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պլանային փոխարինում</w:t>
      </w:r>
      <w:r w:rsidR="00DF73D0" w:rsidRPr="00CC7D91">
        <w:rPr>
          <w:rFonts w:ascii="GHEA Grapalat" w:hAnsi="GHEA Grapalat"/>
          <w:sz w:val="24"/>
          <w:szCs w:val="24"/>
          <w:lang w:val="hy-AM"/>
        </w:rPr>
        <w:t>ը,</w:t>
      </w:r>
    </w:p>
    <w:p w14:paraId="44424484" w14:textId="5B5B2115" w:rsidR="007044EE" w:rsidRPr="00CC7D91" w:rsidRDefault="007044EE" w:rsidP="00B2653D">
      <w:pPr>
        <w:tabs>
          <w:tab w:val="left" w:pos="2730"/>
        </w:tabs>
        <w:spacing w:after="0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4)</w:t>
      </w:r>
      <w:r w:rsidR="00946AA0">
        <w:rPr>
          <w:rFonts w:ascii="GHEA Grapalat" w:hAnsi="GHEA Grapalat"/>
          <w:sz w:val="24"/>
          <w:szCs w:val="24"/>
          <w:lang w:val="hy-AM"/>
        </w:rPr>
        <w:t xml:space="preserve"> </w:t>
      </w:r>
      <w:r w:rsidR="00946AA0">
        <w:rPr>
          <w:rFonts w:ascii="GHEA Grapalat" w:hAnsi="GHEA Grapalat"/>
          <w:sz w:val="24"/>
          <w:szCs w:val="24"/>
          <w:lang w:val="hy-AM"/>
        </w:rPr>
        <w:t>մարդկային գործունեության և/կամ անգործության,</w:t>
      </w:r>
      <w:r w:rsidR="00946AA0" w:rsidRPr="00CC7D91">
        <w:rPr>
          <w:rFonts w:ascii="GHEA Grapalat" w:hAnsi="GHEA Grapalat"/>
          <w:sz w:val="24"/>
          <w:szCs w:val="24"/>
          <w:lang w:val="hy-AM"/>
        </w:rPr>
        <w:t xml:space="preserve"> անբարենպաստ կլիմայական գործոնների, բնական աղետների, հրդեհների ազդեցության պատճառով</w:t>
      </w:r>
      <w:r w:rsidR="00946AA0">
        <w:rPr>
          <w:rFonts w:ascii="GHEA Grapalat" w:hAnsi="GHEA Grapalat"/>
          <w:sz w:val="24"/>
          <w:szCs w:val="24"/>
          <w:lang w:val="hy-AM"/>
        </w:rPr>
        <w:t xml:space="preserve"> </w:t>
      </w:r>
      <w:r w:rsidR="00946AA0" w:rsidRPr="00CC7D91">
        <w:rPr>
          <w:rFonts w:ascii="GHEA Grapalat" w:hAnsi="GHEA Grapalat"/>
          <w:sz w:val="24"/>
          <w:szCs w:val="24"/>
          <w:lang w:val="hy-AM"/>
        </w:rPr>
        <w:t xml:space="preserve">վերանորոգման և վերականգնման </w:t>
      </w:r>
      <w:r w:rsidR="00946AA0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աշխատանքների տնտեսապես  աննպատակահարմարությունը</w:t>
      </w:r>
      <w:r w:rsidR="003600D9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6FB961DB" w14:textId="1EE8DF12" w:rsidR="007044EE" w:rsidRPr="00CC7D91" w:rsidRDefault="00A11791" w:rsidP="00B2653D">
      <w:pPr>
        <w:tabs>
          <w:tab w:val="left" w:pos="273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5) հիմնական նպատակային օգտագործման անհրաժեշտության բացակայությունը։ </w:t>
      </w:r>
    </w:p>
    <w:p w14:paraId="77E0F3C3" w14:textId="1D9313EC" w:rsidR="007044EE" w:rsidRPr="00CC7D91" w:rsidRDefault="00AE74F0" w:rsidP="00B2653D">
      <w:pPr>
        <w:tabs>
          <w:tab w:val="left" w:pos="2730"/>
        </w:tabs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5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. </w:t>
      </w:r>
      <w:r w:rsidR="00786131" w:rsidRPr="00CC7D91">
        <w:rPr>
          <w:rFonts w:ascii="GHEA Grapalat" w:hAnsi="GHEA Grapalat"/>
          <w:sz w:val="24"/>
          <w:szCs w:val="24"/>
          <w:lang w:val="hy-AM"/>
        </w:rPr>
        <w:t>Շահագործումից հանված տ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իեզերական </w:t>
      </w:r>
      <w:r w:rsidR="00FA4FC6" w:rsidRPr="00CC7D91">
        <w:rPr>
          <w:rFonts w:ascii="GHEA Grapalat" w:hAnsi="GHEA Grapalat"/>
          <w:sz w:val="24"/>
          <w:szCs w:val="24"/>
          <w:lang w:val="hy-AM"/>
        </w:rPr>
        <w:t>տեխնիկայի</w:t>
      </w:r>
      <w:r w:rsidR="00786131" w:rsidRPr="00CC7D9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A4FC6" w:rsidRPr="00CC7D91">
        <w:rPr>
          <w:rFonts w:ascii="GHEA Grapalat" w:hAnsi="GHEA Grapalat"/>
          <w:sz w:val="24"/>
          <w:szCs w:val="24"/>
          <w:lang w:val="hy-AM"/>
        </w:rPr>
        <w:t xml:space="preserve"> օբ</w:t>
      </w:r>
      <w:r w:rsidR="00440C00" w:rsidRPr="00CC7D91">
        <w:rPr>
          <w:rFonts w:ascii="GHEA Grapalat" w:hAnsi="GHEA Grapalat"/>
          <w:sz w:val="24"/>
          <w:szCs w:val="24"/>
          <w:lang w:val="hy-AM"/>
        </w:rPr>
        <w:t>յ</w:t>
      </w:r>
      <w:r w:rsidR="00FA4FC6" w:rsidRPr="00CC7D91">
        <w:rPr>
          <w:rFonts w:ascii="GHEA Grapalat" w:hAnsi="GHEA Grapalat"/>
          <w:sz w:val="24"/>
          <w:szCs w:val="24"/>
          <w:lang w:val="hy-AM"/>
        </w:rPr>
        <w:t>եկտների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>նյութեր</w:t>
      </w:r>
      <w:r w:rsidR="00786131" w:rsidRPr="00CC7D91">
        <w:rPr>
          <w:rFonts w:ascii="GHEA Grapalat" w:hAnsi="GHEA Grapalat"/>
          <w:sz w:val="24"/>
          <w:szCs w:val="24"/>
          <w:lang w:val="hy-AM"/>
        </w:rPr>
        <w:t>ը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>, դետալներ</w:t>
      </w:r>
      <w:r w:rsidR="00786131" w:rsidRPr="00CC7D91">
        <w:rPr>
          <w:rFonts w:ascii="GHEA Grapalat" w:hAnsi="GHEA Grapalat"/>
          <w:sz w:val="24"/>
          <w:szCs w:val="24"/>
          <w:lang w:val="hy-AM"/>
        </w:rPr>
        <w:t>ը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>, հանգույցներ</w:t>
      </w:r>
      <w:r w:rsidR="00786131" w:rsidRPr="00CC7D91">
        <w:rPr>
          <w:rFonts w:ascii="GHEA Grapalat" w:hAnsi="GHEA Grapalat"/>
          <w:sz w:val="24"/>
          <w:szCs w:val="24"/>
          <w:lang w:val="hy-AM"/>
        </w:rPr>
        <w:t>ը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>, առանձին մասեր</w:t>
      </w:r>
      <w:r w:rsidR="00786131" w:rsidRPr="00CC7D91">
        <w:rPr>
          <w:rFonts w:ascii="GHEA Grapalat" w:hAnsi="GHEA Grapalat"/>
          <w:sz w:val="24"/>
          <w:szCs w:val="24"/>
          <w:lang w:val="hy-AM"/>
        </w:rPr>
        <w:t>ը</w:t>
      </w:r>
      <w:r w:rsidR="00491A9F" w:rsidRPr="00CC7D91">
        <w:rPr>
          <w:rFonts w:ascii="GHEA Grapalat" w:hAnsi="GHEA Grapalat"/>
          <w:sz w:val="24"/>
          <w:szCs w:val="24"/>
          <w:lang w:val="hy-AM"/>
        </w:rPr>
        <w:t>, համապատասխան մակետները,  հետազոտական և (կամ) փորձարկումային տեխնիկական միջոցները</w:t>
      </w:r>
      <w:r w:rsidR="00786131" w:rsidRPr="00CC7D91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 xml:space="preserve"> կառուցվածքային տարրեր</w:t>
      </w:r>
      <w:r w:rsidR="00D0684B" w:rsidRPr="00CC7D91">
        <w:rPr>
          <w:rFonts w:ascii="GHEA Grapalat" w:hAnsi="GHEA Grapalat"/>
          <w:sz w:val="24"/>
          <w:szCs w:val="24"/>
          <w:lang w:val="hy-AM"/>
        </w:rPr>
        <w:t xml:space="preserve">ը </w:t>
      </w:r>
      <w:r w:rsidR="00D0684B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կարող են օգտագործվել</w:t>
      </w:r>
      <w:r w:rsidR="00AC059A" w:rsidRPr="00CC7D91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>որպես</w:t>
      </w:r>
      <w:r w:rsidR="007044EE" w:rsidRPr="00CC7D91">
        <w:rPr>
          <w:rFonts w:ascii="GHEA Grapalat" w:hAnsi="GHEA Grapalat"/>
          <w:sz w:val="24"/>
          <w:szCs w:val="24"/>
          <w:lang w:val="hy-AM"/>
        </w:rPr>
        <w:t>.</w:t>
      </w:r>
    </w:p>
    <w:p w14:paraId="0BF46B5E" w14:textId="527808EB" w:rsidR="007044EE" w:rsidRPr="00CC7D91" w:rsidRDefault="007044EE" w:rsidP="00B2653D">
      <w:pPr>
        <w:tabs>
          <w:tab w:val="left" w:pos="2730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      1) արդյունաբերական արտադրանք և </w:t>
      </w:r>
      <w:r w:rsidR="00F255CF" w:rsidRPr="00CC7D91">
        <w:rPr>
          <w:rFonts w:ascii="GHEA Grapalat" w:hAnsi="GHEA Grapalat"/>
          <w:sz w:val="24"/>
          <w:szCs w:val="24"/>
          <w:lang w:val="hy-AM"/>
        </w:rPr>
        <w:t xml:space="preserve">տնտեսության </w:t>
      </w:r>
      <w:r w:rsidRPr="00CC7D91">
        <w:rPr>
          <w:rFonts w:ascii="GHEA Grapalat" w:hAnsi="GHEA Grapalat"/>
          <w:sz w:val="24"/>
          <w:szCs w:val="24"/>
          <w:lang w:val="hy-AM"/>
        </w:rPr>
        <w:t>լայն սպառման ապրանքներ</w:t>
      </w:r>
      <w:r w:rsidR="00FA4FC6" w:rsidRPr="00CC7D91">
        <w:rPr>
          <w:rFonts w:ascii="GHEA Grapalat" w:hAnsi="GHEA Grapalat"/>
          <w:sz w:val="24"/>
          <w:szCs w:val="24"/>
          <w:lang w:val="hy-AM"/>
        </w:rPr>
        <w:t>,</w:t>
      </w:r>
    </w:p>
    <w:p w14:paraId="3AC79B70" w14:textId="21BFA426" w:rsidR="007044EE" w:rsidRPr="00CC7D91" w:rsidRDefault="007044EE" w:rsidP="00B2653D">
      <w:pPr>
        <w:tabs>
          <w:tab w:val="left" w:pos="2730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      2) 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>վե</w:t>
      </w:r>
      <w:r w:rsidR="00D2087F" w:rsidRPr="00CC7D91">
        <w:rPr>
          <w:rFonts w:ascii="GHEA Grapalat" w:hAnsi="GHEA Grapalat"/>
          <w:sz w:val="24"/>
          <w:szCs w:val="24"/>
          <w:lang w:val="hy-AM"/>
        </w:rPr>
        <w:t>ր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 xml:space="preserve">անորոգման, </w:t>
      </w:r>
      <w:r w:rsidRPr="00CC7D91">
        <w:rPr>
          <w:rFonts w:ascii="GHEA Grapalat" w:hAnsi="GHEA Grapalat"/>
          <w:sz w:val="24"/>
          <w:szCs w:val="24"/>
          <w:lang w:val="hy-AM"/>
        </w:rPr>
        <w:t>արդիականացման և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131" w:rsidRPr="00CC7D91">
        <w:rPr>
          <w:rFonts w:ascii="GHEA Grapalat" w:hAnsi="GHEA Grapalat"/>
          <w:sz w:val="24"/>
          <w:szCs w:val="24"/>
          <w:lang w:val="hy-AM"/>
        </w:rPr>
        <w:t>(կ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>ամ</w:t>
      </w:r>
      <w:r w:rsidR="00786131" w:rsidRPr="00CC7D91">
        <w:rPr>
          <w:rFonts w:ascii="GHEA Grapalat" w:hAnsi="GHEA Grapalat"/>
          <w:sz w:val="24"/>
          <w:szCs w:val="24"/>
          <w:lang w:val="hy-AM"/>
        </w:rPr>
        <w:t>)</w:t>
      </w:r>
      <w:r w:rsidRPr="00CC7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CC7D91">
        <w:rPr>
          <w:rFonts w:ascii="GHEA Grapalat" w:hAnsi="GHEA Grapalat"/>
          <w:sz w:val="24"/>
          <w:szCs w:val="24"/>
          <w:lang w:val="hy-AM"/>
        </w:rPr>
        <w:t>արտադրության տեխնիկական միջոց</w:t>
      </w:r>
      <w:r w:rsidR="00786131" w:rsidRPr="00CC7D91">
        <w:rPr>
          <w:rFonts w:ascii="GHEA Grapalat" w:hAnsi="GHEA Grapalat"/>
          <w:sz w:val="24"/>
          <w:szCs w:val="24"/>
          <w:lang w:val="hy-AM"/>
        </w:rPr>
        <w:t>ներ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>,</w:t>
      </w:r>
    </w:p>
    <w:p w14:paraId="16A2EA90" w14:textId="5055A1F9" w:rsidR="007044EE" w:rsidRPr="00CC7D91" w:rsidRDefault="007044EE" w:rsidP="00B2653D">
      <w:pPr>
        <w:tabs>
          <w:tab w:val="left" w:pos="2730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      3) պ</w:t>
      </w:r>
      <w:r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ահ</w:t>
      </w:r>
      <w:r w:rsidR="00086D20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ուս</w:t>
      </w:r>
      <w:r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Pr="00CC7D91">
        <w:rPr>
          <w:rFonts w:ascii="GHEA Grapalat" w:hAnsi="GHEA Grapalat"/>
          <w:sz w:val="24"/>
          <w:szCs w:val="24"/>
          <w:lang w:val="hy-AM"/>
        </w:rPr>
        <w:t>ային արտադրանք և սարքեր</w:t>
      </w:r>
      <w:r w:rsidR="00AC059A" w:rsidRPr="00CC7D91">
        <w:rPr>
          <w:rFonts w:ascii="GHEA Grapalat" w:hAnsi="GHEA Grapalat"/>
          <w:sz w:val="24"/>
          <w:szCs w:val="24"/>
          <w:lang w:val="hy-AM"/>
        </w:rPr>
        <w:t>,</w:t>
      </w:r>
    </w:p>
    <w:p w14:paraId="030D45BF" w14:textId="485C9DFD" w:rsidR="007044EE" w:rsidRPr="00CC7D91" w:rsidRDefault="007044EE" w:rsidP="00B2653D">
      <w:pPr>
        <w:tabs>
          <w:tab w:val="left" w:pos="2730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      4)լաբորատոր սարքավորու</w:t>
      </w:r>
      <w:r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1619BE"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CC7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C7D91">
        <w:rPr>
          <w:rFonts w:ascii="GHEA Grapalat" w:hAnsi="GHEA Grapalat"/>
          <w:sz w:val="24"/>
          <w:szCs w:val="24"/>
          <w:lang w:val="hy-AM"/>
        </w:rPr>
        <w:t>ուսումնական հաստատությունների և տիեզերական արդյունաբերության մասնագետների վերապատրաստման ուսումնական կենտրոնների համար</w:t>
      </w:r>
      <w:r w:rsidR="00D27774" w:rsidRPr="00CC7D91">
        <w:rPr>
          <w:rFonts w:ascii="GHEA Grapalat" w:hAnsi="GHEA Grapalat"/>
          <w:sz w:val="24"/>
          <w:szCs w:val="24"/>
          <w:lang w:val="hy-AM"/>
        </w:rPr>
        <w:t>:</w:t>
      </w:r>
    </w:p>
    <w:p w14:paraId="0972E99A" w14:textId="76FD17CB" w:rsidR="007044EE" w:rsidRPr="00CC7D91" w:rsidRDefault="007044EE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6686C5AC" w14:textId="5B5A4C4C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22DE045" w14:textId="250176AF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432D338" w14:textId="6CDDD54C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154CA92B" w14:textId="3902811B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01FC246" w14:textId="4D6CCC9F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61F2DDC1" w14:textId="3D3227D4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82ECD60" w14:textId="4689C227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2DEA29B0" w14:textId="0B4DFE69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A25C1D5" w14:textId="2589F15B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7FCF5E5" w14:textId="7E7210C1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8F9AFA6" w14:textId="1DD4771B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AEA0DC3" w14:textId="001EF292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E4C80EA" w14:textId="17FA5B7E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A94A166" w14:textId="3300C1D6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F190B47" w14:textId="3ED28925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2DE42EED" w14:textId="25E915D0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9F68C9F" w14:textId="027DBB95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2C91F482" w14:textId="765DED9A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0C711DA4" w14:textId="2F9A4255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BEF7D3C" w14:textId="3DA45624" w:rsidR="00761C03" w:rsidRPr="00CC7D91" w:rsidRDefault="00761C03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648979C5" w14:textId="0CB827BF" w:rsidR="00761C03" w:rsidRDefault="00761C03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0FD99086" w14:textId="288A18C2" w:rsidR="002C01A4" w:rsidRDefault="002C01A4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4E4872B" w14:textId="5E225B67" w:rsidR="002C01A4" w:rsidRDefault="002C01A4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67197600" w14:textId="77777777" w:rsidR="002C01A4" w:rsidRPr="00CC7D91" w:rsidRDefault="002C01A4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5BCBB38" w14:textId="246731D5" w:rsidR="00C13B20" w:rsidRPr="00CC7D91" w:rsidRDefault="00C13B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25EF6DBB" w14:textId="6D515EFF" w:rsidR="00C13B20" w:rsidRPr="00CC7D91" w:rsidRDefault="00C13B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65B64216" w14:textId="1C124419" w:rsidR="00C13B20" w:rsidRPr="00CC7D91" w:rsidRDefault="00C13B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03CB4176" w14:textId="279AFF32" w:rsidR="00C13B20" w:rsidRPr="00CC7D91" w:rsidRDefault="00C13B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DFA73D4" w14:textId="77777777" w:rsidR="00952020" w:rsidRPr="00CC7D91" w:rsidRDefault="00952020" w:rsidP="00952020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 w:rsidRPr="00CC7D91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Հիմնավորում</w:t>
      </w:r>
    </w:p>
    <w:p w14:paraId="4C3A701F" w14:textId="3395A4FF" w:rsidR="00952020" w:rsidRPr="00CC7D91" w:rsidRDefault="00952020" w:rsidP="0095202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C7D91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</w:t>
      </w:r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>Շահագործումից հանված պետական սեփականություն հանդիսացող տիեզերական տեխնիկայի և օբյեկտների օգտագործման կարգը սահմանելու մասին</w:t>
      </w:r>
      <w:r w:rsidRPr="00CC7D91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» ՀՀ կառավարության որոշման նախագծի</w:t>
      </w:r>
    </w:p>
    <w:p w14:paraId="78EC2282" w14:textId="77777777" w:rsidR="00952020" w:rsidRPr="00CC7D91" w:rsidRDefault="00952020" w:rsidP="00952020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5F4DFD9" w14:textId="77777777" w:rsidR="00952020" w:rsidRPr="00CC7D91" w:rsidRDefault="00952020" w:rsidP="00952020">
      <w:pPr>
        <w:rPr>
          <w:rFonts w:ascii="GHEA Grapalat" w:hAnsi="GHEA Grapalat"/>
          <w:b/>
          <w:bCs/>
          <w:sz w:val="24"/>
          <w:szCs w:val="24"/>
          <w:lang w:val="hy-AM"/>
        </w:rPr>
      </w:pPr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>1.Իրավական ակտի ընդունման անհրաժեշտությունը (նպատակը)</w:t>
      </w:r>
    </w:p>
    <w:p w14:paraId="6E3C3CCE" w14:textId="79580E2B" w:rsidR="00952020" w:rsidRPr="00CC7D91" w:rsidRDefault="00952020" w:rsidP="00952020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ՀՀ Ազգային Ժողովի կողմից 2020 թվականի մարտի 6-ին ընդունվել է «Տիեզերական գործունեության մասին» ՀՀ օրենքը (այսուհետ՝ Օրենք): Օրենքի 6-րդ հոդվածի համաձայն ՀՀ կառավարությունը սահմանում է հահագործումից հանված պետական սեփականություն հանդիսացող տիեզերական տեխնիկայի և օբյեկտների օգտագործման կարգը: Վերոգրյալով պայմանավորված մշակվել է ՀՀ կառավարության համապատասխան որոշման նախագիծը:</w:t>
      </w:r>
    </w:p>
    <w:p w14:paraId="17F594CA" w14:textId="77777777" w:rsidR="00952020" w:rsidRPr="00CC7D91" w:rsidRDefault="00952020" w:rsidP="0095202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CC7D91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2.Կարգավորման նպատակը և բնույթը</w:t>
      </w:r>
    </w:p>
    <w:p w14:paraId="4359B6DD" w14:textId="77777777" w:rsidR="00952020" w:rsidRPr="00CC7D91" w:rsidRDefault="00952020" w:rsidP="0095202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  <w:color w:val="000000" w:themeColor="text1"/>
          <w:lang w:val="hy-AM"/>
        </w:rPr>
      </w:pPr>
    </w:p>
    <w:p w14:paraId="63C91FF0" w14:textId="162DD138" w:rsidR="00952020" w:rsidRPr="00CC7D91" w:rsidRDefault="00952020" w:rsidP="00952020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Նախագծով սահմանվում են շահագործումից հանված պետական սեփականություն հանդիսացող տիեզերական տեխնիկայի և օբյեկտների օգտագործման հետ կապված հարաբերությունները: </w:t>
      </w:r>
      <w:r w:rsidR="001F2164" w:rsidRPr="00CC7D91">
        <w:rPr>
          <w:rFonts w:ascii="GHEA Grapalat" w:hAnsi="GHEA Grapalat"/>
          <w:sz w:val="24"/>
          <w:szCs w:val="24"/>
          <w:lang w:val="hy-AM"/>
        </w:rPr>
        <w:t>Սահմանվում են տիեզերական տեխնիկայի և օբյեկտների օգտագործման հիմքերը, օգտագործման ենթակա մասերը, տեխնիկական միջոցները:</w:t>
      </w:r>
    </w:p>
    <w:p w14:paraId="35DB2A5B" w14:textId="77777777" w:rsidR="00952020" w:rsidRPr="00CC7D91" w:rsidRDefault="00952020" w:rsidP="0095202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33F4BBAD" w14:textId="77777777" w:rsidR="00952020" w:rsidRPr="00CC7D91" w:rsidRDefault="00952020" w:rsidP="0095202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CC7D91">
        <w:rPr>
          <w:rFonts w:ascii="GHEA Grapalat" w:hAnsi="GHEA Grapalat"/>
          <w:b/>
          <w:bCs/>
          <w:lang w:val="hy-AM"/>
        </w:rPr>
        <w:t>3.</w:t>
      </w:r>
      <w:r w:rsidRPr="00CC7D91">
        <w:rPr>
          <w:rStyle w:val="Strong"/>
          <w:rFonts w:ascii="GHEA Grapalat" w:hAnsi="GHEA Grapalat"/>
          <w:bdr w:val="none" w:sz="0" w:space="0" w:color="auto" w:frame="1"/>
          <w:lang w:val="hy-AM"/>
        </w:rPr>
        <w:t>Իրավական</w:t>
      </w:r>
      <w:r w:rsidRPr="00CC7D91">
        <w:rPr>
          <w:rFonts w:ascii="Calibri" w:hAnsi="Calibri" w:cs="Calibri"/>
          <w:lang w:val="hy-AM"/>
        </w:rPr>
        <w:t> </w:t>
      </w:r>
      <w:r w:rsidRPr="00CC7D91">
        <w:rPr>
          <w:rStyle w:val="Strong"/>
          <w:rFonts w:ascii="GHEA Grapalat" w:hAnsi="GHEA Grapalat"/>
          <w:bdr w:val="none" w:sz="0" w:space="0" w:color="auto" w:frame="1"/>
          <w:lang w:val="hy-AM"/>
        </w:rPr>
        <w:t>ակտի</w:t>
      </w:r>
      <w:r w:rsidRPr="00CC7D91">
        <w:rPr>
          <w:rFonts w:ascii="Calibri" w:hAnsi="Calibri" w:cs="Calibri"/>
          <w:lang w:val="hy-AM"/>
        </w:rPr>
        <w:t> </w:t>
      </w:r>
      <w:r w:rsidRPr="00CC7D91">
        <w:rPr>
          <w:rStyle w:val="Strong"/>
          <w:rFonts w:ascii="GHEA Grapalat" w:hAnsi="GHEA Grapalat"/>
          <w:bdr w:val="none" w:sz="0" w:space="0" w:color="auto" w:frame="1"/>
          <w:lang w:val="hy-AM"/>
        </w:rPr>
        <w:t>կիրառման</w:t>
      </w:r>
      <w:r w:rsidRPr="00CC7D91">
        <w:rPr>
          <w:rFonts w:ascii="Calibri" w:hAnsi="Calibri" w:cs="Calibri"/>
          <w:lang w:val="hy-AM"/>
        </w:rPr>
        <w:t> </w:t>
      </w:r>
      <w:r w:rsidRPr="00CC7D91">
        <w:rPr>
          <w:rStyle w:val="Strong"/>
          <w:rFonts w:ascii="GHEA Grapalat" w:hAnsi="GHEA Grapalat"/>
          <w:bdr w:val="none" w:sz="0" w:space="0" w:color="auto" w:frame="1"/>
          <w:lang w:val="hy-AM"/>
        </w:rPr>
        <w:t>դեպքում</w:t>
      </w:r>
      <w:r w:rsidRPr="00CC7D91">
        <w:rPr>
          <w:rFonts w:ascii="Calibri" w:hAnsi="Calibri" w:cs="Calibri"/>
          <w:lang w:val="hy-AM"/>
        </w:rPr>
        <w:t> </w:t>
      </w:r>
      <w:r w:rsidRPr="00CC7D91">
        <w:rPr>
          <w:rStyle w:val="Strong"/>
          <w:rFonts w:ascii="GHEA Grapalat" w:hAnsi="GHEA Grapalat"/>
          <w:bdr w:val="none" w:sz="0" w:space="0" w:color="auto" w:frame="1"/>
          <w:lang w:val="hy-AM"/>
        </w:rPr>
        <w:t>ակնկալվող</w:t>
      </w:r>
      <w:r w:rsidRPr="00CC7D91">
        <w:rPr>
          <w:rFonts w:ascii="Calibri" w:hAnsi="Calibri" w:cs="Calibri"/>
          <w:lang w:val="hy-AM"/>
        </w:rPr>
        <w:t> </w:t>
      </w:r>
      <w:r w:rsidRPr="00CC7D91">
        <w:rPr>
          <w:rStyle w:val="Strong"/>
          <w:rFonts w:ascii="GHEA Grapalat" w:hAnsi="GHEA Grapalat"/>
          <w:bdr w:val="none" w:sz="0" w:space="0" w:color="auto" w:frame="1"/>
          <w:lang w:val="hy-AM"/>
        </w:rPr>
        <w:t>արդյունքը</w:t>
      </w:r>
    </w:p>
    <w:p w14:paraId="4ED0B4C9" w14:textId="77777777" w:rsidR="00952020" w:rsidRPr="00CC7D91" w:rsidRDefault="00952020" w:rsidP="0095202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37B47429" w14:textId="4ED60E54" w:rsidR="00952020" w:rsidRPr="00CC7D91" w:rsidRDefault="00952020" w:rsidP="00952020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CC7D91">
        <w:rPr>
          <w:rStyle w:val="Strong"/>
          <w:rFonts w:ascii="GHEA Grapalat" w:hAnsi="GHEA Grapalat"/>
          <w:b w:val="0"/>
          <w:bCs w:val="0"/>
          <w:bdr w:val="none" w:sz="0" w:space="0" w:color="auto" w:frame="1"/>
          <w:lang w:val="hy-AM"/>
        </w:rPr>
        <w:t>Նախագծի ընդունման դեպքում կկանոնակարգվի</w:t>
      </w:r>
      <w:r w:rsidRPr="00CC7D91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C13B20" w:rsidRPr="00CC7D91">
        <w:rPr>
          <w:rFonts w:ascii="GHEA Grapalat" w:hAnsi="GHEA Grapalat"/>
          <w:lang w:val="hy-AM"/>
        </w:rPr>
        <w:t>շահագործումից հանված պետական սեփականություն հանդիսացող տիեզերական տեխնիկայի և օբյեկտների օգտագործման հետ կապված</w:t>
      </w:r>
      <w:r w:rsidRPr="00CC7D91">
        <w:rPr>
          <w:rFonts w:ascii="GHEA Grapalat" w:hAnsi="GHEA Grapalat"/>
          <w:lang w:val="hy-AM"/>
        </w:rPr>
        <w:t xml:space="preserve"> հարաբերությունները:</w:t>
      </w:r>
    </w:p>
    <w:p w14:paraId="20D92D60" w14:textId="77777777" w:rsidR="00952020" w:rsidRPr="00CC7D91" w:rsidRDefault="00952020" w:rsidP="00952020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6AE859B" w14:textId="77777777" w:rsidR="00952020" w:rsidRPr="00CC7D91" w:rsidRDefault="00952020" w:rsidP="00952020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0485AF5" w14:textId="77777777" w:rsidR="00952020" w:rsidRPr="00CC7D91" w:rsidRDefault="00952020" w:rsidP="00952020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2D64610" w14:textId="77777777" w:rsidR="00952020" w:rsidRPr="00CC7D91" w:rsidRDefault="00952020" w:rsidP="00952020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14AC494" w14:textId="77777777" w:rsidR="00952020" w:rsidRPr="00CC7D91" w:rsidRDefault="00952020" w:rsidP="00952020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C6449C4" w14:textId="77777777" w:rsidR="00952020" w:rsidRPr="00CC7D91" w:rsidRDefault="00952020" w:rsidP="00952020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E6EC289" w14:textId="77777777" w:rsidR="00952020" w:rsidRPr="00CC7D91" w:rsidRDefault="00952020" w:rsidP="00952020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A29F5E9" w14:textId="77777777" w:rsidR="00952020" w:rsidRPr="00CC7D91" w:rsidRDefault="00952020" w:rsidP="00952020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6CBB41A" w14:textId="77777777" w:rsidR="00952020" w:rsidRPr="00CC7D91" w:rsidRDefault="00952020" w:rsidP="00952020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FC915B8" w14:textId="77777777" w:rsidR="00952020" w:rsidRPr="00CC7D91" w:rsidRDefault="00952020" w:rsidP="00952020">
      <w:pPr>
        <w:shd w:val="clear" w:color="auto" w:fill="FFFFFF"/>
        <w:spacing w:after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053309A" w14:textId="77777777" w:rsidR="00952020" w:rsidRPr="00CC7D91" w:rsidRDefault="00952020" w:rsidP="00952020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F2CA1F8" w14:textId="77777777" w:rsidR="001F2164" w:rsidRPr="00CC7D91" w:rsidRDefault="001F2164" w:rsidP="0095202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68C8D4A" w14:textId="77777777" w:rsidR="001F2164" w:rsidRPr="00CC7D91" w:rsidRDefault="001F2164" w:rsidP="0095202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8AB617B" w14:textId="11C79ACF" w:rsidR="00761C03" w:rsidRPr="00CC7D91" w:rsidRDefault="00761C03" w:rsidP="0095202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27C480E" w14:textId="29151199" w:rsidR="00952020" w:rsidRPr="00CC7D91" w:rsidRDefault="00952020" w:rsidP="0095202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C7D9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4E51F32" w14:textId="77777777" w:rsidR="00952020" w:rsidRPr="00CC7D91" w:rsidRDefault="00952020" w:rsidP="0095202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4EAA065" w14:textId="372F6FBA" w:rsidR="00952020" w:rsidRPr="00CC7D91" w:rsidRDefault="00952020" w:rsidP="0095202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C7D91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</w:t>
      </w:r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>Շահագործումից հանված պետական սեփականություն հանդիսացող տիեզերական տեխնիկայի և օբյեկտների օգտագործման կարգը սահմանելու մասին</w:t>
      </w:r>
      <w:r w:rsidRPr="00CC7D91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» ՀՀ կառավարության որոշման նախագծի</w:t>
      </w:r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7D9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Pr="00CC7D9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CC7D91">
        <w:rPr>
          <w:rFonts w:ascii="GHEA Grapalat" w:hAnsi="GHEA Grapalat" w:cs="Sylfaen"/>
          <w:b/>
          <w:sz w:val="24"/>
          <w:szCs w:val="24"/>
          <w:lang w:val="pl-PL"/>
        </w:rPr>
        <w:t xml:space="preserve"> պետական բյուջեում ծախսերի </w:t>
      </w:r>
      <w:r w:rsidRPr="00CC7D91">
        <w:rPr>
          <w:rFonts w:ascii="GHEA Grapalat" w:hAnsi="GHEA Grapalat" w:cs="Sylfaen"/>
          <w:b/>
          <w:sz w:val="24"/>
          <w:szCs w:val="24"/>
          <w:lang w:val="hy-AM"/>
        </w:rPr>
        <w:t xml:space="preserve">և </w:t>
      </w:r>
      <w:r w:rsidRPr="00CC7D91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r w:rsidRPr="00CC7D9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C7D91">
        <w:rPr>
          <w:rFonts w:ascii="GHEA Grapalat" w:hAnsi="GHEA Grapalat" w:cs="Sylfaen"/>
          <w:b/>
          <w:sz w:val="24"/>
          <w:szCs w:val="24"/>
          <w:lang w:val="pl-PL"/>
        </w:rPr>
        <w:t>ավելացումների կամ նվազեցումների մասին</w:t>
      </w:r>
    </w:p>
    <w:p w14:paraId="68183DB9" w14:textId="77777777" w:rsidR="00952020" w:rsidRPr="00CC7D91" w:rsidRDefault="00952020" w:rsidP="00952020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14:paraId="0504C5F1" w14:textId="77777777" w:rsidR="00952020" w:rsidRPr="00CC7D91" w:rsidRDefault="00952020" w:rsidP="0095202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</w:t>
      </w:r>
      <w:r w:rsidRPr="00CC7D9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Pr="00CC7D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C7D9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14:paraId="232A58F6" w14:textId="77777777" w:rsidR="00952020" w:rsidRPr="00CC7D91" w:rsidRDefault="00952020" w:rsidP="00952020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2AA3A7DD" w14:textId="0124B2F7" w:rsidR="00952020" w:rsidRPr="00CC7D91" w:rsidRDefault="00952020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77F26C38" w14:textId="2A2E8CEB" w:rsidR="00B5713E" w:rsidRPr="00CC7D91" w:rsidRDefault="00B5713E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56E0DA07" w14:textId="0B192366" w:rsidR="00B5713E" w:rsidRPr="00CC7D91" w:rsidRDefault="00B5713E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5E6FC643" w14:textId="0115D9C0" w:rsidR="00B5713E" w:rsidRPr="00CC7D91" w:rsidRDefault="00B5713E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E4F5352" w14:textId="043C4FF4" w:rsidR="00B5713E" w:rsidRPr="00CC7D91" w:rsidRDefault="00B5713E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18D3F672" w14:textId="16A22CBD" w:rsidR="00B5713E" w:rsidRPr="00CC7D91" w:rsidRDefault="00B5713E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669B0069" w14:textId="636BAD5C" w:rsidR="00B5713E" w:rsidRPr="00CC7D91" w:rsidRDefault="00B5713E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4E68DDF" w14:textId="0BDD69A0" w:rsidR="00B5713E" w:rsidRPr="00CC7D91" w:rsidRDefault="00B5713E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4829C8C9" w14:textId="77777777" w:rsidR="00B5713E" w:rsidRPr="00CC7D91" w:rsidRDefault="00B5713E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636BA299" w14:textId="77777777" w:rsidR="00952020" w:rsidRPr="00CC7D91" w:rsidRDefault="00952020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349B534" w14:textId="77777777" w:rsidR="00952020" w:rsidRPr="00CC7D91" w:rsidRDefault="00952020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2DB95BC4" w14:textId="77777777" w:rsidR="00952020" w:rsidRPr="00CC7D91" w:rsidRDefault="00952020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B0239CE" w14:textId="77777777" w:rsidR="00952020" w:rsidRPr="00CC7D91" w:rsidRDefault="00952020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5F70783D" w14:textId="77777777" w:rsidR="00952020" w:rsidRPr="00CC7D91" w:rsidRDefault="00952020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78C1A548" w14:textId="77777777" w:rsidR="00952020" w:rsidRPr="00CC7D91" w:rsidRDefault="00952020" w:rsidP="00952020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7EEB54A" w14:textId="77777777" w:rsidR="00952020" w:rsidRPr="00CC7D91" w:rsidRDefault="00952020" w:rsidP="00952020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C7D9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BADB4B8" w14:textId="77777777" w:rsidR="00952020" w:rsidRPr="00CC7D91" w:rsidRDefault="00952020" w:rsidP="00952020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1FAD2B5" w14:textId="10D86B73" w:rsidR="00952020" w:rsidRPr="00CC7D91" w:rsidRDefault="00952020" w:rsidP="0095202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C7D91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</w:t>
      </w:r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>Շահագործումից հանված պետական սեփականություն հանդիսացող տիեզերական տեխնիկայի և օբյեկտների օգտագործման կարգը սահմանելու մասին</w:t>
      </w:r>
      <w:r w:rsidRPr="00CC7D91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» ՀՀ կառավարության որոշման նախագծի</w:t>
      </w:r>
      <w:r w:rsidRPr="00CC7D9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7D9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Pr="00CC7D9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CC7D91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14:paraId="7E7237C0" w14:textId="77777777" w:rsidR="00952020" w:rsidRPr="00CC7D91" w:rsidRDefault="00952020" w:rsidP="00952020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7ED1C452" w14:textId="77777777" w:rsidR="00952020" w:rsidRPr="00CC7D91" w:rsidRDefault="00952020" w:rsidP="0095202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C7D91">
        <w:rPr>
          <w:rFonts w:ascii="GHEA Grapalat" w:hAnsi="GHEA Grapalat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չի առաջանում։</w:t>
      </w:r>
    </w:p>
    <w:p w14:paraId="50657C7E" w14:textId="77777777" w:rsidR="00952020" w:rsidRPr="00CC7D91" w:rsidRDefault="00952020" w:rsidP="00952020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6065CD9B" w14:textId="77777777" w:rsidR="00952020" w:rsidRPr="00CC7D91" w:rsidRDefault="00952020" w:rsidP="00952020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C8D995D" w14:textId="77777777" w:rsidR="00952020" w:rsidRPr="00CC7D91" w:rsidRDefault="00952020" w:rsidP="00952020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1F414766" w14:textId="77777777" w:rsidR="00952020" w:rsidRPr="00CC7D91" w:rsidRDefault="00952020" w:rsidP="00952020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3FE4DC6" w14:textId="77777777" w:rsidR="00952020" w:rsidRPr="00CC7D91" w:rsidRDefault="00952020" w:rsidP="007044EE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952020" w:rsidRPr="00CC7D91" w:rsidSect="001311B9">
      <w:pgSz w:w="12240" w:h="15840"/>
      <w:pgMar w:top="540" w:right="900" w:bottom="709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1A2E7A"/>
    <w:multiLevelType w:val="hybridMultilevel"/>
    <w:tmpl w:val="990E4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D1E"/>
    <w:rsid w:val="00052D7B"/>
    <w:rsid w:val="00065310"/>
    <w:rsid w:val="0006695C"/>
    <w:rsid w:val="00086D20"/>
    <w:rsid w:val="000C7D36"/>
    <w:rsid w:val="000F21E1"/>
    <w:rsid w:val="000F3963"/>
    <w:rsid w:val="00110441"/>
    <w:rsid w:val="00112AEC"/>
    <w:rsid w:val="00125F5A"/>
    <w:rsid w:val="00126B20"/>
    <w:rsid w:val="001311B9"/>
    <w:rsid w:val="00152E5F"/>
    <w:rsid w:val="001616E3"/>
    <w:rsid w:val="001619BE"/>
    <w:rsid w:val="0016443D"/>
    <w:rsid w:val="00175188"/>
    <w:rsid w:val="00181547"/>
    <w:rsid w:val="001B0162"/>
    <w:rsid w:val="001B2BA7"/>
    <w:rsid w:val="001B2E41"/>
    <w:rsid w:val="001D27AE"/>
    <w:rsid w:val="001E2878"/>
    <w:rsid w:val="001E2EF0"/>
    <w:rsid w:val="001E49B9"/>
    <w:rsid w:val="001F2164"/>
    <w:rsid w:val="001F5F68"/>
    <w:rsid w:val="00203D4C"/>
    <w:rsid w:val="002053A8"/>
    <w:rsid w:val="0020736A"/>
    <w:rsid w:val="00210691"/>
    <w:rsid w:val="0022453E"/>
    <w:rsid w:val="00235AFF"/>
    <w:rsid w:val="00262583"/>
    <w:rsid w:val="00293686"/>
    <w:rsid w:val="00294006"/>
    <w:rsid w:val="00294391"/>
    <w:rsid w:val="00296587"/>
    <w:rsid w:val="002C01A4"/>
    <w:rsid w:val="002C4086"/>
    <w:rsid w:val="002E2C5A"/>
    <w:rsid w:val="002E396E"/>
    <w:rsid w:val="002E432C"/>
    <w:rsid w:val="00341652"/>
    <w:rsid w:val="00343603"/>
    <w:rsid w:val="003505F2"/>
    <w:rsid w:val="00354C0A"/>
    <w:rsid w:val="003600D9"/>
    <w:rsid w:val="003608C5"/>
    <w:rsid w:val="0037402A"/>
    <w:rsid w:val="003764F5"/>
    <w:rsid w:val="00377099"/>
    <w:rsid w:val="00391133"/>
    <w:rsid w:val="003977BD"/>
    <w:rsid w:val="003A0921"/>
    <w:rsid w:val="003B2EF4"/>
    <w:rsid w:val="003C3BB7"/>
    <w:rsid w:val="003D52C2"/>
    <w:rsid w:val="003D5A98"/>
    <w:rsid w:val="003D71F5"/>
    <w:rsid w:val="003D78E0"/>
    <w:rsid w:val="003E4841"/>
    <w:rsid w:val="004024E7"/>
    <w:rsid w:val="0040371F"/>
    <w:rsid w:val="004037A5"/>
    <w:rsid w:val="0041605F"/>
    <w:rsid w:val="004246B0"/>
    <w:rsid w:val="00440C00"/>
    <w:rsid w:val="00441393"/>
    <w:rsid w:val="00463E74"/>
    <w:rsid w:val="004733E8"/>
    <w:rsid w:val="00491A9F"/>
    <w:rsid w:val="004931F6"/>
    <w:rsid w:val="00495B6E"/>
    <w:rsid w:val="004A5AD8"/>
    <w:rsid w:val="004B4D10"/>
    <w:rsid w:val="004B69A3"/>
    <w:rsid w:val="004C359C"/>
    <w:rsid w:val="004C4FE1"/>
    <w:rsid w:val="004D39FD"/>
    <w:rsid w:val="004D7546"/>
    <w:rsid w:val="004E06EA"/>
    <w:rsid w:val="004E5F49"/>
    <w:rsid w:val="004E7C1E"/>
    <w:rsid w:val="00506139"/>
    <w:rsid w:val="005209D6"/>
    <w:rsid w:val="00521A2B"/>
    <w:rsid w:val="00532231"/>
    <w:rsid w:val="00533FD1"/>
    <w:rsid w:val="00537ECB"/>
    <w:rsid w:val="0054111F"/>
    <w:rsid w:val="00541156"/>
    <w:rsid w:val="0056141D"/>
    <w:rsid w:val="00571401"/>
    <w:rsid w:val="005771DC"/>
    <w:rsid w:val="005929B6"/>
    <w:rsid w:val="00593C2D"/>
    <w:rsid w:val="005940E4"/>
    <w:rsid w:val="005A2D23"/>
    <w:rsid w:val="005A5398"/>
    <w:rsid w:val="005D5A0E"/>
    <w:rsid w:val="005E5FB6"/>
    <w:rsid w:val="005E7114"/>
    <w:rsid w:val="005F0C4F"/>
    <w:rsid w:val="0060456B"/>
    <w:rsid w:val="00613589"/>
    <w:rsid w:val="00621263"/>
    <w:rsid w:val="00622D4A"/>
    <w:rsid w:val="00627ABF"/>
    <w:rsid w:val="006361CE"/>
    <w:rsid w:val="00650BAA"/>
    <w:rsid w:val="00653558"/>
    <w:rsid w:val="00656041"/>
    <w:rsid w:val="00656F6E"/>
    <w:rsid w:val="00662E9B"/>
    <w:rsid w:val="00672898"/>
    <w:rsid w:val="00694D1E"/>
    <w:rsid w:val="006A1F43"/>
    <w:rsid w:val="006C3FE5"/>
    <w:rsid w:val="006D71F9"/>
    <w:rsid w:val="00701ED4"/>
    <w:rsid w:val="007044EE"/>
    <w:rsid w:val="007048D3"/>
    <w:rsid w:val="00723AD4"/>
    <w:rsid w:val="00725C03"/>
    <w:rsid w:val="00731702"/>
    <w:rsid w:val="00740AE7"/>
    <w:rsid w:val="00743FD2"/>
    <w:rsid w:val="007463D1"/>
    <w:rsid w:val="007470BD"/>
    <w:rsid w:val="00753FB0"/>
    <w:rsid w:val="00761C03"/>
    <w:rsid w:val="00765CE4"/>
    <w:rsid w:val="00786131"/>
    <w:rsid w:val="007A02D8"/>
    <w:rsid w:val="007A26C7"/>
    <w:rsid w:val="007A545B"/>
    <w:rsid w:val="007B4D71"/>
    <w:rsid w:val="007B7EF5"/>
    <w:rsid w:val="007C02CA"/>
    <w:rsid w:val="007D1685"/>
    <w:rsid w:val="007D3854"/>
    <w:rsid w:val="007E0FD5"/>
    <w:rsid w:val="007E4B66"/>
    <w:rsid w:val="007E66CD"/>
    <w:rsid w:val="007F2795"/>
    <w:rsid w:val="007F67BD"/>
    <w:rsid w:val="008004D7"/>
    <w:rsid w:val="0080298F"/>
    <w:rsid w:val="008040F7"/>
    <w:rsid w:val="00812A9A"/>
    <w:rsid w:val="008165BE"/>
    <w:rsid w:val="008542E3"/>
    <w:rsid w:val="00864BF3"/>
    <w:rsid w:val="0087101F"/>
    <w:rsid w:val="0087324C"/>
    <w:rsid w:val="00894489"/>
    <w:rsid w:val="008978C1"/>
    <w:rsid w:val="008B071C"/>
    <w:rsid w:val="008E0E8D"/>
    <w:rsid w:val="008E5C22"/>
    <w:rsid w:val="00911FB3"/>
    <w:rsid w:val="00913397"/>
    <w:rsid w:val="0091571B"/>
    <w:rsid w:val="00927B6E"/>
    <w:rsid w:val="00946AA0"/>
    <w:rsid w:val="00950019"/>
    <w:rsid w:val="00952020"/>
    <w:rsid w:val="0095292E"/>
    <w:rsid w:val="00957862"/>
    <w:rsid w:val="00962EBB"/>
    <w:rsid w:val="00966228"/>
    <w:rsid w:val="00986DE3"/>
    <w:rsid w:val="00990995"/>
    <w:rsid w:val="0099496F"/>
    <w:rsid w:val="00995D86"/>
    <w:rsid w:val="00997E7B"/>
    <w:rsid w:val="009C603D"/>
    <w:rsid w:val="009D45F4"/>
    <w:rsid w:val="009D6D43"/>
    <w:rsid w:val="009D78EE"/>
    <w:rsid w:val="009E7757"/>
    <w:rsid w:val="009F1F76"/>
    <w:rsid w:val="009F2183"/>
    <w:rsid w:val="009F790F"/>
    <w:rsid w:val="00A0024C"/>
    <w:rsid w:val="00A077D7"/>
    <w:rsid w:val="00A1100A"/>
    <w:rsid w:val="00A11791"/>
    <w:rsid w:val="00A12FF6"/>
    <w:rsid w:val="00A213FF"/>
    <w:rsid w:val="00A3064D"/>
    <w:rsid w:val="00A66940"/>
    <w:rsid w:val="00A731FA"/>
    <w:rsid w:val="00AB1B90"/>
    <w:rsid w:val="00AC059A"/>
    <w:rsid w:val="00AC0E72"/>
    <w:rsid w:val="00AD6E4F"/>
    <w:rsid w:val="00AE4C60"/>
    <w:rsid w:val="00AE74F0"/>
    <w:rsid w:val="00B0168C"/>
    <w:rsid w:val="00B035EE"/>
    <w:rsid w:val="00B120E1"/>
    <w:rsid w:val="00B17493"/>
    <w:rsid w:val="00B2252D"/>
    <w:rsid w:val="00B22CAE"/>
    <w:rsid w:val="00B26187"/>
    <w:rsid w:val="00B2618B"/>
    <w:rsid w:val="00B2653D"/>
    <w:rsid w:val="00B31EB8"/>
    <w:rsid w:val="00B55789"/>
    <w:rsid w:val="00B55CB2"/>
    <w:rsid w:val="00B56ED6"/>
    <w:rsid w:val="00B5713E"/>
    <w:rsid w:val="00B67A68"/>
    <w:rsid w:val="00B8236D"/>
    <w:rsid w:val="00B84FDD"/>
    <w:rsid w:val="00BA67EB"/>
    <w:rsid w:val="00BB2978"/>
    <w:rsid w:val="00BB2B83"/>
    <w:rsid w:val="00BE6F4D"/>
    <w:rsid w:val="00BE721F"/>
    <w:rsid w:val="00BF21C4"/>
    <w:rsid w:val="00BF5A36"/>
    <w:rsid w:val="00C1003B"/>
    <w:rsid w:val="00C13B20"/>
    <w:rsid w:val="00C14F36"/>
    <w:rsid w:val="00C23DF1"/>
    <w:rsid w:val="00C30122"/>
    <w:rsid w:val="00C3049D"/>
    <w:rsid w:val="00C31DAF"/>
    <w:rsid w:val="00C40B73"/>
    <w:rsid w:val="00C73390"/>
    <w:rsid w:val="00C96348"/>
    <w:rsid w:val="00CA075D"/>
    <w:rsid w:val="00CA108F"/>
    <w:rsid w:val="00CA248B"/>
    <w:rsid w:val="00CB23FD"/>
    <w:rsid w:val="00CB2BB1"/>
    <w:rsid w:val="00CC0778"/>
    <w:rsid w:val="00CC7D91"/>
    <w:rsid w:val="00CD7016"/>
    <w:rsid w:val="00D028DB"/>
    <w:rsid w:val="00D0684B"/>
    <w:rsid w:val="00D2087F"/>
    <w:rsid w:val="00D25E09"/>
    <w:rsid w:val="00D27774"/>
    <w:rsid w:val="00D5039F"/>
    <w:rsid w:val="00D5183F"/>
    <w:rsid w:val="00D71000"/>
    <w:rsid w:val="00D72BFD"/>
    <w:rsid w:val="00D739D4"/>
    <w:rsid w:val="00D73CB1"/>
    <w:rsid w:val="00D75BD4"/>
    <w:rsid w:val="00D863C9"/>
    <w:rsid w:val="00D94C71"/>
    <w:rsid w:val="00DF73D0"/>
    <w:rsid w:val="00DF7FA1"/>
    <w:rsid w:val="00E26E6C"/>
    <w:rsid w:val="00E543B1"/>
    <w:rsid w:val="00E552CB"/>
    <w:rsid w:val="00E56565"/>
    <w:rsid w:val="00E6396B"/>
    <w:rsid w:val="00E66F0A"/>
    <w:rsid w:val="00E80CA0"/>
    <w:rsid w:val="00EB30FC"/>
    <w:rsid w:val="00EE1FCE"/>
    <w:rsid w:val="00EF4F42"/>
    <w:rsid w:val="00F01837"/>
    <w:rsid w:val="00F1166D"/>
    <w:rsid w:val="00F25020"/>
    <w:rsid w:val="00F255CF"/>
    <w:rsid w:val="00F27CF8"/>
    <w:rsid w:val="00F329B9"/>
    <w:rsid w:val="00F32A6B"/>
    <w:rsid w:val="00F549C0"/>
    <w:rsid w:val="00F723FB"/>
    <w:rsid w:val="00F7348B"/>
    <w:rsid w:val="00F805C1"/>
    <w:rsid w:val="00F84DB7"/>
    <w:rsid w:val="00F97C6F"/>
    <w:rsid w:val="00FA4FC6"/>
    <w:rsid w:val="00FA50E1"/>
    <w:rsid w:val="00FB4CA6"/>
    <w:rsid w:val="00FB7EA4"/>
    <w:rsid w:val="00FC0FCD"/>
    <w:rsid w:val="00FD452C"/>
    <w:rsid w:val="00FF3722"/>
    <w:rsid w:val="00F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0383F"/>
  <w15:chartTrackingRefBased/>
  <w15:docId w15:val="{FF301006-5FD8-4F89-B9F3-DAD59121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A0E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16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55789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1100A"/>
    <w:rPr>
      <w:i/>
      <w:iCs/>
    </w:rPr>
  </w:style>
  <w:style w:type="table" w:styleId="TableGrid">
    <w:name w:val="Table Grid"/>
    <w:basedOn w:val="TableNormal"/>
    <w:uiPriority w:val="39"/>
    <w:rsid w:val="00A11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D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1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547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E0F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0F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0FD5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0F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0FD5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f">
    <w:name w:val="stf"/>
    <w:basedOn w:val="Normal"/>
    <w:rsid w:val="003977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">
    <w:name w:val="st"/>
    <w:basedOn w:val="Normal"/>
    <w:rsid w:val="003977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27C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69A3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B5578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55789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4165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7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3A26B-0059-4CD7-9EEA-9B1985F91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11714</TotalTime>
  <Pages>5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https://mul2-mtc.gov.am/tasks/72135/oneclick/naxagic.docx?token=1412ff895b423781bf9f7dfa3ec1bb39</cp:keywords>
  <dc:description/>
  <cp:lastModifiedBy>Vahe Sargsyan</cp:lastModifiedBy>
  <cp:revision>333</cp:revision>
  <cp:lastPrinted>2020-10-24T10:30:00Z</cp:lastPrinted>
  <dcterms:created xsi:type="dcterms:W3CDTF">2020-08-20T12:14:00Z</dcterms:created>
  <dcterms:modified xsi:type="dcterms:W3CDTF">2021-01-22T07:20:00Z</dcterms:modified>
</cp:coreProperties>
</file>