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14E" w:rsidRDefault="0053714E" w:rsidP="0053714E">
      <w:pPr>
        <w:spacing w:before="360" w:after="240"/>
        <w:ind w:left="576" w:hanging="576"/>
        <w:jc w:val="right"/>
        <w:rPr>
          <w:rFonts w:ascii="GHEA Grapalat" w:eastAsia="Calibri" w:hAnsi="GHEA Grapalat" w:cs="Arial"/>
          <w:b/>
          <w:bCs/>
          <w:i/>
          <w:kern w:val="32"/>
          <w:sz w:val="20"/>
          <w:szCs w:val="20"/>
          <w:u w:val="single"/>
          <w:lang w:val="pt-BR" w:eastAsia="en-US"/>
        </w:rPr>
      </w:pPr>
      <w:bookmarkStart w:id="0" w:name="_GoBack"/>
      <w:bookmarkEnd w:id="0"/>
      <w:r>
        <w:rPr>
          <w:rFonts w:ascii="GHEA Grapalat" w:eastAsia="Calibri" w:hAnsi="GHEA Grapalat"/>
          <w:b/>
          <w:kern w:val="32"/>
          <w:sz w:val="20"/>
          <w:szCs w:val="20"/>
          <w:u w:val="single"/>
          <w:lang w:val="pt-BR" w:eastAsia="en-US"/>
        </w:rPr>
        <w:t>ՆԱԽԱԳԻԾ</w:t>
      </w: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/>
          <w:b/>
          <w:kern w:val="32"/>
          <w:lang w:val="pt-BR" w:eastAsia="en-US"/>
        </w:rPr>
      </w:pP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 w:cs="Arial"/>
          <w:b/>
          <w:bCs/>
          <w:i/>
          <w:kern w:val="32"/>
          <w:sz w:val="22"/>
          <w:szCs w:val="22"/>
          <w:lang w:val="pt-BR" w:eastAsia="en-US"/>
        </w:rPr>
      </w:pPr>
      <w:r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  <w:t>ՀԱՅԱՍՏԱՆԻ ՀԱՆՐԱՊԵՏՈւԹՅԱՆ ԿԱՌԱՎԱՐՈւԹՅՈւՆ</w:t>
      </w: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</w:pPr>
      <w:r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  <w:t>ՈՐՈՇՈւՄ</w:t>
      </w: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 w:cs="Sylfaen"/>
          <w:b/>
          <w:bCs/>
          <w:i/>
          <w:kern w:val="32"/>
          <w:sz w:val="22"/>
          <w:szCs w:val="22"/>
          <w:lang w:val="pt-BR" w:eastAsia="en-US"/>
        </w:rPr>
      </w:pP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</w:pPr>
      <w:r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  <w:t>ՙ</w:t>
      </w:r>
      <w:r>
        <w:rPr>
          <w:rFonts w:ascii="GHEA Grapalat" w:eastAsia="Calibri" w:hAnsi="GHEA Grapalat" w:cs="Arial"/>
          <w:b/>
          <w:kern w:val="32"/>
          <w:sz w:val="22"/>
          <w:szCs w:val="22"/>
          <w:lang w:val="pt-BR" w:eastAsia="en-US"/>
        </w:rPr>
        <w:t>__</w:t>
      </w:r>
      <w:r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  <w:t>՚</w:t>
      </w:r>
      <w:r>
        <w:rPr>
          <w:rFonts w:ascii="GHEA Grapalat" w:eastAsia="Calibri" w:hAnsi="GHEA Grapalat" w:cs="Arial"/>
          <w:b/>
          <w:kern w:val="32"/>
          <w:sz w:val="22"/>
          <w:szCs w:val="22"/>
          <w:lang w:val="pt-BR" w:eastAsia="en-US"/>
        </w:rPr>
        <w:t xml:space="preserve">_____________2020 </w:t>
      </w:r>
      <w:r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  <w:t>թ</w:t>
      </w:r>
      <w:r>
        <w:rPr>
          <w:rFonts w:ascii="GHEA Grapalat" w:eastAsia="Calibri" w:hAnsi="GHEA Grapalat" w:cs="Arial"/>
          <w:b/>
          <w:kern w:val="32"/>
          <w:sz w:val="22"/>
          <w:szCs w:val="22"/>
          <w:lang w:val="pt-BR" w:eastAsia="en-US"/>
        </w:rPr>
        <w:t>. N ____-</w:t>
      </w:r>
      <w:r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  <w:t>Ա</w:t>
      </w: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/>
          <w:b/>
          <w:kern w:val="32"/>
          <w:sz w:val="22"/>
          <w:szCs w:val="22"/>
          <w:lang w:val="pt-BR" w:eastAsia="en-US"/>
        </w:rPr>
      </w:pPr>
    </w:p>
    <w:p w:rsidR="0053714E" w:rsidRDefault="0053714E" w:rsidP="0053714E">
      <w:pPr>
        <w:jc w:val="center"/>
        <w:rPr>
          <w:rFonts w:ascii="GHEA Grapalat" w:eastAsia="Calibri" w:hAnsi="GHEA Grapalat" w:cs="Arial"/>
          <w:b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>Հ</w:t>
      </w:r>
      <w:r>
        <w:rPr>
          <w:rFonts w:ascii="GHEA Grapalat" w:eastAsia="Calibri" w:hAnsi="GHEA Grapalat" w:cs="Arial"/>
          <w:b/>
          <w:lang w:val="x-none"/>
        </w:rPr>
        <w:t xml:space="preserve">ԱՅԱՍՏԱՆԻ </w:t>
      </w:r>
      <w:r>
        <w:rPr>
          <w:rFonts w:ascii="GHEA Grapalat" w:eastAsia="Calibri" w:hAnsi="GHEA Grapalat" w:cs="Arial"/>
          <w:b/>
          <w:lang w:val="hy-AM"/>
        </w:rPr>
        <w:t>Հ</w:t>
      </w:r>
      <w:r>
        <w:rPr>
          <w:rFonts w:ascii="GHEA Grapalat" w:eastAsia="Calibri" w:hAnsi="GHEA Grapalat" w:cs="Arial"/>
          <w:b/>
          <w:lang w:val="x-none"/>
        </w:rPr>
        <w:t>ԱՆՐԱՊԵՏՈՒԹՅԱՆ</w:t>
      </w:r>
      <w:r>
        <w:rPr>
          <w:rFonts w:ascii="GHEA Grapalat" w:eastAsia="Calibri" w:hAnsi="GHEA Grapalat" w:cs="Arial"/>
          <w:b/>
          <w:lang w:val="hy-AM"/>
        </w:rPr>
        <w:t xml:space="preserve"> ԿԱՌԱՎԱՐՈՒԹՅԱՆ 2020 ԹՎԱԿԱՆԻ ՕԳՈՍՏՈՍԻ 27-Ի </w:t>
      </w:r>
      <w:r>
        <w:rPr>
          <w:rFonts w:ascii="GHEA Grapalat" w:eastAsia="Calibri" w:hAnsi="GHEA Grapalat"/>
          <w:spacing w:val="-2"/>
          <w:lang w:val="pt-BR"/>
        </w:rPr>
        <w:t>N</w:t>
      </w:r>
      <w:r>
        <w:rPr>
          <w:rFonts w:ascii="GHEA Grapalat" w:eastAsia="Calibri" w:hAnsi="GHEA Grapalat" w:cs="Arial"/>
          <w:b/>
          <w:lang w:val="hy-AM"/>
        </w:rPr>
        <w:t>1413-Ա ՈՐՈՇՈՒՄՆ ՈՒԺԸ ԿՈՐՑՐԱԾ ՃԱՆԱՉԵԼՈՒ</w:t>
      </w:r>
    </w:p>
    <w:p w:rsidR="0053714E" w:rsidRDefault="0053714E" w:rsidP="0053714E">
      <w:pPr>
        <w:jc w:val="center"/>
        <w:rPr>
          <w:rFonts w:ascii="GHEA Grapalat" w:eastAsia="Calibri" w:hAnsi="GHEA Grapalat" w:cs="Arial"/>
          <w:b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 xml:space="preserve"> Մ Ա Ս Ի Ն</w:t>
      </w:r>
    </w:p>
    <w:p w:rsidR="0053714E" w:rsidRDefault="0053714E" w:rsidP="0053714E">
      <w:pPr>
        <w:spacing w:before="360" w:after="240"/>
        <w:ind w:left="576" w:hanging="576"/>
        <w:jc w:val="both"/>
        <w:rPr>
          <w:rFonts w:ascii="GHEA Grapalat" w:eastAsia="Calibri" w:hAnsi="GHEA Grapalat" w:cs="Arial"/>
          <w:bCs/>
          <w:kern w:val="32"/>
          <w:sz w:val="20"/>
          <w:szCs w:val="20"/>
          <w:lang w:val="pt-BR" w:eastAsia="en-US"/>
        </w:rPr>
      </w:pPr>
    </w:p>
    <w:p w:rsidR="0053714E" w:rsidRDefault="0053714E" w:rsidP="0053714E">
      <w:pPr>
        <w:tabs>
          <w:tab w:val="left" w:pos="630"/>
        </w:tabs>
        <w:spacing w:line="360" w:lineRule="auto"/>
        <w:ind w:left="360" w:firstLine="720"/>
        <w:jc w:val="both"/>
        <w:rPr>
          <w:rFonts w:ascii="GHEA Grapalat" w:hAnsi="GHEA Grapalat" w:cs="Arial"/>
          <w:spacing w:val="-4"/>
          <w:lang w:val="hy-AM"/>
        </w:rPr>
      </w:pPr>
      <w:r>
        <w:rPr>
          <w:rFonts w:ascii="GHEA Grapalat" w:hAnsi="GHEA Grapalat" w:cs="Arial"/>
          <w:spacing w:val="-6"/>
          <w:kern w:val="32"/>
          <w:lang w:val="pt-BR"/>
        </w:rPr>
        <w:t>Հիմք</w:t>
      </w:r>
      <w:r>
        <w:rPr>
          <w:rFonts w:ascii="GHEA Grapalat" w:hAnsi="GHEA Grapalat"/>
          <w:spacing w:val="-6"/>
          <w:kern w:val="32"/>
          <w:lang w:val="pt-BR"/>
        </w:rPr>
        <w:t xml:space="preserve"> </w:t>
      </w:r>
      <w:r>
        <w:rPr>
          <w:rFonts w:ascii="GHEA Grapalat" w:hAnsi="GHEA Grapalat" w:cs="Arial"/>
          <w:spacing w:val="-6"/>
          <w:kern w:val="32"/>
          <w:lang w:val="pt-BR"/>
        </w:rPr>
        <w:t>ընդունելով</w:t>
      </w:r>
      <w:r>
        <w:rPr>
          <w:rFonts w:ascii="GHEA Grapalat" w:hAnsi="GHEA Grapalat"/>
          <w:spacing w:val="-6"/>
          <w:kern w:val="32"/>
          <w:lang w:val="pt-BR"/>
        </w:rPr>
        <w:t xml:space="preserve"> «</w:t>
      </w:r>
      <w:r>
        <w:rPr>
          <w:rFonts w:ascii="GHEA Grapalat" w:hAnsi="GHEA Grapalat" w:cs="Arial"/>
          <w:spacing w:val="-6"/>
          <w:kern w:val="32"/>
          <w:lang w:val="pt-BR"/>
        </w:rPr>
        <w:t>Նորմատիվ</w:t>
      </w:r>
      <w:r>
        <w:rPr>
          <w:rFonts w:ascii="GHEA Grapalat" w:hAnsi="GHEA Grapalat" w:cs="Arial Armenian"/>
          <w:spacing w:val="-6"/>
          <w:kern w:val="32"/>
          <w:lang w:val="pt-BR"/>
        </w:rPr>
        <w:t xml:space="preserve"> </w:t>
      </w:r>
      <w:r>
        <w:rPr>
          <w:rFonts w:ascii="GHEA Grapalat" w:hAnsi="GHEA Grapalat" w:cs="Arial"/>
          <w:spacing w:val="-6"/>
          <w:kern w:val="32"/>
          <w:lang w:val="pt-BR"/>
        </w:rPr>
        <w:t>իրավական</w:t>
      </w:r>
      <w:r>
        <w:rPr>
          <w:rFonts w:ascii="GHEA Grapalat" w:hAnsi="GHEA Grapalat"/>
          <w:spacing w:val="-6"/>
          <w:kern w:val="32"/>
          <w:lang w:val="pt-BR"/>
        </w:rPr>
        <w:t xml:space="preserve"> </w:t>
      </w:r>
      <w:r>
        <w:rPr>
          <w:rFonts w:ascii="GHEA Grapalat" w:hAnsi="GHEA Grapalat" w:cs="Arial"/>
          <w:spacing w:val="-6"/>
          <w:kern w:val="32"/>
          <w:lang w:val="pt-BR"/>
        </w:rPr>
        <w:t>ակտերի</w:t>
      </w:r>
      <w:r>
        <w:rPr>
          <w:rFonts w:ascii="GHEA Grapalat" w:hAnsi="GHEA Grapalat"/>
          <w:spacing w:val="-6"/>
          <w:kern w:val="32"/>
          <w:lang w:val="pt-BR"/>
        </w:rPr>
        <w:t xml:space="preserve"> </w:t>
      </w:r>
      <w:r>
        <w:rPr>
          <w:rFonts w:ascii="GHEA Grapalat" w:hAnsi="GHEA Grapalat" w:cs="Arial"/>
          <w:spacing w:val="-6"/>
          <w:kern w:val="32"/>
          <w:lang w:val="pt-BR"/>
        </w:rPr>
        <w:t>մասին</w:t>
      </w:r>
      <w:r>
        <w:rPr>
          <w:rFonts w:ascii="GHEA Grapalat" w:hAnsi="GHEA Grapalat"/>
          <w:spacing w:val="-6"/>
          <w:kern w:val="32"/>
          <w:lang w:val="pt-BR"/>
        </w:rPr>
        <w:t xml:space="preserve">» </w:t>
      </w:r>
      <w:r>
        <w:rPr>
          <w:rFonts w:ascii="GHEA Grapalat" w:hAnsi="GHEA Grapalat" w:cs="Arial"/>
          <w:kern w:val="32"/>
          <w:lang w:val="pt-BR"/>
        </w:rPr>
        <w:t>օրենքի</w:t>
      </w:r>
      <w:r>
        <w:rPr>
          <w:rFonts w:ascii="GHEA Grapalat" w:hAnsi="GHEA Grapalat"/>
          <w:kern w:val="32"/>
          <w:lang w:val="pt-BR"/>
        </w:rPr>
        <w:t xml:space="preserve"> 36-րդ հոդվածի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մասի 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1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-ին կետը և </w:t>
      </w:r>
      <w:r>
        <w:rPr>
          <w:rFonts w:ascii="GHEA Grapalat" w:hAnsi="GHEA Grapalat"/>
          <w:kern w:val="32"/>
          <w:lang w:val="pt-BR"/>
        </w:rPr>
        <w:t>37-րդ հոդվածը</w:t>
      </w:r>
      <w:r>
        <w:rPr>
          <w:rFonts w:ascii="GHEA Grapalat" w:hAnsi="GHEA Grapalat" w:cs="Arial"/>
          <w:kern w:val="32"/>
          <w:lang w:val="pt-BR"/>
        </w:rPr>
        <w:t>՝</w:t>
      </w:r>
      <w:r>
        <w:rPr>
          <w:rFonts w:ascii="GHEA Grapalat" w:hAnsi="GHEA Grapalat"/>
          <w:kern w:val="32"/>
          <w:lang w:val="pt-BR"/>
        </w:rPr>
        <w:t xml:space="preserve"> </w:t>
      </w:r>
      <w:r>
        <w:rPr>
          <w:rFonts w:ascii="GHEA Grapalat" w:hAnsi="GHEA Grapalat" w:cs="Arial"/>
          <w:kern w:val="32"/>
          <w:lang w:val="hy-AM"/>
        </w:rPr>
        <w:t>Հայաստանի</w:t>
      </w:r>
      <w:r>
        <w:rPr>
          <w:rFonts w:ascii="GHEA Grapalat" w:hAnsi="GHEA Grapalat" w:cs="Arial Armenian"/>
          <w:kern w:val="32"/>
          <w:lang w:val="hy-AM"/>
        </w:rPr>
        <w:t xml:space="preserve"> </w:t>
      </w:r>
      <w:r>
        <w:rPr>
          <w:rFonts w:ascii="GHEA Grapalat" w:hAnsi="GHEA Grapalat" w:cs="Arial"/>
          <w:kern w:val="32"/>
          <w:lang w:val="hy-AM"/>
        </w:rPr>
        <w:t>Հանրապետության</w:t>
      </w:r>
      <w:r>
        <w:rPr>
          <w:rFonts w:ascii="GHEA Grapalat" w:hAnsi="GHEA Grapalat" w:cs="Arial Armenian"/>
          <w:kern w:val="32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կառավարությունը  ո ր ո շ ու մ  է.</w:t>
      </w:r>
    </w:p>
    <w:p w:rsidR="0053714E" w:rsidRDefault="0053714E" w:rsidP="0053714E">
      <w:pPr>
        <w:numPr>
          <w:ilvl w:val="0"/>
          <w:numId w:val="1"/>
        </w:numPr>
        <w:tabs>
          <w:tab w:val="left" w:pos="630"/>
        </w:tabs>
        <w:spacing w:before="360" w:after="240" w:line="360" w:lineRule="auto"/>
        <w:ind w:firstLine="720"/>
        <w:jc w:val="both"/>
        <w:rPr>
          <w:rFonts w:ascii="GHEA Grapalat" w:hAnsi="GHEA Grapalat" w:cs="Arial"/>
          <w:spacing w:val="-4"/>
          <w:lang w:val="x-none"/>
        </w:rPr>
      </w:pPr>
      <w:r>
        <w:rPr>
          <w:rFonts w:ascii="GHEA Grapalat" w:hAnsi="GHEA Grapalat" w:cs="Arial"/>
          <w:spacing w:val="-4"/>
          <w:lang w:val="hy-AM"/>
        </w:rPr>
        <w:t xml:space="preserve">Ուժը կորցրած ճանաչել Հայաստանի Հանրապետության կառավարության 2020 թվականի օգոստոսի 27-ի </w:t>
      </w:r>
      <w:r>
        <w:rPr>
          <w:rFonts w:ascii="Sylfaen" w:hAnsi="Sylfaen" w:cs="Arial"/>
          <w:spacing w:val="-4"/>
          <w:lang w:val="hy-AM"/>
        </w:rPr>
        <w:t>«</w:t>
      </w:r>
      <w:r>
        <w:rPr>
          <w:rFonts w:ascii="GHEA Grapalat" w:hAnsi="GHEA Grapalat" w:cs="Arial"/>
          <w:spacing w:val="-4"/>
          <w:lang w:val="hy-AM"/>
        </w:rPr>
        <w:t>Անհատույց օգտագործման իրավունքով տարածք հանձնելու մասին</w:t>
      </w:r>
      <w:r>
        <w:rPr>
          <w:rFonts w:ascii="Sylfaen" w:hAnsi="Sylfaen" w:cs="Arial"/>
          <w:spacing w:val="-4"/>
          <w:lang w:val="hy-AM"/>
        </w:rPr>
        <w:t>»</w:t>
      </w:r>
      <w:r>
        <w:rPr>
          <w:rFonts w:ascii="GHEA Grapalat" w:hAnsi="GHEA Grapalat" w:cs="Arial"/>
          <w:spacing w:val="-4"/>
          <w:lang w:val="hy-AM"/>
        </w:rPr>
        <w:t xml:space="preserve"> N 1413-Ա որոշումը:  </w:t>
      </w:r>
    </w:p>
    <w:p w:rsidR="0053714E" w:rsidRDefault="0053714E" w:rsidP="0053714E">
      <w:pPr>
        <w:spacing w:before="360" w:after="240" w:line="276" w:lineRule="auto"/>
        <w:ind w:left="576" w:firstLine="562"/>
        <w:jc w:val="both"/>
        <w:rPr>
          <w:rFonts w:ascii="GHEA Grapalat" w:eastAsia="Calibri" w:hAnsi="GHEA Grapalat" w:cs="Sylfaen"/>
          <w:lang w:val="hy-AM" w:eastAsia="en-US"/>
        </w:rPr>
      </w:pPr>
    </w:p>
    <w:p w:rsidR="0053714E" w:rsidRDefault="0053714E" w:rsidP="0053714E">
      <w:pPr>
        <w:spacing w:before="360" w:after="240" w:line="276" w:lineRule="auto"/>
        <w:ind w:left="576" w:firstLine="562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53714E" w:rsidRDefault="0053714E" w:rsidP="0053714E">
      <w:pPr>
        <w:spacing w:before="360" w:after="240" w:line="276" w:lineRule="auto"/>
        <w:ind w:left="576" w:firstLine="562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53714E" w:rsidRDefault="0053714E" w:rsidP="0053714E">
      <w:pPr>
        <w:spacing w:before="360" w:after="240" w:line="276" w:lineRule="auto"/>
        <w:ind w:left="576" w:firstLine="562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53714E" w:rsidRDefault="0053714E" w:rsidP="0053714E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53714E" w:rsidRDefault="0053714E" w:rsidP="0053714E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53714E" w:rsidRDefault="0053714E" w:rsidP="0053714E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i/>
          <w:lang w:val="hy-AM"/>
        </w:rPr>
      </w:pPr>
      <w:r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>ՏԵՂԵԿԱՆՔ-ՀԻՄՆԱՎՈՐՈՒՄ</w:t>
      </w:r>
    </w:p>
    <w:p w:rsidR="0053714E" w:rsidRDefault="0053714E" w:rsidP="0053714E">
      <w:pPr>
        <w:spacing w:before="360" w:after="240"/>
        <w:ind w:left="576" w:hanging="576"/>
        <w:jc w:val="center"/>
        <w:rPr>
          <w:rFonts w:ascii="GHEA Grapalat" w:eastAsia="Calibri" w:hAnsi="GHEA Grapalat"/>
          <w:b/>
          <w:lang w:val="pt-BR"/>
        </w:rPr>
      </w:pPr>
      <w:r>
        <w:rPr>
          <w:rFonts w:ascii="Sylfaen" w:eastAsia="Calibri" w:hAnsi="Sylfaen"/>
          <w:b/>
          <w:sz w:val="22"/>
          <w:szCs w:val="22"/>
          <w:lang w:val="pt-BR" w:eastAsia="en-US"/>
        </w:rPr>
        <w:t>«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Հայաստանի Հանրապետության կառավարության 2020 թվականի օգոստոսի 27-ի </w:t>
      </w:r>
      <w:r>
        <w:rPr>
          <w:rFonts w:ascii="GHEA Grapalat" w:eastAsia="Calibri" w:hAnsi="GHEA Grapalat" w:cs="Arial Armenian"/>
          <w:bCs/>
          <w:sz w:val="22"/>
          <w:szCs w:val="22"/>
          <w:lang w:val="hy-AM" w:eastAsia="en-US"/>
        </w:rPr>
        <w:t>N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1413-Ա որոշումն ուժը կորցրած ճանաչելու մասին» </w:t>
      </w:r>
      <w:r>
        <w:rPr>
          <w:rFonts w:ascii="GHEA Grapalat" w:eastAsia="Calibri" w:hAnsi="GHEA Grapalat"/>
          <w:b/>
          <w:sz w:val="22"/>
          <w:szCs w:val="22"/>
          <w:lang w:val="hy-AM" w:eastAsia="en-US"/>
        </w:rPr>
        <w:t>Հայաստանի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 </w:t>
      </w:r>
      <w:r>
        <w:rPr>
          <w:rFonts w:ascii="GHEA Grapalat" w:eastAsia="Calibri" w:hAnsi="GHEA Grapalat"/>
          <w:b/>
          <w:sz w:val="22"/>
          <w:szCs w:val="22"/>
          <w:lang w:val="hy-AM" w:eastAsia="en-US"/>
        </w:rPr>
        <w:t>Հանրապետության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 </w:t>
      </w:r>
      <w:r>
        <w:rPr>
          <w:rFonts w:ascii="GHEA Grapalat" w:eastAsia="Calibri" w:hAnsi="GHEA Grapalat"/>
          <w:b/>
          <w:sz w:val="22"/>
          <w:szCs w:val="22"/>
          <w:lang w:val="hy-AM" w:eastAsia="en-US"/>
        </w:rPr>
        <w:t>կառավարության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 </w:t>
      </w:r>
      <w:r>
        <w:rPr>
          <w:rFonts w:ascii="GHEA Grapalat" w:eastAsia="Calibri" w:hAnsi="GHEA Grapalat"/>
          <w:b/>
          <w:sz w:val="22"/>
          <w:szCs w:val="22"/>
          <w:lang w:val="hy-AM" w:eastAsia="en-US"/>
        </w:rPr>
        <w:t>որոշման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 </w:t>
      </w:r>
      <w:r>
        <w:rPr>
          <w:rFonts w:ascii="GHEA Grapalat" w:eastAsia="Calibri" w:hAnsi="GHEA Grapalat"/>
          <w:b/>
          <w:sz w:val="22"/>
          <w:szCs w:val="22"/>
          <w:lang w:val="hy-AM" w:eastAsia="en-US"/>
        </w:rPr>
        <w:t>նախագծի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 </w:t>
      </w:r>
      <w:r>
        <w:rPr>
          <w:rFonts w:ascii="GHEA Grapalat" w:eastAsia="Calibri" w:hAnsi="GHEA Grapalat"/>
          <w:b/>
          <w:sz w:val="22"/>
          <w:szCs w:val="22"/>
          <w:lang w:val="hy-AM" w:eastAsia="en-US"/>
        </w:rPr>
        <w:t>վերաբերյալ</w:t>
      </w:r>
    </w:p>
    <w:p w:rsidR="0053714E" w:rsidRDefault="0053714E" w:rsidP="0053714E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 Armenian"/>
          <w:bCs/>
          <w:lang w:val="hy-AM" w:eastAsia="en-US"/>
        </w:rPr>
      </w:pPr>
      <w:r>
        <w:rPr>
          <w:rFonts w:ascii="GHEA Grapalat" w:hAnsi="GHEA Grapalat" w:cs="Arial Armenian"/>
          <w:bCs/>
          <w:lang w:val="hy-AM" w:eastAsia="en-US"/>
        </w:rPr>
        <w:t>Համաձայն ՀՀ կառավարության 27.08.2020թ. թիվ 1413-Ա որոշման՝ ՀՀ սեփականություն հանդիսացող Հայաստանի Հանրա</w:t>
      </w:r>
      <w:r>
        <w:rPr>
          <w:rFonts w:ascii="GHEA Grapalat" w:hAnsi="GHEA Grapalat" w:cs="Arial Armenian"/>
          <w:bCs/>
          <w:lang w:val="hy-AM" w:eastAsia="en-US"/>
        </w:rPr>
        <w:softHyphen/>
        <w:t>պետության տարածքային կառավարման և ենթակառուցվածքների նախարարու</w:t>
      </w:r>
      <w:r>
        <w:rPr>
          <w:rFonts w:ascii="GHEA Grapalat" w:hAnsi="GHEA Grapalat" w:cs="Arial Armenian"/>
          <w:bCs/>
          <w:lang w:val="hy-AM" w:eastAsia="en-US"/>
        </w:rPr>
        <w:softHyphen/>
        <w:t>թյան պետական գույքի կառավարման կոմիտեի տնօրինության՝ ք. Երևան, Իսահակյան 28 շենք, թիվ 3 շինություն հասցեում գտնվող անշարժ գույքի 3-րդ հարկից 47.3 քառ. մետր ընդհանուր մակերեսով տարածքը 1 տարի ժամկետով, անհատույց օգտագործման իրավունքով</w:t>
      </w:r>
      <w:r>
        <w:rPr>
          <w:rFonts w:ascii="GHEA Grapalat" w:hAnsi="GHEA Grapalat" w:cs="Arial Armenian"/>
          <w:bCs/>
          <w:lang w:val="pt-BR" w:eastAsia="en-US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en-US" w:eastAsia="en-US"/>
        </w:rPr>
        <w:t>պետք</w:t>
      </w:r>
      <w:proofErr w:type="spellEnd"/>
      <w:r>
        <w:rPr>
          <w:rFonts w:ascii="GHEA Grapalat" w:hAnsi="GHEA Grapalat" w:cs="Arial Armenian"/>
          <w:bCs/>
          <w:lang w:val="pt-BR" w:eastAsia="en-US"/>
        </w:rPr>
        <w:t xml:space="preserve"> </w:t>
      </w:r>
      <w:r>
        <w:rPr>
          <w:rFonts w:ascii="GHEA Grapalat" w:hAnsi="GHEA Grapalat" w:cs="Arial Armenian"/>
          <w:bCs/>
          <w:lang w:val="en-US" w:eastAsia="en-US"/>
        </w:rPr>
        <w:t>է</w:t>
      </w:r>
      <w:r>
        <w:rPr>
          <w:rFonts w:ascii="GHEA Grapalat" w:hAnsi="GHEA Grapalat" w:cs="Arial Armenian"/>
          <w:bCs/>
          <w:lang w:val="hy-AM" w:eastAsia="en-US"/>
        </w:rPr>
        <w:t xml:space="preserve"> հանձնվե</w:t>
      </w:r>
      <w:r>
        <w:rPr>
          <w:rFonts w:ascii="GHEA Grapalat" w:hAnsi="GHEA Grapalat" w:cs="Arial Armenian"/>
          <w:bCs/>
          <w:lang w:val="en-US" w:eastAsia="en-US"/>
        </w:rPr>
        <w:t>ր</w:t>
      </w:r>
      <w:r>
        <w:rPr>
          <w:rFonts w:ascii="GHEA Grapalat" w:hAnsi="GHEA Grapalat" w:cs="Arial Armenian"/>
          <w:bCs/>
          <w:lang w:val="hy-AM" w:eastAsia="en-US"/>
        </w:rPr>
        <w:t xml:space="preserve"> </w:t>
      </w:r>
      <w:r>
        <w:rPr>
          <w:rFonts w:ascii="Sylfaen" w:hAnsi="Sylfaen" w:cs="Arial Armenian"/>
          <w:bCs/>
          <w:lang w:val="hy-AM" w:eastAsia="en-US"/>
        </w:rPr>
        <w:t>««</w:t>
      </w:r>
      <w:r>
        <w:rPr>
          <w:rFonts w:ascii="GHEA Grapalat" w:hAnsi="GHEA Grapalat" w:cs="Arial Armenian"/>
          <w:bCs/>
          <w:lang w:val="hy-AM" w:eastAsia="en-US"/>
        </w:rPr>
        <w:t>Ին</w:t>
      </w:r>
      <w:r>
        <w:rPr>
          <w:rFonts w:ascii="GHEA Grapalat" w:hAnsi="GHEA Grapalat" w:cs="Arial Armenian"/>
          <w:bCs/>
          <w:lang w:val="hy-AM" w:eastAsia="en-US"/>
        </w:rPr>
        <w:softHyphen/>
        <w:t>լայթ» հանրային հետազոտությունների կենտրոն</w:t>
      </w:r>
      <w:r>
        <w:rPr>
          <w:rFonts w:ascii="Sylfaen" w:hAnsi="Sylfaen" w:cs="Arial Armenian"/>
          <w:bCs/>
          <w:lang w:val="hy-AM" w:eastAsia="en-US"/>
        </w:rPr>
        <w:t>»</w:t>
      </w:r>
      <w:r>
        <w:rPr>
          <w:rFonts w:ascii="GHEA Grapalat" w:hAnsi="GHEA Grapalat" w:cs="Arial Armenian"/>
          <w:bCs/>
          <w:lang w:val="hy-AM" w:eastAsia="en-US"/>
        </w:rPr>
        <w:t xml:space="preserve"> հասարակական կազմա</w:t>
      </w:r>
      <w:r>
        <w:rPr>
          <w:rFonts w:ascii="GHEA Grapalat" w:hAnsi="GHEA Grapalat" w:cs="Arial Armenian"/>
          <w:bCs/>
          <w:lang w:val="hy-AM" w:eastAsia="en-US"/>
        </w:rPr>
        <w:softHyphen/>
        <w:t>կեր</w:t>
      </w:r>
      <w:r>
        <w:rPr>
          <w:rFonts w:ascii="GHEA Grapalat" w:hAnsi="GHEA Grapalat" w:cs="Arial Armenian"/>
          <w:bCs/>
          <w:lang w:val="hy-AM" w:eastAsia="en-US"/>
        </w:rPr>
        <w:softHyphen/>
        <w:t xml:space="preserve">պությանը: Հայտնում եմ նաև, որ Որոշման </w:t>
      </w:r>
      <w:r>
        <w:rPr>
          <w:rFonts w:ascii="GHEA Grapalat" w:hAnsi="GHEA Grapalat" w:cs="Arial Armenian"/>
          <w:bCs/>
          <w:lang w:val="pt-BR" w:eastAsia="en-US"/>
        </w:rPr>
        <w:t xml:space="preserve">   </w:t>
      </w:r>
      <w:r>
        <w:rPr>
          <w:rFonts w:ascii="GHEA Grapalat" w:hAnsi="GHEA Grapalat" w:cs="Arial Armenian"/>
          <w:bCs/>
          <w:lang w:val="hy-AM" w:eastAsia="en-US"/>
        </w:rPr>
        <w:t>2-րդ կետով նախատեսվել է որոշումն ուժի մեջ մտնելուց հետո երկամսյա ժամկետում կազմակերպության հետ կնքել որոշման մեջ նշված տարածքի անհատույց օգտագործման պայ</w:t>
      </w:r>
      <w:r>
        <w:rPr>
          <w:rFonts w:ascii="GHEA Grapalat" w:hAnsi="GHEA Grapalat" w:cs="Arial Armenian"/>
          <w:bCs/>
          <w:lang w:val="hy-AM" w:eastAsia="en-US"/>
        </w:rPr>
        <w:softHyphen/>
        <w:t>մանագիր:</w:t>
      </w:r>
    </w:p>
    <w:p w:rsidR="0053714E" w:rsidRDefault="0053714E" w:rsidP="0053714E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 Armenian"/>
          <w:bCs/>
          <w:lang w:val="hy-AM" w:eastAsia="en-US"/>
        </w:rPr>
      </w:pPr>
      <w:r>
        <w:rPr>
          <w:rFonts w:ascii="GHEA Grapalat" w:hAnsi="GHEA Grapalat" w:cs="Arial Armenian"/>
          <w:bCs/>
          <w:lang w:val="hy-AM" w:eastAsia="en-US"/>
        </w:rPr>
        <w:t xml:space="preserve"> Հաշվի առնելով, որ ««Ին</w:t>
      </w:r>
      <w:r>
        <w:rPr>
          <w:rFonts w:ascii="GHEA Grapalat" w:hAnsi="GHEA Grapalat" w:cs="Arial Armenian"/>
          <w:bCs/>
          <w:lang w:val="hy-AM" w:eastAsia="en-US"/>
        </w:rPr>
        <w:softHyphen/>
        <w:t>լայթ» հանրային հետազոտությունների կենտրոն» հասարակական կազմակերպությունը հրաժարվել է ՀՀ կառավարության 2020 թվականի օգոստոսի 27-ի թիվ 1413-Ա որոշման 2-րդ կետի համաձայն տարածքի անհատույց օգտագործման պայմանագիր կնքելու նպատակով ՏԿԵՆ պետական գույքի կառավարման կոմիտե ներկայանալուց, Կոմիտեն՝ հիմք ընդունելով ՀՀ վարչապետի 26.10.2020թ. № 02/16.3/48076-2020 հանձնարարականը, մշակել է «Հայաստանի Հանրապետության կառավարության 2020 թվականի օգոստոսի 27-ի N1413-Ա որոշումն ուժը կորցրած ճանաչելու մասին» Հայաստանի Հանրապետության կառավարության որոշման նախագիծը:</w:t>
      </w:r>
    </w:p>
    <w:p w:rsidR="0053714E" w:rsidRDefault="0053714E" w:rsidP="0053714E">
      <w:pPr>
        <w:spacing w:line="360" w:lineRule="auto"/>
        <w:ind w:firstLine="567"/>
        <w:jc w:val="both"/>
        <w:rPr>
          <w:rFonts w:ascii="GHEA Grapalat" w:hAnsi="GHEA Grapalat" w:cs="Arial Armenian"/>
          <w:bCs/>
          <w:lang w:val="hy-AM" w:eastAsia="en-US"/>
        </w:rPr>
      </w:pPr>
    </w:p>
    <w:p w:rsidR="0053714E" w:rsidRDefault="0053714E" w:rsidP="0053714E">
      <w:pPr>
        <w:spacing w:before="360" w:after="240" w:line="360" w:lineRule="auto"/>
        <w:ind w:left="180" w:firstLine="90"/>
        <w:jc w:val="center"/>
        <w:rPr>
          <w:rFonts w:ascii="GHEA Grapalat" w:eastAsia="Calibri" w:hAnsi="GHEA Grapalat"/>
          <w:b/>
          <w:i/>
          <w:lang w:val="af-ZA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i/>
          <w:lang w:val="af-ZA" w:eastAsia="en-US"/>
        </w:rPr>
      </w:pPr>
      <w:r>
        <w:rPr>
          <w:rFonts w:ascii="GHEA Grapalat" w:eastAsia="Calibri" w:hAnsi="GHEA Grapalat"/>
          <w:b/>
          <w:lang w:val="hy-AM" w:eastAsia="en-US"/>
        </w:rPr>
        <w:t>Այլ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իրավական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ակտերում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կատարվող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փոփոխությունների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կամ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լրացումների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վերաբերյալ</w:t>
      </w:r>
    </w:p>
    <w:p w:rsidR="0053714E" w:rsidRDefault="0053714E" w:rsidP="0053714E">
      <w:pPr>
        <w:spacing w:before="360" w:after="240" w:line="360" w:lineRule="auto"/>
        <w:ind w:left="180" w:firstLine="90"/>
        <w:jc w:val="both"/>
        <w:rPr>
          <w:rFonts w:ascii="GHEA Grapalat" w:eastAsia="Calibri" w:hAnsi="GHEA Grapalat"/>
          <w:i/>
          <w:lang w:val="pt-BR" w:eastAsia="en-US"/>
        </w:rPr>
      </w:pPr>
      <w:r>
        <w:rPr>
          <w:rFonts w:ascii="GHEA Grapalat" w:eastAsia="Calibri" w:hAnsi="GHEA Grapalat"/>
          <w:noProof/>
          <w:lang w:val="af-ZA" w:eastAsia="en-US"/>
        </w:rPr>
        <w:t>«</w:t>
      </w:r>
      <w:r>
        <w:rPr>
          <w:rFonts w:ascii="GHEA Grapalat" w:eastAsia="Calibri" w:hAnsi="GHEA Grapalat"/>
          <w:noProof/>
          <w:lang w:val="en-US" w:eastAsia="en-US"/>
        </w:rPr>
        <w:t>Հայաստանի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Հանրապետության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կառավարության</w:t>
      </w:r>
      <w:r>
        <w:rPr>
          <w:rFonts w:ascii="GHEA Grapalat" w:eastAsia="Calibri" w:hAnsi="GHEA Grapalat"/>
          <w:noProof/>
          <w:lang w:val="af-ZA" w:eastAsia="en-US"/>
        </w:rPr>
        <w:t xml:space="preserve"> 2020 </w:t>
      </w:r>
      <w:r>
        <w:rPr>
          <w:rFonts w:ascii="GHEA Grapalat" w:eastAsia="Calibri" w:hAnsi="GHEA Grapalat"/>
          <w:noProof/>
          <w:lang w:val="en-US" w:eastAsia="en-US"/>
        </w:rPr>
        <w:t>թվականի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օգոստոսի</w:t>
      </w:r>
      <w:r>
        <w:rPr>
          <w:rFonts w:ascii="GHEA Grapalat" w:eastAsia="Calibri" w:hAnsi="GHEA Grapalat"/>
          <w:noProof/>
          <w:lang w:val="af-ZA" w:eastAsia="en-US"/>
        </w:rPr>
        <w:t xml:space="preserve"> 27-</w:t>
      </w:r>
      <w:r>
        <w:rPr>
          <w:rFonts w:ascii="GHEA Grapalat" w:eastAsia="Calibri" w:hAnsi="GHEA Grapalat"/>
          <w:noProof/>
          <w:lang w:val="en-US" w:eastAsia="en-US"/>
        </w:rPr>
        <w:t>ի</w:t>
      </w:r>
      <w:r>
        <w:rPr>
          <w:rFonts w:ascii="GHEA Grapalat" w:eastAsia="Calibri" w:hAnsi="GHEA Grapalat"/>
          <w:noProof/>
          <w:lang w:val="af-ZA" w:eastAsia="en-US"/>
        </w:rPr>
        <w:t xml:space="preserve">   N1413-</w:t>
      </w:r>
      <w:r>
        <w:rPr>
          <w:rFonts w:ascii="GHEA Grapalat" w:eastAsia="Calibri" w:hAnsi="GHEA Grapalat"/>
          <w:noProof/>
          <w:lang w:val="en-US" w:eastAsia="en-US"/>
        </w:rPr>
        <w:t>Ա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որոշումն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ուժը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կորցրած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ճանաչելու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մասին</w:t>
      </w:r>
      <w:r>
        <w:rPr>
          <w:rFonts w:ascii="GHEA Grapalat" w:eastAsia="Calibri" w:hAnsi="GHEA Grapalat"/>
          <w:noProof/>
          <w:lang w:val="af-ZA" w:eastAsia="en-US"/>
        </w:rPr>
        <w:t xml:space="preserve">» </w:t>
      </w:r>
      <w:r>
        <w:rPr>
          <w:rFonts w:ascii="GHEA Grapalat" w:eastAsia="Calibri" w:hAnsi="GHEA Grapalat"/>
          <w:noProof/>
          <w:lang w:val="en-US" w:eastAsia="en-US"/>
        </w:rPr>
        <w:t>Հայաստանի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Հանրապետության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կառավարության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որոշման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նախագծի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ընդունման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կապակցությամբ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այլ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իրավական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ակտերում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փոփոխություններ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և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լրացումներ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կատարելու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անհրաժեշտություն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չկա</w:t>
      </w:r>
      <w:r>
        <w:rPr>
          <w:rFonts w:ascii="GHEA Grapalat" w:eastAsia="Calibri" w:hAnsi="GHEA Grapalat"/>
          <w:noProof/>
          <w:lang w:val="pt-BR" w:eastAsia="en-US"/>
        </w:rPr>
        <w:t>:</w:t>
      </w: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i/>
          <w:lang w:val="pt-BR" w:eastAsia="en-US"/>
        </w:rPr>
      </w:pPr>
      <w:r>
        <w:rPr>
          <w:rFonts w:ascii="GHEA Grapalat" w:eastAsia="Calibri" w:hAnsi="GHEA Grapalat"/>
          <w:b/>
          <w:lang w:val="en-US" w:eastAsia="en-US"/>
        </w:rPr>
        <w:t>ՏԵՂԵԿԱՆՔ</w:t>
      </w: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i/>
          <w:lang w:val="pt-BR" w:eastAsia="en-US"/>
        </w:rPr>
      </w:pPr>
      <w:r>
        <w:rPr>
          <w:rFonts w:ascii="GHEA Grapalat" w:eastAsia="Calibri" w:hAnsi="GHEA Grapalat"/>
          <w:b/>
          <w:noProof/>
          <w:lang w:val="en-US" w:eastAsia="en-US"/>
        </w:rPr>
        <w:t>Պետական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կամ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տեղական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ինքնակառավարման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մարմինների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բյուջեներում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ծախսերի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և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եկամուտների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ավելացման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կամ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նվազեցման</w:t>
      </w:r>
      <w:r>
        <w:rPr>
          <w:rFonts w:ascii="GHEA Grapalat" w:eastAsia="Calibri" w:hAnsi="GHEA Grapalat"/>
          <w:b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b/>
          <w:noProof/>
          <w:lang w:val="en-US" w:eastAsia="en-US"/>
        </w:rPr>
        <w:t>վերաբերյալ</w:t>
      </w:r>
    </w:p>
    <w:p w:rsidR="0053714E" w:rsidRDefault="0053714E" w:rsidP="0053714E">
      <w:pPr>
        <w:spacing w:before="360" w:after="240" w:line="360" w:lineRule="auto"/>
        <w:ind w:left="180" w:firstLine="90"/>
        <w:jc w:val="both"/>
        <w:rPr>
          <w:rFonts w:ascii="GHEA Grapalat" w:eastAsia="Calibri" w:hAnsi="GHEA Grapalat"/>
          <w:b/>
          <w:lang w:val="af-ZA" w:eastAsia="en-US"/>
        </w:rPr>
      </w:pPr>
    </w:p>
    <w:p w:rsidR="0053714E" w:rsidRDefault="0053714E" w:rsidP="0053714E">
      <w:pPr>
        <w:spacing w:before="360" w:after="240" w:line="360" w:lineRule="auto"/>
        <w:ind w:left="180" w:firstLine="90"/>
        <w:jc w:val="both"/>
        <w:rPr>
          <w:rFonts w:ascii="GHEA Grapalat" w:eastAsia="Calibri" w:hAnsi="GHEA Grapalat"/>
          <w:i/>
          <w:lang w:val="pt-BR" w:eastAsia="en-US"/>
        </w:rPr>
      </w:pPr>
      <w:r>
        <w:rPr>
          <w:rFonts w:ascii="GHEA Grapalat" w:eastAsia="Calibri" w:hAnsi="GHEA Grapalat"/>
          <w:noProof/>
          <w:lang w:val="af-ZA" w:eastAsia="en-US"/>
        </w:rPr>
        <w:t>«</w:t>
      </w:r>
      <w:r>
        <w:rPr>
          <w:rFonts w:ascii="GHEA Grapalat" w:eastAsia="Calibri" w:hAnsi="GHEA Grapalat"/>
          <w:noProof/>
          <w:lang w:val="en-US" w:eastAsia="en-US"/>
        </w:rPr>
        <w:t>Հայաստանի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Հանրապետության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կառավարության</w:t>
      </w:r>
      <w:r>
        <w:rPr>
          <w:rFonts w:ascii="GHEA Grapalat" w:eastAsia="Calibri" w:hAnsi="GHEA Grapalat"/>
          <w:noProof/>
          <w:lang w:val="af-ZA" w:eastAsia="en-US"/>
        </w:rPr>
        <w:t xml:space="preserve"> 2020 </w:t>
      </w:r>
      <w:r>
        <w:rPr>
          <w:rFonts w:ascii="GHEA Grapalat" w:eastAsia="Calibri" w:hAnsi="GHEA Grapalat"/>
          <w:noProof/>
          <w:lang w:val="en-US" w:eastAsia="en-US"/>
        </w:rPr>
        <w:t>թվականի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օգոստոսի</w:t>
      </w:r>
      <w:r>
        <w:rPr>
          <w:rFonts w:ascii="GHEA Grapalat" w:eastAsia="Calibri" w:hAnsi="GHEA Grapalat"/>
          <w:noProof/>
          <w:lang w:val="af-ZA" w:eastAsia="en-US"/>
        </w:rPr>
        <w:t xml:space="preserve"> 27-</w:t>
      </w:r>
      <w:r>
        <w:rPr>
          <w:rFonts w:ascii="GHEA Grapalat" w:eastAsia="Calibri" w:hAnsi="GHEA Grapalat"/>
          <w:noProof/>
          <w:lang w:val="en-US" w:eastAsia="en-US"/>
        </w:rPr>
        <w:t>ի</w:t>
      </w:r>
      <w:r>
        <w:rPr>
          <w:rFonts w:ascii="GHEA Grapalat" w:eastAsia="Calibri" w:hAnsi="GHEA Grapalat"/>
          <w:noProof/>
          <w:lang w:val="af-ZA" w:eastAsia="en-US"/>
        </w:rPr>
        <w:t xml:space="preserve"> N1413-</w:t>
      </w:r>
      <w:r>
        <w:rPr>
          <w:rFonts w:ascii="GHEA Grapalat" w:eastAsia="Calibri" w:hAnsi="GHEA Grapalat"/>
          <w:noProof/>
          <w:lang w:val="en-US" w:eastAsia="en-US"/>
        </w:rPr>
        <w:t>Ա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որոշումն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ուժը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կորցրած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ճանաչելու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մասին</w:t>
      </w:r>
      <w:r>
        <w:rPr>
          <w:rFonts w:ascii="GHEA Grapalat" w:eastAsia="Calibri" w:hAnsi="GHEA Grapalat"/>
          <w:noProof/>
          <w:lang w:val="af-ZA" w:eastAsia="en-US"/>
        </w:rPr>
        <w:t xml:space="preserve">» </w:t>
      </w:r>
      <w:r>
        <w:rPr>
          <w:rFonts w:ascii="GHEA Grapalat" w:eastAsia="Calibri" w:hAnsi="GHEA Grapalat"/>
          <w:noProof/>
          <w:lang w:val="en-US" w:eastAsia="en-US"/>
        </w:rPr>
        <w:t>Հայաստանի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Հանրապետության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կառավարության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որոշման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նախագծի</w:t>
      </w:r>
      <w:r>
        <w:rPr>
          <w:rFonts w:ascii="GHEA Grapalat" w:eastAsia="Calibri" w:hAnsi="GHEA Grapalat"/>
          <w:noProof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ընդունման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կապակցությամբ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պետական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կամ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տեղական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ինքնակառավարման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մարմինների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բյուջեներում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ծախսերի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և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եկամուտների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ավելացում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կամ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նվազեցում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չի</w:t>
      </w:r>
      <w:r>
        <w:rPr>
          <w:rFonts w:ascii="GHEA Grapalat" w:eastAsia="Calibri" w:hAnsi="GHEA Grapalat"/>
          <w:noProof/>
          <w:lang w:val="pt-BR" w:eastAsia="en-US"/>
        </w:rPr>
        <w:t xml:space="preserve"> </w:t>
      </w:r>
      <w:r>
        <w:rPr>
          <w:rFonts w:ascii="GHEA Grapalat" w:eastAsia="Calibri" w:hAnsi="GHEA Grapalat"/>
          <w:noProof/>
          <w:lang w:val="en-US" w:eastAsia="en-US"/>
        </w:rPr>
        <w:t>նախատեսվում</w:t>
      </w:r>
      <w:r>
        <w:rPr>
          <w:rFonts w:ascii="GHEA Grapalat" w:eastAsia="Calibri" w:hAnsi="GHEA Grapalat"/>
          <w:noProof/>
          <w:lang w:val="pt-BR" w:eastAsia="en-US"/>
        </w:rPr>
        <w:t>:</w:t>
      </w:r>
    </w:p>
    <w:p w:rsidR="0053714E" w:rsidRDefault="0053714E" w:rsidP="0053714E">
      <w:pPr>
        <w:spacing w:before="360" w:after="240"/>
        <w:ind w:left="180" w:firstLine="90"/>
        <w:rPr>
          <w:rFonts w:ascii="GHEA Grapalat" w:eastAsia="Calibri" w:hAnsi="GHEA Grapalat"/>
          <w:b/>
          <w:lang w:val="af-ZA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hy-AM" w:eastAsia="en-US"/>
        </w:rPr>
      </w:pP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nb-NO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3714E" w:rsidRDefault="0053714E" w:rsidP="0053714E">
      <w:pPr>
        <w:spacing w:before="360" w:after="240"/>
        <w:ind w:left="180" w:firstLine="90"/>
        <w:jc w:val="center"/>
        <w:rPr>
          <w:rFonts w:ascii="GHEA Grapalat" w:eastAsia="Calibri" w:hAnsi="GHEA Grapalat"/>
          <w:b/>
          <w:lang w:val="nb-NO" w:eastAsia="en-US"/>
        </w:rPr>
      </w:pPr>
      <w:proofErr w:type="spellStart"/>
      <w:r>
        <w:rPr>
          <w:rFonts w:ascii="GHEA Grapalat" w:eastAsia="Calibri" w:hAnsi="GHEA Grapalat"/>
          <w:b/>
          <w:lang w:val="en-US" w:eastAsia="en-US"/>
        </w:rPr>
        <w:t>Հայաստանի</w:t>
      </w:r>
      <w:proofErr w:type="spellEnd"/>
      <w:r>
        <w:rPr>
          <w:rFonts w:ascii="GHEA Grapalat" w:eastAsia="Calibri" w:hAnsi="GHEA Grapalat"/>
          <w:b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b/>
          <w:lang w:val="en-US" w:eastAsia="en-US"/>
        </w:rPr>
        <w:t>Հանրապետության</w:t>
      </w:r>
      <w:proofErr w:type="spellEnd"/>
      <w:r>
        <w:rPr>
          <w:rFonts w:ascii="GHEA Grapalat" w:eastAsia="Calibri" w:hAnsi="GHEA Grapalat"/>
          <w:b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b/>
          <w:lang w:val="en-US" w:eastAsia="en-US"/>
        </w:rPr>
        <w:t>կառավարության</w:t>
      </w:r>
      <w:proofErr w:type="spellEnd"/>
      <w:r>
        <w:rPr>
          <w:rFonts w:ascii="GHEA Grapalat" w:eastAsia="Calibri" w:hAnsi="GHEA Grapalat"/>
          <w:b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b/>
          <w:lang w:val="en-US" w:eastAsia="en-US"/>
        </w:rPr>
        <w:t>որոշման</w:t>
      </w:r>
      <w:proofErr w:type="spellEnd"/>
      <w:r>
        <w:rPr>
          <w:rFonts w:ascii="GHEA Grapalat" w:eastAsia="Calibri" w:hAnsi="GHEA Grapalat"/>
          <w:b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b/>
          <w:lang w:val="en-US" w:eastAsia="en-US"/>
        </w:rPr>
        <w:t>նախագծի</w:t>
      </w:r>
      <w:proofErr w:type="spellEnd"/>
      <w:r>
        <w:rPr>
          <w:rFonts w:ascii="GHEA Grapalat" w:eastAsia="Calibri" w:hAnsi="GHEA Grapalat"/>
          <w:b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 w:cs="Arial Unicode"/>
          <w:b/>
          <w:lang w:val="fr-FR" w:eastAsia="en-US"/>
        </w:rPr>
        <w:t>մշակման</w:t>
      </w:r>
      <w:proofErr w:type="spellEnd"/>
      <w:r>
        <w:rPr>
          <w:rFonts w:ascii="GHEA Grapalat" w:eastAsia="Calibri" w:hAnsi="GHEA Grapalat" w:cs="Arial Unicode"/>
          <w:b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Arial Unicode"/>
          <w:b/>
          <w:lang w:val="fr-FR" w:eastAsia="en-US"/>
        </w:rPr>
        <w:t>գործընթացում</w:t>
      </w:r>
      <w:proofErr w:type="spellEnd"/>
      <w:r>
        <w:rPr>
          <w:rFonts w:ascii="GHEA Grapalat" w:eastAsia="Calibri" w:hAnsi="GHEA Grapalat" w:cs="Arial Unicode"/>
          <w:b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Arial Unicode"/>
          <w:b/>
          <w:lang w:val="fr-FR" w:eastAsia="en-US"/>
        </w:rPr>
        <w:t>ներգրավված</w:t>
      </w:r>
      <w:proofErr w:type="spellEnd"/>
      <w:r>
        <w:rPr>
          <w:rFonts w:ascii="GHEA Grapalat" w:eastAsia="Calibri" w:hAnsi="GHEA Grapalat" w:cs="Arial Unicode"/>
          <w:b/>
          <w:lang w:val="fr-FR" w:eastAsia="en-US"/>
        </w:rPr>
        <w:t xml:space="preserve"> </w:t>
      </w:r>
      <w:proofErr w:type="spellStart"/>
      <w:r>
        <w:rPr>
          <w:rFonts w:ascii="GHEA Grapalat" w:eastAsia="Calibri" w:hAnsi="GHEA Grapalat" w:cs="Arial Unicode"/>
          <w:b/>
          <w:lang w:val="fr-FR" w:eastAsia="en-US"/>
        </w:rPr>
        <w:t>ինստիտուտներ</w:t>
      </w:r>
      <w:proofErr w:type="spellEnd"/>
      <w:r>
        <w:rPr>
          <w:rFonts w:ascii="GHEA Grapalat" w:eastAsia="Calibri" w:hAnsi="GHEA Grapalat" w:cs="Arial Unicode"/>
          <w:b/>
          <w:lang w:val="en-US" w:eastAsia="en-US"/>
        </w:rPr>
        <w:t>ի</w:t>
      </w:r>
      <w:r>
        <w:rPr>
          <w:rFonts w:ascii="GHEA Grapalat" w:eastAsia="Calibri" w:hAnsi="GHEA Grapalat" w:cs="Arial Unicode"/>
          <w:b/>
          <w:lang w:val="fr-FR" w:eastAsia="en-US"/>
        </w:rPr>
        <w:t xml:space="preserve"> և </w:t>
      </w:r>
      <w:proofErr w:type="spellStart"/>
      <w:r>
        <w:rPr>
          <w:rFonts w:ascii="GHEA Grapalat" w:eastAsia="Calibri" w:hAnsi="GHEA Grapalat" w:cs="Arial Unicode"/>
          <w:b/>
          <w:lang w:val="fr-FR" w:eastAsia="en-US"/>
        </w:rPr>
        <w:t>անձ</w:t>
      </w:r>
      <w:r>
        <w:rPr>
          <w:rFonts w:ascii="GHEA Grapalat" w:eastAsia="Calibri" w:hAnsi="GHEA Grapalat" w:cs="Arial Unicode"/>
          <w:b/>
          <w:lang w:val="en-US" w:eastAsia="en-US"/>
        </w:rPr>
        <w:t>անց</w:t>
      </w:r>
      <w:proofErr w:type="spellEnd"/>
      <w:r>
        <w:rPr>
          <w:rFonts w:ascii="GHEA Grapalat" w:eastAsia="Calibri" w:hAnsi="GHEA Grapalat" w:cs="Arial Unicode"/>
          <w:b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 w:cs="Arial Unicode"/>
          <w:b/>
          <w:lang w:val="en-US" w:eastAsia="en-US"/>
        </w:rPr>
        <w:t>վերաբերյալ</w:t>
      </w:r>
      <w:proofErr w:type="spellEnd"/>
    </w:p>
    <w:p w:rsidR="0053714E" w:rsidRDefault="0053714E" w:rsidP="0053714E">
      <w:pPr>
        <w:spacing w:before="360" w:after="240" w:line="360" w:lineRule="auto"/>
        <w:ind w:left="180" w:firstLine="90"/>
        <w:jc w:val="both"/>
        <w:rPr>
          <w:rFonts w:ascii="GHEA Grapalat" w:hAnsi="GHEA Grapalat" w:cs="Arial Armenian"/>
          <w:bCs/>
          <w:lang w:val="hy-AM" w:eastAsia="en-US"/>
        </w:rPr>
      </w:pPr>
      <w:r>
        <w:rPr>
          <w:rFonts w:ascii="GHEA Grapalat" w:eastAsia="Calibri" w:hAnsi="GHEA Grapalat"/>
          <w:sz w:val="22"/>
          <w:szCs w:val="22"/>
          <w:lang w:val="pt-BR" w:eastAsia="en-US"/>
        </w:rPr>
        <w:t>«</w:t>
      </w:r>
      <w:proofErr w:type="spellStart"/>
      <w:r>
        <w:rPr>
          <w:rFonts w:ascii="GHEA Grapalat" w:eastAsia="Calibri" w:hAnsi="GHEA Grapalat"/>
          <w:lang w:val="en-US" w:eastAsia="en-US"/>
        </w:rPr>
        <w:t>Հայաստանի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Հանրապետության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կառավարության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2020 </w:t>
      </w:r>
      <w:proofErr w:type="spellStart"/>
      <w:r>
        <w:rPr>
          <w:rFonts w:ascii="GHEA Grapalat" w:eastAsia="Calibri" w:hAnsi="GHEA Grapalat"/>
          <w:lang w:val="en-US" w:eastAsia="en-US"/>
        </w:rPr>
        <w:t>թվականի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օգոստոսի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27-</w:t>
      </w:r>
      <w:r>
        <w:rPr>
          <w:rFonts w:ascii="GHEA Grapalat" w:eastAsia="Calibri" w:hAnsi="GHEA Grapalat"/>
          <w:lang w:val="en-US" w:eastAsia="en-US"/>
        </w:rPr>
        <w:t>ի</w:t>
      </w:r>
      <w:r>
        <w:rPr>
          <w:rFonts w:ascii="GHEA Grapalat" w:eastAsia="Calibri" w:hAnsi="GHEA Grapalat"/>
          <w:lang w:val="nb-NO" w:eastAsia="en-US"/>
        </w:rPr>
        <w:t xml:space="preserve">  N1413-</w:t>
      </w:r>
      <w:r>
        <w:rPr>
          <w:rFonts w:ascii="GHEA Grapalat" w:eastAsia="Calibri" w:hAnsi="GHEA Grapalat"/>
          <w:lang w:val="en-US" w:eastAsia="en-US"/>
        </w:rPr>
        <w:t>Ա</w:t>
      </w:r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որոշումն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ուժը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կորցրած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ճանաչելու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մասին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» </w:t>
      </w:r>
      <w:proofErr w:type="spellStart"/>
      <w:r>
        <w:rPr>
          <w:rFonts w:ascii="GHEA Grapalat" w:eastAsia="Calibri" w:hAnsi="GHEA Grapalat"/>
          <w:lang w:val="en-US" w:eastAsia="en-US"/>
        </w:rPr>
        <w:t>Հայաստանի</w:t>
      </w:r>
      <w:proofErr w:type="spellEnd"/>
      <w:r>
        <w:rPr>
          <w:rFonts w:ascii="GHEA Grapalat" w:eastAsia="Calibri" w:hAnsi="GHEA Grapalat"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Հանրապետության</w:t>
      </w:r>
      <w:proofErr w:type="spellEnd"/>
      <w:r>
        <w:rPr>
          <w:rFonts w:ascii="GHEA Grapalat" w:eastAsia="Calibri" w:hAnsi="GHEA Grapalat"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կառավարության</w:t>
      </w:r>
      <w:proofErr w:type="spellEnd"/>
      <w:r>
        <w:rPr>
          <w:rFonts w:ascii="GHEA Grapalat" w:eastAsia="Calibri" w:hAnsi="GHEA Grapalat"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որոշման</w:t>
      </w:r>
      <w:proofErr w:type="spellEnd"/>
      <w:r>
        <w:rPr>
          <w:rFonts w:ascii="GHEA Grapalat" w:eastAsia="Calibri" w:hAnsi="GHEA Grapalat"/>
          <w:lang w:val="pt-BR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նախագիծը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մշակվել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r>
        <w:rPr>
          <w:rFonts w:ascii="GHEA Grapalat" w:eastAsia="Calibri" w:hAnsi="GHEA Grapalat"/>
          <w:lang w:val="en-US" w:eastAsia="en-US"/>
        </w:rPr>
        <w:t>է</w:t>
      </w:r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Պետական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գույքի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կառավարման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կոմիտեի</w:t>
      </w:r>
      <w:proofErr w:type="spellEnd"/>
      <w:r>
        <w:rPr>
          <w:rFonts w:ascii="GHEA Grapalat" w:eastAsia="Calibri" w:hAnsi="GHEA Grapalat"/>
          <w:lang w:val="nb-NO" w:eastAsia="en-US"/>
        </w:rPr>
        <w:t xml:space="preserve"> </w:t>
      </w:r>
      <w:proofErr w:type="spellStart"/>
      <w:r>
        <w:rPr>
          <w:rFonts w:ascii="GHEA Grapalat" w:eastAsia="Calibri" w:hAnsi="GHEA Grapalat"/>
          <w:lang w:val="en-US" w:eastAsia="en-US"/>
        </w:rPr>
        <w:t>կողմից</w:t>
      </w:r>
      <w:proofErr w:type="spellEnd"/>
      <w:r>
        <w:rPr>
          <w:rFonts w:ascii="GHEA Grapalat" w:eastAsia="Calibri" w:hAnsi="GHEA Grapalat"/>
          <w:lang w:val="nb-NO" w:eastAsia="en-US"/>
        </w:rPr>
        <w:t>:</w:t>
      </w:r>
    </w:p>
    <w:p w:rsidR="0053714E" w:rsidRDefault="0053714E" w:rsidP="0053714E">
      <w:pPr>
        <w:spacing w:before="360" w:after="240"/>
        <w:ind w:left="576" w:hanging="576"/>
        <w:rPr>
          <w:rFonts w:ascii="GHEA Grapalat" w:hAnsi="GHEA Grapalat" w:cs="Arial Armenian"/>
          <w:bCs/>
          <w:lang w:val="hy-AM" w:eastAsia="en-US"/>
        </w:rPr>
      </w:pPr>
    </w:p>
    <w:p w:rsidR="0053714E" w:rsidRDefault="0053714E" w:rsidP="0053714E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53714E" w:rsidRDefault="0053714E" w:rsidP="0053714E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3714E" w:rsidRDefault="0053714E" w:rsidP="0053714E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>
        <w:rPr>
          <w:rFonts w:ascii="GHEA Grapalat" w:hAnsi="GHEA Grapalat"/>
          <w:b/>
          <w:w w:val="150"/>
          <w:sz w:val="20"/>
          <w:szCs w:val="20"/>
          <w:lang w:val="pt-BR"/>
        </w:rPr>
        <w:lastRenderedPageBreak/>
        <w:t>ՏԵՂԵԿԱՆՔ</w:t>
      </w:r>
    </w:p>
    <w:p w:rsidR="0053714E" w:rsidRDefault="0053714E" w:rsidP="0053714E">
      <w:pPr>
        <w:spacing w:line="360" w:lineRule="auto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GHEA Grapalat"/>
          <w:b/>
          <w:lang w:val="hy-AM"/>
        </w:rPr>
        <w:t>«Հայաստանի Հանրապետության կառավարության 202</w:t>
      </w:r>
      <w:r>
        <w:rPr>
          <w:rFonts w:ascii="GHEA Grapalat" w:hAnsi="GHEA Grapalat" w:cs="GHEA Grapalat"/>
          <w:b/>
          <w:lang w:val="en-US"/>
        </w:rPr>
        <w:t>0</w:t>
      </w:r>
      <w:r>
        <w:rPr>
          <w:rFonts w:ascii="GHEA Grapalat" w:hAnsi="GHEA Grapalat" w:cs="GHEA Grapalat"/>
          <w:b/>
          <w:lang w:val="hy-AM"/>
        </w:rPr>
        <w:t xml:space="preserve"> թվականի օգոստոսի 27-ի N1413-Ա որոշումն ուժը կորցրած ճանաչելու մասին»</w:t>
      </w:r>
      <w:r>
        <w:rPr>
          <w:rFonts w:ascii="GHEA Grapalat" w:eastAsia="Calibri" w:hAnsi="GHEA Grapalat"/>
          <w:b/>
          <w:sz w:val="22"/>
          <w:szCs w:val="22"/>
          <w:lang w:val="pt-BR" w:eastAsia="en-US"/>
        </w:rPr>
        <w:t xml:space="preserve"> 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GHEA Grapalat"/>
          <w:b/>
        </w:rPr>
        <w:t>ՀՀ</w:t>
      </w:r>
      <w:r>
        <w:rPr>
          <w:rFonts w:ascii="GHEA Grapalat" w:hAnsi="GHEA Grapalat" w:cs="GHEA Grapalat"/>
          <w:b/>
          <w:lang w:val="af-ZA"/>
        </w:rPr>
        <w:t xml:space="preserve"> </w:t>
      </w:r>
      <w:r>
        <w:rPr>
          <w:rFonts w:ascii="GHEA Grapalat" w:hAnsi="GHEA Grapalat" w:cs="GHEA Grapalat"/>
          <w:b/>
          <w:lang w:val="hy-AM"/>
        </w:rPr>
        <w:t>կառավարության որոշման նախագծի վերաբերյալ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53714E" w:rsidRDefault="0053714E" w:rsidP="0053714E">
      <w:pPr>
        <w:jc w:val="center"/>
        <w:rPr>
          <w:rFonts w:ascii="GHEA Grapalat" w:hAnsi="GHEA Grapalat"/>
          <w:b/>
          <w:i/>
          <w:w w:val="150"/>
          <w:lang w:val="pt-BR"/>
        </w:rPr>
      </w:pPr>
    </w:p>
    <w:tbl>
      <w:tblPr>
        <w:tblW w:w="996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4"/>
        <w:gridCol w:w="2698"/>
        <w:gridCol w:w="2339"/>
        <w:gridCol w:w="2249"/>
      </w:tblGrid>
      <w:tr w:rsidR="0053714E" w:rsidTr="0053714E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>ամսաթիվը, գրության համարը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>բովանդակությունը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pStyle w:val="BodyText"/>
              <w:tabs>
                <w:tab w:val="left" w:pos="2592"/>
              </w:tabs>
              <w:spacing w:line="27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Եզրակացություն</w:t>
            </w:r>
          </w:p>
          <w:p w:rsidR="0053714E" w:rsidRDefault="0053714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Կատարված փոփոխությունները</w:t>
            </w:r>
          </w:p>
        </w:tc>
      </w:tr>
      <w:tr w:rsidR="0053714E" w:rsidTr="0053714E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53714E" w:rsidTr="0053714E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19.11.2020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 xml:space="preserve">. </w:t>
            </w:r>
          </w:p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ՍՊ/21.1/32028-2020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53714E" w:rsidRDefault="0053714E">
            <w:pPr>
              <w:spacing w:line="276" w:lineRule="auto"/>
              <w:jc w:val="center"/>
              <w:rPr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</w:tr>
      <w:tr w:rsidR="0053714E" w:rsidTr="0053714E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14E" w:rsidRDefault="0053714E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ՀՀ ֆինանսների նախարարություն            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01.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12.2019թ.                                         թիվ 01/8-2/17725-2020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53714E" w:rsidRDefault="0053714E">
            <w:pPr>
              <w:spacing w:line="276" w:lineRule="auto"/>
              <w:jc w:val="center"/>
              <w:rPr>
                <w:i/>
                <w:sz w:val="18"/>
                <w:szCs w:val="18"/>
                <w:lang w:val="nb-NO"/>
              </w:rPr>
            </w:pP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3714E" w:rsidTr="0053714E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Անշարժ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24.11.2020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ՍԹ/6911-2020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53714E" w:rsidRDefault="0053714E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>
              <w:rPr>
                <w:rFonts w:ascii="GHEA Grapalat" w:hAnsi="GHEA Grapalat"/>
                <w:sz w:val="18"/>
                <w:szCs w:val="18"/>
              </w:rPr>
              <w:t>Որոշման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նախագծի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վերաբերյալ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դիտողություններ և </w:t>
            </w:r>
            <w:r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չունի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  <w:p w:rsidR="0053714E" w:rsidRDefault="0053714E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3714E" w:rsidTr="0053714E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11.01.2021թ.</w:t>
            </w:r>
          </w:p>
          <w:p w:rsidR="0053714E" w:rsidRDefault="0053714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01/27.1/41-2021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>
              <w:rPr>
                <w:rFonts w:ascii="GHEA Grapalat" w:hAnsi="GHEA Grapalat"/>
                <w:sz w:val="18"/>
                <w:szCs w:val="18"/>
              </w:rPr>
              <w:t>Որոշման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նախագծի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վերաբերյալ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դիտողություններ և </w:t>
            </w:r>
            <w:r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չունի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  <w:p w:rsidR="0053714E" w:rsidRDefault="0053714E">
            <w:pPr>
              <w:spacing w:line="276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14E" w:rsidRDefault="0053714E">
            <w:pPr>
              <w:spacing w:line="276" w:lineRule="auto"/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</w:tbl>
    <w:p w:rsidR="0053714E" w:rsidRDefault="0053714E" w:rsidP="0053714E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</w:p>
    <w:p w:rsidR="0053714E" w:rsidRDefault="0053714E" w:rsidP="0053714E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2F3FF6" w:rsidRDefault="0053714E" w:rsidP="0053714E">
      <w:r>
        <w:rPr>
          <w:rFonts w:asciiTheme="minorHAnsi" w:hAnsiTheme="minorHAnsi"/>
          <w:lang w:val="hy-AM"/>
        </w:rPr>
        <w:tab/>
      </w:r>
    </w:p>
    <w:sectPr w:rsidR="002F3F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803"/>
    <w:rsid w:val="002F3FF6"/>
    <w:rsid w:val="0053714E"/>
    <w:rsid w:val="00FE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ED19B"/>
  <w15:chartTrackingRefBased/>
  <w15:docId w15:val="{9F9BDFA9-2E0A-40E0-BB55-054CCD39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37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714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6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645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https://mul2-spm.gov.am/tasks/18884/oneclick/9d5538617be5dc82ae3b1b569cb8f0e6c41e0747d1f659d0eac10c2892a49775.docx?token=663eed744e5c3a762aea37b22ad8f663</cp:keywords>
  <dc:description/>
  <cp:lastModifiedBy>Windows User</cp:lastModifiedBy>
  <cp:revision>2</cp:revision>
  <dcterms:created xsi:type="dcterms:W3CDTF">2021-01-11T11:30:00Z</dcterms:created>
  <dcterms:modified xsi:type="dcterms:W3CDTF">2021-01-11T11:31:00Z</dcterms:modified>
</cp:coreProperties>
</file>