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79E" w:rsidRPr="00AF6778" w:rsidRDefault="00A9279E" w:rsidP="004736E6">
      <w:pPr>
        <w:jc w:val="center"/>
        <w:rPr>
          <w:rFonts w:ascii="GHEA Grapalat" w:hAnsi="GHEA Grapalat"/>
        </w:rPr>
      </w:pPr>
      <w:r w:rsidRPr="00AF6778">
        <w:rPr>
          <w:rFonts w:ascii="GHEA Grapalat" w:hAnsi="GHEA Grapalat" w:cs="Sylfaen"/>
        </w:rPr>
        <w:t>Տեղեկանք</w:t>
      </w:r>
    </w:p>
    <w:p w:rsidR="00A9279E" w:rsidRPr="00AF6778" w:rsidRDefault="004736E6" w:rsidP="004736E6">
      <w:pPr>
        <w:jc w:val="center"/>
        <w:rPr>
          <w:rFonts w:ascii="GHEA Grapalat" w:hAnsi="GHEA Grapalat"/>
        </w:rPr>
      </w:pPr>
      <w:r w:rsidRPr="00AF6778">
        <w:rPr>
          <w:rFonts w:ascii="GHEA Grapalat" w:hAnsi="GHEA Grapalat"/>
          <w:bCs/>
          <w:color w:val="000000"/>
        </w:rPr>
        <w:t xml:space="preserve">«Հայաստանի Հանրապետության կառավարության 2006 թվականի օգոստոսի 18-ի N 1489-Ն որոշման  մեջ լրացում կատարելու մասին» </w:t>
      </w:r>
      <w:r w:rsidR="00584AD6" w:rsidRPr="00AF6778">
        <w:rPr>
          <w:rFonts w:ascii="GHEA Grapalat" w:hAnsi="GHEA Grapalat"/>
        </w:rPr>
        <w:t>ՀՀ</w:t>
      </w:r>
      <w:r w:rsidR="00584AD6" w:rsidRPr="00AF6778">
        <w:rPr>
          <w:rFonts w:ascii="GHEA Grapalat" w:hAnsi="GHEA Grapalat"/>
          <w:lang w:val="fr-FR"/>
        </w:rPr>
        <w:t xml:space="preserve"> </w:t>
      </w:r>
      <w:r w:rsidR="00584AD6" w:rsidRPr="00AF6778">
        <w:rPr>
          <w:rFonts w:ascii="GHEA Grapalat" w:hAnsi="GHEA Grapalat"/>
        </w:rPr>
        <w:t>կառավարության</w:t>
      </w:r>
      <w:r w:rsidR="00584AD6" w:rsidRPr="00AF6778">
        <w:rPr>
          <w:rFonts w:ascii="GHEA Grapalat" w:hAnsi="GHEA Grapalat"/>
          <w:lang w:val="fr-FR"/>
        </w:rPr>
        <w:t xml:space="preserve"> </w:t>
      </w:r>
      <w:r w:rsidR="00584AD6" w:rsidRPr="00AF6778">
        <w:rPr>
          <w:rFonts w:ascii="GHEA Grapalat" w:hAnsi="GHEA Grapalat"/>
        </w:rPr>
        <w:t>որոշման</w:t>
      </w:r>
      <w:r w:rsidR="00584AD6" w:rsidRPr="00AF6778">
        <w:rPr>
          <w:rFonts w:ascii="GHEA Grapalat" w:hAnsi="GHEA Grapalat"/>
          <w:lang w:val="fr-FR"/>
        </w:rPr>
        <w:t xml:space="preserve"> </w:t>
      </w:r>
      <w:r w:rsidR="00584AD6" w:rsidRPr="00AF6778">
        <w:rPr>
          <w:rFonts w:ascii="GHEA Grapalat" w:hAnsi="GHEA Grapalat"/>
        </w:rPr>
        <w:t xml:space="preserve">նախագծի կապակցությամբ </w:t>
      </w:r>
      <w:r w:rsidR="00584AD6" w:rsidRPr="00AF6778">
        <w:rPr>
          <w:rFonts w:ascii="GHEA Grapalat" w:hAnsi="GHEA Grapalat" w:cs="Sylfaen"/>
        </w:rPr>
        <w:t xml:space="preserve">շահագրգիռ մարմիններից ստացված </w:t>
      </w:r>
      <w:r w:rsidR="00A9279E" w:rsidRPr="00AF6778">
        <w:rPr>
          <w:rFonts w:ascii="GHEA Grapalat" w:hAnsi="GHEA Grapalat" w:cs="Sylfaen"/>
        </w:rPr>
        <w:t>դիտողությունների և առաջարկությունների վերաբերյալ</w:t>
      </w:r>
    </w:p>
    <w:p w:rsidR="00A9279E" w:rsidRPr="00AF6778" w:rsidRDefault="00A9279E" w:rsidP="00A9279E">
      <w:pPr>
        <w:jc w:val="center"/>
        <w:rPr>
          <w:rFonts w:ascii="GHEA Grapalat" w:hAnsi="GHEA Grapalat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60"/>
        <w:gridCol w:w="5940"/>
        <w:gridCol w:w="5693"/>
      </w:tblGrid>
      <w:tr w:rsidR="00A9279E" w:rsidRPr="00AF6778" w:rsidTr="001D73F6">
        <w:trPr>
          <w:trHeight w:val="720"/>
        </w:trPr>
        <w:tc>
          <w:tcPr>
            <w:tcW w:w="3960" w:type="dxa"/>
            <w:vAlign w:val="center"/>
          </w:tcPr>
          <w:p w:rsidR="00A9279E" w:rsidRPr="00AF6778" w:rsidRDefault="00A9279E" w:rsidP="001D73F6">
            <w:pPr>
              <w:jc w:val="center"/>
              <w:rPr>
                <w:rFonts w:ascii="GHEA Grapalat" w:hAnsi="GHEA Grapalat"/>
                <w:b/>
              </w:rPr>
            </w:pPr>
            <w:r w:rsidRPr="00AF6778">
              <w:rPr>
                <w:rFonts w:ascii="GHEA Grapalat" w:hAnsi="GHEA Grapalat" w:cs="Sylfaen"/>
                <w:b/>
              </w:rPr>
              <w:t>Առարկության</w:t>
            </w:r>
            <w:r w:rsidRPr="00AF6778">
              <w:rPr>
                <w:rFonts w:ascii="GHEA Grapalat" w:hAnsi="GHEA Grapalat"/>
                <w:b/>
              </w:rPr>
              <w:t xml:space="preserve">, </w:t>
            </w:r>
            <w:r w:rsidRPr="00AF6778">
              <w:rPr>
                <w:rFonts w:ascii="GHEA Grapalat" w:hAnsi="GHEA Grapalat" w:cs="Sylfaen"/>
                <w:b/>
              </w:rPr>
              <w:t>առաջարկության</w:t>
            </w:r>
          </w:p>
          <w:p w:rsidR="00A9279E" w:rsidRPr="00AF6778" w:rsidRDefault="00A9279E" w:rsidP="001D73F6">
            <w:pPr>
              <w:jc w:val="center"/>
              <w:rPr>
                <w:rFonts w:ascii="GHEA Grapalat" w:hAnsi="GHEA Grapalat"/>
                <w:b/>
              </w:rPr>
            </w:pPr>
            <w:r w:rsidRPr="00AF6778">
              <w:rPr>
                <w:rFonts w:ascii="GHEA Grapalat" w:hAnsi="GHEA Grapalat" w:cs="Sylfaen"/>
                <w:b/>
              </w:rPr>
              <w:t>հեղինակը</w:t>
            </w:r>
          </w:p>
          <w:p w:rsidR="00A9279E" w:rsidRPr="00AF6778" w:rsidRDefault="00A9279E" w:rsidP="001D73F6">
            <w:pPr>
              <w:jc w:val="center"/>
              <w:rPr>
                <w:rFonts w:ascii="GHEA Grapalat" w:hAnsi="GHEA Grapalat"/>
                <w:b/>
              </w:rPr>
            </w:pPr>
            <w:r w:rsidRPr="00AF6778">
              <w:rPr>
                <w:rFonts w:ascii="GHEA Grapalat" w:hAnsi="GHEA Grapalat"/>
                <w:b/>
              </w:rPr>
              <w:t>(</w:t>
            </w:r>
            <w:r w:rsidRPr="00AF6778">
              <w:rPr>
                <w:rFonts w:ascii="GHEA Grapalat" w:hAnsi="GHEA Grapalat" w:cs="Sylfaen"/>
                <w:b/>
              </w:rPr>
              <w:t>առարկության</w:t>
            </w:r>
            <w:r w:rsidRPr="00AF6778">
              <w:rPr>
                <w:rFonts w:ascii="GHEA Grapalat" w:hAnsi="GHEA Grapalat"/>
                <w:b/>
              </w:rPr>
              <w:t xml:space="preserve">, </w:t>
            </w:r>
            <w:r w:rsidRPr="00AF6778">
              <w:rPr>
                <w:rFonts w:ascii="GHEA Grapalat" w:hAnsi="GHEA Grapalat" w:cs="Sylfaen"/>
                <w:b/>
              </w:rPr>
              <w:t>առաջարկության</w:t>
            </w:r>
            <w:r w:rsidRPr="00AF6778">
              <w:rPr>
                <w:rFonts w:ascii="GHEA Grapalat" w:hAnsi="GHEA Grapalat"/>
                <w:b/>
              </w:rPr>
              <w:t xml:space="preserve"> </w:t>
            </w:r>
            <w:r w:rsidRPr="00AF6778">
              <w:rPr>
                <w:rFonts w:ascii="GHEA Grapalat" w:hAnsi="GHEA Grapalat" w:cs="Sylfaen"/>
                <w:b/>
              </w:rPr>
              <w:t>ստացման</w:t>
            </w:r>
            <w:r w:rsidRPr="00AF6778">
              <w:rPr>
                <w:rFonts w:ascii="GHEA Grapalat" w:hAnsi="GHEA Grapalat"/>
                <w:b/>
              </w:rPr>
              <w:t xml:space="preserve"> </w:t>
            </w:r>
            <w:r w:rsidRPr="00AF6778">
              <w:rPr>
                <w:rFonts w:ascii="GHEA Grapalat" w:hAnsi="GHEA Grapalat" w:cs="Sylfaen"/>
                <w:b/>
              </w:rPr>
              <w:t>ամսաթիվը</w:t>
            </w:r>
            <w:r w:rsidRPr="00AF6778">
              <w:rPr>
                <w:rFonts w:ascii="GHEA Grapalat" w:hAnsi="GHEA Grapalat"/>
                <w:b/>
              </w:rPr>
              <w:t>)</w:t>
            </w:r>
          </w:p>
        </w:tc>
        <w:tc>
          <w:tcPr>
            <w:tcW w:w="5940" w:type="dxa"/>
            <w:vAlign w:val="center"/>
          </w:tcPr>
          <w:p w:rsidR="00A9279E" w:rsidRPr="00AF6778" w:rsidRDefault="00A9279E" w:rsidP="001D73F6">
            <w:pPr>
              <w:jc w:val="center"/>
              <w:rPr>
                <w:rFonts w:ascii="GHEA Grapalat" w:hAnsi="GHEA Grapalat"/>
                <w:b/>
              </w:rPr>
            </w:pPr>
            <w:r w:rsidRPr="00AF6778">
              <w:rPr>
                <w:rFonts w:ascii="GHEA Grapalat" w:hAnsi="GHEA Grapalat" w:cs="Sylfaen"/>
                <w:b/>
              </w:rPr>
              <w:t>Առարկության</w:t>
            </w:r>
            <w:r w:rsidRPr="00AF6778">
              <w:rPr>
                <w:rFonts w:ascii="GHEA Grapalat" w:hAnsi="GHEA Grapalat"/>
                <w:b/>
              </w:rPr>
              <w:t xml:space="preserve">, </w:t>
            </w:r>
            <w:r w:rsidRPr="00AF6778">
              <w:rPr>
                <w:rFonts w:ascii="GHEA Grapalat" w:hAnsi="GHEA Grapalat" w:cs="Sylfaen"/>
                <w:b/>
              </w:rPr>
              <w:t>առաջարկության</w:t>
            </w:r>
            <w:r w:rsidRPr="00AF6778">
              <w:rPr>
                <w:rFonts w:ascii="GHEA Grapalat" w:hAnsi="GHEA Grapalat"/>
                <w:b/>
              </w:rPr>
              <w:t xml:space="preserve"> </w:t>
            </w:r>
            <w:r w:rsidRPr="00AF6778">
              <w:rPr>
                <w:rFonts w:ascii="GHEA Grapalat" w:hAnsi="GHEA Grapalat" w:cs="Sylfaen"/>
                <w:b/>
              </w:rPr>
              <w:t>բովանդակությունը</w:t>
            </w:r>
          </w:p>
        </w:tc>
        <w:tc>
          <w:tcPr>
            <w:tcW w:w="5693" w:type="dxa"/>
            <w:vAlign w:val="center"/>
          </w:tcPr>
          <w:p w:rsidR="00A9279E" w:rsidRPr="00AF6778" w:rsidRDefault="00A9279E" w:rsidP="001D73F6">
            <w:pPr>
              <w:jc w:val="center"/>
              <w:rPr>
                <w:rFonts w:ascii="GHEA Grapalat" w:hAnsi="GHEA Grapalat"/>
                <w:b/>
              </w:rPr>
            </w:pPr>
            <w:r w:rsidRPr="00AF6778">
              <w:rPr>
                <w:rFonts w:ascii="GHEA Grapalat" w:hAnsi="GHEA Grapalat" w:cs="Sylfaen"/>
                <w:b/>
              </w:rPr>
              <w:t>Եզրակացություն</w:t>
            </w:r>
            <w:r w:rsidRPr="00AF6778">
              <w:rPr>
                <w:rFonts w:ascii="GHEA Grapalat" w:hAnsi="GHEA Grapalat"/>
                <w:b/>
              </w:rPr>
              <w:t xml:space="preserve"> </w:t>
            </w:r>
          </w:p>
        </w:tc>
      </w:tr>
      <w:tr w:rsidR="00431323" w:rsidRPr="00AF6778" w:rsidTr="001D73F6">
        <w:trPr>
          <w:trHeight w:val="435"/>
        </w:trPr>
        <w:tc>
          <w:tcPr>
            <w:tcW w:w="3960" w:type="dxa"/>
            <w:vAlign w:val="center"/>
          </w:tcPr>
          <w:p w:rsidR="00431323" w:rsidRPr="00AF6778" w:rsidRDefault="00584AD6" w:rsidP="00886DC0">
            <w:pPr>
              <w:jc w:val="center"/>
              <w:rPr>
                <w:rFonts w:ascii="GHEA Grapalat" w:hAnsi="GHEA Grapalat"/>
              </w:rPr>
            </w:pPr>
            <w:r w:rsidRPr="00AF6778">
              <w:rPr>
                <w:rFonts w:ascii="GHEA Grapalat" w:hAnsi="GHEA Grapalat"/>
              </w:rPr>
              <w:t>ՀՀ արդարադատության նախարարություն</w:t>
            </w:r>
          </w:p>
          <w:p w:rsidR="00886DC0" w:rsidRPr="00AF6778" w:rsidRDefault="00886DC0" w:rsidP="00886DC0">
            <w:pPr>
              <w:jc w:val="center"/>
              <w:rPr>
                <w:rFonts w:ascii="GHEA Grapalat" w:hAnsi="GHEA Grapalat" w:cs="Arial"/>
              </w:rPr>
            </w:pPr>
            <w:r w:rsidRPr="00AF6778">
              <w:rPr>
                <w:rFonts w:ascii="GHEA Grapalat" w:hAnsi="GHEA Grapalat"/>
              </w:rPr>
              <w:t>19</w:t>
            </w:r>
            <w:r w:rsidRPr="00AF6778">
              <w:rPr>
                <w:rFonts w:ascii="GHEA Grapalat" w:hAnsi="GHEA Grapalat" w:cs="Arial"/>
              </w:rPr>
              <w:t>.</w:t>
            </w:r>
            <w:r w:rsidRPr="00AF6778">
              <w:rPr>
                <w:rFonts w:ascii="GHEA Grapalat" w:hAnsi="GHEA Grapalat" w:cs="Arial"/>
                <w:lang w:val="en-US"/>
              </w:rPr>
              <w:t>08</w:t>
            </w:r>
            <w:r w:rsidRPr="00AF6778">
              <w:rPr>
                <w:rFonts w:ascii="GHEA Grapalat" w:hAnsi="GHEA Grapalat" w:cs="Arial"/>
              </w:rPr>
              <w:t>.</w:t>
            </w:r>
            <w:r w:rsidRPr="00AF6778">
              <w:rPr>
                <w:rFonts w:ascii="GHEA Grapalat" w:hAnsi="GHEA Grapalat"/>
                <w:lang w:val="ru-RU"/>
              </w:rPr>
              <w:t xml:space="preserve"> </w:t>
            </w:r>
            <w:r w:rsidRPr="00AF6778">
              <w:rPr>
                <w:rFonts w:ascii="GHEA Grapalat" w:hAnsi="GHEA Grapalat" w:cs="Arial"/>
              </w:rPr>
              <w:t>2020թ.</w:t>
            </w:r>
          </w:p>
          <w:p w:rsidR="00411B44" w:rsidRPr="00AF6778" w:rsidRDefault="00411B44" w:rsidP="00886DC0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5940" w:type="dxa"/>
            <w:vAlign w:val="center"/>
          </w:tcPr>
          <w:p w:rsidR="00431323" w:rsidRPr="00AF6778" w:rsidRDefault="004736E6" w:rsidP="004736E6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AF6778">
              <w:rPr>
                <w:rFonts w:ascii="GHEA Grapalat" w:hAnsi="GHEA Grapalat"/>
                <w:color w:val="000000"/>
                <w:shd w:val="clear" w:color="auto" w:fill="FFFFFF"/>
              </w:rPr>
              <w:t xml:space="preserve"> Նախագծի նախաբանում </w:t>
            </w:r>
            <w:r w:rsidRPr="00AF6778">
              <w:rPr>
                <w:rFonts w:ascii="GHEA Grapalat" w:hAnsi="GHEA Grapalat"/>
                <w:color w:val="000000"/>
              </w:rPr>
              <w:t>«</w:t>
            </w:r>
            <w:proofErr w:type="spellStart"/>
            <w:r w:rsidRPr="00AF6778">
              <w:rPr>
                <w:rFonts w:ascii="GHEA Grapalat" w:hAnsi="GHEA Grapalat"/>
                <w:color w:val="000000"/>
              </w:rPr>
              <w:t>ատոային</w:t>
            </w:r>
            <w:proofErr w:type="spellEnd"/>
            <w:r w:rsidRPr="00AF6778">
              <w:rPr>
                <w:rFonts w:ascii="GHEA Grapalat" w:hAnsi="GHEA Grapalat"/>
                <w:color w:val="000000"/>
              </w:rPr>
              <w:t>» բառն անհրաժեշտ է փոխարինել «ատոմային» բառով:</w:t>
            </w:r>
          </w:p>
        </w:tc>
        <w:tc>
          <w:tcPr>
            <w:tcW w:w="5693" w:type="dxa"/>
            <w:vAlign w:val="center"/>
          </w:tcPr>
          <w:p w:rsidR="00431323" w:rsidRPr="00AF6778" w:rsidRDefault="00D7614D" w:rsidP="004736E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</w:rPr>
            </w:pPr>
            <w:r w:rsidRPr="00AF6778">
              <w:rPr>
                <w:rFonts w:ascii="GHEA Grapalat" w:hAnsi="GHEA Grapalat"/>
                <w:color w:val="000000"/>
              </w:rPr>
              <w:t>Առաջարկու</w:t>
            </w:r>
            <w:r w:rsidR="00592150" w:rsidRPr="00AF6778">
              <w:rPr>
                <w:rFonts w:ascii="GHEA Grapalat" w:hAnsi="GHEA Grapalat"/>
                <w:color w:val="000000"/>
              </w:rPr>
              <w:t>թ</w:t>
            </w:r>
            <w:r w:rsidRPr="00AF6778">
              <w:rPr>
                <w:rFonts w:ascii="GHEA Grapalat" w:hAnsi="GHEA Grapalat"/>
                <w:color w:val="000000"/>
              </w:rPr>
              <w:t>յունն ընդունվել է, կատարվել է համապատասխան փոփոխություն</w:t>
            </w:r>
          </w:p>
        </w:tc>
      </w:tr>
      <w:tr w:rsidR="008B75A0" w:rsidRPr="00AF6778" w:rsidTr="001D73F6">
        <w:trPr>
          <w:trHeight w:val="435"/>
        </w:trPr>
        <w:tc>
          <w:tcPr>
            <w:tcW w:w="3960" w:type="dxa"/>
            <w:vAlign w:val="center"/>
          </w:tcPr>
          <w:p w:rsidR="008B75A0" w:rsidRPr="00AF6778" w:rsidRDefault="008B75A0" w:rsidP="00AF21EF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5940" w:type="dxa"/>
            <w:vAlign w:val="center"/>
          </w:tcPr>
          <w:p w:rsidR="004736E6" w:rsidRPr="00AF6778" w:rsidRDefault="004736E6" w:rsidP="004736E6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AF6778">
              <w:rPr>
                <w:rFonts w:ascii="GHEA Grapalat" w:hAnsi="GHEA Grapalat"/>
                <w:color w:val="000000"/>
                <w:shd w:val="clear" w:color="auto" w:fill="FFFFFF"/>
              </w:rPr>
              <w:t xml:space="preserve">Նախագծի նախաբանում </w:t>
            </w:r>
            <w:r w:rsidRPr="00AF6778">
              <w:rPr>
                <w:rFonts w:ascii="GHEA Grapalat" w:hAnsi="GHEA Grapalat"/>
                <w:color w:val="000000"/>
              </w:rPr>
              <w:t>«7-րդ հոդվածի «թ» կետին» բառերն անհրաժեշտ է փոխարինել «7-րդ հոդվածի 1-ին մասի «թ» կետին» բառերով՝ նկատի ունենալով «Խաղաղ նպատակներով ատոմային էներգիայի անվտանգ օգտագործման մասին» Հայաստանի Հանրապետության օրենքի 7-րդ հոդվածի, ինչպես նաև «Նորմատիվ իրավական ակտերի մասին» Հայաստանի Հանրապետության օրենքի 14-րդ հոդվածի պահանջները:</w:t>
            </w:r>
          </w:p>
          <w:p w:rsidR="008B75A0" w:rsidRPr="00AF6778" w:rsidRDefault="008B75A0" w:rsidP="00411B44">
            <w:pPr>
              <w:ind w:right="270"/>
              <w:jc w:val="both"/>
              <w:rPr>
                <w:rFonts w:ascii="GHEA Grapalat" w:eastAsia="Calibri" w:hAnsi="GHEA Grapalat"/>
              </w:rPr>
            </w:pPr>
          </w:p>
        </w:tc>
        <w:tc>
          <w:tcPr>
            <w:tcW w:w="5693" w:type="dxa"/>
            <w:vAlign w:val="center"/>
          </w:tcPr>
          <w:p w:rsidR="008B75A0" w:rsidRPr="00AF6778" w:rsidRDefault="00D7614D" w:rsidP="00DC6132">
            <w:pPr>
              <w:shd w:val="clear" w:color="auto" w:fill="FFFFFF"/>
              <w:jc w:val="both"/>
              <w:rPr>
                <w:rFonts w:ascii="GHEA Grapalat" w:hAnsi="GHEA Grapalat"/>
              </w:rPr>
            </w:pPr>
            <w:r w:rsidRPr="00AF6778">
              <w:rPr>
                <w:rFonts w:ascii="GHEA Grapalat" w:hAnsi="GHEA Grapalat"/>
                <w:color w:val="000000"/>
              </w:rPr>
              <w:t>Առաջարկու</w:t>
            </w:r>
            <w:r w:rsidR="00592150" w:rsidRPr="00AF6778">
              <w:rPr>
                <w:rFonts w:ascii="GHEA Grapalat" w:hAnsi="GHEA Grapalat"/>
                <w:color w:val="000000"/>
              </w:rPr>
              <w:t>թ</w:t>
            </w:r>
            <w:r w:rsidRPr="00AF6778">
              <w:rPr>
                <w:rFonts w:ascii="GHEA Grapalat" w:hAnsi="GHEA Grapalat"/>
                <w:color w:val="000000"/>
              </w:rPr>
              <w:t>յունն ընդունվել է, կատարվել է համապատասխան փոփոխություն</w:t>
            </w:r>
          </w:p>
        </w:tc>
      </w:tr>
      <w:tr w:rsidR="004736E6" w:rsidRPr="00AF6778" w:rsidTr="001D73F6">
        <w:trPr>
          <w:trHeight w:val="435"/>
        </w:trPr>
        <w:tc>
          <w:tcPr>
            <w:tcW w:w="3960" w:type="dxa"/>
            <w:vAlign w:val="center"/>
          </w:tcPr>
          <w:p w:rsidR="004736E6" w:rsidRPr="00AF6778" w:rsidRDefault="004736E6" w:rsidP="00AF21EF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5940" w:type="dxa"/>
            <w:vAlign w:val="center"/>
          </w:tcPr>
          <w:p w:rsidR="00D7614D" w:rsidRPr="00AF6778" w:rsidRDefault="00D7614D" w:rsidP="00D7614D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AF6778">
              <w:rPr>
                <w:rFonts w:ascii="GHEA Grapalat" w:hAnsi="GHEA Grapalat"/>
                <w:color w:val="000000"/>
              </w:rPr>
              <w:t xml:space="preserve">Նախագծի 1-ին </w:t>
            </w:r>
            <w:proofErr w:type="spellStart"/>
            <w:r w:rsidRPr="00AF6778">
              <w:rPr>
                <w:rFonts w:ascii="GHEA Grapalat" w:hAnsi="GHEA Grapalat"/>
                <w:color w:val="000000"/>
              </w:rPr>
              <w:t>կետում</w:t>
            </w:r>
            <w:proofErr w:type="spellEnd"/>
            <w:r w:rsidRPr="00AF6778">
              <w:rPr>
                <w:rFonts w:ascii="GHEA Grapalat" w:hAnsi="GHEA Grapalat"/>
                <w:color w:val="000000"/>
              </w:rPr>
              <w:t xml:space="preserve"> «</w:t>
            </w:r>
            <w:r w:rsidRPr="00AF6778">
              <w:rPr>
                <w:rFonts w:ascii="GHEA Grapalat" w:hAnsi="GHEA Grapalat"/>
                <w:color w:val="222222"/>
              </w:rPr>
              <w:t>բառերը</w:t>
            </w:r>
            <w:r w:rsidRPr="00AF6778">
              <w:rPr>
                <w:rFonts w:ascii="GHEA Grapalat" w:hAnsi="GHEA Grapalat"/>
                <w:color w:val="000000"/>
              </w:rPr>
              <w:t xml:space="preserve">» բառն անհրաժեշտ է փոխարինել «նախադասությունը» բառով, քանի որ ըստ էության նախադասություն է լրացվում: Սույն դիտողությունը բխում է «Նորմատիվ </w:t>
            </w:r>
            <w:r w:rsidRPr="00AF6778">
              <w:rPr>
                <w:rFonts w:ascii="GHEA Grapalat" w:hAnsi="GHEA Grapalat"/>
                <w:color w:val="000000"/>
              </w:rPr>
              <w:lastRenderedPageBreak/>
              <w:t>իրավական ակտերի մասին» Հայաստանի Հանրապետության օրենքի 33-րդ հոդվածի 3-րդ մասի պահանջներից:</w:t>
            </w:r>
          </w:p>
          <w:p w:rsidR="004736E6" w:rsidRPr="00AF6778" w:rsidRDefault="004736E6" w:rsidP="004736E6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5693" w:type="dxa"/>
            <w:vAlign w:val="center"/>
          </w:tcPr>
          <w:p w:rsidR="004736E6" w:rsidRPr="00AF6778" w:rsidRDefault="00D7614D" w:rsidP="00DC6132">
            <w:pPr>
              <w:shd w:val="clear" w:color="auto" w:fill="FFFFFF"/>
              <w:jc w:val="both"/>
              <w:rPr>
                <w:rFonts w:ascii="GHEA Grapalat" w:hAnsi="GHEA Grapalat"/>
              </w:rPr>
            </w:pPr>
            <w:r w:rsidRPr="00AF6778">
              <w:rPr>
                <w:rFonts w:ascii="GHEA Grapalat" w:hAnsi="GHEA Grapalat"/>
                <w:color w:val="000000"/>
              </w:rPr>
              <w:lastRenderedPageBreak/>
              <w:t>Առաջարկու</w:t>
            </w:r>
            <w:r w:rsidR="00592150" w:rsidRPr="00AF6778">
              <w:rPr>
                <w:rFonts w:ascii="GHEA Grapalat" w:hAnsi="GHEA Grapalat"/>
                <w:color w:val="000000"/>
              </w:rPr>
              <w:t>թ</w:t>
            </w:r>
            <w:r w:rsidRPr="00AF6778">
              <w:rPr>
                <w:rFonts w:ascii="GHEA Grapalat" w:hAnsi="GHEA Grapalat"/>
                <w:color w:val="000000"/>
              </w:rPr>
              <w:t>յունն ընդունվել է, կատարվել է համապատասխան փոփոխություն</w:t>
            </w:r>
          </w:p>
        </w:tc>
      </w:tr>
      <w:tr w:rsidR="004736E6" w:rsidRPr="00AF6778" w:rsidTr="001D73F6">
        <w:trPr>
          <w:trHeight w:val="435"/>
        </w:trPr>
        <w:tc>
          <w:tcPr>
            <w:tcW w:w="3960" w:type="dxa"/>
            <w:vAlign w:val="center"/>
          </w:tcPr>
          <w:p w:rsidR="004736E6" w:rsidRPr="00AF6778" w:rsidRDefault="00D7614D" w:rsidP="00AF21EF">
            <w:pPr>
              <w:jc w:val="center"/>
              <w:rPr>
                <w:rFonts w:ascii="GHEA Grapalat" w:hAnsi="GHEA Grapalat"/>
                <w:lang w:val="en-US"/>
              </w:rPr>
            </w:pPr>
            <w:r w:rsidRPr="00AF6778">
              <w:rPr>
                <w:rFonts w:ascii="GHEA Grapalat" w:hAnsi="GHEA Grapalat"/>
              </w:rPr>
              <w:t xml:space="preserve">ՀՀ </w:t>
            </w:r>
            <w:proofErr w:type="spellStart"/>
            <w:r w:rsidRPr="00AF6778">
              <w:rPr>
                <w:rFonts w:ascii="GHEA Grapalat" w:hAnsi="GHEA Grapalat"/>
              </w:rPr>
              <w:t>առողջապահոթյան</w:t>
            </w:r>
            <w:proofErr w:type="spellEnd"/>
            <w:r w:rsidRPr="00AF6778">
              <w:rPr>
                <w:rFonts w:ascii="GHEA Grapalat" w:hAnsi="GHEA Grapalat"/>
              </w:rPr>
              <w:t xml:space="preserve"> նախարարություն</w:t>
            </w:r>
          </w:p>
          <w:p w:rsidR="00886DC0" w:rsidRPr="00AF6778" w:rsidRDefault="00886DC0" w:rsidP="00AF21EF">
            <w:pPr>
              <w:jc w:val="center"/>
              <w:rPr>
                <w:rFonts w:ascii="GHEA Grapalat" w:hAnsi="GHEA Grapalat"/>
              </w:rPr>
            </w:pPr>
            <w:r w:rsidRPr="00AF6778">
              <w:rPr>
                <w:rFonts w:ascii="GHEA Grapalat" w:hAnsi="GHEA Grapalat"/>
                <w:lang w:val="en-US"/>
              </w:rPr>
              <w:t>23</w:t>
            </w:r>
            <w:r w:rsidRPr="00AF6778">
              <w:rPr>
                <w:rFonts w:ascii="GHEA Grapalat" w:hAnsi="GHEA Grapalat" w:cs="Arial"/>
              </w:rPr>
              <w:t>.</w:t>
            </w:r>
            <w:r w:rsidRPr="00AF6778">
              <w:rPr>
                <w:rFonts w:ascii="GHEA Grapalat" w:hAnsi="GHEA Grapalat" w:cs="Arial"/>
                <w:lang w:val="en-US"/>
              </w:rPr>
              <w:t>07</w:t>
            </w:r>
            <w:r w:rsidRPr="00AF6778">
              <w:rPr>
                <w:rFonts w:ascii="GHEA Grapalat" w:hAnsi="GHEA Grapalat" w:cs="Arial"/>
              </w:rPr>
              <w:t>.</w:t>
            </w:r>
            <w:r w:rsidRPr="00AF6778">
              <w:rPr>
                <w:rFonts w:ascii="GHEA Grapalat" w:hAnsi="GHEA Grapalat" w:cs="Arial"/>
                <w:lang w:val="en-US"/>
              </w:rPr>
              <w:t>2020</w:t>
            </w:r>
            <w:r w:rsidRPr="00AF6778">
              <w:rPr>
                <w:rFonts w:ascii="GHEA Grapalat" w:hAnsi="GHEA Grapalat" w:cs="Arial"/>
              </w:rPr>
              <w:t>թ.</w:t>
            </w:r>
          </w:p>
        </w:tc>
        <w:tc>
          <w:tcPr>
            <w:tcW w:w="5940" w:type="dxa"/>
            <w:vAlign w:val="center"/>
          </w:tcPr>
          <w:p w:rsidR="004736E6" w:rsidRPr="00AF6778" w:rsidRDefault="004736E6" w:rsidP="00411B44">
            <w:pPr>
              <w:ind w:right="270"/>
              <w:jc w:val="both"/>
              <w:rPr>
                <w:rFonts w:ascii="GHEA Grapalat" w:hAnsi="GHEA Grapalat"/>
              </w:rPr>
            </w:pPr>
            <w:r w:rsidRPr="00AF6778">
              <w:rPr>
                <w:rFonts w:ascii="GHEA Grapalat" w:hAnsi="GHEA Grapalat"/>
              </w:rPr>
              <w:t>Դիտողություններ և առաջարկություններ չեն ունեցել</w:t>
            </w:r>
          </w:p>
        </w:tc>
        <w:tc>
          <w:tcPr>
            <w:tcW w:w="5693" w:type="dxa"/>
            <w:vAlign w:val="center"/>
          </w:tcPr>
          <w:p w:rsidR="004736E6" w:rsidRPr="00AF6778" w:rsidRDefault="004736E6" w:rsidP="00DC6132">
            <w:pPr>
              <w:shd w:val="clear" w:color="auto" w:fill="FFFFFF"/>
              <w:jc w:val="both"/>
              <w:rPr>
                <w:rFonts w:ascii="GHEA Grapalat" w:hAnsi="GHEA Grapalat"/>
              </w:rPr>
            </w:pPr>
          </w:p>
        </w:tc>
      </w:tr>
      <w:tr w:rsidR="00FC5AAB" w:rsidRPr="00AF6778" w:rsidTr="001D73F6">
        <w:trPr>
          <w:trHeight w:val="435"/>
        </w:trPr>
        <w:tc>
          <w:tcPr>
            <w:tcW w:w="3960" w:type="dxa"/>
            <w:vAlign w:val="center"/>
          </w:tcPr>
          <w:p w:rsidR="00411B44" w:rsidRPr="00AF6778" w:rsidRDefault="00D7614D" w:rsidP="00431323">
            <w:pPr>
              <w:jc w:val="center"/>
              <w:rPr>
                <w:rFonts w:ascii="GHEA Grapalat" w:hAnsi="GHEA Grapalat"/>
              </w:rPr>
            </w:pPr>
            <w:r w:rsidRPr="00AF6778">
              <w:rPr>
                <w:rFonts w:ascii="GHEA Grapalat" w:hAnsi="GHEA Grapalat"/>
              </w:rPr>
              <w:t>ՀՀ էկոնոմիկայի նախարարություն</w:t>
            </w:r>
          </w:p>
          <w:p w:rsidR="00886DC0" w:rsidRPr="00AF6778" w:rsidRDefault="00886DC0" w:rsidP="00431323">
            <w:pPr>
              <w:jc w:val="center"/>
              <w:rPr>
                <w:rFonts w:ascii="GHEA Grapalat" w:hAnsi="GHEA Grapalat"/>
              </w:rPr>
            </w:pPr>
            <w:r w:rsidRPr="00AF6778">
              <w:rPr>
                <w:rFonts w:ascii="GHEA Grapalat" w:hAnsi="GHEA Grapalat"/>
              </w:rPr>
              <w:t>29</w:t>
            </w:r>
            <w:r w:rsidRPr="00AF6778">
              <w:rPr>
                <w:rFonts w:ascii="GHEA Grapalat" w:hAnsi="GHEA Grapalat" w:cs="Arial"/>
              </w:rPr>
              <w:t>.07.2020թ.</w:t>
            </w:r>
          </w:p>
        </w:tc>
        <w:tc>
          <w:tcPr>
            <w:tcW w:w="5940" w:type="dxa"/>
            <w:vAlign w:val="center"/>
          </w:tcPr>
          <w:p w:rsidR="00FC5AAB" w:rsidRPr="00AF6778" w:rsidRDefault="00584AD6" w:rsidP="00431323">
            <w:pPr>
              <w:jc w:val="both"/>
              <w:rPr>
                <w:rFonts w:ascii="GHEA Grapalat" w:hAnsi="GHEA Grapalat"/>
              </w:rPr>
            </w:pPr>
            <w:r w:rsidRPr="00AF6778">
              <w:rPr>
                <w:rFonts w:ascii="GHEA Grapalat" w:hAnsi="GHEA Grapalat"/>
              </w:rPr>
              <w:t>Դիտողություններ և առաջարկություններ չեն ունեցել</w:t>
            </w:r>
          </w:p>
        </w:tc>
        <w:tc>
          <w:tcPr>
            <w:tcW w:w="5693" w:type="dxa"/>
            <w:vAlign w:val="center"/>
          </w:tcPr>
          <w:p w:rsidR="00FC5AAB" w:rsidRPr="00AF6778" w:rsidRDefault="00FC5AAB" w:rsidP="00DC6132">
            <w:pPr>
              <w:shd w:val="clear" w:color="auto" w:fill="FFFFFF"/>
              <w:jc w:val="both"/>
              <w:rPr>
                <w:rFonts w:ascii="GHEA Grapalat" w:hAnsi="GHEA Grapalat"/>
              </w:rPr>
            </w:pPr>
          </w:p>
        </w:tc>
      </w:tr>
      <w:tr w:rsidR="00167E37" w:rsidRPr="00AF6778" w:rsidTr="001D73F6">
        <w:trPr>
          <w:trHeight w:val="435"/>
        </w:trPr>
        <w:tc>
          <w:tcPr>
            <w:tcW w:w="3960" w:type="dxa"/>
            <w:vAlign w:val="center"/>
          </w:tcPr>
          <w:p w:rsidR="00167E37" w:rsidRPr="00AF6778" w:rsidRDefault="00167E37" w:rsidP="00167E37">
            <w:pPr>
              <w:spacing w:line="256" w:lineRule="auto"/>
              <w:jc w:val="center"/>
              <w:rPr>
                <w:rFonts w:ascii="GHEA Grapalat" w:hAnsi="GHEA Grapalat"/>
              </w:rPr>
            </w:pPr>
            <w:r w:rsidRPr="00AF6778">
              <w:rPr>
                <w:rFonts w:ascii="GHEA Grapalat" w:hAnsi="GHEA Grapalat"/>
              </w:rPr>
              <w:t>ՀՀ Ազգային անվտանգության ծառայություն</w:t>
            </w:r>
          </w:p>
          <w:p w:rsidR="00167E37" w:rsidRPr="00AF6778" w:rsidRDefault="00167E37" w:rsidP="00167E37">
            <w:pPr>
              <w:spacing w:line="256" w:lineRule="auto"/>
              <w:jc w:val="center"/>
              <w:rPr>
                <w:rFonts w:ascii="GHEA Grapalat" w:hAnsi="GHEA Grapalat"/>
              </w:rPr>
            </w:pPr>
            <w:r w:rsidRPr="00AF6778">
              <w:rPr>
                <w:rFonts w:ascii="GHEA Grapalat" w:hAnsi="GHEA Grapalat"/>
              </w:rPr>
              <w:t>03</w:t>
            </w:r>
            <w:r w:rsidRPr="00AF6778">
              <w:rPr>
                <w:rFonts w:ascii="GHEA Grapalat" w:hAnsi="GHEA Grapalat" w:cs="Arial"/>
              </w:rPr>
              <w:t>.09.2020թ.</w:t>
            </w:r>
          </w:p>
        </w:tc>
        <w:tc>
          <w:tcPr>
            <w:tcW w:w="5940" w:type="dxa"/>
            <w:vAlign w:val="center"/>
          </w:tcPr>
          <w:p w:rsidR="00167E37" w:rsidRPr="00AF6778" w:rsidRDefault="00167E37" w:rsidP="00167E37">
            <w:pPr>
              <w:spacing w:line="256" w:lineRule="auto"/>
              <w:jc w:val="both"/>
              <w:rPr>
                <w:rFonts w:ascii="GHEA Grapalat" w:hAnsi="GHEA Grapalat"/>
              </w:rPr>
            </w:pPr>
            <w:r w:rsidRPr="00AF6778">
              <w:rPr>
                <w:rFonts w:ascii="GHEA Grapalat" w:hAnsi="GHEA Grapalat"/>
              </w:rPr>
              <w:t>Դիտողություններ և առաջարկություններ չեն ունեցել</w:t>
            </w:r>
          </w:p>
        </w:tc>
        <w:tc>
          <w:tcPr>
            <w:tcW w:w="5693" w:type="dxa"/>
            <w:vAlign w:val="center"/>
          </w:tcPr>
          <w:p w:rsidR="00167E37" w:rsidRPr="00AF6778" w:rsidRDefault="00167E37" w:rsidP="00167E37">
            <w:pPr>
              <w:shd w:val="clear" w:color="auto" w:fill="FFFFFF"/>
              <w:jc w:val="both"/>
              <w:rPr>
                <w:rFonts w:ascii="GHEA Grapalat" w:hAnsi="GHEA Grapalat"/>
              </w:rPr>
            </w:pPr>
          </w:p>
        </w:tc>
      </w:tr>
      <w:tr w:rsidR="00167E37" w:rsidRPr="00AF6778" w:rsidTr="001D73F6">
        <w:trPr>
          <w:trHeight w:val="435"/>
        </w:trPr>
        <w:tc>
          <w:tcPr>
            <w:tcW w:w="3960" w:type="dxa"/>
            <w:vAlign w:val="center"/>
          </w:tcPr>
          <w:p w:rsidR="00167E37" w:rsidRPr="00AF6778" w:rsidRDefault="00167E37" w:rsidP="00167E37">
            <w:pPr>
              <w:spacing w:line="256" w:lineRule="auto"/>
              <w:jc w:val="center"/>
              <w:rPr>
                <w:rFonts w:ascii="GHEA Grapalat" w:hAnsi="GHEA Grapalat"/>
              </w:rPr>
            </w:pPr>
            <w:r w:rsidRPr="00AF6778">
              <w:rPr>
                <w:rFonts w:ascii="GHEA Grapalat" w:hAnsi="GHEA Grapalat"/>
              </w:rPr>
              <w:t>ՀՀ արտակարգ իրավիճակների նախարարություն</w:t>
            </w:r>
          </w:p>
          <w:p w:rsidR="00167E37" w:rsidRPr="00AF6778" w:rsidRDefault="00167E37" w:rsidP="00167E37">
            <w:pPr>
              <w:spacing w:line="256" w:lineRule="auto"/>
              <w:jc w:val="center"/>
              <w:rPr>
                <w:rFonts w:ascii="GHEA Grapalat" w:hAnsi="GHEA Grapalat"/>
              </w:rPr>
            </w:pPr>
            <w:r w:rsidRPr="00AF6778">
              <w:rPr>
                <w:rFonts w:ascii="GHEA Grapalat" w:hAnsi="GHEA Grapalat"/>
              </w:rPr>
              <w:t>11.09.2020թ.</w:t>
            </w:r>
          </w:p>
        </w:tc>
        <w:tc>
          <w:tcPr>
            <w:tcW w:w="5940" w:type="dxa"/>
            <w:vAlign w:val="center"/>
          </w:tcPr>
          <w:p w:rsidR="00167E37" w:rsidRPr="00AF6778" w:rsidRDefault="00167E37" w:rsidP="00167E37">
            <w:pPr>
              <w:spacing w:line="256" w:lineRule="auto"/>
              <w:jc w:val="both"/>
              <w:rPr>
                <w:rFonts w:ascii="GHEA Grapalat" w:hAnsi="GHEA Grapalat"/>
              </w:rPr>
            </w:pPr>
            <w:r w:rsidRPr="00AF6778">
              <w:rPr>
                <w:rFonts w:ascii="GHEA Grapalat" w:hAnsi="GHEA Grapalat"/>
              </w:rPr>
              <w:t>Դիտողություններ և առաջարկություններ չեն ունեցել</w:t>
            </w:r>
          </w:p>
        </w:tc>
        <w:tc>
          <w:tcPr>
            <w:tcW w:w="5693" w:type="dxa"/>
            <w:vAlign w:val="center"/>
          </w:tcPr>
          <w:p w:rsidR="00167E37" w:rsidRPr="00AF6778" w:rsidRDefault="00167E37" w:rsidP="00167E37">
            <w:pPr>
              <w:shd w:val="clear" w:color="auto" w:fill="FFFFFF"/>
              <w:jc w:val="both"/>
              <w:rPr>
                <w:rFonts w:ascii="GHEA Grapalat" w:hAnsi="GHEA Grapalat"/>
              </w:rPr>
            </w:pPr>
          </w:p>
        </w:tc>
      </w:tr>
    </w:tbl>
    <w:p w:rsidR="00A9279E" w:rsidRPr="00AF6778" w:rsidRDefault="00A9279E" w:rsidP="00A9279E">
      <w:pPr>
        <w:rPr>
          <w:rFonts w:ascii="GHEA Grapalat" w:hAnsi="GHEA Grapalat"/>
        </w:rPr>
      </w:pPr>
      <w:bookmarkStart w:id="0" w:name="_GoBack"/>
      <w:bookmarkEnd w:id="0"/>
    </w:p>
    <w:p w:rsidR="00DF2DE3" w:rsidRPr="00AF6778" w:rsidRDefault="00DF2DE3">
      <w:pPr>
        <w:rPr>
          <w:rFonts w:ascii="GHEA Grapalat" w:hAnsi="GHEA Grapalat"/>
        </w:rPr>
      </w:pPr>
    </w:p>
    <w:sectPr w:rsidR="00DF2DE3" w:rsidRPr="00AF6778" w:rsidSect="001E2478">
      <w:footerReference w:type="even" r:id="rId6"/>
      <w:footerReference w:type="default" r:id="rId7"/>
      <w:pgSz w:w="16834" w:h="11909" w:orient="landscape" w:code="9"/>
      <w:pgMar w:top="720" w:right="1281" w:bottom="72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CB9" w:rsidRDefault="00211CB9">
      <w:r>
        <w:separator/>
      </w:r>
    </w:p>
  </w:endnote>
  <w:endnote w:type="continuationSeparator" w:id="0">
    <w:p w:rsidR="00211CB9" w:rsidRDefault="00211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3EE" w:rsidRDefault="001D16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139D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943EE" w:rsidRDefault="00211C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3EE" w:rsidRDefault="001D16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139D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F6778">
      <w:rPr>
        <w:rStyle w:val="PageNumber"/>
        <w:noProof/>
      </w:rPr>
      <w:t>2</w:t>
    </w:r>
    <w:r>
      <w:rPr>
        <w:rStyle w:val="PageNumber"/>
      </w:rPr>
      <w:fldChar w:fldCharType="end"/>
    </w:r>
  </w:p>
  <w:p w:rsidR="002943EE" w:rsidRDefault="00211C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CB9" w:rsidRDefault="00211CB9">
      <w:r>
        <w:separator/>
      </w:r>
    </w:p>
  </w:footnote>
  <w:footnote w:type="continuationSeparator" w:id="0">
    <w:p w:rsidR="00211CB9" w:rsidRDefault="00211C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79E"/>
    <w:rsid w:val="00000C6B"/>
    <w:rsid w:val="00005242"/>
    <w:rsid w:val="000303C0"/>
    <w:rsid w:val="00032EC9"/>
    <w:rsid w:val="00054AA2"/>
    <w:rsid w:val="000564EF"/>
    <w:rsid w:val="0008019D"/>
    <w:rsid w:val="000A71AB"/>
    <w:rsid w:val="000B63FE"/>
    <w:rsid w:val="000E45E3"/>
    <w:rsid w:val="00102718"/>
    <w:rsid w:val="00102F3B"/>
    <w:rsid w:val="001108A1"/>
    <w:rsid w:val="00167E37"/>
    <w:rsid w:val="001707E1"/>
    <w:rsid w:val="00172184"/>
    <w:rsid w:val="0018280E"/>
    <w:rsid w:val="00182844"/>
    <w:rsid w:val="00191836"/>
    <w:rsid w:val="001A78F0"/>
    <w:rsid w:val="001B0EEC"/>
    <w:rsid w:val="001B6FA1"/>
    <w:rsid w:val="001D161C"/>
    <w:rsid w:val="001D50F2"/>
    <w:rsid w:val="001D7C51"/>
    <w:rsid w:val="001E12C5"/>
    <w:rsid w:val="001E3FEB"/>
    <w:rsid w:val="001F66DC"/>
    <w:rsid w:val="00211CB9"/>
    <w:rsid w:val="0021356E"/>
    <w:rsid w:val="00242C33"/>
    <w:rsid w:val="00246F9C"/>
    <w:rsid w:val="002636FB"/>
    <w:rsid w:val="002958A5"/>
    <w:rsid w:val="002B00B0"/>
    <w:rsid w:val="002B1E97"/>
    <w:rsid w:val="002D50D2"/>
    <w:rsid w:val="002F2154"/>
    <w:rsid w:val="003007DC"/>
    <w:rsid w:val="0030436F"/>
    <w:rsid w:val="00337B8B"/>
    <w:rsid w:val="00376992"/>
    <w:rsid w:val="003A6063"/>
    <w:rsid w:val="003E0FE5"/>
    <w:rsid w:val="00411B44"/>
    <w:rsid w:val="0041639A"/>
    <w:rsid w:val="004267A4"/>
    <w:rsid w:val="00431323"/>
    <w:rsid w:val="00446ECD"/>
    <w:rsid w:val="00452B64"/>
    <w:rsid w:val="00455B66"/>
    <w:rsid w:val="004736E6"/>
    <w:rsid w:val="00495802"/>
    <w:rsid w:val="004D63EC"/>
    <w:rsid w:val="004E139A"/>
    <w:rsid w:val="005251BD"/>
    <w:rsid w:val="00525D0A"/>
    <w:rsid w:val="00537350"/>
    <w:rsid w:val="0055116D"/>
    <w:rsid w:val="005619C7"/>
    <w:rsid w:val="00564BFE"/>
    <w:rsid w:val="00584AD6"/>
    <w:rsid w:val="00592150"/>
    <w:rsid w:val="005A7A29"/>
    <w:rsid w:val="005D44FE"/>
    <w:rsid w:val="005E389E"/>
    <w:rsid w:val="00615558"/>
    <w:rsid w:val="0062594D"/>
    <w:rsid w:val="00635BFD"/>
    <w:rsid w:val="00636AD3"/>
    <w:rsid w:val="006558B2"/>
    <w:rsid w:val="006625D7"/>
    <w:rsid w:val="0066354F"/>
    <w:rsid w:val="006653E5"/>
    <w:rsid w:val="00682141"/>
    <w:rsid w:val="0068284D"/>
    <w:rsid w:val="00697689"/>
    <w:rsid w:val="006B5892"/>
    <w:rsid w:val="006D2EEA"/>
    <w:rsid w:val="00721E5A"/>
    <w:rsid w:val="0073416F"/>
    <w:rsid w:val="007362FA"/>
    <w:rsid w:val="00742B42"/>
    <w:rsid w:val="00754F03"/>
    <w:rsid w:val="007756FB"/>
    <w:rsid w:val="007931B6"/>
    <w:rsid w:val="007A140B"/>
    <w:rsid w:val="007A2121"/>
    <w:rsid w:val="007A4EC5"/>
    <w:rsid w:val="007A615B"/>
    <w:rsid w:val="007B24CD"/>
    <w:rsid w:val="007F35CE"/>
    <w:rsid w:val="00806619"/>
    <w:rsid w:val="0080723A"/>
    <w:rsid w:val="00861D19"/>
    <w:rsid w:val="008652A4"/>
    <w:rsid w:val="00886DC0"/>
    <w:rsid w:val="008B75A0"/>
    <w:rsid w:val="008B7A7A"/>
    <w:rsid w:val="008C1934"/>
    <w:rsid w:val="008D7AC4"/>
    <w:rsid w:val="008E4F8F"/>
    <w:rsid w:val="008F181F"/>
    <w:rsid w:val="00911965"/>
    <w:rsid w:val="0092230D"/>
    <w:rsid w:val="00976C27"/>
    <w:rsid w:val="009A5A86"/>
    <w:rsid w:val="009B20DF"/>
    <w:rsid w:val="009C0E3D"/>
    <w:rsid w:val="009C3942"/>
    <w:rsid w:val="009E07BF"/>
    <w:rsid w:val="009F5B5B"/>
    <w:rsid w:val="00A11BC8"/>
    <w:rsid w:val="00A127B3"/>
    <w:rsid w:val="00A1594F"/>
    <w:rsid w:val="00A25E6B"/>
    <w:rsid w:val="00A35CD1"/>
    <w:rsid w:val="00A5453D"/>
    <w:rsid w:val="00A56D77"/>
    <w:rsid w:val="00A71148"/>
    <w:rsid w:val="00A916C0"/>
    <w:rsid w:val="00A9279E"/>
    <w:rsid w:val="00A93118"/>
    <w:rsid w:val="00A93E87"/>
    <w:rsid w:val="00AA5BB1"/>
    <w:rsid w:val="00AF21EF"/>
    <w:rsid w:val="00AF55F2"/>
    <w:rsid w:val="00AF6778"/>
    <w:rsid w:val="00B102E8"/>
    <w:rsid w:val="00B23408"/>
    <w:rsid w:val="00B325E6"/>
    <w:rsid w:val="00BA4E4B"/>
    <w:rsid w:val="00BB4C79"/>
    <w:rsid w:val="00BB6B44"/>
    <w:rsid w:val="00BF5469"/>
    <w:rsid w:val="00C50FA1"/>
    <w:rsid w:val="00C60D99"/>
    <w:rsid w:val="00CA1509"/>
    <w:rsid w:val="00CA49F6"/>
    <w:rsid w:val="00CA5A88"/>
    <w:rsid w:val="00CC4C8B"/>
    <w:rsid w:val="00CE1F39"/>
    <w:rsid w:val="00CF6135"/>
    <w:rsid w:val="00D0054E"/>
    <w:rsid w:val="00D139D9"/>
    <w:rsid w:val="00D15C14"/>
    <w:rsid w:val="00D17FC2"/>
    <w:rsid w:val="00D37CAD"/>
    <w:rsid w:val="00D53422"/>
    <w:rsid w:val="00D53724"/>
    <w:rsid w:val="00D5645F"/>
    <w:rsid w:val="00D7614D"/>
    <w:rsid w:val="00D86999"/>
    <w:rsid w:val="00D9258A"/>
    <w:rsid w:val="00D9355A"/>
    <w:rsid w:val="00D94FBE"/>
    <w:rsid w:val="00DA00AE"/>
    <w:rsid w:val="00DA0384"/>
    <w:rsid w:val="00DB535F"/>
    <w:rsid w:val="00DC6132"/>
    <w:rsid w:val="00DC7D9A"/>
    <w:rsid w:val="00DE1E8C"/>
    <w:rsid w:val="00DF24DC"/>
    <w:rsid w:val="00DF2DE3"/>
    <w:rsid w:val="00E16F64"/>
    <w:rsid w:val="00E713AF"/>
    <w:rsid w:val="00E8205D"/>
    <w:rsid w:val="00E93135"/>
    <w:rsid w:val="00EC0FB8"/>
    <w:rsid w:val="00EE56B1"/>
    <w:rsid w:val="00EF3AD4"/>
    <w:rsid w:val="00F04153"/>
    <w:rsid w:val="00F15013"/>
    <w:rsid w:val="00F45D2D"/>
    <w:rsid w:val="00F77299"/>
    <w:rsid w:val="00F9131D"/>
    <w:rsid w:val="00FB28B3"/>
    <w:rsid w:val="00FC5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27FB41-BE56-4320-AAFE-76849202A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7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Heading1">
    <w:name w:val="heading 1"/>
    <w:basedOn w:val="Normal"/>
    <w:next w:val="Normal"/>
    <w:link w:val="Heading1Char"/>
    <w:qFormat/>
    <w:rsid w:val="00A9279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279E"/>
    <w:rPr>
      <w:rFonts w:ascii="Cambria" w:eastAsia="Times New Roman" w:hAnsi="Cambria" w:cs="Times New Roman"/>
      <w:b/>
      <w:bCs/>
      <w:kern w:val="32"/>
      <w:sz w:val="32"/>
      <w:szCs w:val="32"/>
      <w:lang w:val="hy-AM"/>
    </w:rPr>
  </w:style>
  <w:style w:type="paragraph" w:styleId="Footer">
    <w:name w:val="footer"/>
    <w:basedOn w:val="Normal"/>
    <w:link w:val="FooterChar"/>
    <w:rsid w:val="00A9279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9279E"/>
    <w:rPr>
      <w:rFonts w:ascii="Times New Roman" w:eastAsia="Times New Roman" w:hAnsi="Times New Roman" w:cs="Times New Roman"/>
      <w:sz w:val="24"/>
      <w:szCs w:val="24"/>
      <w:lang w:val="hy-AM"/>
    </w:rPr>
  </w:style>
  <w:style w:type="character" w:styleId="PageNumber">
    <w:name w:val="page number"/>
    <w:basedOn w:val="DefaultParagraphFont"/>
    <w:rsid w:val="00A9279E"/>
  </w:style>
  <w:style w:type="paragraph" w:styleId="BalloonText">
    <w:name w:val="Balloon Text"/>
    <w:basedOn w:val="Normal"/>
    <w:link w:val="BalloonTextChar"/>
    <w:uiPriority w:val="99"/>
    <w:semiHidden/>
    <w:unhideWhenUsed/>
    <w:rsid w:val="006558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8B2"/>
    <w:rPr>
      <w:rFonts w:ascii="Segoe UI" w:eastAsia="Times New Roman" w:hAnsi="Segoe UI" w:cs="Segoe UI"/>
      <w:sz w:val="18"/>
      <w:szCs w:val="18"/>
      <w:lang w:val="hy-AM"/>
    </w:rPr>
  </w:style>
  <w:style w:type="character" w:styleId="Strong">
    <w:name w:val="Strong"/>
    <w:basedOn w:val="DefaultParagraphFont"/>
    <w:qFormat/>
    <w:rsid w:val="00584AD6"/>
    <w:rPr>
      <w:b/>
      <w:bCs/>
    </w:rPr>
  </w:style>
  <w:style w:type="paragraph" w:styleId="NormalWeb">
    <w:name w:val="Normal (Web)"/>
    <w:aliases w:val="webb, webb"/>
    <w:basedOn w:val="Normal"/>
    <w:uiPriority w:val="99"/>
    <w:unhideWhenUsed/>
    <w:rsid w:val="0073416F"/>
    <w:pPr>
      <w:spacing w:before="100" w:beforeAutospacing="1" w:after="100" w:afterAutospacing="1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Arshaluys Karmirmirukyan</dc:creator>
  <cp:lastModifiedBy>Arshaluys Karmirmirukyan</cp:lastModifiedBy>
  <cp:revision>4</cp:revision>
  <cp:lastPrinted>2020-01-14T06:48:00Z</cp:lastPrinted>
  <dcterms:created xsi:type="dcterms:W3CDTF">2021-01-13T06:50:00Z</dcterms:created>
  <dcterms:modified xsi:type="dcterms:W3CDTF">2021-01-13T07:36:00Z</dcterms:modified>
</cp:coreProperties>
</file>