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58E" w:rsidRPr="002802C0" w:rsidRDefault="0028158E" w:rsidP="00B57EA7">
      <w:pPr>
        <w:tabs>
          <w:tab w:val="left" w:pos="8535"/>
          <w:tab w:val="right" w:pos="9355"/>
        </w:tabs>
        <w:spacing w:line="360" w:lineRule="auto"/>
        <w:jc w:val="center"/>
        <w:rPr>
          <w:rFonts w:ascii="GHEA Grapalat" w:hAnsi="GHEA Grapalat" w:cs="Sylfaen"/>
          <w:b/>
          <w:sz w:val="24"/>
        </w:rPr>
      </w:pPr>
      <w:r w:rsidRPr="002802C0">
        <w:rPr>
          <w:rFonts w:ascii="GHEA Grapalat" w:hAnsi="GHEA Grapalat" w:cs="Sylfaen"/>
          <w:b/>
          <w:sz w:val="24"/>
        </w:rPr>
        <w:t>ԱՄՓՈՓԱԹԵՐԹ</w:t>
      </w:r>
    </w:p>
    <w:p w:rsidR="0028158E" w:rsidRDefault="00525993" w:rsidP="00525993">
      <w:pPr>
        <w:spacing w:line="276" w:lineRule="auto"/>
        <w:ind w:firstLine="540"/>
        <w:jc w:val="center"/>
        <w:rPr>
          <w:rFonts w:ascii="GHEA Grapalat" w:hAnsi="GHEA Grapalat"/>
          <w:sz w:val="24"/>
        </w:rPr>
      </w:pPr>
      <w:r w:rsidRPr="002802C0">
        <w:rPr>
          <w:rFonts w:ascii="GHEA Grapalat" w:hAnsi="GHEA Grapalat"/>
          <w:sz w:val="24"/>
          <w:lang w:val="hy-AM"/>
        </w:rPr>
        <w:t>«</w:t>
      </w:r>
      <w:r w:rsidR="002B489E" w:rsidRPr="002802C0">
        <w:rPr>
          <w:rFonts w:ascii="GHEA Grapalat" w:hAnsi="GHEA Grapalat"/>
          <w:sz w:val="24"/>
          <w:lang w:val="hy-AM"/>
        </w:rPr>
        <w:t>Հայաստանի Հանրապետության 202</w:t>
      </w:r>
      <w:r w:rsidR="004F7C0C" w:rsidRPr="002802C0">
        <w:rPr>
          <w:rFonts w:ascii="GHEA Grapalat" w:hAnsi="GHEA Grapalat"/>
          <w:sz w:val="24"/>
        </w:rPr>
        <w:t>1</w:t>
      </w:r>
      <w:r w:rsidR="002B489E" w:rsidRPr="002802C0">
        <w:rPr>
          <w:rFonts w:ascii="GHEA Grapalat" w:hAnsi="GHEA Grapalat"/>
          <w:sz w:val="24"/>
          <w:lang w:val="hy-AM"/>
        </w:rPr>
        <w:t xml:space="preserve"> թվականի պետական բյուջեում վերաբաշխում և Հայաստանի Հանրապետության կառավարության 20</w:t>
      </w:r>
      <w:r w:rsidR="004F7C0C" w:rsidRPr="002802C0">
        <w:rPr>
          <w:rFonts w:ascii="GHEA Grapalat" w:hAnsi="GHEA Grapalat"/>
          <w:sz w:val="24"/>
        </w:rPr>
        <w:t>20</w:t>
      </w:r>
      <w:r w:rsidR="002B489E" w:rsidRPr="002802C0">
        <w:rPr>
          <w:rFonts w:ascii="GHEA Grapalat" w:hAnsi="GHEA Grapalat"/>
          <w:sz w:val="24"/>
          <w:lang w:val="hy-AM"/>
        </w:rPr>
        <w:t xml:space="preserve"> թվականի դեկտեմբերի</w:t>
      </w:r>
      <w:r w:rsidR="004F7C0C" w:rsidRPr="002802C0">
        <w:rPr>
          <w:rFonts w:ascii="GHEA Grapalat" w:hAnsi="GHEA Grapalat"/>
          <w:sz w:val="24"/>
          <w:lang w:val="hy-AM"/>
        </w:rPr>
        <w:t xml:space="preserve"> </w:t>
      </w:r>
      <w:r w:rsidR="004F7C0C" w:rsidRPr="002802C0">
        <w:rPr>
          <w:rFonts w:ascii="GHEA Grapalat" w:hAnsi="GHEA Grapalat"/>
          <w:sz w:val="24"/>
        </w:rPr>
        <w:t>30</w:t>
      </w:r>
      <w:r w:rsidR="002B489E" w:rsidRPr="002802C0">
        <w:rPr>
          <w:rFonts w:ascii="GHEA Grapalat" w:hAnsi="GHEA Grapalat"/>
          <w:sz w:val="24"/>
          <w:lang w:val="hy-AM"/>
        </w:rPr>
        <w:t xml:space="preserve">-ի N </w:t>
      </w:r>
      <w:r w:rsidR="004F7C0C" w:rsidRPr="002802C0">
        <w:rPr>
          <w:rFonts w:ascii="GHEA Grapalat" w:hAnsi="GHEA Grapalat"/>
          <w:sz w:val="24"/>
        </w:rPr>
        <w:t>2215</w:t>
      </w:r>
      <w:r w:rsidR="002B489E" w:rsidRPr="002802C0">
        <w:rPr>
          <w:rFonts w:ascii="GHEA Grapalat" w:hAnsi="GHEA Grapalat"/>
          <w:sz w:val="24"/>
          <w:lang w:val="hy-AM"/>
        </w:rPr>
        <w:t>-Ն որոշման մեջ փոփոխություններ և լրացումներ կատարելու մասին Կառավարության որոշման նախագծի</w:t>
      </w:r>
      <w:r w:rsidRPr="002802C0">
        <w:rPr>
          <w:rFonts w:ascii="GHEA Grapalat" w:hAnsi="GHEA Grapalat"/>
          <w:sz w:val="24"/>
          <w:lang w:val="hy-AM"/>
        </w:rPr>
        <w:t xml:space="preserve"> </w:t>
      </w:r>
      <w:r w:rsidR="00B93CC1" w:rsidRPr="002802C0">
        <w:rPr>
          <w:rFonts w:ascii="GHEA Grapalat" w:hAnsi="GHEA Grapalat"/>
          <w:sz w:val="24"/>
          <w:lang w:val="hy-AM"/>
        </w:rPr>
        <w:t>վերաբերյալ</w:t>
      </w:r>
      <w:r w:rsidR="00B93CC1" w:rsidRPr="002802C0">
        <w:rPr>
          <w:rFonts w:ascii="GHEA Grapalat" w:hAnsi="GHEA Grapalat"/>
          <w:sz w:val="24"/>
          <w:lang w:val="fr-FR"/>
        </w:rPr>
        <w:t xml:space="preserve"> </w:t>
      </w:r>
      <w:r w:rsidR="00B93CC1" w:rsidRPr="002802C0">
        <w:rPr>
          <w:rFonts w:ascii="GHEA Grapalat" w:hAnsi="GHEA Grapalat"/>
          <w:sz w:val="24"/>
          <w:lang w:val="hy-AM"/>
        </w:rPr>
        <w:t>ստացված</w:t>
      </w:r>
      <w:r w:rsidR="00B93CC1" w:rsidRPr="002802C0">
        <w:rPr>
          <w:rFonts w:ascii="GHEA Grapalat" w:hAnsi="GHEA Grapalat"/>
          <w:sz w:val="24"/>
          <w:lang w:val="pt-BR"/>
        </w:rPr>
        <w:t xml:space="preserve"> </w:t>
      </w:r>
      <w:r w:rsidR="00B93CC1" w:rsidRPr="002802C0">
        <w:rPr>
          <w:rFonts w:ascii="GHEA Grapalat" w:hAnsi="GHEA Grapalat" w:cs="Sylfaen"/>
          <w:sz w:val="24"/>
          <w:lang w:val="hy-AM"/>
        </w:rPr>
        <w:t>առաջարկությունների</w:t>
      </w:r>
      <w:r w:rsidR="00B93CC1" w:rsidRPr="002802C0">
        <w:rPr>
          <w:rFonts w:ascii="GHEA Grapalat" w:hAnsi="GHEA Grapalat"/>
          <w:sz w:val="24"/>
          <w:lang w:val="pt-BR"/>
        </w:rPr>
        <w:t xml:space="preserve"> </w:t>
      </w:r>
      <w:r w:rsidR="00B93CC1" w:rsidRPr="002802C0">
        <w:rPr>
          <w:rFonts w:ascii="GHEA Grapalat" w:hAnsi="GHEA Grapalat"/>
          <w:sz w:val="24"/>
          <w:lang w:val="hy-AM"/>
        </w:rPr>
        <w:t>և</w:t>
      </w:r>
      <w:r w:rsidR="00B93CC1" w:rsidRPr="002802C0">
        <w:rPr>
          <w:rFonts w:ascii="GHEA Grapalat" w:hAnsi="GHEA Grapalat"/>
          <w:sz w:val="24"/>
          <w:lang w:val="pt-BR"/>
        </w:rPr>
        <w:t xml:space="preserve"> </w:t>
      </w:r>
      <w:r w:rsidR="00B93CC1" w:rsidRPr="002802C0">
        <w:rPr>
          <w:rFonts w:ascii="GHEA Grapalat" w:hAnsi="GHEA Grapalat"/>
          <w:sz w:val="24"/>
          <w:lang w:val="hy-AM"/>
        </w:rPr>
        <w:t>դիտողությունների</w:t>
      </w:r>
    </w:p>
    <w:tbl>
      <w:tblPr>
        <w:tblW w:w="0" w:type="auto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3162"/>
        <w:gridCol w:w="5526"/>
        <w:gridCol w:w="1801"/>
        <w:gridCol w:w="3642"/>
      </w:tblGrid>
      <w:tr w:rsidR="00AA2CCB" w:rsidRPr="002802C0" w:rsidTr="004B2D6E">
        <w:tc>
          <w:tcPr>
            <w:tcW w:w="0" w:type="auto"/>
            <w:vAlign w:val="center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 w:cs="Sylfaen"/>
                <w:sz w:val="24"/>
              </w:rPr>
              <w:t>ՀՀ</w:t>
            </w:r>
          </w:p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 w:cs="Sylfaen"/>
                <w:sz w:val="24"/>
              </w:rPr>
              <w:t>ը</w:t>
            </w:r>
            <w:r w:rsidRPr="002802C0">
              <w:rPr>
                <w:rFonts w:ascii="GHEA Grapalat" w:hAnsi="GHEA Grapalat"/>
                <w:sz w:val="24"/>
              </w:rPr>
              <w:t>/</w:t>
            </w:r>
            <w:r w:rsidRPr="002802C0">
              <w:rPr>
                <w:rFonts w:ascii="GHEA Grapalat" w:hAnsi="GHEA Grapalat" w:cs="Sylfaen"/>
                <w:sz w:val="24"/>
              </w:rPr>
              <w:t>կ</w:t>
            </w:r>
          </w:p>
        </w:tc>
        <w:tc>
          <w:tcPr>
            <w:tcW w:w="0" w:type="auto"/>
            <w:vAlign w:val="center"/>
          </w:tcPr>
          <w:p w:rsidR="0028158E" w:rsidRPr="002802C0" w:rsidRDefault="003B5F7F" w:rsidP="004B2D6E">
            <w:pPr>
              <w:ind w:left="-108" w:right="-198"/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2802C0">
              <w:rPr>
                <w:rFonts w:ascii="GHEA Grapalat" w:hAnsi="GHEA Grapalat"/>
                <w:sz w:val="24"/>
              </w:rPr>
              <w:t>Դիտողության</w:t>
            </w:r>
            <w:proofErr w:type="spellEnd"/>
            <w:r w:rsidRPr="002802C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Pr="002802C0">
              <w:rPr>
                <w:rFonts w:ascii="GHEA Grapalat" w:hAnsi="GHEA Grapalat"/>
                <w:sz w:val="24"/>
              </w:rPr>
              <w:t>և</w:t>
            </w:r>
            <w:r w:rsidRPr="002802C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առաջարկության</w:t>
            </w:r>
            <w:proofErr w:type="spellEnd"/>
            <w:r w:rsidRPr="002802C0">
              <w:rPr>
                <w:rFonts w:ascii="GHEA Grapalat" w:hAnsi="GHEA Grapalat"/>
                <w:sz w:val="24"/>
                <w:lang w:val="af-ZA"/>
              </w:rPr>
              <w:t xml:space="preserve"> հեղինակը,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գրության</w:t>
            </w:r>
            <w:proofErr w:type="spellEnd"/>
            <w:r w:rsidRPr="002802C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ամսաթիվն</w:t>
            </w:r>
            <w:proofErr w:type="spellEnd"/>
            <w:r w:rsidRPr="002802C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ու</w:t>
            </w:r>
            <w:proofErr w:type="spellEnd"/>
            <w:r w:rsidRPr="002802C0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համարը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2802C0" w:rsidRDefault="003B5F7F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2802C0">
              <w:rPr>
                <w:rFonts w:ascii="GHEA Grapalat" w:hAnsi="GHEA Grapalat"/>
                <w:sz w:val="24"/>
              </w:rPr>
              <w:t>Դիտողության</w:t>
            </w:r>
            <w:proofErr w:type="spellEnd"/>
            <w:r w:rsidRPr="002802C0">
              <w:rPr>
                <w:rFonts w:ascii="GHEA Grapalat" w:hAnsi="GHEA Grapalat"/>
                <w:sz w:val="24"/>
              </w:rPr>
              <w:t xml:space="preserve"> և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առաջարկության</w:t>
            </w:r>
            <w:proofErr w:type="spellEnd"/>
            <w:r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vAlign w:val="center"/>
          </w:tcPr>
          <w:p w:rsidR="0028158E" w:rsidRPr="002802C0" w:rsidRDefault="0028158E" w:rsidP="004B2D6E">
            <w:pPr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2802C0">
              <w:rPr>
                <w:rFonts w:ascii="GHEA Grapalat" w:hAnsi="GHEA Grapalat" w:cs="Sylfaen"/>
                <w:sz w:val="24"/>
              </w:rPr>
              <w:t>Եզրակացութ</w:t>
            </w:r>
            <w:proofErr w:type="spellEnd"/>
            <w:r w:rsidRPr="002802C0">
              <w:rPr>
                <w:rFonts w:ascii="GHEA Grapalat" w:hAnsi="GHEA Grapalat" w:cs="Sylfaen"/>
                <w:sz w:val="24"/>
                <w:lang w:val="ru-RU"/>
              </w:rPr>
              <w:t>-</w:t>
            </w:r>
            <w:proofErr w:type="spellStart"/>
            <w:r w:rsidRPr="002802C0">
              <w:rPr>
                <w:rFonts w:ascii="GHEA Grapalat" w:hAnsi="GHEA Grapalat" w:cs="Sylfaen"/>
                <w:sz w:val="24"/>
              </w:rPr>
              <w:t>յուն</w:t>
            </w:r>
            <w:proofErr w:type="spellEnd"/>
          </w:p>
        </w:tc>
        <w:tc>
          <w:tcPr>
            <w:tcW w:w="0" w:type="auto"/>
          </w:tcPr>
          <w:p w:rsidR="0028158E" w:rsidRPr="002802C0" w:rsidRDefault="0028158E" w:rsidP="004B2D6E">
            <w:pPr>
              <w:jc w:val="center"/>
              <w:rPr>
                <w:rFonts w:ascii="GHEA Grapalat" w:hAnsi="GHEA Grapalat" w:cs="Sylfaen"/>
                <w:sz w:val="24"/>
              </w:rPr>
            </w:pPr>
          </w:p>
          <w:p w:rsidR="0028158E" w:rsidRPr="002802C0" w:rsidRDefault="0028158E" w:rsidP="004B2D6E">
            <w:pPr>
              <w:jc w:val="center"/>
              <w:rPr>
                <w:rFonts w:ascii="GHEA Grapalat" w:hAnsi="GHEA Grapalat" w:cs="Sylfaen"/>
                <w:sz w:val="24"/>
              </w:rPr>
            </w:pPr>
          </w:p>
          <w:p w:rsidR="0028158E" w:rsidRPr="002802C0" w:rsidRDefault="0028158E" w:rsidP="004B2D6E">
            <w:pPr>
              <w:jc w:val="center"/>
              <w:rPr>
                <w:rFonts w:ascii="GHEA Grapalat" w:hAnsi="GHEA Grapalat" w:cs="Sylfaen"/>
                <w:sz w:val="24"/>
              </w:rPr>
            </w:pPr>
            <w:proofErr w:type="spellStart"/>
            <w:r w:rsidRPr="002802C0">
              <w:rPr>
                <w:rFonts w:ascii="GHEA Grapalat" w:hAnsi="GHEA Grapalat" w:cs="Sylfaen"/>
                <w:sz w:val="24"/>
              </w:rPr>
              <w:t>Կատարված</w:t>
            </w:r>
            <w:proofErr w:type="spellEnd"/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proofErr w:type="spellStart"/>
            <w:r w:rsidRPr="002802C0">
              <w:rPr>
                <w:rFonts w:ascii="GHEA Grapalat" w:hAnsi="GHEA Grapalat" w:cs="Sylfaen"/>
                <w:sz w:val="24"/>
              </w:rPr>
              <w:t>փոփոխությունը</w:t>
            </w:r>
            <w:proofErr w:type="spellEnd"/>
          </w:p>
        </w:tc>
      </w:tr>
      <w:tr w:rsidR="00AA2CCB" w:rsidRPr="002802C0" w:rsidTr="004B2D6E">
        <w:trPr>
          <w:trHeight w:val="318"/>
        </w:trPr>
        <w:tc>
          <w:tcPr>
            <w:tcW w:w="0" w:type="auto"/>
            <w:vAlign w:val="center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1</w:t>
            </w:r>
          </w:p>
        </w:tc>
        <w:tc>
          <w:tcPr>
            <w:tcW w:w="0" w:type="auto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2</w:t>
            </w:r>
          </w:p>
        </w:tc>
        <w:tc>
          <w:tcPr>
            <w:tcW w:w="0" w:type="auto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3</w:t>
            </w:r>
          </w:p>
        </w:tc>
        <w:tc>
          <w:tcPr>
            <w:tcW w:w="0" w:type="auto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4</w:t>
            </w:r>
          </w:p>
        </w:tc>
        <w:tc>
          <w:tcPr>
            <w:tcW w:w="0" w:type="auto"/>
          </w:tcPr>
          <w:p w:rsidR="0028158E" w:rsidRPr="002802C0" w:rsidRDefault="0028158E" w:rsidP="004B2D6E">
            <w:pPr>
              <w:spacing w:line="360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5</w:t>
            </w:r>
          </w:p>
        </w:tc>
      </w:tr>
      <w:tr w:rsidR="00AA2CCB" w:rsidRPr="002802C0" w:rsidTr="00B21448">
        <w:tblPrEx>
          <w:tblLook w:val="0000" w:firstRow="0" w:lastRow="0" w:firstColumn="0" w:lastColumn="0" w:noHBand="0" w:noVBand="0"/>
        </w:tblPrEx>
        <w:trPr>
          <w:trHeight w:val="64"/>
        </w:trPr>
        <w:tc>
          <w:tcPr>
            <w:tcW w:w="0" w:type="auto"/>
          </w:tcPr>
          <w:p w:rsidR="00FF6183" w:rsidRPr="002802C0" w:rsidRDefault="002B489E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2802C0">
              <w:rPr>
                <w:rFonts w:ascii="GHEA Grapalat" w:hAnsi="GHEA Grapalat"/>
                <w:sz w:val="24"/>
              </w:rPr>
              <w:t>1</w:t>
            </w:r>
            <w:r w:rsidR="00FF6183" w:rsidRPr="002802C0">
              <w:rPr>
                <w:rFonts w:ascii="GHEA Grapalat" w:hAnsi="GHEA Grapalat"/>
                <w:sz w:val="24"/>
              </w:rPr>
              <w:t>.</w:t>
            </w:r>
          </w:p>
          <w:p w:rsidR="00FF6183" w:rsidRPr="002802C0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</w:p>
        </w:tc>
        <w:tc>
          <w:tcPr>
            <w:tcW w:w="0" w:type="auto"/>
          </w:tcPr>
          <w:p w:rsidR="00FF6183" w:rsidRPr="00031EFD" w:rsidRDefault="00FF6183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</w:p>
          <w:p w:rsidR="004370E2" w:rsidRPr="00031EFD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proofErr w:type="spellStart"/>
            <w:r w:rsidRPr="00031EFD">
              <w:rPr>
                <w:rFonts w:ascii="GHEA Grapalat" w:hAnsi="GHEA Grapalat"/>
                <w:sz w:val="24"/>
              </w:rPr>
              <w:t>Ֆինանսների</w:t>
            </w:r>
            <w:proofErr w:type="spellEnd"/>
          </w:p>
          <w:p w:rsidR="004370E2" w:rsidRPr="00031EFD" w:rsidRDefault="00D62043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proofErr w:type="spellStart"/>
            <w:proofErr w:type="gramStart"/>
            <w:r w:rsidRPr="00031EFD">
              <w:rPr>
                <w:rFonts w:ascii="GHEA Grapalat" w:hAnsi="GHEA Grapalat"/>
                <w:sz w:val="24"/>
              </w:rPr>
              <w:t>ն</w:t>
            </w:r>
            <w:r w:rsidR="00D91176" w:rsidRPr="00031EFD">
              <w:rPr>
                <w:rFonts w:ascii="GHEA Grapalat" w:hAnsi="GHEA Grapalat"/>
                <w:sz w:val="24"/>
              </w:rPr>
              <w:t>ախարա</w:t>
            </w:r>
            <w:proofErr w:type="spellEnd"/>
            <w:r w:rsidR="00D91176" w:rsidRPr="00031EFD">
              <w:rPr>
                <w:rFonts w:ascii="GHEA Grapalat" w:hAnsi="GHEA Grapalat"/>
                <w:sz w:val="24"/>
                <w:lang w:val="ru-RU"/>
              </w:rPr>
              <w:t>ր</w:t>
            </w:r>
            <w:proofErr w:type="gramEnd"/>
            <w:r w:rsidR="00D91176" w:rsidRPr="00031EFD">
              <w:rPr>
                <w:rFonts w:ascii="GHEA Grapalat" w:hAnsi="GHEA Grapalat"/>
                <w:sz w:val="24"/>
                <w:lang w:val="ru-RU"/>
              </w:rPr>
              <w:t>,</w:t>
            </w:r>
            <w:r w:rsidR="004370E2" w:rsidRPr="00031EFD">
              <w:rPr>
                <w:rFonts w:ascii="GHEA Grapalat" w:hAnsi="GHEA Grapalat"/>
                <w:sz w:val="24"/>
              </w:rPr>
              <w:t xml:space="preserve">   </w:t>
            </w:r>
            <w:r w:rsidR="001F75BD" w:rsidRPr="00031EFD">
              <w:rPr>
                <w:rFonts w:ascii="GHEA Grapalat" w:hAnsi="GHEA Grapalat"/>
                <w:sz w:val="24"/>
              </w:rPr>
              <w:t>13</w:t>
            </w:r>
            <w:r w:rsidR="004370E2" w:rsidRPr="00031EFD">
              <w:rPr>
                <w:rFonts w:ascii="GHEA Grapalat" w:hAnsi="GHEA Grapalat"/>
                <w:sz w:val="24"/>
              </w:rPr>
              <w:t>.</w:t>
            </w:r>
            <w:r w:rsidR="001F75BD" w:rsidRPr="00031EFD">
              <w:rPr>
                <w:rFonts w:ascii="GHEA Grapalat" w:hAnsi="GHEA Grapalat"/>
                <w:sz w:val="24"/>
              </w:rPr>
              <w:t>0</w:t>
            </w:r>
            <w:r w:rsidR="00D74899" w:rsidRPr="00031EFD">
              <w:rPr>
                <w:rFonts w:ascii="GHEA Grapalat" w:hAnsi="GHEA Grapalat"/>
                <w:sz w:val="24"/>
                <w:lang w:val="ru-RU"/>
              </w:rPr>
              <w:t>1</w:t>
            </w:r>
            <w:r w:rsidR="004370E2" w:rsidRPr="00031EFD">
              <w:rPr>
                <w:rFonts w:ascii="GHEA Grapalat" w:hAnsi="GHEA Grapalat"/>
                <w:sz w:val="24"/>
              </w:rPr>
              <w:t>.202</w:t>
            </w:r>
            <w:r w:rsidR="001F75BD" w:rsidRPr="00031EFD">
              <w:rPr>
                <w:rFonts w:ascii="GHEA Grapalat" w:hAnsi="GHEA Grapalat"/>
                <w:sz w:val="24"/>
              </w:rPr>
              <w:t>1</w:t>
            </w:r>
            <w:r w:rsidR="004370E2" w:rsidRPr="00031EFD">
              <w:rPr>
                <w:rFonts w:ascii="GHEA Grapalat" w:hAnsi="GHEA Grapalat"/>
                <w:sz w:val="24"/>
              </w:rPr>
              <w:t>թ.</w:t>
            </w:r>
          </w:p>
          <w:p w:rsidR="00FF6183" w:rsidRPr="00031EFD" w:rsidRDefault="004370E2" w:rsidP="004B2D6E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031EFD">
              <w:rPr>
                <w:rFonts w:ascii="GHEA Grapalat" w:hAnsi="GHEA Grapalat"/>
                <w:sz w:val="24"/>
              </w:rPr>
              <w:t xml:space="preserve">№ </w:t>
            </w:r>
            <w:r w:rsidR="001F75BD" w:rsidRPr="00031EFD">
              <w:rPr>
                <w:rFonts w:ascii="GHEA Grapalat" w:hAnsi="GHEA Grapalat"/>
                <w:sz w:val="24"/>
              </w:rPr>
              <w:t>02/16.10/515-2021</w:t>
            </w:r>
          </w:p>
        </w:tc>
        <w:tc>
          <w:tcPr>
            <w:tcW w:w="0" w:type="auto"/>
          </w:tcPr>
          <w:p w:rsidR="00CB7D89" w:rsidRPr="00B21448" w:rsidRDefault="00CB7D89" w:rsidP="00CB7D89">
            <w:pPr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B21448">
              <w:rPr>
                <w:rFonts w:ascii="GHEA Grapalat" w:hAnsi="GHEA Grapalat"/>
                <w:sz w:val="23"/>
                <w:szCs w:val="23"/>
              </w:rPr>
              <w:t xml:space="preserve">-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Նախագծին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կից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NN 1, 2, 3, 4 և 5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հավելվածներում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նշված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միջոցառումների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անվանման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և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նկարագրության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տեքստը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վերախմբագրել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՝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չգերազանցելով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թույլատրելի ծավալը (255 պայմանանշան):</w:t>
            </w:r>
          </w:p>
          <w:p w:rsidR="00CB7D89" w:rsidRPr="00B21448" w:rsidRDefault="00CB7D89" w:rsidP="00CB7D89">
            <w:pPr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B21448">
              <w:rPr>
                <w:rFonts w:ascii="GHEA Grapalat" w:hAnsi="GHEA Grapalat"/>
                <w:sz w:val="23"/>
                <w:szCs w:val="23"/>
              </w:rPr>
              <w:t>- Նախագծին կից N 5 հավելվածի «Բյուջետային հատկացումների գլխավոր կարգադրիչների, ծրագրերի, միջոցառումների, ծախսային ուղղությունների անվանումները» սյունակում յուրաքանչյուր միջոցառմանը վերաբերող «Առաջին եռամսյակ», «Առաջին կիսամյակ», «Ինն ամիս», «Տարի» բառերը հանել:</w:t>
            </w:r>
          </w:p>
          <w:p w:rsidR="00CB7D89" w:rsidRPr="00B21448" w:rsidRDefault="00CB7D89" w:rsidP="00CB7D89">
            <w:pPr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B21448">
              <w:rPr>
                <w:rFonts w:ascii="GHEA Grapalat" w:hAnsi="GHEA Grapalat"/>
                <w:sz w:val="23"/>
                <w:szCs w:val="23"/>
              </w:rPr>
              <w:t xml:space="preserve">-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Նախագիծը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«1088»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ծրագրի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«12014»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միջոցառման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գծով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լրացնել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ՀՀ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կառավարության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30.12.2020 թվականի N 2215-Ն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որոշման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N 5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հավելվածի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N 6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աղյուսակում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լրացում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կատարելու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վերաբերյալ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B21448">
              <w:rPr>
                <w:rFonts w:ascii="GHEA Grapalat" w:hAnsi="GHEA Grapalat"/>
                <w:sz w:val="23"/>
                <w:szCs w:val="23"/>
              </w:rPr>
              <w:t>հավելվածով</w:t>
            </w:r>
            <w:proofErr w:type="spellEnd"/>
            <w:r w:rsidRPr="00B21448">
              <w:rPr>
                <w:rFonts w:ascii="GHEA Grapalat" w:hAnsi="GHEA Grapalat"/>
                <w:sz w:val="23"/>
                <w:szCs w:val="23"/>
              </w:rPr>
              <w:t>:</w:t>
            </w:r>
          </w:p>
          <w:p w:rsidR="00FF6183" w:rsidRPr="00B21448" w:rsidRDefault="00FF6183" w:rsidP="00CB7D89">
            <w:pPr>
              <w:tabs>
                <w:tab w:val="left" w:pos="58"/>
              </w:tabs>
              <w:spacing w:line="276" w:lineRule="auto"/>
              <w:ind w:left="58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0" w:type="auto"/>
          </w:tcPr>
          <w:p w:rsidR="009428E0" w:rsidRPr="002802C0" w:rsidRDefault="009428E0" w:rsidP="009428E0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2802C0">
              <w:rPr>
                <w:rFonts w:ascii="GHEA Grapalat" w:hAnsi="GHEA Grapalat"/>
                <w:sz w:val="24"/>
                <w:lang w:val="hy-AM"/>
              </w:rPr>
              <w:t xml:space="preserve">Ընդունվել է </w:t>
            </w:r>
          </w:p>
          <w:p w:rsidR="00921662" w:rsidRPr="002802C0" w:rsidRDefault="00921662" w:rsidP="004B1953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0" w:type="auto"/>
          </w:tcPr>
          <w:p w:rsidR="00921662" w:rsidRPr="002802C0" w:rsidRDefault="00DF06AE" w:rsidP="001D4C76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2802C0">
              <w:rPr>
                <w:rFonts w:ascii="GHEA Grapalat" w:hAnsi="GHEA Grapalat" w:cs="Sylfaen"/>
                <w:sz w:val="24"/>
                <w:lang w:val="ru-RU"/>
              </w:rPr>
              <w:t>ՀՀ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կառավարության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որոշման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ն</w:t>
            </w:r>
            <w:r w:rsidRPr="002802C0">
              <w:rPr>
                <w:rFonts w:ascii="GHEA Grapalat" w:hAnsi="GHEA Grapalat" w:cs="Sylfaen"/>
                <w:sz w:val="24"/>
                <w:lang w:val="hy-AM"/>
              </w:rPr>
              <w:t>ախագծ</w:t>
            </w:r>
            <w:proofErr w:type="spellStart"/>
            <w:r w:rsidRPr="002802C0">
              <w:rPr>
                <w:rFonts w:ascii="GHEA Grapalat" w:hAnsi="GHEA Grapalat" w:cs="Sylfaen"/>
                <w:sz w:val="24"/>
              </w:rPr>
              <w:t>ում</w:t>
            </w:r>
            <w:proofErr w:type="spellEnd"/>
            <w:r w:rsidR="003F4B65"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023DB0" w:rsidRPr="002802C0">
              <w:rPr>
                <w:rFonts w:ascii="GHEA Grapalat" w:hAnsi="GHEA Grapalat"/>
                <w:sz w:val="24"/>
              </w:rPr>
              <w:t>առաջարկված</w:t>
            </w:r>
            <w:proofErr w:type="spellEnd"/>
            <w:r w:rsidR="00023DB0" w:rsidRPr="002802C0">
              <w:rPr>
                <w:rFonts w:ascii="GHEA Grapalat" w:hAnsi="GHEA Grapalat"/>
                <w:sz w:val="24"/>
              </w:rPr>
              <w:t xml:space="preserve"> </w:t>
            </w:r>
            <w:r w:rsidR="003F4B65" w:rsidRPr="002802C0">
              <w:rPr>
                <w:rFonts w:ascii="GHEA Grapalat" w:hAnsi="GHEA Grapalat"/>
                <w:sz w:val="24"/>
                <w:lang w:val="ru-RU"/>
              </w:rPr>
              <w:t>փոփոխություն</w:t>
            </w:r>
            <w:proofErr w:type="spellStart"/>
            <w:r w:rsidR="003F4B65" w:rsidRPr="002802C0">
              <w:rPr>
                <w:rFonts w:ascii="GHEA Grapalat" w:hAnsi="GHEA Grapalat"/>
                <w:sz w:val="24"/>
              </w:rPr>
              <w:t>ներն</w:t>
            </w:r>
            <w:proofErr w:type="spellEnd"/>
            <w:r w:rsidR="003F4B65"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3F4B65" w:rsidRPr="002802C0">
              <w:rPr>
                <w:rFonts w:ascii="GHEA Grapalat" w:hAnsi="GHEA Grapalat"/>
                <w:sz w:val="24"/>
              </w:rPr>
              <w:t>ու</w:t>
            </w:r>
            <w:proofErr w:type="spellEnd"/>
            <w:r w:rsidR="003F4B65"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3F4B65" w:rsidRPr="002802C0">
              <w:rPr>
                <w:rFonts w:ascii="GHEA Grapalat" w:hAnsi="GHEA Grapalat"/>
                <w:sz w:val="24"/>
              </w:rPr>
              <w:t>լրացումները</w:t>
            </w:r>
            <w:proofErr w:type="spellEnd"/>
            <w:r w:rsidR="00686C88"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="001D4C76">
              <w:rPr>
                <w:rFonts w:ascii="GHEA Grapalat" w:hAnsi="GHEA Grapalat"/>
                <w:sz w:val="24"/>
              </w:rPr>
              <w:t>ամբողջությամբ</w:t>
            </w:r>
            <w:proofErr w:type="spellEnd"/>
            <w:r w:rsidR="001D4C76">
              <w:rPr>
                <w:rFonts w:ascii="GHEA Grapalat" w:hAnsi="GHEA Grapalat"/>
                <w:sz w:val="24"/>
              </w:rPr>
              <w:t xml:space="preserve"> </w:t>
            </w:r>
            <w:r w:rsidR="00686C88" w:rsidRPr="002802C0">
              <w:rPr>
                <w:rFonts w:ascii="GHEA Grapalat" w:hAnsi="GHEA Grapalat"/>
                <w:sz w:val="24"/>
              </w:rPr>
              <w:t>կ</w:t>
            </w:r>
            <w:r w:rsidR="00686C88" w:rsidRPr="002802C0">
              <w:rPr>
                <w:rFonts w:ascii="GHEA Grapalat" w:hAnsi="GHEA Grapalat"/>
                <w:sz w:val="24"/>
                <w:lang w:val="ru-RU"/>
              </w:rPr>
              <w:t xml:space="preserve">ատարվել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ե</w:t>
            </w:r>
            <w:r w:rsidR="00686C88" w:rsidRPr="002802C0">
              <w:rPr>
                <w:rFonts w:ascii="GHEA Grapalat" w:hAnsi="GHEA Grapalat"/>
                <w:sz w:val="24"/>
              </w:rPr>
              <w:t>ն</w:t>
            </w:r>
            <w:proofErr w:type="spellEnd"/>
            <w:r w:rsidR="00B21448">
              <w:rPr>
                <w:rFonts w:ascii="GHEA Grapalat" w:hAnsi="GHEA Grapalat"/>
                <w:sz w:val="24"/>
              </w:rPr>
              <w:t>:</w:t>
            </w:r>
          </w:p>
        </w:tc>
      </w:tr>
      <w:tr w:rsidR="00AA2CCB" w:rsidRPr="002802C0" w:rsidTr="004B2D6E">
        <w:tblPrEx>
          <w:tblLook w:val="0000" w:firstRow="0" w:lastRow="0" w:firstColumn="0" w:lastColumn="0" w:noHBand="0" w:noVBand="0"/>
        </w:tblPrEx>
        <w:trPr>
          <w:trHeight w:val="937"/>
        </w:trPr>
        <w:tc>
          <w:tcPr>
            <w:tcW w:w="0" w:type="auto"/>
            <w:vAlign w:val="center"/>
          </w:tcPr>
          <w:p w:rsidR="004B2D6E" w:rsidRPr="00D04555" w:rsidRDefault="004B2D6E" w:rsidP="00D04555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D04555">
              <w:rPr>
                <w:rFonts w:ascii="GHEA Grapalat" w:hAnsi="GHEA Grapalat"/>
                <w:sz w:val="24"/>
              </w:rPr>
              <w:lastRenderedPageBreak/>
              <w:t>2.</w:t>
            </w:r>
          </w:p>
        </w:tc>
        <w:tc>
          <w:tcPr>
            <w:tcW w:w="0" w:type="auto"/>
          </w:tcPr>
          <w:p w:rsidR="00FD7074" w:rsidRPr="00AA2CCB" w:rsidRDefault="00FD7074" w:rsidP="00FD7074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AA2CCB">
              <w:rPr>
                <w:rFonts w:ascii="GHEA Grapalat" w:hAnsi="GHEA Grapalat"/>
                <w:sz w:val="24"/>
              </w:rPr>
              <w:t>Արդարադատության</w:t>
            </w:r>
          </w:p>
          <w:p w:rsidR="00FD7074" w:rsidRPr="00AA2CCB" w:rsidRDefault="00D62043" w:rsidP="00FD7074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AA2CCB">
              <w:rPr>
                <w:rFonts w:ascii="GHEA Grapalat" w:hAnsi="GHEA Grapalat"/>
                <w:sz w:val="24"/>
              </w:rPr>
              <w:t>ն</w:t>
            </w:r>
            <w:r w:rsidR="00FD7074" w:rsidRPr="00AA2CCB">
              <w:rPr>
                <w:rFonts w:ascii="GHEA Grapalat" w:hAnsi="GHEA Grapalat"/>
                <w:sz w:val="24"/>
              </w:rPr>
              <w:t>ախարար</w:t>
            </w:r>
            <w:r w:rsidR="00A52A6C" w:rsidRPr="00AA2CCB">
              <w:rPr>
                <w:rFonts w:ascii="GHEA Grapalat" w:hAnsi="GHEA Grapalat"/>
                <w:sz w:val="24"/>
              </w:rPr>
              <w:t>,</w:t>
            </w:r>
          </w:p>
          <w:p w:rsidR="00FD7074" w:rsidRPr="00AA2CCB" w:rsidRDefault="00AA2CCB" w:rsidP="00FD7074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AA2CCB">
              <w:rPr>
                <w:rFonts w:ascii="GHEA Grapalat" w:hAnsi="GHEA Grapalat"/>
                <w:sz w:val="24"/>
              </w:rPr>
              <w:t>13</w:t>
            </w:r>
            <w:r w:rsidR="00FD7074" w:rsidRPr="00AA2CCB">
              <w:rPr>
                <w:rFonts w:ascii="GHEA Grapalat" w:hAnsi="GHEA Grapalat"/>
                <w:sz w:val="24"/>
              </w:rPr>
              <w:t>.</w:t>
            </w:r>
            <w:r w:rsidRPr="00AA2CCB">
              <w:rPr>
                <w:rFonts w:ascii="GHEA Grapalat" w:hAnsi="GHEA Grapalat"/>
                <w:sz w:val="24"/>
              </w:rPr>
              <w:t>01</w:t>
            </w:r>
            <w:r w:rsidR="00FD7074" w:rsidRPr="00AA2CCB">
              <w:rPr>
                <w:rFonts w:ascii="GHEA Grapalat" w:hAnsi="GHEA Grapalat"/>
                <w:sz w:val="24"/>
              </w:rPr>
              <w:t>.202</w:t>
            </w:r>
            <w:r w:rsidRPr="00AA2CCB">
              <w:rPr>
                <w:rFonts w:ascii="GHEA Grapalat" w:hAnsi="GHEA Grapalat"/>
                <w:sz w:val="24"/>
              </w:rPr>
              <w:t>1</w:t>
            </w:r>
            <w:r w:rsidR="00FD7074" w:rsidRPr="00AA2CCB">
              <w:rPr>
                <w:rFonts w:ascii="GHEA Grapalat" w:hAnsi="GHEA Grapalat"/>
                <w:sz w:val="24"/>
              </w:rPr>
              <w:t>թ.</w:t>
            </w:r>
          </w:p>
          <w:p w:rsidR="004B2D6E" w:rsidRPr="00AA2CCB" w:rsidRDefault="00077953" w:rsidP="00980A32">
            <w:pPr>
              <w:spacing w:line="276" w:lineRule="auto"/>
              <w:jc w:val="center"/>
              <w:rPr>
                <w:rFonts w:ascii="GHEA Grapalat" w:hAnsi="GHEA Grapalat"/>
                <w:sz w:val="24"/>
              </w:rPr>
            </w:pPr>
            <w:r w:rsidRPr="00AA2CCB">
              <w:rPr>
                <w:rFonts w:ascii="GHEA Grapalat" w:hAnsi="GHEA Grapalat"/>
                <w:sz w:val="24"/>
              </w:rPr>
              <w:t xml:space="preserve">    </w:t>
            </w:r>
            <w:r w:rsidR="00FD7074" w:rsidRPr="00AA2CCB">
              <w:rPr>
                <w:rFonts w:ascii="GHEA Grapalat" w:hAnsi="GHEA Grapalat"/>
                <w:sz w:val="24"/>
              </w:rPr>
              <w:t>№</w:t>
            </w:r>
            <w:r w:rsidRPr="00AA2CCB">
              <w:rPr>
                <w:rFonts w:ascii="GHEA Grapalat" w:hAnsi="GHEA Grapalat"/>
                <w:sz w:val="24"/>
              </w:rPr>
              <w:t xml:space="preserve"> </w:t>
            </w:r>
            <w:r w:rsidR="00AA2CCB" w:rsidRPr="00AA2CCB">
              <w:rPr>
                <w:rFonts w:ascii="GHEA Grapalat" w:hAnsi="GHEA Grapalat"/>
                <w:sz w:val="24"/>
              </w:rPr>
              <w:t>01/27.0.01/319-2021</w:t>
            </w:r>
            <w:bookmarkStart w:id="0" w:name="_GoBack"/>
            <w:bookmarkEnd w:id="0"/>
          </w:p>
        </w:tc>
        <w:tc>
          <w:tcPr>
            <w:tcW w:w="0" w:type="auto"/>
          </w:tcPr>
          <w:p w:rsidR="00AA2CCB" w:rsidRPr="00AA2CCB" w:rsidRDefault="00AA2CCB" w:rsidP="00AA2CCB">
            <w:pPr>
              <w:spacing w:line="276" w:lineRule="auto"/>
              <w:rPr>
                <w:rFonts w:ascii="GHEA Grapalat" w:hAnsi="GHEA Grapalat"/>
                <w:sz w:val="23"/>
                <w:szCs w:val="23"/>
              </w:rPr>
            </w:pPr>
            <w:r w:rsidRPr="00AA2CCB">
              <w:rPr>
                <w:rFonts w:ascii="GHEA Grapalat" w:hAnsi="GHEA Grapalat"/>
                <w:sz w:val="23"/>
                <w:szCs w:val="23"/>
              </w:rPr>
              <w:t>«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Հայաստանի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Հանրապետության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2021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թվականի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պետական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բյուջեի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մասին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»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օրենքում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վերաբաշխում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և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Հայաստանի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Հանրապետության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կառավարության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2020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թվականի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դեկտեմբերի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30-ի N 2215-Ն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որոշման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մեջ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փոփոխություններ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և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լրացումներ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կատարելու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մասին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»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Հայաստանի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Հանրապետության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կառավարության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որոշման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նախագծի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1-ին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կետում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«N 1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հավելվածի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»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բառերից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առաջ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անհրաժեշտ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է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լրացնել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 «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օրենքի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 xml:space="preserve">» </w:t>
            </w:r>
            <w:proofErr w:type="spellStart"/>
            <w:r w:rsidRPr="00AA2CCB">
              <w:rPr>
                <w:rFonts w:ascii="GHEA Grapalat" w:hAnsi="GHEA Grapalat"/>
                <w:sz w:val="23"/>
                <w:szCs w:val="23"/>
              </w:rPr>
              <w:t>բառը</w:t>
            </w:r>
            <w:proofErr w:type="spellEnd"/>
            <w:r w:rsidRPr="00AA2CCB">
              <w:rPr>
                <w:rFonts w:ascii="GHEA Grapalat" w:hAnsi="GHEA Grapalat"/>
                <w:sz w:val="23"/>
                <w:szCs w:val="23"/>
              </w:rPr>
              <w:t>:</w:t>
            </w:r>
          </w:p>
          <w:p w:rsidR="004B2D6E" w:rsidRPr="00AA2CCB" w:rsidRDefault="004B2D6E" w:rsidP="00AA2CCB">
            <w:pPr>
              <w:tabs>
                <w:tab w:val="left" w:pos="58"/>
              </w:tabs>
              <w:spacing w:line="276" w:lineRule="auto"/>
              <w:ind w:left="58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0" w:type="auto"/>
          </w:tcPr>
          <w:p w:rsidR="009428E0" w:rsidRPr="00AA2CCB" w:rsidRDefault="009428E0" w:rsidP="009428E0">
            <w:pPr>
              <w:spacing w:line="276" w:lineRule="auto"/>
              <w:rPr>
                <w:rFonts w:ascii="GHEA Grapalat" w:hAnsi="GHEA Grapalat"/>
                <w:sz w:val="24"/>
                <w:lang w:val="hy-AM"/>
              </w:rPr>
            </w:pPr>
            <w:r w:rsidRPr="00AA2CCB">
              <w:rPr>
                <w:rFonts w:ascii="GHEA Grapalat" w:hAnsi="GHEA Grapalat"/>
                <w:sz w:val="24"/>
                <w:lang w:val="hy-AM"/>
              </w:rPr>
              <w:t xml:space="preserve">Ընդունվել է </w:t>
            </w:r>
          </w:p>
          <w:p w:rsidR="004B2D6E" w:rsidRPr="00AA2CCB" w:rsidRDefault="004B2D6E" w:rsidP="00FD7074">
            <w:pPr>
              <w:tabs>
                <w:tab w:val="left" w:pos="1522"/>
              </w:tabs>
              <w:spacing w:line="360" w:lineRule="auto"/>
              <w:ind w:left="-97" w:firstLine="283"/>
              <w:rPr>
                <w:rFonts w:ascii="GHEA Grapalat" w:hAnsi="GHEA Grapalat"/>
                <w:sz w:val="24"/>
                <w:lang w:val="ru-RU"/>
              </w:rPr>
            </w:pPr>
          </w:p>
        </w:tc>
        <w:tc>
          <w:tcPr>
            <w:tcW w:w="0" w:type="auto"/>
          </w:tcPr>
          <w:p w:rsidR="004B2D6E" w:rsidRPr="002802C0" w:rsidRDefault="00AA2CCB" w:rsidP="00AA2CCB">
            <w:pPr>
              <w:tabs>
                <w:tab w:val="left" w:pos="81"/>
              </w:tabs>
              <w:spacing w:line="360" w:lineRule="auto"/>
              <w:ind w:left="81"/>
              <w:rPr>
                <w:rFonts w:ascii="GHEA Grapalat" w:hAnsi="GHEA Grapalat"/>
                <w:sz w:val="24"/>
                <w:lang w:val="ru-RU"/>
              </w:rPr>
            </w:pPr>
            <w:r w:rsidRPr="002802C0">
              <w:rPr>
                <w:rFonts w:ascii="GHEA Grapalat" w:hAnsi="GHEA Grapalat" w:cs="Sylfaen"/>
                <w:sz w:val="24"/>
                <w:lang w:val="ru-RU"/>
              </w:rPr>
              <w:t>ՀՀ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կառավարության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որոշման</w:t>
            </w:r>
            <w:r w:rsidRPr="002802C0">
              <w:rPr>
                <w:rFonts w:ascii="GHEA Grapalat" w:hAnsi="GHEA Grapalat" w:cs="Sylfaen"/>
                <w:sz w:val="24"/>
              </w:rPr>
              <w:t xml:space="preserve"> </w:t>
            </w:r>
            <w:r w:rsidRPr="002802C0">
              <w:rPr>
                <w:rFonts w:ascii="GHEA Grapalat" w:hAnsi="GHEA Grapalat" w:cs="Sylfaen"/>
                <w:sz w:val="24"/>
                <w:lang w:val="ru-RU"/>
              </w:rPr>
              <w:t>ն</w:t>
            </w:r>
            <w:r w:rsidRPr="002802C0">
              <w:rPr>
                <w:rFonts w:ascii="GHEA Grapalat" w:hAnsi="GHEA Grapalat" w:cs="Sylfaen"/>
                <w:sz w:val="24"/>
                <w:lang w:val="hy-AM"/>
              </w:rPr>
              <w:t>ախագծ</w:t>
            </w:r>
            <w:proofErr w:type="spellStart"/>
            <w:r w:rsidRPr="002802C0">
              <w:rPr>
                <w:rFonts w:ascii="GHEA Grapalat" w:hAnsi="GHEA Grapalat" w:cs="Sylfaen"/>
                <w:sz w:val="24"/>
              </w:rPr>
              <w:t>ում</w:t>
            </w:r>
            <w:proofErr w:type="spellEnd"/>
            <w:r w:rsidRPr="002802C0">
              <w:rPr>
                <w:rFonts w:ascii="GHEA Grapalat" w:hAnsi="GHEA Grapalat"/>
                <w:sz w:val="24"/>
              </w:rPr>
              <w:t xml:space="preserve"> </w:t>
            </w:r>
            <w:proofErr w:type="spellStart"/>
            <w:r w:rsidRPr="002802C0">
              <w:rPr>
                <w:rFonts w:ascii="GHEA Grapalat" w:hAnsi="GHEA Grapalat"/>
                <w:sz w:val="24"/>
              </w:rPr>
              <w:t>առաջարկված</w:t>
            </w:r>
            <w:proofErr w:type="spellEnd"/>
            <w:r w:rsidRPr="002802C0">
              <w:rPr>
                <w:rFonts w:ascii="GHEA Grapalat" w:hAnsi="GHEA Grapalat"/>
                <w:sz w:val="24"/>
              </w:rPr>
              <w:t xml:space="preserve"> </w:t>
            </w:r>
            <w:r w:rsidRPr="002802C0">
              <w:rPr>
                <w:rFonts w:ascii="GHEA Grapalat" w:hAnsi="GHEA Grapalat"/>
                <w:sz w:val="24"/>
                <w:lang w:val="ru-RU"/>
              </w:rPr>
              <w:t>փոփոխություն</w:t>
            </w:r>
            <w:r>
              <w:rPr>
                <w:rFonts w:ascii="GHEA Grapalat" w:hAnsi="GHEA Grapalat"/>
                <w:sz w:val="24"/>
              </w:rPr>
              <w:t xml:space="preserve">ը </w:t>
            </w:r>
            <w:r>
              <w:rPr>
                <w:rFonts w:ascii="GHEA Grapalat" w:hAnsi="GHEA Grapalat"/>
                <w:sz w:val="24"/>
              </w:rPr>
              <w:t xml:space="preserve"> </w:t>
            </w:r>
            <w:r w:rsidRPr="002802C0">
              <w:rPr>
                <w:rFonts w:ascii="GHEA Grapalat" w:hAnsi="GHEA Grapalat"/>
                <w:sz w:val="24"/>
              </w:rPr>
              <w:t>կ</w:t>
            </w:r>
            <w:r w:rsidRPr="002802C0">
              <w:rPr>
                <w:rFonts w:ascii="GHEA Grapalat" w:hAnsi="GHEA Grapalat"/>
                <w:sz w:val="24"/>
                <w:lang w:val="ru-RU"/>
              </w:rPr>
              <w:t xml:space="preserve">ատարվել </w:t>
            </w:r>
            <w:r>
              <w:rPr>
                <w:rFonts w:ascii="GHEA Grapalat" w:hAnsi="GHEA Grapalat"/>
                <w:sz w:val="24"/>
              </w:rPr>
              <w:t>է</w:t>
            </w:r>
            <w:r>
              <w:rPr>
                <w:rFonts w:ascii="GHEA Grapalat" w:hAnsi="GHEA Grapalat"/>
                <w:sz w:val="24"/>
              </w:rPr>
              <w:t>:</w:t>
            </w:r>
          </w:p>
        </w:tc>
      </w:tr>
    </w:tbl>
    <w:p w:rsidR="000701AD" w:rsidRPr="002802C0" w:rsidRDefault="000701AD" w:rsidP="004B2D6E">
      <w:pPr>
        <w:rPr>
          <w:rFonts w:ascii="GHEA Grapalat" w:hAnsi="GHEA Grapalat"/>
          <w:sz w:val="24"/>
          <w:lang w:val="fr-FR"/>
        </w:rPr>
      </w:pPr>
    </w:p>
    <w:sectPr w:rsidR="000701AD" w:rsidRPr="002802C0" w:rsidSect="00FA7438">
      <w:pgSz w:w="16838" w:h="11906" w:orient="landscape"/>
      <w:pgMar w:top="1080" w:right="1178" w:bottom="990" w:left="15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8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2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6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9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10"/>
  </w:num>
  <w:num w:numId="4">
    <w:abstractNumId w:val="21"/>
  </w:num>
  <w:num w:numId="5">
    <w:abstractNumId w:val="16"/>
  </w:num>
  <w:num w:numId="6">
    <w:abstractNumId w:val="17"/>
  </w:num>
  <w:num w:numId="7">
    <w:abstractNumId w:val="15"/>
  </w:num>
  <w:num w:numId="8">
    <w:abstractNumId w:val="8"/>
  </w:num>
  <w:num w:numId="9">
    <w:abstractNumId w:val="18"/>
  </w:num>
  <w:num w:numId="10">
    <w:abstractNumId w:val="7"/>
  </w:num>
  <w:num w:numId="11">
    <w:abstractNumId w:val="13"/>
  </w:num>
  <w:num w:numId="12">
    <w:abstractNumId w:val="0"/>
  </w:num>
  <w:num w:numId="13">
    <w:abstractNumId w:val="12"/>
  </w:num>
  <w:num w:numId="14">
    <w:abstractNumId w:val="1"/>
  </w:num>
  <w:num w:numId="15">
    <w:abstractNumId w:val="19"/>
  </w:num>
  <w:num w:numId="16">
    <w:abstractNumId w:val="5"/>
  </w:num>
  <w:num w:numId="17">
    <w:abstractNumId w:val="9"/>
  </w:num>
  <w:num w:numId="18">
    <w:abstractNumId w:val="2"/>
  </w:num>
  <w:num w:numId="19">
    <w:abstractNumId w:val="14"/>
  </w:num>
  <w:num w:numId="20">
    <w:abstractNumId w:val="3"/>
  </w:num>
  <w:num w:numId="21">
    <w:abstractNumId w:val="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158E"/>
    <w:rsid w:val="00016D89"/>
    <w:rsid w:val="0001748C"/>
    <w:rsid w:val="00021094"/>
    <w:rsid w:val="00023DB0"/>
    <w:rsid w:val="00031EFD"/>
    <w:rsid w:val="000335DB"/>
    <w:rsid w:val="00045347"/>
    <w:rsid w:val="0004546C"/>
    <w:rsid w:val="000546AE"/>
    <w:rsid w:val="00055FDD"/>
    <w:rsid w:val="000701AD"/>
    <w:rsid w:val="0007377D"/>
    <w:rsid w:val="000756FE"/>
    <w:rsid w:val="00077953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24B4"/>
    <w:rsid w:val="001447A3"/>
    <w:rsid w:val="00152890"/>
    <w:rsid w:val="001660DF"/>
    <w:rsid w:val="00171F81"/>
    <w:rsid w:val="001727A1"/>
    <w:rsid w:val="00173574"/>
    <w:rsid w:val="001738E2"/>
    <w:rsid w:val="0017526C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3E94"/>
    <w:rsid w:val="001F62C7"/>
    <w:rsid w:val="001F75BD"/>
    <w:rsid w:val="002026F6"/>
    <w:rsid w:val="0020372B"/>
    <w:rsid w:val="002247D8"/>
    <w:rsid w:val="00231649"/>
    <w:rsid w:val="00235880"/>
    <w:rsid w:val="002420AC"/>
    <w:rsid w:val="00242455"/>
    <w:rsid w:val="00242CC4"/>
    <w:rsid w:val="00254570"/>
    <w:rsid w:val="00267E5A"/>
    <w:rsid w:val="002766CD"/>
    <w:rsid w:val="002802C0"/>
    <w:rsid w:val="0028158E"/>
    <w:rsid w:val="002833A3"/>
    <w:rsid w:val="0029171B"/>
    <w:rsid w:val="00294E43"/>
    <w:rsid w:val="002B489E"/>
    <w:rsid w:val="002C38F5"/>
    <w:rsid w:val="002C7B71"/>
    <w:rsid w:val="002D247E"/>
    <w:rsid w:val="002D5FA4"/>
    <w:rsid w:val="002E102C"/>
    <w:rsid w:val="00315279"/>
    <w:rsid w:val="00317786"/>
    <w:rsid w:val="00322CD1"/>
    <w:rsid w:val="003374D6"/>
    <w:rsid w:val="00340C8B"/>
    <w:rsid w:val="0035004B"/>
    <w:rsid w:val="0036391C"/>
    <w:rsid w:val="00371573"/>
    <w:rsid w:val="00383C31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71CC"/>
    <w:rsid w:val="0041270E"/>
    <w:rsid w:val="004127B1"/>
    <w:rsid w:val="00416172"/>
    <w:rsid w:val="004223A7"/>
    <w:rsid w:val="004230D6"/>
    <w:rsid w:val="00427B3E"/>
    <w:rsid w:val="00433368"/>
    <w:rsid w:val="004370E2"/>
    <w:rsid w:val="004411FB"/>
    <w:rsid w:val="00441BCF"/>
    <w:rsid w:val="00455270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D65B7"/>
    <w:rsid w:val="004E169E"/>
    <w:rsid w:val="004E6503"/>
    <w:rsid w:val="004F42AD"/>
    <w:rsid w:val="004F6AEC"/>
    <w:rsid w:val="004F7C0C"/>
    <w:rsid w:val="00501380"/>
    <w:rsid w:val="0051253D"/>
    <w:rsid w:val="0051435F"/>
    <w:rsid w:val="005251A7"/>
    <w:rsid w:val="00525993"/>
    <w:rsid w:val="005317BF"/>
    <w:rsid w:val="005348B7"/>
    <w:rsid w:val="00535EB3"/>
    <w:rsid w:val="00543175"/>
    <w:rsid w:val="005514B3"/>
    <w:rsid w:val="00555898"/>
    <w:rsid w:val="00556AFE"/>
    <w:rsid w:val="00557FEF"/>
    <w:rsid w:val="005862E6"/>
    <w:rsid w:val="00597004"/>
    <w:rsid w:val="005A3DB9"/>
    <w:rsid w:val="005B2D7A"/>
    <w:rsid w:val="005C12FB"/>
    <w:rsid w:val="005D0486"/>
    <w:rsid w:val="005E5CB0"/>
    <w:rsid w:val="005F0BDF"/>
    <w:rsid w:val="005F6617"/>
    <w:rsid w:val="006056F6"/>
    <w:rsid w:val="00606B5D"/>
    <w:rsid w:val="006114DE"/>
    <w:rsid w:val="00616DF0"/>
    <w:rsid w:val="00623194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C3FE1"/>
    <w:rsid w:val="006C5F08"/>
    <w:rsid w:val="006D1E76"/>
    <w:rsid w:val="006E1083"/>
    <w:rsid w:val="007453B8"/>
    <w:rsid w:val="00752C7D"/>
    <w:rsid w:val="00756056"/>
    <w:rsid w:val="00764144"/>
    <w:rsid w:val="00773241"/>
    <w:rsid w:val="007738FB"/>
    <w:rsid w:val="00791C12"/>
    <w:rsid w:val="00797231"/>
    <w:rsid w:val="007A1AFA"/>
    <w:rsid w:val="007B4DC5"/>
    <w:rsid w:val="007B7F18"/>
    <w:rsid w:val="007C48A6"/>
    <w:rsid w:val="007E162D"/>
    <w:rsid w:val="007E6CD3"/>
    <w:rsid w:val="007F5567"/>
    <w:rsid w:val="00800B23"/>
    <w:rsid w:val="00810435"/>
    <w:rsid w:val="008560FE"/>
    <w:rsid w:val="0086104B"/>
    <w:rsid w:val="0086209E"/>
    <w:rsid w:val="008624C0"/>
    <w:rsid w:val="008863E2"/>
    <w:rsid w:val="008B0CF9"/>
    <w:rsid w:val="008B14B8"/>
    <w:rsid w:val="008B1BD9"/>
    <w:rsid w:val="008B2A23"/>
    <w:rsid w:val="008C15D5"/>
    <w:rsid w:val="008C6BD1"/>
    <w:rsid w:val="008E3D2B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4FB6"/>
    <w:rsid w:val="009C1C44"/>
    <w:rsid w:val="009D44D2"/>
    <w:rsid w:val="009E150E"/>
    <w:rsid w:val="009F31BA"/>
    <w:rsid w:val="00A13278"/>
    <w:rsid w:val="00A25D98"/>
    <w:rsid w:val="00A30269"/>
    <w:rsid w:val="00A30914"/>
    <w:rsid w:val="00A31111"/>
    <w:rsid w:val="00A46E4C"/>
    <w:rsid w:val="00A52A6C"/>
    <w:rsid w:val="00A76112"/>
    <w:rsid w:val="00A80125"/>
    <w:rsid w:val="00A8780B"/>
    <w:rsid w:val="00A9138E"/>
    <w:rsid w:val="00A938F3"/>
    <w:rsid w:val="00AA27D9"/>
    <w:rsid w:val="00AA2CCB"/>
    <w:rsid w:val="00AA482B"/>
    <w:rsid w:val="00AB4754"/>
    <w:rsid w:val="00AB5A3B"/>
    <w:rsid w:val="00AB6D2B"/>
    <w:rsid w:val="00AC5A73"/>
    <w:rsid w:val="00AC70A1"/>
    <w:rsid w:val="00AD5208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51B3F"/>
    <w:rsid w:val="00B54500"/>
    <w:rsid w:val="00B57EA7"/>
    <w:rsid w:val="00B61DA1"/>
    <w:rsid w:val="00B63C30"/>
    <w:rsid w:val="00B66EB1"/>
    <w:rsid w:val="00B82DB3"/>
    <w:rsid w:val="00B8466A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5DDC"/>
    <w:rsid w:val="00BE615F"/>
    <w:rsid w:val="00BF337F"/>
    <w:rsid w:val="00BF5A33"/>
    <w:rsid w:val="00C026AF"/>
    <w:rsid w:val="00C163D6"/>
    <w:rsid w:val="00C4373B"/>
    <w:rsid w:val="00C45D33"/>
    <w:rsid w:val="00C534FD"/>
    <w:rsid w:val="00C6298D"/>
    <w:rsid w:val="00C66566"/>
    <w:rsid w:val="00C739E1"/>
    <w:rsid w:val="00C758E0"/>
    <w:rsid w:val="00C80848"/>
    <w:rsid w:val="00C86F3C"/>
    <w:rsid w:val="00C96EB3"/>
    <w:rsid w:val="00CA3FC6"/>
    <w:rsid w:val="00CB7D89"/>
    <w:rsid w:val="00CC678F"/>
    <w:rsid w:val="00CE0C7D"/>
    <w:rsid w:val="00CF3CCB"/>
    <w:rsid w:val="00D04357"/>
    <w:rsid w:val="00D04526"/>
    <w:rsid w:val="00D04555"/>
    <w:rsid w:val="00D05D0C"/>
    <w:rsid w:val="00D23022"/>
    <w:rsid w:val="00D25670"/>
    <w:rsid w:val="00D42C55"/>
    <w:rsid w:val="00D45FCE"/>
    <w:rsid w:val="00D47163"/>
    <w:rsid w:val="00D54310"/>
    <w:rsid w:val="00D54BA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3E6B"/>
    <w:rsid w:val="00EA37CD"/>
    <w:rsid w:val="00EA5FED"/>
    <w:rsid w:val="00EC735C"/>
    <w:rsid w:val="00EE2C67"/>
    <w:rsid w:val="00EE7AE7"/>
    <w:rsid w:val="00F01059"/>
    <w:rsid w:val="00F0194B"/>
    <w:rsid w:val="00F054AB"/>
    <w:rsid w:val="00F174F4"/>
    <w:rsid w:val="00F23607"/>
    <w:rsid w:val="00F56777"/>
    <w:rsid w:val="00F65CFA"/>
    <w:rsid w:val="00F81F65"/>
    <w:rsid w:val="00F8514B"/>
    <w:rsid w:val="00F96A4A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1CE5C-C0E6-41E4-86D4-98D405F5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Samvel Khachatryan</cp:lastModifiedBy>
  <cp:revision>55</cp:revision>
  <cp:lastPrinted>2018-06-27T07:02:00Z</cp:lastPrinted>
  <dcterms:created xsi:type="dcterms:W3CDTF">2020-06-25T12:30:00Z</dcterms:created>
  <dcterms:modified xsi:type="dcterms:W3CDTF">2021-01-14T09:37:00Z</dcterms:modified>
</cp:coreProperties>
</file>