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807C98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807C98">
        <w:rPr>
          <w:rFonts w:ascii="GHEA Grapalat" w:hAnsi="GHEA Grapalat"/>
          <w:u w:val="single"/>
        </w:rPr>
        <w:t>ՆԱԽԱԳԻԾ</w:t>
      </w:r>
    </w:p>
    <w:p w:rsidR="00F56F36" w:rsidRPr="00807C98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807C98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807C98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807C98">
        <w:rPr>
          <w:rFonts w:ascii="GHEA Grapalat" w:hAnsi="GHEA Grapalat" w:cs="Sylfaen"/>
          <w:b/>
          <w:bCs/>
          <w:lang w:eastAsia="en-GB"/>
        </w:rPr>
        <w:t>ՀԱՅԱՍՏԱՆԻՀԱՆՐԱՊԵՏՈՒԹՅԱՆԿԱՌԱՎԱՐՈՒԹՅՈՒ</w:t>
      </w:r>
      <w:r w:rsidRPr="00807C98">
        <w:rPr>
          <w:rFonts w:ascii="GHEA Grapalat" w:hAnsi="GHEA Grapalat"/>
          <w:b/>
          <w:bCs/>
          <w:lang w:eastAsia="en-GB"/>
        </w:rPr>
        <w:t>Ն</w:t>
      </w:r>
    </w:p>
    <w:p w:rsidR="00F56F36" w:rsidRPr="00807C98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807C98">
        <w:rPr>
          <w:rFonts w:ascii="Calibri" w:hAnsi="Calibri" w:cs="Calibri"/>
          <w:lang w:eastAsia="en-GB"/>
        </w:rPr>
        <w:t> </w:t>
      </w:r>
      <w:r w:rsidRPr="00807C98">
        <w:rPr>
          <w:rFonts w:ascii="Calibri" w:hAnsi="Calibri" w:cs="Calibri"/>
          <w:b/>
          <w:bCs/>
          <w:lang w:eastAsia="en-GB"/>
        </w:rPr>
        <w:t> </w:t>
      </w:r>
      <w:r w:rsidRPr="00807C98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807C98" w:rsidRDefault="00F56F36" w:rsidP="00F56F36">
      <w:pPr>
        <w:pStyle w:val="mechtex"/>
        <w:rPr>
          <w:rFonts w:ascii="GHEA Grapalat" w:hAnsi="GHEA Grapalat"/>
        </w:rPr>
      </w:pPr>
    </w:p>
    <w:p w:rsidR="00F56F36" w:rsidRPr="00807C98" w:rsidRDefault="00F56F36" w:rsidP="00F56F36">
      <w:pPr>
        <w:pStyle w:val="mechtex"/>
        <w:rPr>
          <w:rFonts w:ascii="GHEA Grapalat" w:hAnsi="GHEA Grapalat"/>
        </w:rPr>
      </w:pPr>
    </w:p>
    <w:p w:rsidR="00F56F36" w:rsidRPr="00807C98" w:rsidRDefault="00F56F36" w:rsidP="00F56F36">
      <w:pPr>
        <w:jc w:val="center"/>
        <w:rPr>
          <w:rFonts w:ascii="GHEA Grapalat" w:hAnsi="GHEA Grapalat"/>
        </w:rPr>
      </w:pPr>
      <w:r w:rsidRPr="00807C98">
        <w:rPr>
          <w:rFonts w:ascii="GHEA Grapalat" w:hAnsi="GHEA Grapalat" w:cs="Sylfaen"/>
        </w:rPr>
        <w:t xml:space="preserve">   _</w:t>
      </w:r>
      <w:r w:rsidR="00734CE6" w:rsidRPr="00807C98">
        <w:rPr>
          <w:rFonts w:ascii="GHEA Grapalat" w:hAnsi="GHEA Grapalat" w:cs="Sylfaen"/>
          <w:lang w:val="hy-AM"/>
        </w:rPr>
        <w:t xml:space="preserve"> դեկտեմբերի</w:t>
      </w:r>
      <w:r w:rsidR="00501F2E" w:rsidRPr="00807C98">
        <w:rPr>
          <w:rFonts w:ascii="GHEA Grapalat" w:hAnsi="GHEA Grapalat"/>
        </w:rPr>
        <w:t xml:space="preserve"> 2020</w:t>
      </w:r>
      <w:r w:rsidR="008C7325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807C98">
        <w:rPr>
          <w:rFonts w:ascii="GHEA Grapalat" w:hAnsi="GHEA Grapalat"/>
        </w:rPr>
        <w:t>թվականի</w:t>
      </w:r>
      <w:proofErr w:type="spellEnd"/>
      <w:r w:rsidRPr="00807C98">
        <w:rPr>
          <w:rFonts w:ascii="GHEA Grapalat" w:hAnsi="GHEA Grapalat"/>
        </w:rPr>
        <w:t xml:space="preserve">  N</w:t>
      </w:r>
      <w:proofErr w:type="gramEnd"/>
      <w:r w:rsidRPr="00807C98">
        <w:rPr>
          <w:rFonts w:ascii="GHEA Grapalat" w:hAnsi="GHEA Grapalat"/>
        </w:rPr>
        <w:t xml:space="preserve">             - Լ</w:t>
      </w:r>
    </w:p>
    <w:p w:rsidR="00F56F36" w:rsidRPr="00807C98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807C98" w:rsidRDefault="00734CE6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807C98">
        <w:rPr>
          <w:rFonts w:ascii="GHEA Grapalat" w:hAnsi="GHEA Grapalat"/>
          <w:lang w:val="hy-AM"/>
        </w:rPr>
        <w:t>«ԲԱՆԿԱՅԻՆ ԱՎԱՆԴՆԵՐԻ ՆԵՐԳՐԱՎՄԱՆ ՄԱՍԻՆ» ՀԱՅԱՍՏԱՆԻ ՀԱՆ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ՐԱՊԵՏՈՒԹՅԱՆ ՕՐԵՆՔՈՒՄ ՓՈՓՈԽՈՒԹՅՈՒՆ ԿԱՏԱՐԵ-ԼՈՒ ՄԱՍԻՆ», «ԲՆԱԿԱՐԱՆԱՅԻՆ ՀԻՊՈ</w:t>
      </w:r>
      <w:r w:rsidRPr="00807C98">
        <w:rPr>
          <w:rFonts w:ascii="GHEA Grapalat" w:hAnsi="GHEA Grapalat"/>
          <w:lang w:val="hy-AM"/>
        </w:rPr>
        <w:softHyphen/>
        <w:t>ՏԵ</w:t>
      </w:r>
      <w:r w:rsidRPr="00807C98">
        <w:rPr>
          <w:rFonts w:ascii="GHEA Grapalat" w:hAnsi="GHEA Grapalat"/>
          <w:lang w:val="hy-AM"/>
        </w:rPr>
        <w:softHyphen/>
        <w:t>ԿԱՅԻՆ ԿՐԵԴԻՏԱ-ՎՈՐՄԱՆ ՄԱՍԻՆ» ՀԱՅԱՍՏԱՆԻ ՀԱՆՐԱՊԵՏՈՒԹՅԱՆ ՕՐԵՆ-ՔՈՒՄ ՓՈՓՈ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ԽՈՒ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ԹՅՈՒՆ ԿԱՏԱՐԵԼՈՒ ՄԱՍԻՆ» ԵՎ «ՍՊԱՌՈՂԱ-ԿԱՆ ԿՐԵԴԻՏԱՎՈՐՄԱՆ ՄԱՍԻՆ» ՀԱՅԱՍՏԱՆԻ ՀԱՆ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ՐԱ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ՊԵ</w:t>
      </w:r>
      <w:r w:rsidRPr="00807C98">
        <w:rPr>
          <w:rFonts w:ascii="GHEA Grapalat" w:hAnsi="GHEA Grapalat"/>
          <w:lang w:val="hy-AM"/>
        </w:rPr>
        <w:softHyphen/>
        <w:t>ՏՈՒ-ԹՅԱՆ ՕՐԵՆՔՈՒՄ ՓՈՓՈԽՈՒԹՅՈՒՆ ԿԱՏԱՐԵԼՈՒ ՄԱՍԻՆ»</w:t>
      </w:r>
      <w:r w:rsidR="007C32E5">
        <w:rPr>
          <w:rFonts w:ascii="GHEA Grapalat" w:hAnsi="GHEA Grapalat"/>
          <w:lang w:val="hy-AM"/>
        </w:rPr>
        <w:t xml:space="preserve"> </w:t>
      </w:r>
      <w:r w:rsidRPr="00807C98">
        <w:rPr>
          <w:rFonts w:ascii="GHEA Grapalat" w:hAnsi="GHEA Grapalat"/>
          <w:lang w:val="hy-AM"/>
        </w:rPr>
        <w:t>ՀԱՅԱՍՏԱՆԻ ՀԱՆ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ՐԱՊԵՏՈՒԹՅԱՆ ՕՐԵՆՔՆԵՐԻ ՆԱԽԱԳԾԵՐԻ ՓԱԹԵԹԻ</w:t>
      </w:r>
      <w:r w:rsidR="007C32E5" w:rsidRPr="007C32E5">
        <w:rPr>
          <w:rFonts w:ascii="GHEA Grapalat" w:hAnsi="GHEA Grapalat"/>
          <w:lang w:val="af-ZA"/>
        </w:rPr>
        <w:t xml:space="preserve"> </w:t>
      </w:r>
      <w:r w:rsidR="00501F2E" w:rsidRPr="00807C98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807C98">
        <w:rPr>
          <w:rFonts w:ascii="GHEA Grapalat" w:hAnsi="GHEA Grapalat" w:cs="Tahoma"/>
          <w:spacing w:val="-4"/>
          <w:lang w:val="af-ZA"/>
        </w:rPr>
        <w:t xml:space="preserve">ՀԱՅԱՍՏԱՆԻ ՀԱՆՐԱՊԵՏՈՒԹՅԱՆ ԿԱՌԱՎԱՐՈՒԹՅԱՆ </w:t>
      </w:r>
      <w:r w:rsidR="007C32E5">
        <w:rPr>
          <w:rFonts w:ascii="GHEA Grapalat" w:hAnsi="GHEA Grapalat" w:cs="Tahoma"/>
          <w:spacing w:val="-4"/>
          <w:lang w:val="af-ZA"/>
        </w:rPr>
        <w:t>ԱՌԱՋԱՐԿՈՒԹՅ</w:t>
      </w:r>
      <w:r w:rsidR="007C32E5">
        <w:rPr>
          <w:rFonts w:ascii="GHEA Grapalat" w:hAnsi="GHEA Grapalat" w:cs="Tahoma"/>
          <w:spacing w:val="-4"/>
          <w:lang w:val="hy-AM"/>
        </w:rPr>
        <w:t xml:space="preserve">ՈՒՆՆԵՐԻ </w:t>
      </w:r>
      <w:r w:rsidR="00F56F36" w:rsidRPr="00807C98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807C98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807C98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807C98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807C98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807C98" w:rsidRDefault="00F56F36" w:rsidP="00734CE6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807C98">
        <w:rPr>
          <w:rFonts w:ascii="GHEA Grapalat" w:hAnsi="GHEA Grapalat" w:cs="Tahoma"/>
          <w:szCs w:val="22"/>
        </w:rPr>
        <w:t>Հիմք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ընդունելով</w:t>
      </w:r>
      <w:proofErr w:type="spellEnd"/>
      <w:r w:rsidRPr="00807C98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807C98">
        <w:rPr>
          <w:rFonts w:ascii="GHEA Grapalat" w:hAnsi="GHEA Grapalat" w:cs="Tahoma"/>
          <w:szCs w:val="22"/>
        </w:rPr>
        <w:t>Ազգային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ժողովի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կանոնակարգ</w:t>
      </w:r>
      <w:proofErr w:type="spellEnd"/>
      <w:r w:rsidRPr="00807C98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807C98">
        <w:rPr>
          <w:rFonts w:ascii="GHEA Grapalat" w:hAnsi="GHEA Grapalat" w:cs="Tahoma"/>
          <w:szCs w:val="22"/>
        </w:rPr>
        <w:t>սահմանադրական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օրենքի</w:t>
      </w:r>
      <w:proofErr w:type="spellEnd"/>
      <w:r w:rsidRPr="00807C98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807C98">
        <w:rPr>
          <w:rFonts w:ascii="GHEA Grapalat" w:hAnsi="GHEA Grapalat" w:cs="Tahoma"/>
          <w:szCs w:val="22"/>
        </w:rPr>
        <w:t>րդ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հոդվածի</w:t>
      </w:r>
      <w:proofErr w:type="spellEnd"/>
      <w:r w:rsidRPr="00807C98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807C98">
        <w:rPr>
          <w:rFonts w:ascii="GHEA Grapalat" w:hAnsi="GHEA Grapalat" w:cs="Tahoma"/>
          <w:szCs w:val="22"/>
        </w:rPr>
        <w:t>ին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մասը</w:t>
      </w:r>
      <w:proofErr w:type="spellEnd"/>
      <w:r w:rsidRPr="00807C98">
        <w:rPr>
          <w:rFonts w:ascii="GHEA Grapalat" w:hAnsi="GHEA Grapalat" w:cs="Tahoma"/>
          <w:szCs w:val="22"/>
        </w:rPr>
        <w:t>՝</w:t>
      </w:r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Հայաստանի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Հանրապետության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կառավարությունը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որոշում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r w:rsidRPr="00807C98">
        <w:rPr>
          <w:rFonts w:ascii="GHEA Grapalat" w:hAnsi="GHEA Grapalat" w:cs="Tahoma"/>
          <w:szCs w:val="22"/>
        </w:rPr>
        <w:t>է</w:t>
      </w:r>
      <w:r w:rsidRPr="00807C98">
        <w:rPr>
          <w:rFonts w:ascii="GHEA Grapalat" w:hAnsi="GHEA Grapalat" w:cs="Tahoma"/>
          <w:szCs w:val="22"/>
          <w:lang w:val="af-ZA"/>
        </w:rPr>
        <w:t>.</w:t>
      </w:r>
    </w:p>
    <w:p w:rsidR="00F56F36" w:rsidRPr="00807C98" w:rsidRDefault="00F56F36" w:rsidP="00734CE6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807C98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807C98">
        <w:rPr>
          <w:rFonts w:ascii="GHEA Grapalat" w:hAnsi="GHEA Grapalat" w:cs="Tahoma"/>
          <w:szCs w:val="22"/>
        </w:rPr>
        <w:t>Հավանություն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տալ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r w:rsidR="00734CE6" w:rsidRPr="00807C98">
        <w:rPr>
          <w:rFonts w:ascii="GHEA Grapalat" w:hAnsi="GHEA Grapalat"/>
          <w:szCs w:val="22"/>
          <w:lang w:val="hy-AM"/>
        </w:rPr>
        <w:t>«Բանկային ավանդների ներգրավման մասին» Հայաստանի Հան</w:t>
      </w:r>
      <w:r w:rsidR="00734CE6" w:rsidRPr="00807C98">
        <w:rPr>
          <w:rFonts w:ascii="GHEA Grapalat" w:hAnsi="GHEA Grapalat"/>
          <w:szCs w:val="22"/>
          <w:lang w:val="fr-FR"/>
        </w:rPr>
        <w:softHyphen/>
      </w:r>
      <w:r w:rsidR="00734CE6" w:rsidRPr="00807C98">
        <w:rPr>
          <w:rFonts w:ascii="GHEA Grapalat" w:hAnsi="GHEA Grapalat"/>
          <w:szCs w:val="22"/>
          <w:lang w:val="hy-AM"/>
        </w:rPr>
        <w:t>րապետության օրենքում փոփոխություն կատարելու մասին», «Բնակարանային հիպո</w:t>
      </w:r>
      <w:r w:rsidR="00734CE6" w:rsidRPr="00807C98">
        <w:rPr>
          <w:rFonts w:ascii="GHEA Grapalat" w:hAnsi="GHEA Grapalat"/>
          <w:szCs w:val="22"/>
          <w:lang w:val="hy-AM"/>
        </w:rPr>
        <w:softHyphen/>
        <w:t>տե</w:t>
      </w:r>
      <w:r w:rsidR="00734CE6" w:rsidRPr="00807C98">
        <w:rPr>
          <w:rFonts w:ascii="GHEA Grapalat" w:hAnsi="GHEA Grapalat"/>
          <w:szCs w:val="22"/>
          <w:lang w:val="hy-AM"/>
        </w:rPr>
        <w:softHyphen/>
        <w:t>կային կրեդիտավորման մասին» Հայաստանի Հանրապետության օրենքում փոփո</w:t>
      </w:r>
      <w:r w:rsidR="00734CE6" w:rsidRPr="00807C98">
        <w:rPr>
          <w:rFonts w:ascii="GHEA Grapalat" w:hAnsi="GHEA Grapalat"/>
          <w:szCs w:val="22"/>
          <w:lang w:val="fr-FR"/>
        </w:rPr>
        <w:softHyphen/>
      </w:r>
      <w:r w:rsidR="00734CE6" w:rsidRPr="00807C98">
        <w:rPr>
          <w:rFonts w:ascii="GHEA Grapalat" w:hAnsi="GHEA Grapalat"/>
          <w:szCs w:val="22"/>
          <w:lang w:val="hy-AM"/>
        </w:rPr>
        <w:t>խու</w:t>
      </w:r>
      <w:r w:rsidR="00734CE6" w:rsidRPr="00807C98">
        <w:rPr>
          <w:rFonts w:ascii="GHEA Grapalat" w:hAnsi="GHEA Grapalat"/>
          <w:szCs w:val="22"/>
          <w:lang w:val="fr-FR"/>
        </w:rPr>
        <w:softHyphen/>
      </w:r>
      <w:r w:rsidR="00734CE6" w:rsidRPr="00807C98">
        <w:rPr>
          <w:rFonts w:ascii="GHEA Grapalat" w:hAnsi="GHEA Grapalat"/>
          <w:szCs w:val="22"/>
          <w:lang w:val="hy-AM"/>
        </w:rPr>
        <w:t>թյուն կատարելու մասին» և «Սպառողական կրեդիտավորման մասին» Հայաստանի Հան</w:t>
      </w:r>
      <w:r w:rsidR="00734CE6" w:rsidRPr="00807C98">
        <w:rPr>
          <w:rFonts w:ascii="GHEA Grapalat" w:hAnsi="GHEA Grapalat"/>
          <w:szCs w:val="22"/>
          <w:lang w:val="fr-FR"/>
        </w:rPr>
        <w:softHyphen/>
      </w:r>
      <w:r w:rsidR="00734CE6" w:rsidRPr="00807C98">
        <w:rPr>
          <w:rFonts w:ascii="GHEA Grapalat" w:hAnsi="GHEA Grapalat"/>
          <w:szCs w:val="22"/>
          <w:lang w:val="hy-AM"/>
        </w:rPr>
        <w:t>րա</w:t>
      </w:r>
      <w:r w:rsidR="00734CE6" w:rsidRPr="00807C98">
        <w:rPr>
          <w:rFonts w:ascii="GHEA Grapalat" w:hAnsi="GHEA Grapalat"/>
          <w:szCs w:val="22"/>
          <w:lang w:val="fr-FR"/>
        </w:rPr>
        <w:softHyphen/>
      </w:r>
      <w:r w:rsidR="00734CE6" w:rsidRPr="00807C98">
        <w:rPr>
          <w:rFonts w:ascii="GHEA Grapalat" w:hAnsi="GHEA Grapalat"/>
          <w:szCs w:val="22"/>
          <w:lang w:val="hy-AM"/>
        </w:rPr>
        <w:t>պե</w:t>
      </w:r>
      <w:r w:rsidR="00734CE6" w:rsidRPr="00807C98">
        <w:rPr>
          <w:rFonts w:ascii="GHEA Grapalat" w:hAnsi="GHEA Grapalat"/>
          <w:szCs w:val="22"/>
          <w:lang w:val="hy-AM"/>
        </w:rPr>
        <w:softHyphen/>
        <w:t>տության օրենքում փոփոխություն կատարելու մասին»</w:t>
      </w:r>
      <w:r w:rsidR="007C32E5" w:rsidRPr="007C32E5">
        <w:rPr>
          <w:rFonts w:ascii="GHEA Grapalat" w:hAnsi="GHEA Grapalat"/>
          <w:szCs w:val="22"/>
          <w:lang w:val="af-ZA"/>
        </w:rPr>
        <w:t xml:space="preserve"> </w:t>
      </w:r>
      <w:r w:rsidR="00734CE6" w:rsidRPr="00807C98">
        <w:rPr>
          <w:rFonts w:ascii="GHEA Grapalat" w:hAnsi="GHEA Grapalat"/>
          <w:szCs w:val="22"/>
          <w:lang w:val="hy-AM"/>
        </w:rPr>
        <w:t>Հայաստանի Հան</w:t>
      </w:r>
      <w:r w:rsidR="00734CE6" w:rsidRPr="00807C98">
        <w:rPr>
          <w:rFonts w:ascii="GHEA Grapalat" w:hAnsi="GHEA Grapalat"/>
          <w:szCs w:val="22"/>
          <w:lang w:val="fr-FR"/>
        </w:rPr>
        <w:softHyphen/>
      </w:r>
      <w:r w:rsidR="00734CE6" w:rsidRPr="00807C98">
        <w:rPr>
          <w:rFonts w:ascii="GHEA Grapalat" w:hAnsi="GHEA Grapalat"/>
          <w:szCs w:val="22"/>
          <w:lang w:val="hy-AM"/>
        </w:rPr>
        <w:t>րապետության օրենքների նախագծերի փաթեթի</w:t>
      </w:r>
      <w:r w:rsidR="007C32E5" w:rsidRPr="007C32E5">
        <w:rPr>
          <w:rFonts w:ascii="GHEA Grapalat" w:hAnsi="GHEA Grapalat"/>
          <w:szCs w:val="22"/>
          <w:lang w:val="af-ZA"/>
        </w:rPr>
        <w:t xml:space="preserve"> </w:t>
      </w:r>
      <w:r w:rsidRPr="00807C98">
        <w:rPr>
          <w:rFonts w:ascii="GHEA Grapalat" w:hAnsi="GHEA Grapalat" w:cs="Sylfaen"/>
          <w:spacing w:val="10"/>
          <w:szCs w:val="22"/>
          <w:lang w:val="af-ZA"/>
        </w:rPr>
        <w:t>(</w:t>
      </w:r>
      <w:r w:rsidRPr="00807C98">
        <w:rPr>
          <w:rFonts w:ascii="GHEA Grapalat" w:hAnsi="GHEA Grapalat"/>
          <w:iCs/>
          <w:szCs w:val="22"/>
        </w:rPr>
        <w:t>Պ</w:t>
      </w:r>
      <w:r w:rsidR="00734CE6" w:rsidRPr="00807C98">
        <w:rPr>
          <w:rFonts w:ascii="GHEA Grapalat" w:hAnsi="GHEA Grapalat"/>
          <w:iCs/>
          <w:szCs w:val="22"/>
          <w:lang w:val="af-ZA"/>
        </w:rPr>
        <w:t>-763-14.10.2020</w:t>
      </w:r>
      <w:r w:rsidRPr="00807C98">
        <w:rPr>
          <w:rFonts w:ascii="GHEA Grapalat" w:hAnsi="GHEA Grapalat"/>
          <w:iCs/>
          <w:szCs w:val="22"/>
          <w:lang w:val="af-ZA"/>
        </w:rPr>
        <w:t>-</w:t>
      </w:r>
      <w:r w:rsidR="00734CE6" w:rsidRPr="00807C98">
        <w:rPr>
          <w:rFonts w:ascii="GHEA Grapalat" w:hAnsi="GHEA Grapalat"/>
          <w:iCs/>
          <w:szCs w:val="22"/>
          <w:lang w:val="hy-AM"/>
        </w:rPr>
        <w:t>ՎՖ</w:t>
      </w:r>
      <w:r w:rsidRPr="00807C98">
        <w:rPr>
          <w:rFonts w:ascii="GHEA Grapalat" w:hAnsi="GHEA Grapalat"/>
          <w:iCs/>
          <w:szCs w:val="22"/>
          <w:lang w:val="af-ZA"/>
        </w:rPr>
        <w:t>-011/0</w:t>
      </w:r>
      <w:r w:rsidRPr="00807C98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807C98">
        <w:rPr>
          <w:rFonts w:ascii="GHEA Grapalat" w:hAnsi="GHEA Grapalat" w:cs="Tahoma"/>
          <w:szCs w:val="22"/>
        </w:rPr>
        <w:t>վերաբերյալ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Հայաստանի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Հանրապետության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կառավարության</w:t>
      </w:r>
      <w:proofErr w:type="spellEnd"/>
      <w:r w:rsidR="007C32E5" w:rsidRPr="007C32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07C98">
        <w:rPr>
          <w:rFonts w:ascii="GHEA Grapalat" w:hAnsi="GHEA Grapalat" w:cs="Tahoma"/>
          <w:szCs w:val="22"/>
        </w:rPr>
        <w:t>առ</w:t>
      </w:r>
      <w:r w:rsidR="007C32E5">
        <w:rPr>
          <w:rFonts w:ascii="GHEA Grapalat" w:hAnsi="GHEA Grapalat" w:cs="Tahoma"/>
          <w:szCs w:val="22"/>
        </w:rPr>
        <w:t>աջարկությ</w:t>
      </w:r>
      <w:proofErr w:type="spellEnd"/>
      <w:r w:rsidR="007C32E5">
        <w:rPr>
          <w:rFonts w:ascii="GHEA Grapalat" w:hAnsi="GHEA Grapalat" w:cs="Tahoma"/>
          <w:szCs w:val="22"/>
          <w:lang w:val="hy-AM"/>
        </w:rPr>
        <w:t>ուններին</w:t>
      </w:r>
      <w:r w:rsidRPr="00807C98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807C98" w:rsidRDefault="00F56F36" w:rsidP="00734CE6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807C98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807C98">
        <w:rPr>
          <w:rFonts w:ascii="GHEA Grapalat" w:hAnsi="GHEA Grapalat"/>
          <w:szCs w:val="22"/>
        </w:rPr>
        <w:t>Հայաստանի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Հանրապետության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կառավարության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առաջարկություն</w:t>
      </w:r>
      <w:proofErr w:type="spellEnd"/>
      <w:r w:rsidR="007C32E5">
        <w:rPr>
          <w:rFonts w:ascii="GHEA Grapalat" w:hAnsi="GHEA Grapalat"/>
          <w:szCs w:val="22"/>
          <w:lang w:val="hy-AM"/>
        </w:rPr>
        <w:t>ներ</w:t>
      </w:r>
      <w:r w:rsidRPr="00807C98">
        <w:rPr>
          <w:rFonts w:ascii="GHEA Grapalat" w:hAnsi="GHEA Grapalat"/>
          <w:szCs w:val="22"/>
        </w:rPr>
        <w:t>ը</w:t>
      </w:r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սահմանված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կարգով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ներկայացնել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Հայաստանի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Հանրապետության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Ազգային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ժողովի</w:t>
      </w:r>
      <w:proofErr w:type="spellEnd"/>
      <w:r w:rsidR="007C32E5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807C98">
        <w:rPr>
          <w:rFonts w:ascii="GHEA Grapalat" w:hAnsi="GHEA Grapalat"/>
          <w:szCs w:val="22"/>
        </w:rPr>
        <w:t>աշխատակազմ</w:t>
      </w:r>
      <w:proofErr w:type="spellEnd"/>
      <w:r w:rsidRPr="00807C98">
        <w:rPr>
          <w:rFonts w:ascii="GHEA Grapalat" w:hAnsi="GHEA Grapalat"/>
          <w:szCs w:val="22"/>
          <w:lang w:val="af-ZA"/>
        </w:rPr>
        <w:t>:</w:t>
      </w:r>
    </w:p>
    <w:p w:rsidR="00F56F36" w:rsidRPr="00807C98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807C98" w:rsidRDefault="00F56F36" w:rsidP="007C32E5">
      <w:pPr>
        <w:pStyle w:val="mechtex"/>
        <w:ind w:firstLine="709"/>
        <w:jc w:val="left"/>
        <w:rPr>
          <w:rFonts w:ascii="GHEA Grapalat" w:hAnsi="GHEA Grapalat"/>
          <w:caps/>
          <w:lang w:val="af-ZA"/>
        </w:rPr>
      </w:pPr>
      <w:r w:rsidRPr="00807C98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807C98" w:rsidRDefault="007C32E5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Sylfaen"/>
          <w:lang w:val="hy-AM"/>
        </w:rPr>
        <w:t xml:space="preserve">       </w:t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  <w:t xml:space="preserve">     </w:t>
      </w:r>
      <w:r w:rsidR="00F56F36" w:rsidRPr="007C32E5">
        <w:rPr>
          <w:rFonts w:ascii="GHEA Grapalat" w:hAnsi="GHEA Grapalat" w:cs="Sylfaen"/>
          <w:lang w:val="hy-AM"/>
        </w:rPr>
        <w:t>ՎԱՐՉԱՊԵՏ</w:t>
      </w:r>
      <w:r w:rsidR="00F56F36" w:rsidRPr="00807C98">
        <w:rPr>
          <w:rFonts w:ascii="GHEA Grapalat" w:hAnsi="GHEA Grapalat" w:cs="Arial Armenian"/>
          <w:lang w:val="af-ZA"/>
        </w:rPr>
        <w:tab/>
      </w:r>
      <w:r w:rsidR="00F56F36" w:rsidRPr="00807C98">
        <w:rPr>
          <w:rFonts w:ascii="GHEA Grapalat" w:hAnsi="GHEA Grapalat" w:cs="Arial Armenian"/>
          <w:lang w:val="af-ZA"/>
        </w:rPr>
        <w:tab/>
      </w:r>
      <w:r w:rsidR="00F56F36" w:rsidRPr="00807C98"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hy-AM"/>
        </w:rPr>
        <w:tab/>
      </w:r>
      <w:r>
        <w:rPr>
          <w:rFonts w:ascii="GHEA Grapalat" w:hAnsi="GHEA Grapalat" w:cs="Arial Armenian"/>
          <w:lang w:val="hy-AM"/>
        </w:rPr>
        <w:tab/>
      </w:r>
      <w:r w:rsidR="00F56F36" w:rsidRPr="007C32E5">
        <w:rPr>
          <w:rFonts w:ascii="GHEA Grapalat" w:hAnsi="GHEA Grapalat" w:cs="Arial Armenian"/>
          <w:lang w:val="hy-AM"/>
        </w:rPr>
        <w:t>Ն</w:t>
      </w:r>
      <w:r w:rsidR="00F56F36" w:rsidRPr="00807C98">
        <w:rPr>
          <w:rFonts w:ascii="GHEA Grapalat" w:hAnsi="GHEA Grapalat" w:cs="Sylfaen"/>
          <w:lang w:val="af-ZA"/>
        </w:rPr>
        <w:t>.</w:t>
      </w:r>
      <w:r w:rsidR="00F56F36" w:rsidRPr="00807C98">
        <w:rPr>
          <w:rFonts w:ascii="GHEA Grapalat" w:hAnsi="GHEA Grapalat" w:cs="Arial Armenian"/>
          <w:lang w:val="af-ZA"/>
        </w:rPr>
        <w:t xml:space="preserve"> ՓԱՇԻՆ</w:t>
      </w:r>
      <w:r w:rsidR="00F56F36" w:rsidRPr="007C32E5">
        <w:rPr>
          <w:rFonts w:ascii="GHEA Grapalat" w:hAnsi="GHEA Grapalat" w:cs="Sylfaen"/>
          <w:lang w:val="hy-AM"/>
        </w:rPr>
        <w:t>ՅԱՆ</w:t>
      </w:r>
    </w:p>
    <w:p w:rsidR="00F56F36" w:rsidRPr="00807C98" w:rsidRDefault="00F56F36" w:rsidP="00F56F36">
      <w:pPr>
        <w:rPr>
          <w:rFonts w:ascii="GHEA Grapalat" w:hAnsi="GHEA Grapalat"/>
          <w:lang w:val="af-ZA"/>
        </w:rPr>
      </w:pPr>
    </w:p>
    <w:p w:rsidR="00F56F36" w:rsidRPr="00807C98" w:rsidRDefault="00501F2E" w:rsidP="00F56F36">
      <w:pPr>
        <w:rPr>
          <w:rFonts w:ascii="GHEA Grapalat" w:hAnsi="GHEA Grapalat"/>
          <w:spacing w:val="-4"/>
          <w:lang w:val="hy-AM"/>
        </w:rPr>
      </w:pPr>
      <w:r w:rsidRPr="00807C98">
        <w:rPr>
          <w:rFonts w:ascii="GHEA Grapalat" w:hAnsi="GHEA Grapalat"/>
          <w:lang w:val="af-ZA"/>
        </w:rPr>
        <w:tab/>
        <w:t xml:space="preserve">  </w:t>
      </w:r>
      <w:r w:rsidR="007C32E5">
        <w:rPr>
          <w:rFonts w:ascii="GHEA Grapalat" w:hAnsi="GHEA Grapalat"/>
          <w:lang w:val="hy-AM"/>
        </w:rPr>
        <w:t xml:space="preserve">   </w:t>
      </w:r>
      <w:r w:rsidRPr="00807C98">
        <w:rPr>
          <w:rFonts w:ascii="GHEA Grapalat" w:hAnsi="GHEA Grapalat"/>
          <w:lang w:val="af-ZA"/>
        </w:rPr>
        <w:t xml:space="preserve"> 2020</w:t>
      </w:r>
      <w:r w:rsidR="00F56F36" w:rsidRPr="007C32E5">
        <w:rPr>
          <w:rFonts w:ascii="GHEA Grapalat" w:hAnsi="GHEA Grapalat" w:cs="Sylfaen"/>
          <w:lang w:val="hy-AM"/>
        </w:rPr>
        <w:t>թ</w:t>
      </w:r>
      <w:r w:rsidR="00F56F36" w:rsidRPr="00807C98">
        <w:rPr>
          <w:rFonts w:ascii="GHEA Grapalat" w:hAnsi="GHEA Grapalat" w:cs="Arial Armenian"/>
          <w:lang w:val="af-ZA"/>
        </w:rPr>
        <w:t xml:space="preserve">. </w:t>
      </w:r>
      <w:r w:rsidR="00734CE6" w:rsidRPr="00807C98">
        <w:rPr>
          <w:rFonts w:ascii="GHEA Grapalat" w:hAnsi="GHEA Grapalat" w:cs="IRTEK Courier"/>
          <w:spacing w:val="-4"/>
          <w:lang w:val="hy-AM"/>
        </w:rPr>
        <w:t>դեկտեմբերի</w:t>
      </w:r>
    </w:p>
    <w:p w:rsidR="00F56F36" w:rsidRPr="00807C98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807C98">
        <w:rPr>
          <w:rFonts w:ascii="GHEA Grapalat" w:hAnsi="GHEA Grapalat"/>
          <w:lang w:val="af-ZA"/>
        </w:rPr>
        <w:tab/>
      </w:r>
      <w:r w:rsidR="007C32E5">
        <w:rPr>
          <w:rFonts w:ascii="GHEA Grapalat" w:hAnsi="GHEA Grapalat"/>
          <w:lang w:val="hy-AM"/>
        </w:rPr>
        <w:tab/>
        <w:t xml:space="preserve">    </w:t>
      </w:r>
      <w:r w:rsidRPr="007C32E5">
        <w:rPr>
          <w:rFonts w:ascii="GHEA Grapalat" w:hAnsi="GHEA Grapalat" w:cs="Sylfaen"/>
          <w:lang w:val="hy-AM"/>
        </w:rPr>
        <w:t>Երևան</w:t>
      </w:r>
    </w:p>
    <w:p w:rsidR="00A0310A" w:rsidRPr="00807C98" w:rsidRDefault="00A0310A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15AF5" w:rsidRPr="00807C98" w:rsidRDefault="00F15AF5" w:rsidP="00F15AF5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807C98">
        <w:rPr>
          <w:rFonts w:ascii="GHEA Grapalat" w:hAnsi="GHEA Grapalat"/>
          <w:lang w:val="hy-AM"/>
        </w:rPr>
        <w:t>«ԲԱՆԿԱՅԻՆ ԱՎԱՆԴՆԵՐԻ ՆԵՐԳՐԱՎՄԱՆ ՄԱՍԻՆ» ՀԱՅԱՍՏԱՆԻ ՀԱՆ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ՐԱՊԵՏՈՒԹՅԱՆ ՕՐԵՆՔՈՒՄ ՓՈՓՈԽՈՒԹՅՈՒՆ ԿԱՏԱՐԵ-ԼՈՒ ՄԱՍԻՆ», «ԲՆԱԿԱՐԱՆԱՅԻՆ ՀԻՊՈ</w:t>
      </w:r>
      <w:r w:rsidRPr="00807C98">
        <w:rPr>
          <w:rFonts w:ascii="GHEA Grapalat" w:hAnsi="GHEA Grapalat"/>
          <w:lang w:val="hy-AM"/>
        </w:rPr>
        <w:softHyphen/>
        <w:t>ՏԵ</w:t>
      </w:r>
      <w:r w:rsidRPr="00807C98">
        <w:rPr>
          <w:rFonts w:ascii="GHEA Grapalat" w:hAnsi="GHEA Grapalat"/>
          <w:lang w:val="hy-AM"/>
        </w:rPr>
        <w:softHyphen/>
        <w:t>ԿԱՅԻՆ ԿՐԵԴԻՏԱ-ՎՈՐՄԱՆ ՄԱՍԻՆ» ՀԱՅԱՍՏԱՆԻ ՀԱՆՐԱՊԵՏՈՒԹՅԱՆ ՕՐԵՆ-ՔՈՒՄ ՓՈՓՈ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ԽՈՒ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ԹՅՈՒՆ ԿԱՏԱՐԵԼՈՒ ՄԱՍԻՆ» ԵՎ «ՍՊԱՌՈՂԱ-ԿԱՆ ԿՐԵԴԻՏԱՎՈՐՄԱՆ ՄԱՍԻՆ» ՀԱՅԱՍՏԱՆԻ ՀԱՆ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ՐԱ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ՊԵ</w:t>
      </w:r>
      <w:r w:rsidRPr="00807C98">
        <w:rPr>
          <w:rFonts w:ascii="GHEA Grapalat" w:hAnsi="GHEA Grapalat"/>
          <w:lang w:val="hy-AM"/>
        </w:rPr>
        <w:softHyphen/>
        <w:t>ՏՈՒ-ԹՅԱՆ ՕՐԵՆՔՈՒՄ ՓՈՓՈԽՈՒԹՅՈՒՆ ԿԱՏԱՐԵԼՈՒ ՄԱՍԻՆ»</w:t>
      </w:r>
      <w:r w:rsidR="0074421B" w:rsidRPr="0074421B">
        <w:rPr>
          <w:rFonts w:ascii="GHEA Grapalat" w:hAnsi="GHEA Grapalat"/>
          <w:lang w:val="af-ZA"/>
        </w:rPr>
        <w:t xml:space="preserve"> </w:t>
      </w:r>
      <w:r w:rsidRPr="00807C98">
        <w:rPr>
          <w:rFonts w:ascii="GHEA Grapalat" w:hAnsi="GHEA Grapalat"/>
          <w:lang w:val="hy-AM"/>
        </w:rPr>
        <w:t>ՀԱՅԱՍՏԱՆԻ ՀԱՆ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ՐԱՊԵՏՈՒԹՅԱՆ ՕՐԵՆՔՆԵՐԻ ՆԱԽԱԳԾԵՐԻ ՓԱԹԵԹԻ</w:t>
      </w:r>
      <w:r w:rsidR="007C32E5">
        <w:rPr>
          <w:rFonts w:ascii="GHEA Grapalat" w:hAnsi="GHEA Grapalat"/>
          <w:lang w:val="hy-AM"/>
        </w:rPr>
        <w:t xml:space="preserve"> </w:t>
      </w:r>
      <w:r w:rsidRPr="00807C98">
        <w:rPr>
          <w:rFonts w:ascii="GHEA Grapalat" w:hAnsi="GHEA Grapalat" w:cs="Sylfaen"/>
          <w:spacing w:val="10"/>
          <w:lang w:val="af-ZA"/>
        </w:rPr>
        <w:t>(</w:t>
      </w:r>
      <w:r w:rsidRPr="007C32E5">
        <w:rPr>
          <w:rFonts w:ascii="GHEA Grapalat" w:hAnsi="GHEA Grapalat"/>
          <w:iCs/>
          <w:lang w:val="hy-AM"/>
        </w:rPr>
        <w:t>Պ</w:t>
      </w:r>
      <w:r w:rsidRPr="00807C98">
        <w:rPr>
          <w:rFonts w:ascii="GHEA Grapalat" w:hAnsi="GHEA Grapalat"/>
          <w:iCs/>
          <w:lang w:val="af-ZA"/>
        </w:rPr>
        <w:t>-763-14.10.2020-</w:t>
      </w:r>
      <w:r w:rsidRPr="00807C98">
        <w:rPr>
          <w:rFonts w:ascii="GHEA Grapalat" w:hAnsi="GHEA Grapalat"/>
          <w:iCs/>
          <w:lang w:val="hy-AM"/>
        </w:rPr>
        <w:t>ՎՖ</w:t>
      </w:r>
      <w:r w:rsidRPr="00807C98">
        <w:rPr>
          <w:rFonts w:ascii="GHEA Grapalat" w:hAnsi="GHEA Grapalat"/>
          <w:iCs/>
          <w:lang w:val="af-ZA"/>
        </w:rPr>
        <w:t>-011/0</w:t>
      </w:r>
      <w:r w:rsidRPr="00807C98">
        <w:rPr>
          <w:rFonts w:ascii="GHEA Grapalat" w:hAnsi="GHEA Grapalat" w:cs="Sylfaen"/>
          <w:spacing w:val="10"/>
          <w:lang w:val="af-ZA"/>
        </w:rPr>
        <w:t xml:space="preserve">) </w:t>
      </w:r>
      <w:r w:rsidRPr="00807C98">
        <w:rPr>
          <w:rFonts w:ascii="GHEA Grapalat" w:hAnsi="GHEA Grapalat" w:cs="Tahoma"/>
          <w:spacing w:val="-4"/>
          <w:lang w:val="af-ZA"/>
        </w:rPr>
        <w:t>ՎԵՐԱԲԵՐՅԱԼ ՀԱՅԱՍՏԱ</w:t>
      </w:r>
      <w:r w:rsidRPr="00807C98">
        <w:rPr>
          <w:rFonts w:ascii="GHEA Grapalat" w:hAnsi="GHEA Grapalat" w:cs="Tahoma"/>
          <w:spacing w:val="-4"/>
          <w:lang w:val="hy-AM"/>
        </w:rPr>
        <w:t>-</w:t>
      </w:r>
      <w:r w:rsidRPr="00807C98">
        <w:rPr>
          <w:rFonts w:ascii="GHEA Grapalat" w:hAnsi="GHEA Grapalat" w:cs="Tahoma"/>
          <w:spacing w:val="-4"/>
          <w:lang w:val="af-ZA"/>
        </w:rPr>
        <w:t xml:space="preserve">ՆԻ ՀԱՆՐԱՊԵՏՈՒԹՅԱՆ ԿԱՌԱՎԱՐՈՒԹՅԱՆ </w:t>
      </w:r>
      <w:r w:rsidR="007C32E5">
        <w:rPr>
          <w:rFonts w:ascii="GHEA Grapalat" w:hAnsi="GHEA Grapalat" w:cs="Tahoma"/>
          <w:spacing w:val="-4"/>
          <w:lang w:val="af-ZA"/>
        </w:rPr>
        <w:t>ԱՌԱՋԱՐԿՈՒԹՅ</w:t>
      </w:r>
      <w:r w:rsidR="007C32E5">
        <w:rPr>
          <w:rFonts w:ascii="GHEA Grapalat" w:hAnsi="GHEA Grapalat" w:cs="Tahoma"/>
          <w:spacing w:val="-4"/>
          <w:lang w:val="hy-AM"/>
        </w:rPr>
        <w:t xml:space="preserve">ՈՒՆՆԵՐԻ </w:t>
      </w:r>
      <w:r w:rsidRPr="00807C98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15AF5" w:rsidRPr="00807C98" w:rsidRDefault="00F15AF5" w:rsidP="00F56F36">
      <w:pPr>
        <w:pStyle w:val="mechtex"/>
        <w:jc w:val="left"/>
        <w:rPr>
          <w:rFonts w:ascii="GHEA Grapalat" w:hAnsi="GHEA Grapalat"/>
          <w:lang w:val="af-ZA"/>
        </w:rPr>
      </w:pPr>
    </w:p>
    <w:p w:rsidR="00F15AF5" w:rsidRPr="00807C98" w:rsidRDefault="00F15AF5" w:rsidP="00F56F36">
      <w:pPr>
        <w:pStyle w:val="mechtex"/>
        <w:jc w:val="left"/>
        <w:rPr>
          <w:rFonts w:ascii="GHEA Grapalat" w:hAnsi="GHEA Grapalat"/>
          <w:lang w:val="hy-AM"/>
        </w:rPr>
      </w:pPr>
    </w:p>
    <w:p w:rsidR="00BA605A" w:rsidRDefault="00F15AF5" w:rsidP="00BA605A">
      <w:pPr>
        <w:pStyle w:val="mechtex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807C98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="005A5A5F" w:rsidRPr="00807C98">
        <w:rPr>
          <w:rFonts w:ascii="GHEA Grapalat" w:hAnsi="GHEA Grapalat"/>
          <w:lang w:val="hy-AM"/>
        </w:rPr>
        <w:t>«Բանկային ավանդների ներ-գրավման մասին» Հայաստանի Հան</w:t>
      </w:r>
      <w:r w:rsidR="005A5A5F" w:rsidRPr="00807C98">
        <w:rPr>
          <w:rFonts w:ascii="GHEA Grapalat" w:hAnsi="GHEA Grapalat"/>
          <w:lang w:val="fr-FR"/>
        </w:rPr>
        <w:softHyphen/>
      </w:r>
      <w:r w:rsidR="005A5A5F" w:rsidRPr="00807C98">
        <w:rPr>
          <w:rFonts w:ascii="GHEA Grapalat" w:hAnsi="GHEA Grapalat"/>
          <w:lang w:val="hy-AM"/>
        </w:rPr>
        <w:t>րապետության օրենքում փոփոխություն կատարելու մասին», «Բնակարանային հիպո</w:t>
      </w:r>
      <w:r w:rsidR="005A5A5F" w:rsidRPr="00807C98">
        <w:rPr>
          <w:rFonts w:ascii="GHEA Grapalat" w:hAnsi="GHEA Grapalat"/>
          <w:lang w:val="hy-AM"/>
        </w:rPr>
        <w:softHyphen/>
        <w:t>տե</w:t>
      </w:r>
      <w:r w:rsidR="005A5A5F" w:rsidRPr="00807C98">
        <w:rPr>
          <w:rFonts w:ascii="GHEA Grapalat" w:hAnsi="GHEA Grapalat"/>
          <w:lang w:val="hy-AM"/>
        </w:rPr>
        <w:softHyphen/>
        <w:t>կային կրեդիտավորման մասին» Հայաստանի Հանրա-պետության օրենքում փոփո</w:t>
      </w:r>
      <w:r w:rsidR="005A5A5F" w:rsidRPr="00807C98">
        <w:rPr>
          <w:rFonts w:ascii="GHEA Grapalat" w:hAnsi="GHEA Grapalat"/>
          <w:lang w:val="fr-FR"/>
        </w:rPr>
        <w:softHyphen/>
      </w:r>
      <w:r w:rsidR="005A5A5F" w:rsidRPr="00807C98">
        <w:rPr>
          <w:rFonts w:ascii="GHEA Grapalat" w:hAnsi="GHEA Grapalat"/>
          <w:lang w:val="hy-AM"/>
        </w:rPr>
        <w:t>խու</w:t>
      </w:r>
      <w:r w:rsidR="005A5A5F" w:rsidRPr="00807C98">
        <w:rPr>
          <w:rFonts w:ascii="GHEA Grapalat" w:hAnsi="GHEA Grapalat"/>
          <w:lang w:val="fr-FR"/>
        </w:rPr>
        <w:softHyphen/>
      </w:r>
      <w:r w:rsidR="005A5A5F" w:rsidRPr="00807C98">
        <w:rPr>
          <w:rFonts w:ascii="GHEA Grapalat" w:hAnsi="GHEA Grapalat"/>
          <w:lang w:val="hy-AM"/>
        </w:rPr>
        <w:t>թյուն կատարելու մասին» և «Սպառողական կրեդիտավոր-ման մասին» Հայաստանի Հան</w:t>
      </w:r>
      <w:r w:rsidR="005A5A5F" w:rsidRPr="00807C98">
        <w:rPr>
          <w:rFonts w:ascii="GHEA Grapalat" w:hAnsi="GHEA Grapalat"/>
          <w:lang w:val="fr-FR"/>
        </w:rPr>
        <w:softHyphen/>
      </w:r>
      <w:r w:rsidR="005A5A5F" w:rsidRPr="00807C98">
        <w:rPr>
          <w:rFonts w:ascii="GHEA Grapalat" w:hAnsi="GHEA Grapalat"/>
          <w:lang w:val="hy-AM"/>
        </w:rPr>
        <w:t>րա</w:t>
      </w:r>
      <w:r w:rsidR="005A5A5F" w:rsidRPr="00807C98">
        <w:rPr>
          <w:rFonts w:ascii="GHEA Grapalat" w:hAnsi="GHEA Grapalat"/>
          <w:lang w:val="fr-FR"/>
        </w:rPr>
        <w:softHyphen/>
      </w:r>
      <w:r w:rsidR="005A5A5F" w:rsidRPr="00807C98">
        <w:rPr>
          <w:rFonts w:ascii="GHEA Grapalat" w:hAnsi="GHEA Grapalat"/>
          <w:lang w:val="hy-AM"/>
        </w:rPr>
        <w:t>պե</w:t>
      </w:r>
      <w:r w:rsidR="005A5A5F" w:rsidRPr="00807C98">
        <w:rPr>
          <w:rFonts w:ascii="GHEA Grapalat" w:hAnsi="GHEA Grapalat"/>
          <w:lang w:val="hy-AM"/>
        </w:rPr>
        <w:softHyphen/>
        <w:t>տության օրենքում փոփոխություն կատարելու մասին»</w:t>
      </w:r>
      <w:r w:rsidR="00D22DB3" w:rsidRPr="00807C98">
        <w:rPr>
          <w:rFonts w:ascii="GHEA Grapalat" w:hAnsi="GHEA Grapalat"/>
          <w:lang w:val="hy-AM"/>
        </w:rPr>
        <w:t xml:space="preserve"> </w:t>
      </w:r>
      <w:r w:rsidR="005A5A5F" w:rsidRPr="00807C98">
        <w:rPr>
          <w:rFonts w:ascii="GHEA Grapalat" w:hAnsi="GHEA Grapalat"/>
          <w:lang w:val="hy-AM"/>
        </w:rPr>
        <w:t>Հայաստանի Հան</w:t>
      </w:r>
      <w:r w:rsidR="005A5A5F" w:rsidRPr="00807C98">
        <w:rPr>
          <w:rFonts w:ascii="GHEA Grapalat" w:hAnsi="GHEA Grapalat"/>
          <w:lang w:val="fr-FR"/>
        </w:rPr>
        <w:softHyphen/>
      </w:r>
      <w:r w:rsidR="005A5A5F" w:rsidRPr="00807C98">
        <w:rPr>
          <w:rFonts w:ascii="GHEA Grapalat" w:hAnsi="GHEA Grapalat"/>
          <w:lang w:val="hy-AM"/>
        </w:rPr>
        <w:t xml:space="preserve">րապետության օրենքների նախագծերի փաթեթի </w:t>
      </w:r>
      <w:r w:rsidRPr="00807C98">
        <w:rPr>
          <w:rFonts w:ascii="GHEA Grapalat" w:hAnsi="GHEA Grapalat"/>
          <w:lang w:val="hy-AM"/>
        </w:rPr>
        <w:t>վերաբերյալ</w:t>
      </w:r>
      <w:r w:rsidR="001E7430">
        <w:rPr>
          <w:rFonts w:ascii="GHEA Grapalat" w:hAnsi="GHEA Grapalat"/>
          <w:lang w:val="hy-AM"/>
        </w:rPr>
        <w:t xml:space="preserve"> </w:t>
      </w:r>
      <w:r w:rsidR="001E7430" w:rsidRPr="00BA605A">
        <w:rPr>
          <w:rFonts w:ascii="GHEA Grapalat" w:hAnsi="GHEA Grapalat"/>
          <w:sz w:val="24"/>
          <w:szCs w:val="24"/>
          <w:lang w:val="hy-AM" w:eastAsia="en-US"/>
        </w:rPr>
        <w:t>հայտնում է հետևյալը՝</w:t>
      </w:r>
    </w:p>
    <w:p w:rsidR="00A70385" w:rsidRPr="00BA605A" w:rsidRDefault="00BA605A" w:rsidP="00BA605A">
      <w:pPr>
        <w:pStyle w:val="mechtex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Ն</w:t>
      </w:r>
      <w:r w:rsidR="00A70385" w:rsidRPr="00BA605A">
        <w:rPr>
          <w:rFonts w:ascii="GHEA Grapalat" w:hAnsi="GHEA Grapalat" w:cs="Arial"/>
          <w:sz w:val="24"/>
          <w:szCs w:val="24"/>
          <w:lang w:val="hy-AM"/>
        </w:rPr>
        <w:t>ախաձեռնությունը, ընդհանուր առմամբ, հիմնավորվում է նրանով, որ «սպառողների իրավունքների պաշտպանության համար «300.000 դրամների գանձման» ինստիտուտը ենթարկվել է փոփոխության, ըստ որի միայն խախտման փաստի ուժով սպառողն այդ գումարը չի կարողանալու ստանալ, և սա բերում է ֆինանսական կազմակերպությունների նկատմամբ պատասխանատվության միջոցների խստացման անհրաժեշտության»: Սակայն, գտնում ենք, որ նշված հիմնավորումը չի կարող բավարար դիտարկվել սույն մասով պատասխանատվությունը բազմապատիկ խստացնելու համար: Քանզի որևէ իրավախախտման համար նախատեսված պատասխանատվության վերացումը կամ մեղմացումը ինքնին չի կարող բավարար հիմնավորում լինել այլ իրավախախտման համար նախատեսված պատասխանատվության միջոցների խստացման համար:</w:t>
      </w:r>
    </w:p>
    <w:p w:rsidR="0046597C" w:rsidRDefault="0046597C" w:rsidP="00BA605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BA605A">
        <w:rPr>
          <w:rFonts w:ascii="GHEA Grapalat" w:hAnsi="GHEA Grapalat"/>
          <w:sz w:val="24"/>
          <w:szCs w:val="24"/>
          <w:lang w:val="hy-AM"/>
        </w:rPr>
        <w:t>Այս առումով հարկ է նշել, որ տուգանքների չափերը սահմանելիս անհրաժեշտ է պահպանել համաչափության սկզբունքը, որն իրավաբանական պատասխանատվության հիմքում ընկած կարևորագույն սկզբունքներից մեկն է և պետության պոզիտիվ պարտականությունը, որը պետք է իրացվի ինչպես իրավաստեղծ, այնպես էլ իրավակիրառ գործունեության ընթացքում: Մեր կողմից քննարկվող իրավիճակում առկա է թույլ տված խախտման և դրա համար կիրառվող տուգանքի համաչափության խնդիր։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Տուգանքի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սահմանման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օրինական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ակնկալիքը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չի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կարող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լինել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միայն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սուբյեկտին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ենթարկելը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50267">
        <w:rPr>
          <w:rFonts w:ascii="GHEA Grapalat" w:hAnsi="GHEA Grapalat"/>
          <w:sz w:val="24"/>
          <w:szCs w:val="24"/>
        </w:rPr>
        <w:t>այլ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նաև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պարտավորության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պատշաճ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կատարմանը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հասնելը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50267">
        <w:rPr>
          <w:rFonts w:ascii="GHEA Grapalat" w:hAnsi="GHEA Grapalat"/>
          <w:sz w:val="24"/>
          <w:szCs w:val="24"/>
        </w:rPr>
        <w:t>և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հետագայում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պարտավորության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խախտման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դեպքերը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կանխելը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>:</w:t>
      </w:r>
      <w:r w:rsidRPr="00D5026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lastRenderedPageBreak/>
        <w:t>սահմանադրական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դատարանը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50267">
        <w:rPr>
          <w:rFonts w:ascii="GHEA Grapalat" w:hAnsi="GHEA Grapalat"/>
          <w:sz w:val="24"/>
          <w:szCs w:val="24"/>
        </w:rPr>
        <w:t>անդրադառնալով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համաչափության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սկզբունքի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բովանդակությանը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50267">
        <w:rPr>
          <w:rFonts w:ascii="GHEA Grapalat" w:hAnsi="GHEA Grapalat"/>
          <w:sz w:val="24"/>
          <w:szCs w:val="24"/>
        </w:rPr>
        <w:t>նշել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50267">
        <w:rPr>
          <w:rFonts w:ascii="GHEA Grapalat" w:hAnsi="GHEA Grapalat"/>
          <w:sz w:val="24"/>
          <w:szCs w:val="24"/>
        </w:rPr>
        <w:t>է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gramStart"/>
      <w:r w:rsidRPr="00D50267">
        <w:rPr>
          <w:rFonts w:ascii="GHEA Grapalat" w:hAnsi="GHEA Grapalat"/>
          <w:i/>
          <w:sz w:val="24"/>
          <w:szCs w:val="24"/>
          <w:lang w:val="fr-FR"/>
        </w:rPr>
        <w:t>«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համաչափության</w:t>
      </w:r>
      <w:proofErr w:type="spellEnd"/>
      <w:proofErr w:type="gram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սկզբունքն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առաջին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հերթին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պահանջում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r w:rsidRPr="00D50267">
        <w:rPr>
          <w:rFonts w:ascii="GHEA Grapalat" w:hAnsi="GHEA Grapalat"/>
          <w:i/>
          <w:sz w:val="24"/>
          <w:szCs w:val="24"/>
        </w:rPr>
        <w:t>է</w:t>
      </w:r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ապահովել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արդարացի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հավասարակշռություն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սահմանվող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պատասխանատվության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միջոցի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ու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չափի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r w:rsidRPr="00D50267">
        <w:rPr>
          <w:rFonts w:ascii="GHEA Grapalat" w:hAnsi="GHEA Grapalat"/>
          <w:i/>
          <w:sz w:val="24"/>
          <w:szCs w:val="24"/>
        </w:rPr>
        <w:t>և</w:t>
      </w:r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պատասխանատվության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սահմանմամբ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հետապնդվող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իրավաչափ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նպատակի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i/>
          <w:sz w:val="24"/>
          <w:szCs w:val="24"/>
        </w:rPr>
        <w:t>միջև</w:t>
      </w:r>
      <w:proofErr w:type="spellEnd"/>
      <w:r w:rsidRPr="00D50267">
        <w:rPr>
          <w:rFonts w:ascii="GHEA Grapalat" w:hAnsi="GHEA Grapalat"/>
          <w:i/>
          <w:sz w:val="24"/>
          <w:szCs w:val="24"/>
          <w:lang w:val="fr-FR"/>
        </w:rPr>
        <w:t xml:space="preserve">» </w:t>
      </w:r>
      <w:r w:rsidRPr="00D50267">
        <w:rPr>
          <w:rFonts w:ascii="GHEA Grapalat" w:hAnsi="GHEA Grapalat"/>
          <w:sz w:val="24"/>
          <w:szCs w:val="24"/>
          <w:lang w:val="fr-FR"/>
        </w:rPr>
        <w:t>(</w:t>
      </w:r>
      <w:r w:rsidRPr="00D50267">
        <w:rPr>
          <w:rFonts w:ascii="GHEA Grapalat" w:hAnsi="GHEA Grapalat"/>
          <w:sz w:val="24"/>
          <w:szCs w:val="24"/>
        </w:rPr>
        <w:t>ՀՀ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դատարանի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2010 </w:t>
      </w:r>
      <w:proofErr w:type="spellStart"/>
      <w:r w:rsidRPr="00D50267">
        <w:rPr>
          <w:rFonts w:ascii="GHEA Grapalat" w:hAnsi="GHEA Grapalat"/>
          <w:sz w:val="24"/>
          <w:szCs w:val="24"/>
        </w:rPr>
        <w:t>թվականի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նոյեմբերի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16-</w:t>
      </w:r>
      <w:r w:rsidRPr="00D50267">
        <w:rPr>
          <w:rFonts w:ascii="GHEA Grapalat" w:hAnsi="GHEA Grapalat"/>
          <w:sz w:val="24"/>
          <w:szCs w:val="24"/>
        </w:rPr>
        <w:t>ի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50267">
        <w:rPr>
          <w:rFonts w:ascii="GHEA Grapalat" w:hAnsi="GHEA Grapalat"/>
          <w:sz w:val="24"/>
          <w:szCs w:val="24"/>
        </w:rPr>
        <w:t>ՍԴՈ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-924 </w:t>
      </w:r>
      <w:proofErr w:type="spellStart"/>
      <w:r w:rsidRPr="00D50267">
        <w:rPr>
          <w:rFonts w:ascii="GHEA Grapalat" w:hAnsi="GHEA Grapalat"/>
          <w:sz w:val="24"/>
          <w:szCs w:val="24"/>
        </w:rPr>
        <w:t>որոշում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): </w:t>
      </w:r>
      <w:proofErr w:type="spellStart"/>
      <w:r w:rsidRPr="00D50267">
        <w:rPr>
          <w:rFonts w:ascii="GHEA Grapalat" w:hAnsi="GHEA Grapalat"/>
          <w:sz w:val="24"/>
          <w:szCs w:val="24"/>
        </w:rPr>
        <w:t>Նշվածից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ելնելով</w:t>
      </w:r>
      <w:proofErr w:type="spellEnd"/>
      <w:r w:rsidRPr="00D50267">
        <w:rPr>
          <w:rFonts w:ascii="GHEA Grapalat" w:hAnsi="GHEA Grapalat"/>
          <w:sz w:val="24"/>
          <w:szCs w:val="24"/>
        </w:rPr>
        <w:t>՝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գտնում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ենք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50267">
        <w:rPr>
          <w:rFonts w:ascii="GHEA Grapalat" w:hAnsi="GHEA Grapalat"/>
          <w:sz w:val="24"/>
          <w:szCs w:val="24"/>
        </w:rPr>
        <w:t>որ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ցանկացած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հակաիրավական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արարքի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համար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միջոց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ու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չափ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նախատեսելիս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50267">
        <w:rPr>
          <w:rFonts w:ascii="GHEA Grapalat" w:hAnsi="GHEA Grapalat"/>
          <w:sz w:val="24"/>
          <w:szCs w:val="24"/>
        </w:rPr>
        <w:t>նախ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50267">
        <w:rPr>
          <w:rFonts w:ascii="GHEA Grapalat" w:hAnsi="GHEA Grapalat"/>
          <w:sz w:val="24"/>
          <w:szCs w:val="24"/>
        </w:rPr>
        <w:t>և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առաջ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անհրաժեշտ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50267">
        <w:rPr>
          <w:rFonts w:ascii="GHEA Grapalat" w:hAnsi="GHEA Grapalat"/>
          <w:sz w:val="24"/>
          <w:szCs w:val="24"/>
        </w:rPr>
        <w:t>է</w:t>
      </w:r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համոզվել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50267">
        <w:rPr>
          <w:rFonts w:ascii="GHEA Grapalat" w:hAnsi="GHEA Grapalat"/>
          <w:sz w:val="24"/>
          <w:szCs w:val="24"/>
        </w:rPr>
        <w:t>որ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դրանք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են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տալու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հասնելու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նպատակների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50267">
        <w:rPr>
          <w:rFonts w:ascii="GHEA Grapalat" w:hAnsi="GHEA Grapalat"/>
          <w:sz w:val="24"/>
          <w:szCs w:val="24"/>
        </w:rPr>
        <w:t>իրականացմանը</w:t>
      </w:r>
      <w:proofErr w:type="spellEnd"/>
      <w:r w:rsidRPr="00D50267">
        <w:rPr>
          <w:rFonts w:ascii="GHEA Grapalat" w:hAnsi="GHEA Grapalat"/>
          <w:sz w:val="24"/>
          <w:szCs w:val="24"/>
          <w:lang w:val="fr-FR"/>
        </w:rPr>
        <w:t>:</w:t>
      </w:r>
    </w:p>
    <w:p w:rsidR="00F40ED2" w:rsidRDefault="00BA605A" w:rsidP="00F40ED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 նկատառումների </w:t>
      </w:r>
      <w:proofErr w:type="spellStart"/>
      <w:r w:rsidRPr="00BA605A">
        <w:rPr>
          <w:rFonts w:ascii="GHEA Grapalat" w:hAnsi="GHEA Grapalat"/>
          <w:sz w:val="24"/>
          <w:szCs w:val="24"/>
        </w:rPr>
        <w:t>առումով</w:t>
      </w:r>
      <w:proofErr w:type="spellEnd"/>
      <w:r w:rsidRPr="00BA60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նախագիծը</w:t>
      </w:r>
      <w:proofErr w:type="spellEnd"/>
      <w:r w:rsidRPr="00BA60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համաչափության</w:t>
      </w:r>
      <w:proofErr w:type="spellEnd"/>
      <w:r w:rsidRPr="00BA60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սկզբունքի</w:t>
      </w:r>
      <w:proofErr w:type="spellEnd"/>
      <w:r w:rsidRPr="00BA60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տեսանկյունից</w:t>
      </w:r>
      <w:proofErr w:type="spellEnd"/>
      <w:r w:rsidRPr="00BA60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վերանայման</w:t>
      </w:r>
      <w:proofErr w:type="spellEnd"/>
      <w:r w:rsidRPr="00BA60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0FF9">
        <w:rPr>
          <w:rFonts w:ascii="GHEA Grapalat" w:hAnsi="GHEA Grapalat"/>
          <w:sz w:val="24"/>
          <w:szCs w:val="24"/>
        </w:rPr>
        <w:t>կա</w:t>
      </w:r>
      <w:proofErr w:type="spellEnd"/>
      <w:r w:rsidR="00420FF9">
        <w:rPr>
          <w:rFonts w:ascii="GHEA Grapalat" w:hAnsi="GHEA Grapalat"/>
          <w:sz w:val="24"/>
          <w:szCs w:val="24"/>
          <w:lang w:val="hy-AM"/>
        </w:rPr>
        <w:t>րի</w:t>
      </w:r>
      <w:r w:rsidRPr="00BA605A">
        <w:rPr>
          <w:rFonts w:ascii="GHEA Grapalat" w:hAnsi="GHEA Grapalat"/>
          <w:sz w:val="24"/>
          <w:szCs w:val="24"/>
        </w:rPr>
        <w:t>ք</w:t>
      </w:r>
      <w:r w:rsidRPr="00BA605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ունի</w:t>
      </w:r>
      <w:proofErr w:type="spellEnd"/>
      <w:r w:rsidR="00F40ED2" w:rsidRPr="00BA605A">
        <w:rPr>
          <w:rFonts w:ascii="GHEA Grapalat" w:hAnsi="GHEA Grapalat"/>
          <w:sz w:val="24"/>
          <w:szCs w:val="24"/>
          <w:lang w:val="fr-FR"/>
        </w:rPr>
        <w:t>:</w:t>
      </w:r>
      <w:bookmarkStart w:id="0" w:name="_GoBack"/>
      <w:bookmarkEnd w:id="0"/>
    </w:p>
    <w:p w:rsidR="00F453FD" w:rsidRPr="00BA605A" w:rsidRDefault="00F453FD" w:rsidP="00F40ED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Նշված դիտարկումը </w:t>
      </w:r>
      <w:proofErr w:type="spellStart"/>
      <w:r w:rsidRPr="00BA605A">
        <w:rPr>
          <w:rFonts w:ascii="GHEA Grapalat" w:hAnsi="GHEA Grapalat"/>
          <w:sz w:val="24"/>
          <w:szCs w:val="24"/>
        </w:rPr>
        <w:t>վերաբերում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A605A">
        <w:rPr>
          <w:rFonts w:ascii="GHEA Grapalat" w:hAnsi="GHEA Grapalat"/>
          <w:sz w:val="24"/>
          <w:szCs w:val="24"/>
        </w:rPr>
        <w:t>է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նաև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A605A">
        <w:rPr>
          <w:rFonts w:ascii="GHEA Grapalat" w:hAnsi="GHEA Grapalat"/>
          <w:sz w:val="24"/>
          <w:szCs w:val="24"/>
        </w:rPr>
        <w:t>Բնակարանային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հիպոտեկային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կրեդիտավորման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>», «</w:t>
      </w:r>
      <w:proofErr w:type="spellStart"/>
      <w:r w:rsidRPr="00BA605A">
        <w:rPr>
          <w:rFonts w:ascii="GHEA Grapalat" w:hAnsi="GHEA Grapalat"/>
          <w:sz w:val="24"/>
          <w:szCs w:val="24"/>
        </w:rPr>
        <w:t>Սպառողական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կրեդիտավորման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օրենքների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նախագծերին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>:</w:t>
      </w:r>
    </w:p>
    <w:p w:rsidR="0074421B" w:rsidRPr="00420FF9" w:rsidRDefault="0074421B" w:rsidP="00BA605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BA605A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առաջարկում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ենք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>.</w:t>
      </w:r>
    </w:p>
    <w:p w:rsidR="00D22DB3" w:rsidRPr="00420FF9" w:rsidRDefault="00D22DB3" w:rsidP="00BA605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20FF9">
        <w:rPr>
          <w:rFonts w:ascii="GHEA Grapalat" w:hAnsi="GHEA Grapalat"/>
          <w:sz w:val="24"/>
          <w:szCs w:val="24"/>
          <w:lang w:val="fr-FR"/>
        </w:rPr>
        <w:t>1.</w:t>
      </w:r>
      <w:proofErr w:type="gramStart"/>
      <w:r w:rsidRPr="00420FF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A605A">
        <w:rPr>
          <w:rFonts w:ascii="GHEA Grapalat" w:hAnsi="GHEA Grapalat"/>
          <w:sz w:val="24"/>
          <w:szCs w:val="24"/>
        </w:rPr>
        <w:t>Բանկային</w:t>
      </w:r>
      <w:proofErr w:type="spellEnd"/>
      <w:proofErr w:type="gram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ավանդների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ներգրավման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նախագծի</w:t>
      </w:r>
      <w:proofErr w:type="spellEnd"/>
      <w:r w:rsidR="00807C98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0FF9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Pr="00BA605A">
        <w:rPr>
          <w:rFonts w:ascii="GHEA Grapalat" w:hAnsi="GHEA Grapalat"/>
          <w:sz w:val="24"/>
          <w:szCs w:val="24"/>
        </w:rPr>
        <w:t>այսուհետ</w:t>
      </w:r>
      <w:proofErr w:type="spellEnd"/>
      <w:r w:rsidRPr="00BA605A">
        <w:rPr>
          <w:rFonts w:ascii="GHEA Grapalat" w:hAnsi="GHEA Grapalat"/>
          <w:sz w:val="24"/>
          <w:szCs w:val="24"/>
        </w:rPr>
        <w:t>՝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Նախագիծ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>)</w:t>
      </w:r>
      <w:r w:rsidR="00807C98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0FF9">
        <w:rPr>
          <w:rFonts w:ascii="GHEA Grapalat" w:hAnsi="GHEA Grapalat"/>
          <w:sz w:val="24"/>
          <w:szCs w:val="24"/>
          <w:lang w:val="fr-FR"/>
        </w:rPr>
        <w:t>1-</w:t>
      </w:r>
      <w:proofErr w:type="spellStart"/>
      <w:r w:rsidRPr="00BA605A">
        <w:rPr>
          <w:rFonts w:ascii="GHEA Grapalat" w:hAnsi="GHEA Grapalat"/>
          <w:sz w:val="24"/>
          <w:szCs w:val="24"/>
        </w:rPr>
        <w:t>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հոդվածով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4421B" w:rsidRPr="00BA605A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նոր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4421B" w:rsidRPr="00BA605A">
        <w:rPr>
          <w:rFonts w:ascii="GHEA Grapalat" w:hAnsi="GHEA Grapalat"/>
          <w:sz w:val="24"/>
          <w:szCs w:val="24"/>
        </w:rPr>
        <w:t>շարադրվող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A605A">
        <w:rPr>
          <w:rFonts w:ascii="GHEA Grapalat" w:hAnsi="GHEA Grapalat"/>
          <w:sz w:val="24"/>
          <w:szCs w:val="24"/>
        </w:rPr>
        <w:t>Բանկային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ավանդների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ներգրավման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BA605A">
        <w:rPr>
          <w:rFonts w:ascii="GHEA Grapalat" w:hAnsi="GHEA Grapalat"/>
          <w:sz w:val="24"/>
          <w:szCs w:val="24"/>
        </w:rPr>
        <w:t>ՀՀ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11-</w:t>
      </w:r>
      <w:proofErr w:type="spellStart"/>
      <w:r w:rsidRPr="00BA605A">
        <w:rPr>
          <w:rFonts w:ascii="GHEA Grapalat" w:hAnsi="GHEA Grapalat"/>
          <w:sz w:val="24"/>
          <w:szCs w:val="24"/>
        </w:rPr>
        <w:t>րդ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4421B" w:rsidRPr="00BA605A">
        <w:rPr>
          <w:rFonts w:ascii="GHEA Grapalat" w:hAnsi="GHEA Grapalat"/>
          <w:sz w:val="24"/>
          <w:szCs w:val="24"/>
        </w:rPr>
        <w:t>հոդվածում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անհրաժեշտ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A605A">
        <w:rPr>
          <w:rFonts w:ascii="GHEA Grapalat" w:hAnsi="GHEA Grapalat"/>
          <w:sz w:val="24"/>
          <w:szCs w:val="24"/>
        </w:rPr>
        <w:t>է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լրացնել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հոդվածի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վերնագիրը</w:t>
      </w:r>
      <w:proofErr w:type="spellEnd"/>
      <w:r w:rsidRPr="00BA605A">
        <w:rPr>
          <w:rFonts w:ascii="GHEA Grapalat" w:hAnsi="GHEA Grapalat"/>
          <w:sz w:val="24"/>
          <w:szCs w:val="24"/>
        </w:rPr>
        <w:t>՝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նկատի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ունենալով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A605A">
        <w:rPr>
          <w:rFonts w:ascii="GHEA Grapalat" w:hAnsi="GHEA Grapalat"/>
          <w:sz w:val="24"/>
          <w:szCs w:val="24"/>
        </w:rPr>
        <w:t>Նորմատիվ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իրավական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ակտերի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14-</w:t>
      </w:r>
      <w:proofErr w:type="spellStart"/>
      <w:r w:rsidRPr="00BA605A">
        <w:rPr>
          <w:rFonts w:ascii="GHEA Grapalat" w:hAnsi="GHEA Grapalat"/>
          <w:sz w:val="24"/>
          <w:szCs w:val="24"/>
        </w:rPr>
        <w:t>րդ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հոդվածի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8-</w:t>
      </w:r>
      <w:proofErr w:type="spellStart"/>
      <w:r w:rsidRPr="00BA605A">
        <w:rPr>
          <w:rFonts w:ascii="GHEA Grapalat" w:hAnsi="GHEA Grapalat"/>
          <w:sz w:val="24"/>
          <w:szCs w:val="24"/>
        </w:rPr>
        <w:t>րդ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դրույթները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BA605A">
        <w:rPr>
          <w:rFonts w:ascii="GHEA Grapalat" w:hAnsi="GHEA Grapalat"/>
          <w:sz w:val="24"/>
          <w:szCs w:val="24"/>
        </w:rPr>
        <w:t>որոնց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համաձայն</w:t>
      </w:r>
      <w:proofErr w:type="spellEnd"/>
      <w:r w:rsidRPr="00BA605A">
        <w:rPr>
          <w:rFonts w:ascii="GHEA Grapalat" w:hAnsi="GHEA Grapalat"/>
          <w:sz w:val="24"/>
          <w:szCs w:val="24"/>
        </w:rPr>
        <w:t>՝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1" w:name="_dx_frag_StartFragment"/>
      <w:bookmarkEnd w:id="1"/>
      <w:r w:rsidRPr="00420FF9">
        <w:rPr>
          <w:rFonts w:ascii="GHEA Grapalat" w:hAnsi="GHEA Grapalat"/>
          <w:sz w:val="24"/>
          <w:szCs w:val="24"/>
          <w:lang w:val="fr-FR"/>
        </w:rPr>
        <w:t>o</w:t>
      </w:r>
      <w:proofErr w:type="spellStart"/>
      <w:r w:rsidRPr="00BA605A">
        <w:rPr>
          <w:rFonts w:ascii="GHEA Grapalat" w:hAnsi="GHEA Grapalat"/>
          <w:sz w:val="24"/>
          <w:szCs w:val="24"/>
        </w:rPr>
        <w:t>րենսդրական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ակտի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հոդվածներն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ունենում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են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վերնագրեր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(...): </w:t>
      </w:r>
    </w:p>
    <w:p w:rsidR="00D22DB3" w:rsidRPr="00420FF9" w:rsidRDefault="00D22DB3" w:rsidP="00BA605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BA605A">
        <w:rPr>
          <w:rFonts w:ascii="GHEA Grapalat" w:hAnsi="GHEA Grapalat"/>
          <w:sz w:val="24"/>
          <w:szCs w:val="24"/>
        </w:rPr>
        <w:t>Այս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դիտողությունը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վերաբերում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A605A">
        <w:rPr>
          <w:rFonts w:ascii="GHEA Grapalat" w:hAnsi="GHEA Grapalat"/>
          <w:sz w:val="24"/>
          <w:szCs w:val="24"/>
        </w:rPr>
        <w:t>է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նաև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A605A">
        <w:rPr>
          <w:rFonts w:ascii="GHEA Grapalat" w:hAnsi="GHEA Grapalat"/>
          <w:sz w:val="24"/>
          <w:szCs w:val="24"/>
        </w:rPr>
        <w:t>Բնակարանային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հիպոտեկային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կրեդիտավորման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BA605A">
        <w:rPr>
          <w:rFonts w:ascii="GHEA Grapalat" w:hAnsi="GHEA Grapalat"/>
          <w:sz w:val="24"/>
          <w:szCs w:val="24"/>
        </w:rPr>
        <w:t>և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A605A">
        <w:rPr>
          <w:rFonts w:ascii="GHEA Grapalat" w:hAnsi="GHEA Grapalat"/>
          <w:sz w:val="24"/>
          <w:szCs w:val="24"/>
        </w:rPr>
        <w:t>Սպառողական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կրեդիտավորման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օրենքների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նախագծերի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Pr="00BA605A">
        <w:rPr>
          <w:rFonts w:ascii="GHEA Grapalat" w:hAnsi="GHEA Grapalat"/>
          <w:sz w:val="24"/>
          <w:szCs w:val="24"/>
        </w:rPr>
        <w:t>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հոդվածներին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>:</w:t>
      </w:r>
    </w:p>
    <w:p w:rsidR="00D22DB3" w:rsidRPr="00420FF9" w:rsidRDefault="00D22DB3" w:rsidP="00BA605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20FF9">
        <w:rPr>
          <w:rFonts w:ascii="GHEA Grapalat" w:hAnsi="GHEA Grapalat"/>
          <w:sz w:val="24"/>
          <w:szCs w:val="24"/>
          <w:lang w:val="fr-FR"/>
        </w:rPr>
        <w:t xml:space="preserve">2. </w:t>
      </w:r>
      <w:proofErr w:type="spellStart"/>
      <w:r w:rsidRPr="00BA605A">
        <w:rPr>
          <w:rFonts w:ascii="GHEA Grapalat" w:hAnsi="GHEA Grapalat"/>
          <w:sz w:val="24"/>
          <w:szCs w:val="24"/>
        </w:rPr>
        <w:t>Նախագծի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Pr="00BA605A">
        <w:rPr>
          <w:rFonts w:ascii="GHEA Grapalat" w:hAnsi="GHEA Grapalat"/>
          <w:sz w:val="24"/>
          <w:szCs w:val="24"/>
        </w:rPr>
        <w:t>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հոդվածով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նոր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շարադրվող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11-</w:t>
      </w:r>
      <w:proofErr w:type="spellStart"/>
      <w:r w:rsidRPr="00BA605A">
        <w:rPr>
          <w:rFonts w:ascii="GHEA Grapalat" w:hAnsi="GHEA Grapalat"/>
          <w:sz w:val="24"/>
          <w:szCs w:val="24"/>
        </w:rPr>
        <w:t>րդ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հոդվածի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3-</w:t>
      </w:r>
      <w:proofErr w:type="spellStart"/>
      <w:r w:rsidRPr="00BA605A">
        <w:rPr>
          <w:rFonts w:ascii="GHEA Grapalat" w:hAnsi="GHEA Grapalat"/>
          <w:sz w:val="24"/>
          <w:szCs w:val="24"/>
        </w:rPr>
        <w:t>րդ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Pr="00BA605A">
        <w:rPr>
          <w:rFonts w:ascii="GHEA Grapalat" w:hAnsi="GHEA Grapalat"/>
          <w:sz w:val="24"/>
          <w:szCs w:val="24"/>
        </w:rPr>
        <w:t>րդ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4421B" w:rsidRPr="00BA605A">
        <w:rPr>
          <w:rFonts w:ascii="GHEA Grapalat" w:hAnsi="GHEA Grapalat"/>
          <w:sz w:val="24"/>
          <w:szCs w:val="24"/>
        </w:rPr>
        <w:t>պարբերությունը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համարակալել</w:t>
      </w:r>
      <w:proofErr w:type="spellEnd"/>
      <w:r w:rsidRPr="00BA605A">
        <w:rPr>
          <w:rFonts w:ascii="GHEA Grapalat" w:hAnsi="GHEA Grapalat"/>
          <w:sz w:val="24"/>
          <w:szCs w:val="24"/>
        </w:rPr>
        <w:t>՝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համաձայն</w:t>
      </w:r>
      <w:proofErr w:type="spellEnd"/>
      <w:proofErr w:type="gramStart"/>
      <w:r w:rsidRPr="00420FF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A605A">
        <w:rPr>
          <w:rFonts w:ascii="GHEA Grapalat" w:hAnsi="GHEA Grapalat"/>
          <w:sz w:val="24"/>
          <w:szCs w:val="24"/>
        </w:rPr>
        <w:t>Նորմատիվ</w:t>
      </w:r>
      <w:proofErr w:type="spellEnd"/>
      <w:proofErr w:type="gram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իրավական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ակտերի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14-</w:t>
      </w:r>
      <w:proofErr w:type="spellStart"/>
      <w:r w:rsidRPr="00BA605A">
        <w:rPr>
          <w:rFonts w:ascii="GHEA Grapalat" w:hAnsi="GHEA Grapalat"/>
          <w:sz w:val="24"/>
          <w:szCs w:val="24"/>
        </w:rPr>
        <w:t>րդ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հոդվածի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պահանջների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>:</w:t>
      </w:r>
    </w:p>
    <w:p w:rsidR="00D22DB3" w:rsidRPr="00F453FD" w:rsidRDefault="00807C98" w:rsidP="00BA605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20FF9">
        <w:rPr>
          <w:rFonts w:ascii="GHEA Grapalat" w:hAnsi="GHEA Grapalat"/>
          <w:sz w:val="24"/>
          <w:szCs w:val="24"/>
          <w:lang w:val="fr-FR"/>
        </w:rPr>
        <w:t>3</w:t>
      </w:r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Նախագծի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րդ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հոդվածով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նախատեսված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Օրենքի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ուժի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մեջ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մտնելու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2DB3" w:rsidRPr="00BA605A">
        <w:rPr>
          <w:rFonts w:ascii="GHEA Grapalat" w:hAnsi="GHEA Grapalat"/>
          <w:sz w:val="24"/>
          <w:szCs w:val="24"/>
        </w:rPr>
        <w:t>ժամկետը</w:t>
      </w:r>
      <w:proofErr w:type="spellEnd"/>
      <w:r w:rsidR="00D22DB3"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74421B" w:rsidRPr="00BA605A">
        <w:rPr>
          <w:rFonts w:ascii="GHEA Grapalat" w:hAnsi="GHEA Grapalat"/>
          <w:sz w:val="24"/>
          <w:szCs w:val="24"/>
        </w:rPr>
        <w:t>վերանայել</w:t>
      </w:r>
      <w:proofErr w:type="spellEnd"/>
      <w:r w:rsidR="00F453FD" w:rsidRPr="00F453FD"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:rsidR="00D22DB3" w:rsidRPr="00420FF9" w:rsidRDefault="00D22DB3" w:rsidP="00BA605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BA605A">
        <w:rPr>
          <w:rFonts w:ascii="GHEA Grapalat" w:hAnsi="GHEA Grapalat"/>
          <w:sz w:val="24"/>
          <w:szCs w:val="24"/>
        </w:rPr>
        <w:t>Այս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դիտողությունը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վերաբերում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A605A">
        <w:rPr>
          <w:rFonts w:ascii="GHEA Grapalat" w:hAnsi="GHEA Grapalat"/>
          <w:sz w:val="24"/>
          <w:szCs w:val="24"/>
        </w:rPr>
        <w:t>է</w:t>
      </w:r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նաև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BA605A">
        <w:rPr>
          <w:rFonts w:ascii="GHEA Grapalat" w:hAnsi="GHEA Grapalat"/>
          <w:sz w:val="24"/>
          <w:szCs w:val="24"/>
        </w:rPr>
        <w:t>Բնակարանային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հիպոտեկային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կրեդիտավորման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>», «</w:t>
      </w:r>
      <w:proofErr w:type="spellStart"/>
      <w:r w:rsidRPr="00BA605A">
        <w:rPr>
          <w:rFonts w:ascii="GHEA Grapalat" w:hAnsi="GHEA Grapalat"/>
          <w:sz w:val="24"/>
          <w:szCs w:val="24"/>
        </w:rPr>
        <w:t>Սպառողական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կրեդիտավորման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օրենքում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մասին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BA605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օրենքների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A605A">
        <w:rPr>
          <w:rFonts w:ascii="GHEA Grapalat" w:hAnsi="GHEA Grapalat"/>
          <w:sz w:val="24"/>
          <w:szCs w:val="24"/>
        </w:rPr>
        <w:t>նախագծերին</w:t>
      </w:r>
      <w:proofErr w:type="spellEnd"/>
      <w:r w:rsidRPr="00420FF9">
        <w:rPr>
          <w:rFonts w:ascii="GHEA Grapalat" w:hAnsi="GHEA Grapalat"/>
          <w:sz w:val="24"/>
          <w:szCs w:val="24"/>
          <w:lang w:val="fr-FR"/>
        </w:rPr>
        <w:t>:</w:t>
      </w:r>
    </w:p>
    <w:p w:rsidR="00A0310A" w:rsidRPr="00807C98" w:rsidRDefault="00A0310A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0310A" w:rsidRPr="00807C98" w:rsidRDefault="00A0310A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0310A" w:rsidRPr="00807C98" w:rsidRDefault="00A0310A" w:rsidP="00A0310A">
      <w:pPr>
        <w:spacing w:after="0"/>
        <w:jc w:val="center"/>
        <w:rPr>
          <w:rFonts w:ascii="GHEA Grapalat" w:eastAsia="Times New Roman" w:hAnsi="GHEA Grapalat" w:cs="GHEA Grapalat"/>
          <w:lang w:val="fr-FR"/>
        </w:rPr>
      </w:pPr>
      <w:r w:rsidRPr="00807C98">
        <w:rPr>
          <w:rFonts w:ascii="GHEA Grapalat" w:eastAsia="Times New Roman" w:hAnsi="GHEA Grapalat" w:cs="GHEA Grapalat"/>
          <w:lang w:val="hy-AM"/>
        </w:rPr>
        <w:t>ԵԶՐԱԿԱՑՈՒԹՅՈՒՆ</w:t>
      </w:r>
    </w:p>
    <w:p w:rsidR="00A0310A" w:rsidRPr="00807C98" w:rsidRDefault="00A0310A" w:rsidP="00A0310A">
      <w:pPr>
        <w:spacing w:after="0"/>
        <w:jc w:val="center"/>
        <w:rPr>
          <w:rFonts w:ascii="GHEA Grapalat" w:eastAsia="Times New Roman" w:hAnsi="GHEA Grapalat" w:cs="GHEA Grapalat"/>
          <w:lang w:val="fr-FR"/>
        </w:rPr>
      </w:pPr>
    </w:p>
    <w:p w:rsidR="00A0310A" w:rsidRPr="00807C98" w:rsidRDefault="00A0310A" w:rsidP="005A5A5F">
      <w:pPr>
        <w:spacing w:after="0" w:line="240" w:lineRule="auto"/>
        <w:jc w:val="center"/>
        <w:rPr>
          <w:rFonts w:ascii="GHEA Grapalat" w:hAnsi="GHEA Grapalat" w:cs="Sylfaen"/>
          <w:lang w:val="hy-AM"/>
        </w:rPr>
      </w:pPr>
      <w:r w:rsidRPr="00807C98">
        <w:rPr>
          <w:rFonts w:ascii="GHEA Grapalat" w:hAnsi="GHEA Grapalat"/>
          <w:lang w:val="hy-AM"/>
        </w:rPr>
        <w:lastRenderedPageBreak/>
        <w:t>«Բանկային ավանդների ներգրավման մասին» Հայաստանի Հան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րապետության օրենքում փոփոխություն կատարելու մասին», «Բնակարանային հիպո</w:t>
      </w:r>
      <w:r w:rsidRPr="00807C98">
        <w:rPr>
          <w:rFonts w:ascii="GHEA Grapalat" w:hAnsi="GHEA Grapalat"/>
          <w:lang w:val="hy-AM"/>
        </w:rPr>
        <w:softHyphen/>
        <w:t>տե</w:t>
      </w:r>
      <w:r w:rsidRPr="00807C98">
        <w:rPr>
          <w:rFonts w:ascii="GHEA Grapalat" w:hAnsi="GHEA Grapalat"/>
          <w:lang w:val="hy-AM"/>
        </w:rPr>
        <w:softHyphen/>
        <w:t>կային կրեդիտավորման մասին» Հայաստանի Հանրապետության օրենքում փոփո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խու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թյուն կատարելու մասին» և «Սպառողական կրեդիտավորման մասին» Հայաստանի Հան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րա</w:t>
      </w:r>
      <w:r w:rsidRPr="00807C98">
        <w:rPr>
          <w:rFonts w:ascii="GHEA Grapalat" w:hAnsi="GHEA Grapalat"/>
          <w:lang w:val="fr-FR"/>
        </w:rPr>
        <w:softHyphen/>
      </w:r>
      <w:r w:rsidRPr="00807C98">
        <w:rPr>
          <w:rFonts w:ascii="GHEA Grapalat" w:hAnsi="GHEA Grapalat"/>
          <w:lang w:val="hy-AM"/>
        </w:rPr>
        <w:t>պե</w:t>
      </w:r>
      <w:r w:rsidRPr="00807C98">
        <w:rPr>
          <w:rFonts w:ascii="GHEA Grapalat" w:hAnsi="GHEA Grapalat"/>
          <w:lang w:val="hy-AM"/>
        </w:rPr>
        <w:softHyphen/>
        <w:t>տության օրենքում փոփոխություն կատարելու մասին» ՀՀ օրենքների նախագծերի</w:t>
      </w:r>
      <w:r w:rsidRPr="00807C98">
        <w:rPr>
          <w:rFonts w:ascii="GHEA Grapalat" w:eastAsia="Times New Roman" w:hAnsi="GHEA Grapalat" w:cs="Sylfaen"/>
          <w:lang w:val="hy-AM"/>
        </w:rPr>
        <w:t>՝</w:t>
      </w:r>
      <w:r w:rsidRPr="00807C98">
        <w:rPr>
          <w:rFonts w:ascii="GHEA Grapalat" w:hAnsi="GHEA Grapalat" w:cs="Sylfaen"/>
          <w:lang w:val="hy-AM"/>
        </w:rPr>
        <w:t xml:space="preserve"> ՀՀ պե</w:t>
      </w:r>
      <w:r w:rsidRPr="00807C98">
        <w:rPr>
          <w:rFonts w:ascii="GHEA Grapalat" w:hAnsi="GHEA Grapalat" w:cs="Sylfaen"/>
          <w:lang w:val="hy-AM"/>
        </w:rPr>
        <w:softHyphen/>
        <w:t>տա</w:t>
      </w:r>
      <w:r w:rsidRPr="00807C98">
        <w:rPr>
          <w:rFonts w:ascii="GHEA Grapalat" w:hAnsi="GHEA Grapalat" w:cs="Sylfaen"/>
          <w:lang w:val="hy-AM"/>
        </w:rPr>
        <w:softHyphen/>
        <w:t>կան բյուջեի եկամուտ</w:t>
      </w:r>
      <w:r w:rsidRPr="00807C98">
        <w:rPr>
          <w:rFonts w:ascii="GHEA Grapalat" w:hAnsi="GHEA Grapalat" w:cs="Sylfaen"/>
          <w:lang w:val="hy-AM"/>
        </w:rPr>
        <w:softHyphen/>
        <w:t>ների էական նվազեցման կամ ծախ</w:t>
      </w:r>
      <w:r w:rsidRPr="00807C98">
        <w:rPr>
          <w:rFonts w:ascii="GHEA Grapalat" w:hAnsi="GHEA Grapalat" w:cs="Sylfaen"/>
          <w:lang w:val="hy-AM"/>
        </w:rPr>
        <w:softHyphen/>
        <w:t>սերի ավելացման վերաբերյալ</w:t>
      </w:r>
    </w:p>
    <w:p w:rsidR="00A0310A" w:rsidRPr="00807C98" w:rsidRDefault="00A0310A" w:rsidP="00A0310A">
      <w:pPr>
        <w:spacing w:after="0" w:line="276" w:lineRule="auto"/>
        <w:jc w:val="center"/>
        <w:rPr>
          <w:rFonts w:ascii="GHEA Grapalat" w:eastAsia="Times New Roman" w:hAnsi="GHEA Grapalat" w:cs="GHEA Grapalat"/>
          <w:lang w:val="hy-AM" w:eastAsia="en-GB"/>
        </w:rPr>
      </w:pPr>
    </w:p>
    <w:p w:rsidR="00A0310A" w:rsidRPr="00807C98" w:rsidRDefault="00A0310A" w:rsidP="00A0310A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lang w:val="af-ZA" w:eastAsia="en-GB"/>
        </w:rPr>
      </w:pPr>
    </w:p>
    <w:p w:rsidR="00A0310A" w:rsidRPr="00807C98" w:rsidRDefault="00A0310A" w:rsidP="005A5A5F">
      <w:pPr>
        <w:spacing w:after="0" w:line="276" w:lineRule="auto"/>
        <w:ind w:right="34" w:firstLine="567"/>
        <w:contextualSpacing/>
        <w:jc w:val="both"/>
        <w:rPr>
          <w:rFonts w:ascii="GHEA Grapalat" w:eastAsia="Times New Roman" w:hAnsi="GHEA Grapalat" w:cs="Sylfaen"/>
          <w:lang w:val="hy-AM"/>
        </w:rPr>
      </w:pPr>
      <w:r w:rsidRPr="00807C98">
        <w:rPr>
          <w:rFonts w:ascii="GHEA Grapalat" w:eastAsia="Times New Roman" w:hAnsi="GHEA Grapalat" w:cs="Sylfaen"/>
          <w:lang w:val="hy-AM"/>
        </w:rPr>
        <w:t>Նախագծերով, մասնավորապես, առաջարկվում է բարձրացնել կրե</w:t>
      </w:r>
      <w:r w:rsidRPr="00807C98">
        <w:rPr>
          <w:rFonts w:ascii="GHEA Grapalat" w:eastAsia="Times New Roman" w:hAnsi="GHEA Grapalat" w:cs="Sylfaen"/>
          <w:lang w:val="hy-AM"/>
        </w:rPr>
        <w:softHyphen/>
        <w:t>դի</w:t>
      </w:r>
      <w:r w:rsidRPr="00807C98">
        <w:rPr>
          <w:rFonts w:ascii="GHEA Grapalat" w:eastAsia="Times New Roman" w:hAnsi="GHEA Grapalat" w:cs="Sylfaen"/>
          <w:lang w:val="hy-AM"/>
        </w:rPr>
        <w:softHyphen/>
        <w:t>տա</w:t>
      </w:r>
      <w:r w:rsidRPr="00807C98">
        <w:rPr>
          <w:rFonts w:ascii="GHEA Grapalat" w:eastAsia="Times New Roman" w:hAnsi="GHEA Grapalat" w:cs="Sylfaen"/>
          <w:lang w:val="hy-AM"/>
        </w:rPr>
        <w:softHyphen/>
        <w:t>վո</w:t>
      </w:r>
      <w:r w:rsidRPr="00807C98">
        <w:rPr>
          <w:rFonts w:ascii="GHEA Grapalat" w:eastAsia="Times New Roman" w:hAnsi="GHEA Grapalat" w:cs="Sylfaen"/>
          <w:lang w:val="hy-AM"/>
        </w:rPr>
        <w:softHyphen/>
        <w:t>րողի, մաս</w:t>
      </w:r>
      <w:r w:rsidRPr="00807C98">
        <w:rPr>
          <w:rFonts w:ascii="GHEA Grapalat" w:eastAsia="Times New Roman" w:hAnsi="GHEA Grapalat" w:cs="Sylfaen"/>
          <w:lang w:val="hy-AM"/>
        </w:rPr>
        <w:softHyphen/>
      </w:r>
      <w:r w:rsidRPr="00807C98">
        <w:rPr>
          <w:rFonts w:ascii="GHEA Grapalat" w:eastAsia="Times New Roman" w:hAnsi="GHEA Grapalat" w:cs="Sylfaen"/>
          <w:lang w:val="af-ZA"/>
        </w:rPr>
        <w:softHyphen/>
      </w:r>
      <w:r w:rsidRPr="00807C98">
        <w:rPr>
          <w:rFonts w:ascii="GHEA Grapalat" w:eastAsia="Times New Roman" w:hAnsi="GHEA Grapalat" w:cs="Sylfaen"/>
          <w:lang w:val="hy-AM"/>
        </w:rPr>
        <w:t>նա</w:t>
      </w:r>
      <w:r w:rsidRPr="00807C98">
        <w:rPr>
          <w:rFonts w:ascii="GHEA Grapalat" w:eastAsia="Times New Roman" w:hAnsi="GHEA Grapalat" w:cs="Sylfaen"/>
          <w:lang w:val="hy-AM"/>
        </w:rPr>
        <w:softHyphen/>
      </w:r>
      <w:r w:rsidRPr="00807C98">
        <w:rPr>
          <w:rFonts w:ascii="GHEA Grapalat" w:eastAsia="Times New Roman" w:hAnsi="GHEA Grapalat" w:cs="Sylfaen"/>
          <w:lang w:val="hy-AM"/>
        </w:rPr>
        <w:softHyphen/>
        <w:t>վորապես</w:t>
      </w:r>
      <w:r w:rsidRPr="00807C98">
        <w:rPr>
          <w:rFonts w:ascii="GHEA Grapalat" w:eastAsia="Times New Roman" w:hAnsi="GHEA Grapalat" w:cs="Sylfaen"/>
          <w:lang w:val="af-ZA"/>
        </w:rPr>
        <w:t>,</w:t>
      </w:r>
      <w:r w:rsidRPr="00807C98">
        <w:rPr>
          <w:rFonts w:ascii="GHEA Grapalat" w:eastAsia="Times New Roman" w:hAnsi="GHEA Grapalat" w:cs="Sylfaen"/>
          <w:lang w:val="hy-AM"/>
        </w:rPr>
        <w:t xml:space="preserve"> բանկի կողմից </w:t>
      </w:r>
      <w:r w:rsidRPr="00807C98">
        <w:rPr>
          <w:rFonts w:ascii="GHEA Grapalat" w:hAnsi="GHEA Grapalat"/>
          <w:lang w:val="hy-AM"/>
        </w:rPr>
        <w:t>«Բանկային ավանդների ներգրավման մասին», «Բնա</w:t>
      </w:r>
      <w:r w:rsidRPr="00807C98">
        <w:rPr>
          <w:rFonts w:ascii="GHEA Grapalat" w:hAnsi="GHEA Grapalat"/>
          <w:lang w:val="hy-AM"/>
        </w:rPr>
        <w:softHyphen/>
      </w:r>
      <w:r w:rsidRPr="00807C98">
        <w:rPr>
          <w:rFonts w:ascii="GHEA Grapalat" w:hAnsi="GHEA Grapalat"/>
          <w:lang w:val="hy-AM"/>
        </w:rPr>
        <w:softHyphen/>
        <w:t>կա</w:t>
      </w:r>
      <w:r w:rsidRPr="00807C98">
        <w:rPr>
          <w:rFonts w:ascii="GHEA Grapalat" w:hAnsi="GHEA Grapalat"/>
          <w:lang w:val="hy-AM"/>
        </w:rPr>
        <w:softHyphen/>
        <w:t>րա</w:t>
      </w:r>
      <w:r w:rsidRPr="00807C98">
        <w:rPr>
          <w:rFonts w:ascii="GHEA Grapalat" w:hAnsi="GHEA Grapalat"/>
          <w:lang w:val="hy-AM"/>
        </w:rPr>
        <w:softHyphen/>
        <w:t>նա</w:t>
      </w:r>
      <w:r w:rsidRPr="00807C98">
        <w:rPr>
          <w:rFonts w:ascii="GHEA Grapalat" w:hAnsi="GHEA Grapalat"/>
          <w:lang w:val="hy-AM"/>
        </w:rPr>
        <w:softHyphen/>
        <w:t>յին հիպո</w:t>
      </w:r>
      <w:r w:rsidRPr="00807C98">
        <w:rPr>
          <w:rFonts w:ascii="GHEA Grapalat" w:hAnsi="GHEA Grapalat"/>
          <w:lang w:val="hy-AM"/>
        </w:rPr>
        <w:softHyphen/>
        <w:t>տե</w:t>
      </w:r>
      <w:r w:rsidRPr="00807C98">
        <w:rPr>
          <w:rFonts w:ascii="GHEA Grapalat" w:hAnsi="GHEA Grapalat"/>
          <w:lang w:val="hy-AM"/>
        </w:rPr>
        <w:softHyphen/>
        <w:t>կային կրեդիտավորման մասին» և «Սպառողական կրեդիտա</w:t>
      </w:r>
      <w:r w:rsidRPr="00807C98">
        <w:rPr>
          <w:rFonts w:ascii="GHEA Grapalat" w:hAnsi="GHEA Grapalat"/>
          <w:lang w:val="hy-AM"/>
        </w:rPr>
        <w:softHyphen/>
        <w:t>վոր</w:t>
      </w:r>
      <w:r w:rsidRPr="00807C98">
        <w:rPr>
          <w:rFonts w:ascii="GHEA Grapalat" w:hAnsi="GHEA Grapalat"/>
          <w:lang w:val="hy-AM"/>
        </w:rPr>
        <w:softHyphen/>
        <w:t xml:space="preserve">ման մասին» ՀՀ օրենքներով և դրանց </w:t>
      </w:r>
      <w:r w:rsidRPr="00807C98">
        <w:rPr>
          <w:rFonts w:ascii="GHEA Grapalat" w:eastAsia="Times New Roman" w:hAnsi="GHEA Grapalat" w:cs="Sylfaen"/>
          <w:lang w:val="hy-AM"/>
        </w:rPr>
        <w:t>հիման վրա ընդունված իրավական այլ ակտերով սահ</w:t>
      </w:r>
      <w:r w:rsidRPr="00807C98">
        <w:rPr>
          <w:rFonts w:ascii="GHEA Grapalat" w:eastAsia="Times New Roman" w:hAnsi="GHEA Grapalat" w:cs="Sylfaen"/>
          <w:lang w:val="hy-AM"/>
        </w:rPr>
        <w:softHyphen/>
        <w:t>ման</w:t>
      </w:r>
      <w:r w:rsidRPr="00807C98">
        <w:rPr>
          <w:rFonts w:ascii="GHEA Grapalat" w:eastAsia="Times New Roman" w:hAnsi="GHEA Grapalat" w:cs="Sylfaen"/>
          <w:lang w:val="hy-AM"/>
        </w:rPr>
        <w:softHyphen/>
        <w:t>ված պահանջ</w:t>
      </w:r>
      <w:r w:rsidRPr="00807C98">
        <w:rPr>
          <w:rFonts w:ascii="GHEA Grapalat" w:eastAsia="Times New Roman" w:hAnsi="GHEA Grapalat" w:cs="Sylfaen"/>
          <w:lang w:val="hy-AM"/>
        </w:rPr>
        <w:softHyphen/>
        <w:t>ները խախտելու համար նշյալ օրենքներով սահմանված տուգանքների չափերը:</w:t>
      </w:r>
    </w:p>
    <w:p w:rsidR="00A0310A" w:rsidRPr="00807C98" w:rsidRDefault="00A0310A" w:rsidP="005A5A5F">
      <w:pPr>
        <w:spacing w:after="0" w:line="276" w:lineRule="auto"/>
        <w:ind w:firstLine="561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07C9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հայտնում ենք, որ </w:t>
      </w:r>
      <w:r w:rsidRPr="00807C98">
        <w:rPr>
          <w:rFonts w:ascii="GHEA Grapalat" w:hAnsi="GHEA Grapalat"/>
          <w:lang w:val="hy-AM"/>
        </w:rPr>
        <w:t>նախա</w:t>
      </w:r>
      <w:r w:rsidRPr="00807C98">
        <w:rPr>
          <w:rFonts w:ascii="GHEA Grapalat" w:hAnsi="GHEA Grapalat"/>
          <w:lang w:val="hy-AM"/>
        </w:rPr>
        <w:softHyphen/>
      </w:r>
      <w:r w:rsidRPr="00807C98">
        <w:rPr>
          <w:rFonts w:ascii="GHEA Grapalat" w:hAnsi="GHEA Grapalat"/>
          <w:lang w:val="hy-AM"/>
        </w:rPr>
        <w:softHyphen/>
        <w:t>գծերի ընդու</w:t>
      </w:r>
      <w:r w:rsidRPr="00807C98">
        <w:rPr>
          <w:rFonts w:ascii="GHEA Grapalat" w:hAnsi="GHEA Grapalat"/>
          <w:lang w:val="hy-AM"/>
        </w:rPr>
        <w:softHyphen/>
      </w:r>
      <w:r w:rsidRPr="00807C98">
        <w:rPr>
          <w:rFonts w:ascii="GHEA Grapalat" w:hAnsi="GHEA Grapalat"/>
          <w:lang w:val="hy-AM"/>
        </w:rPr>
        <w:softHyphen/>
        <w:t xml:space="preserve">նումը չի հանգեցնի </w:t>
      </w:r>
      <w:r w:rsidRPr="00807C98">
        <w:rPr>
          <w:rFonts w:ascii="GHEA Grapalat" w:eastAsia="Times New Roman" w:hAnsi="GHEA Grapalat"/>
          <w:lang w:val="hy-AM"/>
        </w:rPr>
        <w:t>ՀՀ</w:t>
      </w:r>
      <w:r w:rsidRPr="00807C98">
        <w:rPr>
          <w:rFonts w:ascii="GHEA Grapalat" w:hAnsi="GHEA Grapalat"/>
          <w:lang w:val="hy-AM"/>
        </w:rPr>
        <w:t xml:space="preserve"> պետա</w:t>
      </w:r>
      <w:r w:rsidRPr="00807C98">
        <w:rPr>
          <w:rFonts w:ascii="GHEA Grapalat" w:hAnsi="GHEA Grapalat"/>
          <w:lang w:val="hy-AM"/>
        </w:rPr>
        <w:softHyphen/>
        <w:t>կան բյուջեի եկամուտների նվազեցման</w:t>
      </w:r>
      <w:r w:rsidRPr="00807C9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և </w:t>
      </w:r>
      <w:r w:rsidRPr="00807C98">
        <w:rPr>
          <w:rFonts w:ascii="GHEA Grapalat" w:eastAsia="Times New Roman" w:hAnsi="GHEA Grapalat"/>
          <w:lang w:val="hy-AM"/>
        </w:rPr>
        <w:t>ՀՀ պետական բյուջեի ծախսերի ավելացման</w:t>
      </w:r>
      <w:r w:rsidRPr="00807C9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: </w:t>
      </w:r>
    </w:p>
    <w:p w:rsidR="00A0310A" w:rsidRDefault="00A0310A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7C32E5" w:rsidRDefault="007C32E5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sectPr w:rsidR="007C32E5" w:rsidSect="00734CE6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40C43"/>
    <w:multiLevelType w:val="hybridMultilevel"/>
    <w:tmpl w:val="FC44651A"/>
    <w:lvl w:ilvl="0" w:tplc="A13E6DF0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063CA"/>
    <w:rsid w:val="000A5AA9"/>
    <w:rsid w:val="001D5272"/>
    <w:rsid w:val="001E7430"/>
    <w:rsid w:val="00420FF9"/>
    <w:rsid w:val="0046597C"/>
    <w:rsid w:val="00471848"/>
    <w:rsid w:val="004E5B01"/>
    <w:rsid w:val="00501F2E"/>
    <w:rsid w:val="005974C8"/>
    <w:rsid w:val="005A5A5F"/>
    <w:rsid w:val="00613A8B"/>
    <w:rsid w:val="00621CFB"/>
    <w:rsid w:val="006945B9"/>
    <w:rsid w:val="006D6BAB"/>
    <w:rsid w:val="00731A73"/>
    <w:rsid w:val="00734CE6"/>
    <w:rsid w:val="0074421B"/>
    <w:rsid w:val="007C32E5"/>
    <w:rsid w:val="00807C98"/>
    <w:rsid w:val="008C7325"/>
    <w:rsid w:val="008D37DA"/>
    <w:rsid w:val="00A0310A"/>
    <w:rsid w:val="00A5381E"/>
    <w:rsid w:val="00A63C5F"/>
    <w:rsid w:val="00A70385"/>
    <w:rsid w:val="00BA605A"/>
    <w:rsid w:val="00D22DB3"/>
    <w:rsid w:val="00D40405"/>
    <w:rsid w:val="00F15AF5"/>
    <w:rsid w:val="00F40ED2"/>
    <w:rsid w:val="00F453FD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48673"/>
  <w15:docId w15:val="{DD98F3A2-9BE6-4E8C-93ED-4A1359E5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21C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1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21CF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1CF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21C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21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E743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7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43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7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2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734</Words>
  <Characters>6183</Characters>
  <Application>Microsoft Office Word</Application>
  <DocSecurity>0</DocSecurity>
  <Lines>157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https://mul2.gov.am/tasks/364324/oneclick/7.Arajark_P-763-verjnakan.docx?token=a6f8f4a4c8e799c729a15ecfef4886cf</cp:keywords>
  <dc:description/>
  <cp:lastModifiedBy>Anahit Stepanyan</cp:lastModifiedBy>
  <cp:revision>4</cp:revision>
  <dcterms:created xsi:type="dcterms:W3CDTF">2021-01-13T16:13:00Z</dcterms:created>
  <dcterms:modified xsi:type="dcterms:W3CDTF">2021-01-13T16:57:00Z</dcterms:modified>
</cp:coreProperties>
</file>