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7A71" w:rsidRDefault="00077A71" w:rsidP="00077A71">
      <w:pPr>
        <w:jc w:val="right"/>
        <w:rPr>
          <w:rFonts w:ascii="GHEA Grapalat" w:hAnsi="GHEA Grapalat" w:cs="Sylfaen"/>
          <w:b/>
          <w:lang w:val="af-ZA"/>
        </w:rPr>
      </w:pPr>
      <w:r>
        <w:rPr>
          <w:rFonts w:ascii="GHEA Grapalat" w:hAnsi="GHEA Grapalat" w:cs="Sylfaen"/>
          <w:b/>
          <w:lang w:val="hy-AM"/>
        </w:rPr>
        <w:t>ՆԱԽԱԳԻԾ</w:t>
      </w:r>
    </w:p>
    <w:p w:rsidR="00077A71" w:rsidRDefault="00077A71" w:rsidP="00077A71">
      <w:pPr>
        <w:jc w:val="right"/>
        <w:rPr>
          <w:rFonts w:ascii="GHEA Grapalat" w:hAnsi="GHEA Grapalat" w:cs="Times Armenian"/>
          <w:b/>
          <w:lang w:val="af-ZA"/>
        </w:rPr>
      </w:pPr>
    </w:p>
    <w:p w:rsidR="00077A71" w:rsidRDefault="00077A71" w:rsidP="00077A71">
      <w:pPr>
        <w:jc w:val="center"/>
        <w:rPr>
          <w:rFonts w:ascii="GHEA Grapalat" w:hAnsi="GHEA Grapalat" w:cs="Times Armenian"/>
          <w:b/>
          <w:lang w:val="af-ZA"/>
        </w:rPr>
      </w:pPr>
      <w:r>
        <w:rPr>
          <w:rFonts w:ascii="GHEA Grapalat" w:hAnsi="GHEA Grapalat" w:cs="Sylfaen"/>
          <w:b/>
          <w:lang w:val="hy-AM"/>
        </w:rPr>
        <w:t>ՀԱՅԱՍՏԱՆԻ</w:t>
      </w:r>
      <w:r>
        <w:rPr>
          <w:rFonts w:ascii="GHEA Grapalat" w:hAnsi="GHEA Grapalat" w:cs="Times Armenian"/>
          <w:b/>
          <w:lang w:val="af-ZA"/>
        </w:rPr>
        <w:t xml:space="preserve">  </w:t>
      </w:r>
      <w:r>
        <w:rPr>
          <w:rFonts w:ascii="GHEA Grapalat" w:hAnsi="GHEA Grapalat" w:cs="Sylfaen"/>
          <w:b/>
          <w:lang w:val="hy-AM"/>
        </w:rPr>
        <w:t>ՀԱՆՐԱՊԵՏՈՒԹՅԱՆ</w:t>
      </w:r>
      <w:r>
        <w:rPr>
          <w:rFonts w:ascii="GHEA Grapalat" w:hAnsi="GHEA Grapalat" w:cs="Times Armenian"/>
          <w:b/>
          <w:lang w:val="af-ZA"/>
        </w:rPr>
        <w:t xml:space="preserve">  </w:t>
      </w:r>
      <w:r>
        <w:rPr>
          <w:rFonts w:ascii="GHEA Grapalat" w:hAnsi="GHEA Grapalat" w:cs="Sylfaen"/>
          <w:b/>
          <w:lang w:val="hy-AM"/>
        </w:rPr>
        <w:t>ԿԱՌԱՎԱՐՈՒԹՅՈՒՆ</w:t>
      </w:r>
    </w:p>
    <w:p w:rsidR="00077A71" w:rsidRDefault="00077A71" w:rsidP="00077A71">
      <w:pPr>
        <w:jc w:val="center"/>
        <w:rPr>
          <w:rFonts w:ascii="GHEA Grapalat" w:hAnsi="GHEA Grapalat" w:cs="Times Armenian"/>
          <w:b/>
          <w:lang w:val="af-ZA"/>
        </w:rPr>
      </w:pPr>
      <w:r>
        <w:rPr>
          <w:rFonts w:ascii="GHEA Grapalat" w:hAnsi="GHEA Grapalat" w:cs="Sylfaen"/>
          <w:b/>
          <w:lang w:val="hy-AM"/>
        </w:rPr>
        <w:t>Ո</w:t>
      </w:r>
      <w:r>
        <w:rPr>
          <w:rFonts w:ascii="GHEA Grapalat" w:hAnsi="GHEA Grapalat" w:cs="Times Armenian"/>
          <w:b/>
          <w:lang w:val="af-ZA"/>
        </w:rPr>
        <w:t xml:space="preserve"> </w:t>
      </w:r>
      <w:r>
        <w:rPr>
          <w:rFonts w:ascii="GHEA Grapalat" w:hAnsi="GHEA Grapalat" w:cs="Sylfaen"/>
          <w:b/>
          <w:lang w:val="hy-AM"/>
        </w:rPr>
        <w:t>Ր</w:t>
      </w:r>
      <w:r>
        <w:rPr>
          <w:rFonts w:ascii="GHEA Grapalat" w:hAnsi="GHEA Grapalat" w:cs="Times Armenian"/>
          <w:b/>
          <w:lang w:val="af-ZA"/>
        </w:rPr>
        <w:t xml:space="preserve"> </w:t>
      </w:r>
      <w:r>
        <w:rPr>
          <w:rFonts w:ascii="GHEA Grapalat" w:hAnsi="GHEA Grapalat" w:cs="Sylfaen"/>
          <w:b/>
          <w:lang w:val="hy-AM"/>
        </w:rPr>
        <w:t>Ո</w:t>
      </w:r>
      <w:r>
        <w:rPr>
          <w:rFonts w:ascii="GHEA Grapalat" w:hAnsi="GHEA Grapalat" w:cs="Times Armenian"/>
          <w:b/>
          <w:lang w:val="af-ZA"/>
        </w:rPr>
        <w:t xml:space="preserve"> </w:t>
      </w:r>
      <w:r>
        <w:rPr>
          <w:rFonts w:ascii="GHEA Grapalat" w:hAnsi="GHEA Grapalat" w:cs="Sylfaen"/>
          <w:b/>
          <w:lang w:val="hy-AM"/>
        </w:rPr>
        <w:t>Շ</w:t>
      </w:r>
      <w:r>
        <w:rPr>
          <w:rFonts w:ascii="GHEA Grapalat" w:hAnsi="GHEA Grapalat" w:cs="Times Armenian"/>
          <w:b/>
          <w:lang w:val="af-ZA"/>
        </w:rPr>
        <w:t xml:space="preserve"> </w:t>
      </w:r>
      <w:r>
        <w:rPr>
          <w:rFonts w:ascii="GHEA Grapalat" w:hAnsi="GHEA Grapalat" w:cs="Sylfaen"/>
          <w:b/>
          <w:lang w:val="hy-AM"/>
        </w:rPr>
        <w:t>ՈՒ</w:t>
      </w:r>
      <w:r>
        <w:rPr>
          <w:rFonts w:ascii="GHEA Grapalat" w:hAnsi="GHEA Grapalat" w:cs="Times Armenian"/>
          <w:b/>
          <w:lang w:val="af-ZA"/>
        </w:rPr>
        <w:t xml:space="preserve"> </w:t>
      </w:r>
      <w:r>
        <w:rPr>
          <w:rFonts w:ascii="GHEA Grapalat" w:hAnsi="GHEA Grapalat" w:cs="Sylfaen"/>
          <w:b/>
          <w:lang w:val="hy-AM"/>
        </w:rPr>
        <w:t>Մ</w:t>
      </w:r>
    </w:p>
    <w:p w:rsidR="00077A71" w:rsidRDefault="00077A71" w:rsidP="00077A71">
      <w:pPr>
        <w:shd w:val="clear" w:color="auto" w:fill="FFFFFF"/>
        <w:jc w:val="center"/>
        <w:rPr>
          <w:rFonts w:ascii="GHEA Grapalat" w:hAnsi="GHEA Grapalat"/>
          <w:b/>
          <w:lang w:val="af-ZA"/>
        </w:rPr>
      </w:pPr>
      <w:r>
        <w:rPr>
          <w:rFonts w:ascii="GHEA Grapalat" w:hAnsi="GHEA Grapalat"/>
          <w:b/>
          <w:lang w:val="af-ZA"/>
        </w:rPr>
        <w:t xml:space="preserve">__ ____________ 2021 </w:t>
      </w:r>
      <w:r>
        <w:rPr>
          <w:rFonts w:ascii="GHEA Grapalat" w:hAnsi="GHEA Grapalat"/>
          <w:b/>
        </w:rPr>
        <w:t>թվականի</w:t>
      </w:r>
      <w:r>
        <w:rPr>
          <w:rFonts w:ascii="GHEA Grapalat" w:hAnsi="GHEA Grapalat"/>
          <w:b/>
          <w:lang w:val="af-ZA"/>
        </w:rPr>
        <w:t xml:space="preserve"> N __ -</w:t>
      </w:r>
      <w:r>
        <w:rPr>
          <w:rFonts w:ascii="GHEA Grapalat" w:hAnsi="GHEA Grapalat"/>
          <w:b/>
        </w:rPr>
        <w:t>Ն</w:t>
      </w:r>
    </w:p>
    <w:p w:rsidR="00077A71" w:rsidRDefault="00077A71" w:rsidP="00077A71">
      <w:pPr>
        <w:jc w:val="center"/>
        <w:rPr>
          <w:rFonts w:ascii="GHEA Grapalat" w:hAnsi="GHEA Grapalat" w:cs="Sylfaen"/>
          <w:lang w:val="af-ZA"/>
        </w:rPr>
      </w:pPr>
    </w:p>
    <w:p w:rsidR="00077A71" w:rsidRDefault="00077A71" w:rsidP="00077A71">
      <w:pPr>
        <w:jc w:val="center"/>
        <w:rPr>
          <w:rFonts w:ascii="GHEA Grapalat" w:hAnsi="GHEA Grapalat" w:cs="Sylfaen"/>
          <w:lang w:val="af-ZA"/>
        </w:rPr>
      </w:pPr>
      <w:r>
        <w:rPr>
          <w:rFonts w:ascii="GHEA Grapalat" w:hAnsi="GHEA Grapalat" w:cs="Sylfaen"/>
          <w:b/>
          <w:caps/>
        </w:rPr>
        <w:t>Հայաստանի</w:t>
      </w:r>
      <w:r>
        <w:rPr>
          <w:rFonts w:ascii="GHEA Grapalat" w:hAnsi="GHEA Grapalat" w:cs="Sylfaen"/>
          <w:b/>
          <w:caps/>
          <w:lang w:val="af-ZA"/>
        </w:rPr>
        <w:t xml:space="preserve"> </w:t>
      </w:r>
      <w:r>
        <w:rPr>
          <w:rFonts w:ascii="GHEA Grapalat" w:hAnsi="GHEA Grapalat" w:cs="Sylfaen"/>
          <w:b/>
          <w:caps/>
        </w:rPr>
        <w:t>Հանրապետության</w:t>
      </w:r>
      <w:r>
        <w:rPr>
          <w:rFonts w:ascii="GHEA Grapalat" w:hAnsi="GHEA Grapalat" w:cs="Sylfaen"/>
          <w:b/>
          <w:caps/>
          <w:lang w:val="af-ZA"/>
        </w:rPr>
        <w:t xml:space="preserve"> </w:t>
      </w:r>
      <w:r>
        <w:rPr>
          <w:rFonts w:ascii="GHEA Grapalat" w:hAnsi="GHEA Grapalat" w:cs="Sylfaen"/>
          <w:b/>
          <w:caps/>
        </w:rPr>
        <w:t>ԿԱՌԱՎԱՐՈՒԹՅԱՆ</w:t>
      </w:r>
      <w:r>
        <w:rPr>
          <w:rFonts w:ascii="GHEA Grapalat" w:hAnsi="GHEA Grapalat" w:cs="Sylfaen"/>
          <w:b/>
          <w:caps/>
          <w:lang w:val="af-ZA"/>
        </w:rPr>
        <w:t xml:space="preserve"> </w:t>
      </w:r>
      <w:r>
        <w:rPr>
          <w:rFonts w:ascii="GHEA Grapalat" w:hAnsi="GHEA Grapalat" w:cs="Sylfaen"/>
          <w:b/>
          <w:caps/>
          <w:lang w:val="hy-AM"/>
        </w:rPr>
        <w:t xml:space="preserve">2006 թվականի ՄԱՐՏԻ 2-Ի </w:t>
      </w:r>
      <w:r>
        <w:rPr>
          <w:rFonts w:ascii="GHEA Grapalat" w:hAnsi="GHEA Grapalat" w:cs="Sylfaen"/>
          <w:b/>
          <w:caps/>
          <w:lang w:val="af-ZA"/>
        </w:rPr>
        <w:t>N 276-</w:t>
      </w:r>
      <w:r>
        <w:rPr>
          <w:rFonts w:ascii="GHEA Grapalat" w:hAnsi="GHEA Grapalat" w:cs="Sylfaen"/>
          <w:b/>
          <w:caps/>
          <w:lang w:val="hy-AM"/>
        </w:rPr>
        <w:t xml:space="preserve">Ն, 2015 թվականի ՍԵՊՏԵՄԲԵՐԻ 10-Ի </w:t>
      </w:r>
      <w:r>
        <w:rPr>
          <w:rFonts w:ascii="GHEA Grapalat" w:hAnsi="GHEA Grapalat" w:cs="Sylfaen"/>
          <w:b/>
          <w:caps/>
          <w:lang w:val="af-ZA"/>
        </w:rPr>
        <w:t xml:space="preserve">N </w:t>
      </w:r>
      <w:r>
        <w:rPr>
          <w:rFonts w:ascii="GHEA Grapalat" w:hAnsi="GHEA Grapalat" w:cs="Sylfaen"/>
          <w:b/>
          <w:caps/>
          <w:lang w:val="hy-AM"/>
        </w:rPr>
        <w:t>1035</w:t>
      </w:r>
      <w:r>
        <w:rPr>
          <w:rFonts w:ascii="GHEA Grapalat" w:hAnsi="GHEA Grapalat" w:cs="Sylfaen"/>
          <w:b/>
          <w:caps/>
          <w:lang w:val="af-ZA"/>
        </w:rPr>
        <w:t>-</w:t>
      </w:r>
      <w:r>
        <w:rPr>
          <w:rFonts w:ascii="GHEA Grapalat" w:hAnsi="GHEA Grapalat" w:cs="Sylfaen"/>
          <w:b/>
          <w:caps/>
          <w:lang w:val="hy-AM"/>
        </w:rPr>
        <w:t>Ն</w:t>
      </w:r>
      <w:r>
        <w:rPr>
          <w:rFonts w:ascii="GHEA Grapalat" w:hAnsi="GHEA Grapalat" w:cs="Sylfaen"/>
          <w:b/>
          <w:caps/>
          <w:lang w:val="af-ZA"/>
        </w:rPr>
        <w:t xml:space="preserve"> </w:t>
      </w:r>
      <w:r>
        <w:rPr>
          <w:rFonts w:ascii="GHEA Grapalat" w:hAnsi="GHEA Grapalat" w:cs="Sylfaen"/>
          <w:b/>
          <w:caps/>
          <w:lang w:val="hy-AM"/>
        </w:rPr>
        <w:t xml:space="preserve">եվ 2017 թվականի ՍԵՊՏԵՄԲԵՐԻ 7-Ի </w:t>
      </w:r>
      <w:r>
        <w:rPr>
          <w:rFonts w:ascii="GHEA Grapalat" w:hAnsi="GHEA Grapalat" w:cs="Sylfaen"/>
          <w:b/>
          <w:caps/>
          <w:lang w:val="af-ZA"/>
        </w:rPr>
        <w:t xml:space="preserve">N </w:t>
      </w:r>
      <w:r>
        <w:rPr>
          <w:rFonts w:ascii="GHEA Grapalat" w:hAnsi="GHEA Grapalat" w:cs="Sylfaen"/>
          <w:b/>
          <w:caps/>
          <w:lang w:val="hy-AM"/>
        </w:rPr>
        <w:t>1151</w:t>
      </w:r>
      <w:r>
        <w:rPr>
          <w:rFonts w:ascii="GHEA Grapalat" w:hAnsi="GHEA Grapalat" w:cs="Sylfaen"/>
          <w:b/>
          <w:caps/>
          <w:lang w:val="af-ZA"/>
        </w:rPr>
        <w:t>-</w:t>
      </w:r>
      <w:r>
        <w:rPr>
          <w:rFonts w:ascii="GHEA Grapalat" w:hAnsi="GHEA Grapalat" w:cs="Sylfaen"/>
          <w:b/>
          <w:caps/>
          <w:lang w:val="hy-AM"/>
        </w:rPr>
        <w:t>Ն</w:t>
      </w:r>
      <w:r>
        <w:rPr>
          <w:rFonts w:ascii="GHEA Grapalat" w:hAnsi="GHEA Grapalat" w:cs="Sylfaen"/>
          <w:b/>
          <w:caps/>
          <w:lang w:val="af-ZA"/>
        </w:rPr>
        <w:t xml:space="preserve"> </w:t>
      </w:r>
      <w:r>
        <w:rPr>
          <w:rFonts w:ascii="GHEA Grapalat" w:hAnsi="GHEA Grapalat" w:cs="Sylfaen"/>
          <w:b/>
          <w:caps/>
        </w:rPr>
        <w:t>ՈՐՈՇ</w:t>
      </w:r>
      <w:r>
        <w:rPr>
          <w:rFonts w:ascii="GHEA Grapalat" w:hAnsi="GHEA Grapalat" w:cs="Sylfaen"/>
          <w:b/>
          <w:caps/>
          <w:lang w:val="hy-AM"/>
        </w:rPr>
        <w:t>ՈՒ</w:t>
      </w:r>
      <w:r>
        <w:rPr>
          <w:rFonts w:ascii="GHEA Grapalat" w:hAnsi="GHEA Grapalat" w:cs="Sylfaen"/>
          <w:b/>
          <w:caps/>
        </w:rPr>
        <w:t>ՄՆ</w:t>
      </w:r>
      <w:r>
        <w:rPr>
          <w:rFonts w:ascii="GHEA Grapalat" w:hAnsi="GHEA Grapalat" w:cs="Sylfaen"/>
          <w:b/>
          <w:caps/>
          <w:lang w:val="hy-AM"/>
        </w:rPr>
        <w:t>ԵՐՈՒՄ</w:t>
      </w:r>
      <w:r>
        <w:rPr>
          <w:rFonts w:ascii="GHEA Grapalat" w:hAnsi="GHEA Grapalat" w:cs="Sylfaen"/>
          <w:b/>
          <w:caps/>
          <w:lang w:val="af-ZA"/>
        </w:rPr>
        <w:t xml:space="preserve"> </w:t>
      </w:r>
      <w:r>
        <w:rPr>
          <w:rFonts w:ascii="GHEA Grapalat" w:hAnsi="GHEA Grapalat" w:cs="Sylfaen"/>
          <w:b/>
          <w:caps/>
          <w:lang w:val="hy-AM"/>
        </w:rPr>
        <w:t>ՓՈՓՈԽՈՒԹՅՈՒՆ</w:t>
      </w:r>
      <w:r>
        <w:rPr>
          <w:rFonts w:ascii="GHEA Grapalat" w:eastAsia="Calibri" w:hAnsi="GHEA Grapalat"/>
          <w:b/>
          <w:shd w:val="clear" w:color="auto" w:fill="FFFFFF"/>
          <w:lang w:val="hy-AM"/>
        </w:rPr>
        <w:t>ՆԵՐ ԵՎ ԼՐԱՑՈՒՄՆԵՐ ԿԱՏԱՐԵԼՈՒ ՄԱՍԻՆ</w:t>
      </w:r>
    </w:p>
    <w:p w:rsidR="00077A71" w:rsidRDefault="00077A71" w:rsidP="00077A71">
      <w:pPr>
        <w:jc w:val="center"/>
        <w:rPr>
          <w:rFonts w:ascii="GHEA Grapalat" w:hAnsi="GHEA Grapalat" w:cs="Sylfaen"/>
          <w:lang w:val="af-ZA"/>
        </w:rPr>
      </w:pPr>
    </w:p>
    <w:p w:rsidR="00077A71" w:rsidRDefault="00077A71" w:rsidP="00077A71">
      <w:pPr>
        <w:jc w:val="center"/>
        <w:rPr>
          <w:rFonts w:ascii="GHEA Grapalat" w:hAnsi="GHEA Grapalat" w:cs="Sylfaen"/>
          <w:lang w:val="af-ZA"/>
        </w:rPr>
      </w:pPr>
    </w:p>
    <w:p w:rsidR="00077A71" w:rsidRDefault="00077A71" w:rsidP="00077A71">
      <w:pPr>
        <w:autoSpaceDE w:val="0"/>
        <w:autoSpaceDN w:val="0"/>
        <w:adjustRightInd w:val="0"/>
        <w:spacing w:line="276" w:lineRule="auto"/>
        <w:ind w:firstLine="720"/>
        <w:jc w:val="both"/>
        <w:rPr>
          <w:rFonts w:ascii="GHEA Grapalat" w:hAnsi="GHEA Grapalat" w:cs="GHEA Grapalat"/>
          <w:bCs/>
          <w:lang w:val="hy-AM"/>
        </w:rPr>
      </w:pPr>
      <w:r>
        <w:rPr>
          <w:rFonts w:ascii="GHEA Grapalat" w:hAnsi="GHEA Grapalat" w:cs="GHEA Grapalat"/>
          <w:bCs/>
          <w:lang w:val="pt-BR"/>
        </w:rPr>
        <w:t>Ղեկավարվելով «Նորմատիվ իրավական ակտերի մասին» օրենքի 33-րդ և 34-րդ հոդվածների պահանջներով և՝ Հայաստանի Հանրապետության կառավարությունը</w:t>
      </w:r>
      <w:r>
        <w:rPr>
          <w:rFonts w:ascii="Courier New" w:hAnsi="Courier New" w:cs="Courier New"/>
          <w:bCs/>
          <w:lang w:val="pt-BR"/>
        </w:rPr>
        <w:t> </w:t>
      </w:r>
      <w:r>
        <w:rPr>
          <w:rFonts w:ascii="GHEA Grapalat" w:hAnsi="GHEA Grapalat" w:cs="GHEA Grapalat"/>
          <w:bCs/>
          <w:lang w:val="pt-BR"/>
        </w:rPr>
        <w:t>որոշում է</w:t>
      </w:r>
      <w:r>
        <w:rPr>
          <w:rFonts w:ascii="GHEA Grapalat" w:hAnsi="GHEA Grapalat" w:cs="GHEA Grapalat"/>
          <w:bCs/>
          <w:lang w:val="hy-AM"/>
        </w:rPr>
        <w:t>՝</w:t>
      </w:r>
    </w:p>
    <w:p w:rsidR="00077A71" w:rsidRDefault="00077A71" w:rsidP="00077A71">
      <w:pPr>
        <w:spacing w:line="276" w:lineRule="auto"/>
        <w:ind w:firstLine="720"/>
        <w:jc w:val="both"/>
        <w:rPr>
          <w:rFonts w:ascii="GHEA Grapalat" w:hAnsi="GHEA Grapalat"/>
          <w:lang w:val="af-ZA"/>
        </w:rPr>
      </w:pPr>
      <w:r>
        <w:rPr>
          <w:rFonts w:ascii="GHEA Grapalat" w:hAnsi="GHEA Grapalat"/>
          <w:lang w:val="hy-AM"/>
        </w:rPr>
        <w:t>1</w:t>
      </w:r>
      <w:r>
        <w:rPr>
          <w:rFonts w:ascii="GHEA Grapalat" w:hAnsi="GHEA Grapalat"/>
          <w:lang w:val="af-ZA"/>
        </w:rPr>
        <w:t>.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Հայաստանի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Հանրապետության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կառավարության</w:t>
      </w:r>
      <w:r>
        <w:rPr>
          <w:rFonts w:ascii="GHEA Grapalat" w:hAnsi="GHEA Grapalat"/>
          <w:lang w:val="hy-AM"/>
        </w:rPr>
        <w:t xml:space="preserve"> 2006 </w:t>
      </w:r>
      <w:r>
        <w:rPr>
          <w:rFonts w:ascii="GHEA Grapalat" w:hAnsi="GHEA Grapalat" w:cs="Sylfaen"/>
          <w:lang w:val="hy-AM"/>
        </w:rPr>
        <w:t>թվականի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մարտի</w:t>
      </w:r>
      <w:r>
        <w:rPr>
          <w:rFonts w:ascii="GHEA Grapalat" w:hAnsi="GHEA Grapalat"/>
          <w:lang w:val="hy-AM"/>
        </w:rPr>
        <w:t xml:space="preserve"> 2-</w:t>
      </w:r>
      <w:r>
        <w:rPr>
          <w:rFonts w:ascii="GHEA Grapalat" w:hAnsi="GHEA Grapalat" w:cs="Sylfaen"/>
          <w:lang w:val="hy-AM"/>
        </w:rPr>
        <w:t>ի</w:t>
      </w:r>
      <w:r>
        <w:rPr>
          <w:rFonts w:ascii="GHEA Grapalat" w:hAnsi="GHEA Grapalat"/>
          <w:lang w:val="hy-AM"/>
        </w:rPr>
        <w:t xml:space="preserve"> «</w:t>
      </w:r>
      <w:r w:rsidRPr="00F73B5C">
        <w:rPr>
          <w:rFonts w:ascii="GHEA Grapalat" w:hAnsi="GHEA Grapalat"/>
          <w:b/>
          <w:lang w:val="hy-AM"/>
        </w:rPr>
        <w:t>Բ</w:t>
      </w:r>
      <w:r>
        <w:rPr>
          <w:rStyle w:val="Strong"/>
          <w:rFonts w:ascii="GHEA Grapalat" w:hAnsi="GHEA Grapalat" w:cs="Sylfaen"/>
          <w:lang w:val="hy-AM"/>
        </w:rPr>
        <w:t>ժշկասոցիալական</w:t>
      </w:r>
      <w:r>
        <w:rPr>
          <w:rStyle w:val="Strong"/>
          <w:rFonts w:ascii="GHEA Grapalat" w:hAnsi="GHEA Grapalat"/>
          <w:lang w:val="hy-AM"/>
        </w:rPr>
        <w:t xml:space="preserve"> </w:t>
      </w:r>
      <w:r>
        <w:rPr>
          <w:rStyle w:val="Strong"/>
          <w:rFonts w:ascii="GHEA Grapalat" w:hAnsi="GHEA Grapalat" w:cs="Sylfaen"/>
          <w:lang w:val="hy-AM"/>
        </w:rPr>
        <w:t>փորձաքննության</w:t>
      </w:r>
      <w:r>
        <w:rPr>
          <w:rStyle w:val="Strong"/>
          <w:rFonts w:ascii="GHEA Grapalat" w:hAnsi="GHEA Grapalat"/>
          <w:lang w:val="hy-AM"/>
        </w:rPr>
        <w:t xml:space="preserve"> </w:t>
      </w:r>
      <w:r>
        <w:rPr>
          <w:rStyle w:val="Strong"/>
          <w:rFonts w:ascii="GHEA Grapalat" w:hAnsi="GHEA Grapalat" w:cs="Sylfaen"/>
          <w:lang w:val="hy-AM"/>
        </w:rPr>
        <w:t>իրականացման</w:t>
      </w:r>
      <w:r>
        <w:rPr>
          <w:rStyle w:val="Strong"/>
          <w:rFonts w:ascii="GHEA Grapalat" w:hAnsi="GHEA Grapalat"/>
          <w:lang w:val="hy-AM"/>
        </w:rPr>
        <w:t xml:space="preserve"> </w:t>
      </w:r>
      <w:r>
        <w:rPr>
          <w:rStyle w:val="Strong"/>
          <w:rFonts w:ascii="GHEA Grapalat" w:hAnsi="GHEA Grapalat" w:cs="Sylfaen"/>
          <w:lang w:val="hy-AM"/>
        </w:rPr>
        <w:t>կարգը</w:t>
      </w:r>
      <w:r>
        <w:rPr>
          <w:rStyle w:val="Strong"/>
          <w:rFonts w:ascii="GHEA Grapalat" w:hAnsi="GHEA Grapalat"/>
          <w:lang w:val="hy-AM"/>
        </w:rPr>
        <w:t xml:space="preserve"> </w:t>
      </w:r>
      <w:r>
        <w:rPr>
          <w:rStyle w:val="Strong"/>
          <w:rFonts w:ascii="GHEA Grapalat" w:hAnsi="GHEA Grapalat" w:cs="Sylfaen"/>
          <w:lang w:val="hy-AM"/>
        </w:rPr>
        <w:t>հաստատելու</w:t>
      </w:r>
      <w:r>
        <w:rPr>
          <w:rStyle w:val="Strong"/>
          <w:rFonts w:ascii="GHEA Grapalat" w:hAnsi="GHEA Grapalat"/>
          <w:lang w:val="hy-AM"/>
        </w:rPr>
        <w:t xml:space="preserve"> </w:t>
      </w:r>
      <w:r>
        <w:rPr>
          <w:rStyle w:val="Strong"/>
          <w:rFonts w:ascii="GHEA Grapalat" w:hAnsi="GHEA Grapalat" w:cs="Sylfaen"/>
          <w:lang w:val="hy-AM"/>
        </w:rPr>
        <w:t>մասին</w:t>
      </w:r>
      <w:r>
        <w:rPr>
          <w:rFonts w:ascii="GHEA Grapalat" w:hAnsi="GHEA Grapalat"/>
          <w:b/>
          <w:lang w:val="hy-AM"/>
        </w:rPr>
        <w:t>»</w:t>
      </w:r>
      <w:r>
        <w:rPr>
          <w:rFonts w:ascii="GHEA Grapalat" w:hAnsi="GHEA Grapalat"/>
          <w:lang w:val="hy-AM"/>
        </w:rPr>
        <w:t xml:space="preserve"> N 276-</w:t>
      </w:r>
      <w:r>
        <w:rPr>
          <w:rFonts w:ascii="GHEA Grapalat" w:hAnsi="GHEA Grapalat" w:cs="Sylfaen"/>
          <w:lang w:val="hy-AM"/>
        </w:rPr>
        <w:t>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որոշման</w:t>
      </w:r>
      <w:r>
        <w:rPr>
          <w:rFonts w:ascii="GHEA Grapalat" w:hAnsi="GHEA Grapalat"/>
          <w:lang w:val="hy-AM"/>
        </w:rPr>
        <w:t xml:space="preserve"> (այսուհետ՝ Որոշում 1) </w:t>
      </w:r>
      <w:r>
        <w:rPr>
          <w:rFonts w:ascii="GHEA Grapalat" w:hAnsi="GHEA Grapalat" w:cs="Sylfaen"/>
          <w:lang w:val="hy-AM"/>
        </w:rPr>
        <w:t>մեջ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կատարել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հետևյալ</w:t>
      </w:r>
      <w:r>
        <w:rPr>
          <w:rFonts w:ascii="GHEA Grapalat" w:hAnsi="GHEA Grapalat"/>
          <w:lang w:val="hy-AM"/>
        </w:rPr>
        <w:t xml:space="preserve"> փոփոխությունը`</w:t>
      </w:r>
    </w:p>
    <w:p w:rsidR="00077A71" w:rsidRDefault="00077A71" w:rsidP="00077A71">
      <w:pPr>
        <w:pStyle w:val="ListParagraph"/>
        <w:numPr>
          <w:ilvl w:val="0"/>
          <w:numId w:val="1"/>
        </w:numPr>
        <w:spacing w:after="0"/>
        <w:ind w:left="0" w:firstLine="720"/>
        <w:jc w:val="both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af-ZA"/>
        </w:rPr>
        <w:t>Որոշ</w:t>
      </w:r>
      <w:r>
        <w:rPr>
          <w:rFonts w:ascii="GHEA Grapalat" w:hAnsi="GHEA Grapalat" w:cs="Sylfaen"/>
          <w:sz w:val="24"/>
          <w:szCs w:val="24"/>
          <w:lang w:val="hy-AM"/>
        </w:rPr>
        <w:t>ում 1-ի հավելված 1-ի 10-րդ կետի երրորդ նախադասությունում, հավելված 2-ի 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Կից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ներկայացնում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եմ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հետևյալ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փաստաթղթերը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»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տողի առաջին մասում</w:t>
      </w:r>
      <w:r>
        <w:rPr>
          <w:rFonts w:ascii="GHEA Grapalat" w:hAnsi="GHEA Grapalat" w:cs="Sylfaen"/>
          <w:sz w:val="24"/>
          <w:szCs w:val="24"/>
          <w:lang w:val="hy-AM"/>
        </w:rPr>
        <w:t xml:space="preserve"> 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անձնագիրը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կամ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նույնականացման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քարտը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»  բառերը փոխարինել «անձը հաստատող փաստաթուղթը և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հանրային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ծառայությունների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համարանիշը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կամ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հանրային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ծառայությունների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համարանիշ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չստանալու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վերաբերյալ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տեղեկանքը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,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իսկ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դրանց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բացակայության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դեպքում՝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սոցիալական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քարտը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կամ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օրենսդրությամբ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սահմանված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կարգով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տրամադրված՝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սոցիալական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քարտ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չունենալու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տեղեկանքը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բառերով։</w:t>
      </w:r>
    </w:p>
    <w:p w:rsidR="00077A71" w:rsidRDefault="00077A71" w:rsidP="00077A71">
      <w:pPr>
        <w:pStyle w:val="mechtex"/>
        <w:numPr>
          <w:ilvl w:val="0"/>
          <w:numId w:val="1"/>
        </w:numPr>
        <w:spacing w:line="276" w:lineRule="auto"/>
        <w:ind w:left="0" w:firstLine="450"/>
        <w:jc w:val="both"/>
        <w:rPr>
          <w:rFonts w:ascii="GHEA Grapalat" w:hAnsi="GHEA Grapalat" w:cs="Times New Roman"/>
          <w:sz w:val="24"/>
          <w:shd w:val="clear" w:color="auto" w:fill="FFFFFF"/>
        </w:rPr>
      </w:pPr>
      <w:r>
        <w:rPr>
          <w:rFonts w:ascii="GHEA Grapalat" w:hAnsi="GHEA Grapalat"/>
          <w:sz w:val="24"/>
          <w:shd w:val="clear" w:color="auto" w:fill="FFFFFF"/>
        </w:rPr>
        <w:t xml:space="preserve">Որոշման ամբողջ տեքստում </w:t>
      </w:r>
      <w:r>
        <w:rPr>
          <w:rFonts w:ascii="GHEA Grapalat" w:hAnsi="GHEA Grapalat"/>
          <w:sz w:val="24"/>
          <w:shd w:val="clear" w:color="auto" w:fill="FFFFFF"/>
          <w:lang w:val="hy-AM"/>
        </w:rPr>
        <w:t xml:space="preserve">«գործակալություն» բառը փոխարինել «գրասենյակ» բառով, </w:t>
      </w:r>
      <w:r>
        <w:rPr>
          <w:rFonts w:ascii="GHEA Grapalat" w:hAnsi="GHEA Grapalat"/>
          <w:sz w:val="24"/>
          <w:lang w:val="hy-AM"/>
        </w:rPr>
        <w:t>«</w:t>
      </w:r>
      <w:r>
        <w:rPr>
          <w:rFonts w:ascii="GHEA Grapalat" w:hAnsi="GHEA Grapalat"/>
          <w:sz w:val="24"/>
        </w:rPr>
        <w:t>հանձնաժողով</w:t>
      </w:r>
      <w:r>
        <w:rPr>
          <w:rFonts w:ascii="GHEA Grapalat" w:hAnsi="GHEA Grapalat"/>
          <w:sz w:val="24"/>
          <w:shd w:val="clear" w:color="auto" w:fill="FFFFFF"/>
          <w:lang w:val="hy-AM"/>
        </w:rPr>
        <w:t>»</w:t>
      </w:r>
      <w:r>
        <w:rPr>
          <w:rFonts w:ascii="GHEA Grapalat" w:hAnsi="GHEA Grapalat"/>
          <w:sz w:val="24"/>
          <w:shd w:val="clear" w:color="auto" w:fill="FFFFFF"/>
        </w:rPr>
        <w:t xml:space="preserve"> բառը փոխարինել </w:t>
      </w:r>
      <w:r>
        <w:rPr>
          <w:rFonts w:ascii="GHEA Grapalat" w:hAnsi="GHEA Grapalat"/>
          <w:sz w:val="24"/>
          <w:lang w:val="hy-AM"/>
        </w:rPr>
        <w:t>«</w:t>
      </w:r>
      <w:r>
        <w:rPr>
          <w:rFonts w:ascii="GHEA Grapalat" w:hAnsi="GHEA Grapalat"/>
          <w:sz w:val="24"/>
        </w:rPr>
        <w:t>բաժին</w:t>
      </w:r>
      <w:r>
        <w:rPr>
          <w:rFonts w:ascii="GHEA Grapalat" w:hAnsi="GHEA Grapalat"/>
          <w:sz w:val="24"/>
          <w:shd w:val="clear" w:color="auto" w:fill="FFFFFF"/>
          <w:lang w:val="hy-AM"/>
        </w:rPr>
        <w:t>»</w:t>
      </w:r>
      <w:r>
        <w:rPr>
          <w:rFonts w:ascii="GHEA Grapalat" w:hAnsi="GHEA Grapalat"/>
          <w:sz w:val="24"/>
          <w:shd w:val="clear" w:color="auto" w:fill="FFFFFF"/>
        </w:rPr>
        <w:t xml:space="preserve"> բառով, իսկ </w:t>
      </w:r>
      <w:r>
        <w:rPr>
          <w:rFonts w:ascii="GHEA Grapalat" w:hAnsi="GHEA Grapalat"/>
          <w:sz w:val="24"/>
          <w:lang w:val="hy-AM"/>
        </w:rPr>
        <w:t>«</w:t>
      </w:r>
      <w:r>
        <w:rPr>
          <w:rFonts w:ascii="GHEA Grapalat" w:hAnsi="GHEA Grapalat"/>
          <w:sz w:val="24"/>
        </w:rPr>
        <w:t>նախագահ</w:t>
      </w:r>
      <w:r>
        <w:rPr>
          <w:rFonts w:ascii="GHEA Grapalat" w:hAnsi="GHEA Grapalat"/>
          <w:sz w:val="24"/>
          <w:shd w:val="clear" w:color="auto" w:fill="FFFFFF"/>
          <w:lang w:val="hy-AM"/>
        </w:rPr>
        <w:t>»</w:t>
      </w:r>
      <w:r>
        <w:rPr>
          <w:rFonts w:ascii="GHEA Grapalat" w:hAnsi="GHEA Grapalat"/>
          <w:sz w:val="24"/>
          <w:shd w:val="clear" w:color="auto" w:fill="FFFFFF"/>
        </w:rPr>
        <w:t xml:space="preserve"> բառը </w:t>
      </w:r>
      <w:r>
        <w:rPr>
          <w:rFonts w:ascii="GHEA Grapalat" w:hAnsi="GHEA Grapalat"/>
          <w:sz w:val="24"/>
          <w:lang w:val="hy-AM"/>
        </w:rPr>
        <w:t>«</w:t>
      </w:r>
      <w:r>
        <w:rPr>
          <w:rFonts w:ascii="GHEA Grapalat" w:hAnsi="GHEA Grapalat"/>
          <w:sz w:val="24"/>
        </w:rPr>
        <w:t>ղեկավար</w:t>
      </w:r>
      <w:r>
        <w:rPr>
          <w:rFonts w:ascii="GHEA Grapalat" w:hAnsi="GHEA Grapalat"/>
          <w:sz w:val="24"/>
          <w:shd w:val="clear" w:color="auto" w:fill="FFFFFF"/>
          <w:lang w:val="hy-AM"/>
        </w:rPr>
        <w:t>»</w:t>
      </w:r>
      <w:r>
        <w:rPr>
          <w:rFonts w:ascii="GHEA Grapalat" w:hAnsi="GHEA Grapalat"/>
          <w:sz w:val="24"/>
          <w:shd w:val="clear" w:color="auto" w:fill="FFFFFF"/>
        </w:rPr>
        <w:t xml:space="preserve"> բառով, համապատասխան հոլովաձևերով:</w:t>
      </w:r>
    </w:p>
    <w:p w:rsidR="00077A71" w:rsidRDefault="00077A71" w:rsidP="00077A71">
      <w:pPr>
        <w:spacing w:line="276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Sylfaen"/>
          <w:lang w:val="hy-AM"/>
        </w:rPr>
        <w:t>2. Հայաստանի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Հանրապետության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կառավարության</w:t>
      </w:r>
      <w:r>
        <w:rPr>
          <w:rFonts w:ascii="GHEA Grapalat" w:hAnsi="GHEA Grapalat"/>
          <w:lang w:val="hy-AM"/>
        </w:rPr>
        <w:t xml:space="preserve"> 2015 </w:t>
      </w:r>
      <w:r>
        <w:rPr>
          <w:rFonts w:ascii="GHEA Grapalat" w:hAnsi="GHEA Grapalat" w:cs="Sylfaen"/>
          <w:lang w:val="hy-AM"/>
        </w:rPr>
        <w:t>թվականի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սեպտեմբերի</w:t>
      </w:r>
      <w:r>
        <w:rPr>
          <w:rFonts w:ascii="GHEA Grapalat" w:hAnsi="GHEA Grapalat"/>
          <w:lang w:val="hy-AM"/>
        </w:rPr>
        <w:t xml:space="preserve"> 10-</w:t>
      </w:r>
      <w:r>
        <w:rPr>
          <w:rFonts w:ascii="GHEA Grapalat" w:hAnsi="GHEA Grapalat" w:cs="Sylfaen"/>
          <w:lang w:val="hy-AM"/>
        </w:rPr>
        <w:t>ի</w:t>
      </w:r>
      <w:r>
        <w:rPr>
          <w:rFonts w:ascii="GHEA Grapalat" w:hAnsi="GHEA Grapalat"/>
          <w:lang w:val="hy-AM"/>
        </w:rPr>
        <w:t xml:space="preserve"> «</w:t>
      </w:r>
      <w:r w:rsidRPr="00F73B5C">
        <w:rPr>
          <w:rFonts w:ascii="GHEA Grapalat" w:hAnsi="GHEA Grapalat"/>
          <w:b/>
          <w:lang w:val="hy-AM"/>
        </w:rPr>
        <w:t>Վ</w:t>
      </w:r>
      <w:r>
        <w:rPr>
          <w:rStyle w:val="Strong"/>
          <w:rFonts w:ascii="GHEA Grapalat" w:hAnsi="GHEA Grapalat"/>
          <w:color w:val="000000"/>
          <w:shd w:val="clear" w:color="auto" w:fill="FFFFFF"/>
        </w:rPr>
        <w:t>երականգնողակա</w:t>
      </w:r>
      <w:bookmarkStart w:id="0" w:name="_GoBack"/>
      <w:bookmarkEnd w:id="0"/>
      <w:r>
        <w:rPr>
          <w:rStyle w:val="Strong"/>
          <w:rFonts w:ascii="GHEA Grapalat" w:hAnsi="GHEA Grapalat"/>
          <w:color w:val="000000"/>
          <w:shd w:val="clear" w:color="auto" w:fill="FFFFFF"/>
        </w:rPr>
        <w:t>ն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>
        <w:rPr>
          <w:rStyle w:val="Strong"/>
          <w:rFonts w:ascii="GHEA Grapalat" w:hAnsi="GHEA Grapalat"/>
          <w:color w:val="000000"/>
          <w:shd w:val="clear" w:color="auto" w:fill="FFFFFF"/>
        </w:rPr>
        <w:t>օգնության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>
        <w:rPr>
          <w:rStyle w:val="Strong"/>
          <w:rFonts w:ascii="GHEA Grapalat" w:hAnsi="GHEA Grapalat"/>
          <w:color w:val="000000"/>
          <w:shd w:val="clear" w:color="auto" w:fill="FFFFFF"/>
        </w:rPr>
        <w:t>տրամադրման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>
        <w:rPr>
          <w:rStyle w:val="Strong"/>
          <w:rFonts w:ascii="GHEA Grapalat" w:hAnsi="GHEA Grapalat"/>
          <w:color w:val="000000"/>
          <w:shd w:val="clear" w:color="auto" w:fill="FFFFFF"/>
        </w:rPr>
        <w:t>կարգը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և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>
        <w:rPr>
          <w:rStyle w:val="Strong"/>
          <w:rFonts w:ascii="GHEA Grapalat" w:hAnsi="GHEA Grapalat"/>
          <w:color w:val="000000"/>
          <w:shd w:val="clear" w:color="auto" w:fill="FFFFFF"/>
        </w:rPr>
        <w:t>պայմանները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>
        <w:rPr>
          <w:rStyle w:val="Strong"/>
          <w:rFonts w:ascii="GHEA Grapalat" w:hAnsi="GHEA Grapalat"/>
          <w:color w:val="000000"/>
          <w:shd w:val="clear" w:color="auto" w:fill="FFFFFF"/>
        </w:rPr>
        <w:t>սահմանելու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և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Հ</w:t>
      </w:r>
      <w:r>
        <w:rPr>
          <w:rStyle w:val="Strong"/>
          <w:rFonts w:ascii="GHEA Grapalat" w:hAnsi="GHEA Grapalat"/>
          <w:color w:val="000000"/>
          <w:shd w:val="clear" w:color="auto" w:fill="FFFFFF"/>
        </w:rPr>
        <w:t>այաստանի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Հ</w:t>
      </w:r>
      <w:r>
        <w:rPr>
          <w:rStyle w:val="Strong"/>
          <w:rFonts w:ascii="GHEA Grapalat" w:hAnsi="GHEA Grapalat"/>
          <w:color w:val="000000"/>
          <w:shd w:val="clear" w:color="auto" w:fill="FFFFFF"/>
        </w:rPr>
        <w:t>անրապետության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>
        <w:rPr>
          <w:rStyle w:val="Strong"/>
          <w:rFonts w:ascii="GHEA Grapalat" w:hAnsi="GHEA Grapalat"/>
          <w:color w:val="000000"/>
          <w:shd w:val="clear" w:color="auto" w:fill="FFFFFF"/>
        </w:rPr>
        <w:t>կառավարության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 xml:space="preserve"> 2006 </w:t>
      </w:r>
      <w:r>
        <w:rPr>
          <w:rStyle w:val="Strong"/>
          <w:rFonts w:ascii="GHEA Grapalat" w:hAnsi="GHEA Grapalat"/>
          <w:color w:val="000000"/>
          <w:shd w:val="clear" w:color="auto" w:fill="FFFFFF"/>
        </w:rPr>
        <w:t>թվականի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>
        <w:rPr>
          <w:rStyle w:val="Strong"/>
          <w:rFonts w:ascii="GHEA Grapalat" w:hAnsi="GHEA Grapalat"/>
          <w:color w:val="000000"/>
          <w:shd w:val="clear" w:color="auto" w:fill="FFFFFF"/>
        </w:rPr>
        <w:t>սեպտեմբերի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 xml:space="preserve"> 22-</w:t>
      </w:r>
      <w:r>
        <w:rPr>
          <w:rStyle w:val="Strong"/>
          <w:rFonts w:ascii="GHEA Grapalat" w:hAnsi="GHEA Grapalat"/>
          <w:color w:val="000000"/>
          <w:shd w:val="clear" w:color="auto" w:fill="FFFFFF"/>
        </w:rPr>
        <w:t>ի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 xml:space="preserve"> N 1369-</w:t>
      </w:r>
      <w:r>
        <w:rPr>
          <w:rStyle w:val="Strong"/>
          <w:rFonts w:ascii="GHEA Grapalat" w:hAnsi="GHEA Grapalat"/>
          <w:color w:val="000000"/>
          <w:shd w:val="clear" w:color="auto" w:fill="FFFFFF"/>
        </w:rPr>
        <w:t>Ն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և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 xml:space="preserve"> 2007 </w:t>
      </w:r>
      <w:r>
        <w:rPr>
          <w:rStyle w:val="Strong"/>
          <w:rFonts w:ascii="GHEA Grapalat" w:hAnsi="GHEA Grapalat"/>
          <w:color w:val="000000"/>
          <w:shd w:val="clear" w:color="auto" w:fill="FFFFFF"/>
        </w:rPr>
        <w:t>թվականի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>
        <w:rPr>
          <w:rStyle w:val="Strong"/>
          <w:rFonts w:ascii="GHEA Grapalat" w:hAnsi="GHEA Grapalat"/>
          <w:color w:val="000000"/>
          <w:shd w:val="clear" w:color="auto" w:fill="FFFFFF"/>
        </w:rPr>
        <w:t>ապրիլի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 xml:space="preserve"> 12-</w:t>
      </w:r>
      <w:r>
        <w:rPr>
          <w:rStyle w:val="Strong"/>
          <w:rFonts w:ascii="GHEA Grapalat" w:hAnsi="GHEA Grapalat"/>
          <w:color w:val="000000"/>
          <w:shd w:val="clear" w:color="auto" w:fill="FFFFFF"/>
        </w:rPr>
        <w:t>ի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 xml:space="preserve"> N 453-</w:t>
      </w:r>
      <w:r>
        <w:rPr>
          <w:rStyle w:val="Strong"/>
          <w:rFonts w:ascii="GHEA Grapalat" w:hAnsi="GHEA Grapalat"/>
          <w:color w:val="000000"/>
          <w:shd w:val="clear" w:color="auto" w:fill="FFFFFF"/>
        </w:rPr>
        <w:t>Ն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>
        <w:rPr>
          <w:rStyle w:val="Strong"/>
          <w:rFonts w:ascii="GHEA Grapalat" w:hAnsi="GHEA Grapalat"/>
          <w:color w:val="000000"/>
          <w:shd w:val="clear" w:color="auto" w:fill="FFFFFF"/>
        </w:rPr>
        <w:t>որոշումներն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>
        <w:rPr>
          <w:rStyle w:val="Strong"/>
          <w:rFonts w:ascii="GHEA Grapalat" w:hAnsi="GHEA Grapalat"/>
          <w:color w:val="000000"/>
          <w:shd w:val="clear" w:color="auto" w:fill="FFFFFF"/>
        </w:rPr>
        <w:t>ուժը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>
        <w:rPr>
          <w:rStyle w:val="Strong"/>
          <w:rFonts w:ascii="GHEA Grapalat" w:hAnsi="GHEA Grapalat"/>
          <w:color w:val="000000"/>
          <w:shd w:val="clear" w:color="auto" w:fill="FFFFFF"/>
        </w:rPr>
        <w:t>կորցրած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>
        <w:rPr>
          <w:rStyle w:val="Strong"/>
          <w:rFonts w:ascii="GHEA Grapalat" w:hAnsi="GHEA Grapalat"/>
          <w:color w:val="000000"/>
          <w:shd w:val="clear" w:color="auto" w:fill="FFFFFF"/>
        </w:rPr>
        <w:t>ճանաչելու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>
        <w:rPr>
          <w:rStyle w:val="Strong"/>
          <w:rFonts w:ascii="GHEA Grapalat" w:hAnsi="GHEA Grapalat"/>
          <w:color w:val="000000"/>
          <w:shd w:val="clear" w:color="auto" w:fill="FFFFFF"/>
        </w:rPr>
        <w:t>մասին</w:t>
      </w:r>
      <w:r>
        <w:rPr>
          <w:rFonts w:ascii="GHEA Grapalat" w:hAnsi="GHEA Grapalat"/>
          <w:b/>
          <w:lang w:val="hy-AM"/>
        </w:rPr>
        <w:t>»</w:t>
      </w:r>
      <w:r>
        <w:rPr>
          <w:rFonts w:ascii="GHEA Grapalat" w:hAnsi="GHEA Grapalat"/>
          <w:lang w:val="hy-AM"/>
        </w:rPr>
        <w:t xml:space="preserve"> N 1035-</w:t>
      </w:r>
      <w:r>
        <w:rPr>
          <w:rFonts w:ascii="GHEA Grapalat" w:hAnsi="GHEA Grapalat" w:cs="Sylfaen"/>
          <w:lang w:val="hy-AM"/>
        </w:rPr>
        <w:t>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որոշման</w:t>
      </w:r>
      <w:r>
        <w:rPr>
          <w:rFonts w:ascii="GHEA Grapalat" w:hAnsi="GHEA Grapalat"/>
          <w:lang w:val="hy-AM"/>
        </w:rPr>
        <w:t xml:space="preserve"> (այսուհետ՝ Որոշում 2</w:t>
      </w:r>
      <w:r>
        <w:rPr>
          <w:rFonts w:ascii="GHEA Grapalat" w:hAnsi="GHEA Grapalat"/>
          <w:lang w:val="af-ZA"/>
        </w:rPr>
        <w:t>)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մեջ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կատարել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հետևյալ</w:t>
      </w:r>
      <w:r>
        <w:rPr>
          <w:rFonts w:ascii="GHEA Grapalat" w:hAnsi="GHEA Grapalat"/>
          <w:lang w:val="hy-AM"/>
        </w:rPr>
        <w:t xml:space="preserve"> փոփոխությունները և լրացումները`</w:t>
      </w:r>
    </w:p>
    <w:p w:rsidR="00077A71" w:rsidRDefault="00077A71" w:rsidP="00077A71">
      <w:pPr>
        <w:spacing w:line="276" w:lineRule="auto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/>
          <w:lang w:val="hy-AM"/>
        </w:rPr>
        <w:lastRenderedPageBreak/>
        <w:t xml:space="preserve">            1)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  <w:lang w:val="hy-AM"/>
        </w:rPr>
        <w:t>Որոշում 2-ի 1-ին կետը լրացնել նոր 3-րդ ենթակետով հետևյալ բովանդակությամբ՝</w:t>
      </w:r>
    </w:p>
    <w:p w:rsidR="00077A71" w:rsidRDefault="00077A71" w:rsidP="00077A71">
      <w:pPr>
        <w:spacing w:line="276" w:lineRule="auto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«3) </w:t>
      </w:r>
      <w:r>
        <w:rPr>
          <w:rFonts w:ascii="GHEA Grapalat" w:eastAsia="GHEA Grapalat" w:hAnsi="GHEA Grapalat" w:cs="GHEA Grapalat"/>
          <w:color w:val="000000"/>
          <w:shd w:val="clear" w:color="auto" w:fill="FFFFFF"/>
          <w:lang w:val="hy-AM"/>
        </w:rPr>
        <w:t>2020 թվականի սեպտեմբերի 27-ից Արցախի Հանրապետության նկատմամբ սանձազերծված ռազմական գործողությունների հետևանքով վիրավորում ստացած զինծառայողներին և քաղաքացիական անձանց աջակցող միջոցներ տրամադրելու պարզեցված ընթացակարգը՝ համաձայն N 3 հավելվածի:</w:t>
      </w:r>
      <w:r>
        <w:rPr>
          <w:rFonts w:ascii="GHEA Grapalat" w:hAnsi="GHEA Grapalat" w:cs="Sylfaen"/>
          <w:lang w:val="hy-AM"/>
        </w:rPr>
        <w:t>»</w:t>
      </w:r>
    </w:p>
    <w:p w:rsidR="00077A71" w:rsidRDefault="00077A71" w:rsidP="00077A71">
      <w:pPr>
        <w:spacing w:line="276" w:lineRule="auto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           2) </w:t>
      </w:r>
      <w:r>
        <w:rPr>
          <w:rFonts w:ascii="GHEA Grapalat" w:hAnsi="GHEA Grapalat" w:cs="Sylfaen"/>
          <w:lang w:val="af-ZA"/>
        </w:rPr>
        <w:t>Որոշ</w:t>
      </w:r>
      <w:r>
        <w:rPr>
          <w:rFonts w:ascii="GHEA Grapalat" w:hAnsi="GHEA Grapalat" w:cs="Sylfaen"/>
          <w:lang w:val="hy-AM"/>
        </w:rPr>
        <w:t>ում 2-ի հավելված 1-ի 29-րդ կետում, 35-րդ կետի 1-ին ենթակետում, 36-րդ կետի 1-ին ենթակետի «ա» պարբերությունում «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անձնագիրը կամ նույնականացման քարտը կամ ծննդյան վկայականը՝ մինչև 16 տարեկան երեխաների համար»  բառերը փոխարինել «անձը հաստատող փաստաթուղթը»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  <w:lang w:val="hy-AM"/>
        </w:rPr>
        <w:t>բառերով.</w:t>
      </w:r>
    </w:p>
    <w:p w:rsidR="00077A71" w:rsidRDefault="00077A71" w:rsidP="00077A71">
      <w:pPr>
        <w:spacing w:line="276" w:lineRule="auto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           3) Որոշում 2-ի 1-ին կետը լրացնել N 3 հավելվածով` համաձայն հավելվածի:</w:t>
      </w:r>
    </w:p>
    <w:p w:rsidR="00077A71" w:rsidRDefault="00077A71" w:rsidP="00077A71">
      <w:pPr>
        <w:pStyle w:val="ListParagraph"/>
        <w:shd w:val="clear" w:color="auto" w:fill="FFFFFF"/>
        <w:tabs>
          <w:tab w:val="left" w:pos="720"/>
        </w:tabs>
        <w:spacing w:after="0"/>
        <w:ind w:left="0"/>
        <w:jc w:val="both"/>
        <w:rPr>
          <w:rFonts w:ascii="GHEA Grapalat" w:hAnsi="GHEA Grapalat" w:cs="Times New Roma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ab/>
        <w:t>3.</w:t>
      </w:r>
      <w:r>
        <w:rPr>
          <w:rFonts w:ascii="GHEA Grapalat" w:hAnsi="GHEA Grapalat"/>
          <w:sz w:val="24"/>
          <w:szCs w:val="24"/>
          <w:lang w:val="hy-AM"/>
        </w:rPr>
        <w:t xml:space="preserve">  Առողջապահության և պաշտպանության նախարարներին` սույն որոշումն ընդունվելուց հետո տասնօրյա ժամկետում համապատասխան ընթացակարգով աշխատանքի և սոցիալական հարցերի նախարարություն ներկայացնել 2020 թվականի սեպտեմբերի 27-ից Արցախի Հանրապետության նկատմամբ սանձազերծված ռազմական գործողությունների հետևանքով վիրավորում ստացած` բժշկական հաստատություններում բժշկական օգնություն և սպասարկում ստացող (ստացած) անձանց տվյալները:</w:t>
      </w:r>
    </w:p>
    <w:p w:rsidR="00077A71" w:rsidRDefault="00077A71" w:rsidP="00077A71">
      <w:pPr>
        <w:spacing w:line="276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Sylfaen"/>
          <w:lang w:val="hy-AM"/>
        </w:rPr>
        <w:tab/>
        <w:t>4. Հայաստանի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Հանրապետության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կառավարության</w:t>
      </w:r>
      <w:r>
        <w:rPr>
          <w:rFonts w:ascii="GHEA Grapalat" w:hAnsi="GHEA Grapalat"/>
          <w:lang w:val="hy-AM"/>
        </w:rPr>
        <w:t xml:space="preserve"> 2017 </w:t>
      </w:r>
      <w:r>
        <w:rPr>
          <w:rFonts w:ascii="GHEA Grapalat" w:hAnsi="GHEA Grapalat" w:cs="Sylfaen"/>
          <w:lang w:val="hy-AM"/>
        </w:rPr>
        <w:t>թվականի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սեպտեմբերի</w:t>
      </w:r>
      <w:r>
        <w:rPr>
          <w:rFonts w:ascii="GHEA Grapalat" w:hAnsi="GHEA Grapalat"/>
          <w:lang w:val="hy-AM"/>
        </w:rPr>
        <w:t xml:space="preserve"> 7-</w:t>
      </w:r>
      <w:r>
        <w:rPr>
          <w:rFonts w:ascii="GHEA Grapalat" w:hAnsi="GHEA Grapalat" w:cs="Sylfaen"/>
          <w:lang w:val="hy-AM"/>
        </w:rPr>
        <w:t>ի</w:t>
      </w:r>
      <w:r>
        <w:rPr>
          <w:rFonts w:ascii="GHEA Grapalat" w:hAnsi="GHEA Grapalat"/>
          <w:lang w:val="hy-AM"/>
        </w:rPr>
        <w:t xml:space="preserve"> «</w:t>
      </w:r>
      <w:r w:rsidRPr="00077A71">
        <w:rPr>
          <w:rFonts w:ascii="GHEA Grapalat" w:hAnsi="GHEA Grapalat"/>
          <w:b/>
          <w:lang w:val="hy-AM"/>
        </w:rPr>
        <w:t>Պ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րոթեզաօրթոպեդիկ</w:t>
      </w:r>
      <w:r>
        <w:rPr>
          <w:rStyle w:val="Strong"/>
          <w:rFonts w:ascii="Courier New" w:hAnsi="Courier New" w:cs="Courier New"/>
          <w:color w:val="000000"/>
          <w:shd w:val="clear" w:color="auto" w:fill="FFFFFF"/>
          <w:lang w:val="hy-AM"/>
        </w:rPr>
        <w:t> </w:t>
      </w:r>
      <w:r>
        <w:rPr>
          <w:rStyle w:val="Strong"/>
          <w:rFonts w:ascii="GHEA Grapalat" w:hAnsi="GHEA Grapalat" w:cs="Arial Unicode"/>
          <w:color w:val="000000"/>
          <w:shd w:val="clear" w:color="auto" w:fill="FFFFFF"/>
          <w:lang w:val="hy-AM"/>
        </w:rPr>
        <w:t>և վերականգնողական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Style w:val="Strong"/>
          <w:rFonts w:ascii="GHEA Grapalat" w:hAnsi="GHEA Grapalat" w:cs="Arial Unicode"/>
          <w:color w:val="000000"/>
          <w:shd w:val="clear" w:color="auto" w:fill="FFFFFF"/>
          <w:lang w:val="hy-AM"/>
        </w:rPr>
        <w:t>պարագաներ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, </w:t>
      </w:r>
      <w:r>
        <w:rPr>
          <w:rStyle w:val="Strong"/>
          <w:rFonts w:ascii="GHEA Grapalat" w:hAnsi="GHEA Grapalat" w:cs="Arial Unicode"/>
          <w:color w:val="000000"/>
          <w:shd w:val="clear" w:color="auto" w:fill="FFFFFF"/>
          <w:lang w:val="hy-AM"/>
        </w:rPr>
        <w:t>վերականգնմանն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Style w:val="Strong"/>
          <w:rFonts w:ascii="GHEA Grapalat" w:hAnsi="GHEA Grapalat" w:cs="Arial Unicode"/>
          <w:color w:val="000000"/>
          <w:shd w:val="clear" w:color="auto" w:fill="FFFFFF"/>
          <w:lang w:val="hy-AM"/>
        </w:rPr>
        <w:t>աջակցող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Style w:val="Strong"/>
          <w:rFonts w:ascii="GHEA Grapalat" w:hAnsi="GHEA Grapalat" w:cs="Arial Unicode"/>
          <w:color w:val="000000"/>
          <w:shd w:val="clear" w:color="auto" w:fill="FFFFFF"/>
          <w:lang w:val="hy-AM"/>
        </w:rPr>
        <w:t>այլ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Style w:val="Strong"/>
          <w:rFonts w:ascii="GHEA Grapalat" w:hAnsi="GHEA Grapalat" w:cs="Arial Unicode"/>
          <w:color w:val="000000"/>
          <w:shd w:val="clear" w:color="auto" w:fill="FFFFFF"/>
          <w:lang w:val="hy-AM"/>
        </w:rPr>
        <w:t>տեխնիկական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Style w:val="Strong"/>
          <w:rFonts w:ascii="GHEA Grapalat" w:hAnsi="GHEA Grapalat" w:cs="Arial Unicode"/>
          <w:color w:val="000000"/>
          <w:shd w:val="clear" w:color="auto" w:fill="FFFFFF"/>
          <w:lang w:val="hy-AM"/>
        </w:rPr>
        <w:t>միջոցնե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ր</w:t>
      </w:r>
      <w:r>
        <w:rPr>
          <w:rFonts w:ascii="Courier New" w:hAnsi="Courier New" w:cs="Courier New"/>
          <w:b/>
          <w:color w:val="000000"/>
          <w:shd w:val="clear" w:color="auto" w:fill="FFFFFF"/>
          <w:lang w:val="hy-AM"/>
        </w:rPr>
        <w:t> 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ձեռք բերելու համար պետական հավաստագրեր տրամադրելու, դրանց գնային արժեքը որոշելու կարգը և պետական հավաստագրերի ձևերը հաստատելու, Հայաստանի Հանրապետության կառավարության 2015 թվականի սեպտեմբերի 10-ի N 1035-Ն որոշման մեջ փոփոխություններ ու լրացումներ կատարելու, 2013 թվականի հունվարի 10-ի N 20-Ն որոշումն ուժը կորցրած ճանաչելու և գնման ընթացակարգը չկայացած հայտարարելու թույլտվություն տալու մասին</w:t>
      </w:r>
      <w:r>
        <w:rPr>
          <w:rFonts w:ascii="GHEA Grapalat" w:hAnsi="GHEA Grapalat"/>
          <w:b/>
          <w:lang w:val="hy-AM"/>
        </w:rPr>
        <w:t>»</w:t>
      </w:r>
      <w:r>
        <w:rPr>
          <w:rFonts w:ascii="GHEA Grapalat" w:hAnsi="GHEA Grapalat"/>
          <w:lang w:val="hy-AM"/>
        </w:rPr>
        <w:t xml:space="preserve"> N 1151-</w:t>
      </w:r>
      <w:r>
        <w:rPr>
          <w:rFonts w:ascii="GHEA Grapalat" w:hAnsi="GHEA Grapalat" w:cs="Sylfaen"/>
          <w:lang w:val="hy-AM"/>
        </w:rPr>
        <w:t>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որոշման</w:t>
      </w:r>
      <w:r>
        <w:rPr>
          <w:rFonts w:ascii="GHEA Grapalat" w:hAnsi="GHEA Grapalat"/>
          <w:lang w:val="hy-AM"/>
        </w:rPr>
        <w:t xml:space="preserve"> (այսուհետ՝ Որոշում 3)  </w:t>
      </w:r>
      <w:r>
        <w:rPr>
          <w:rFonts w:ascii="GHEA Grapalat" w:hAnsi="GHEA Grapalat" w:cs="Sylfaen"/>
          <w:lang w:val="hy-AM"/>
        </w:rPr>
        <w:t>մեջ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կատարել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հետևյալ</w:t>
      </w:r>
      <w:r>
        <w:rPr>
          <w:rFonts w:ascii="GHEA Grapalat" w:hAnsi="GHEA Grapalat"/>
          <w:lang w:val="hy-AM"/>
        </w:rPr>
        <w:t xml:space="preserve"> փոփոխությունները` </w:t>
      </w:r>
    </w:p>
    <w:p w:rsidR="00077A71" w:rsidRDefault="00077A71" w:rsidP="00077A71">
      <w:pPr>
        <w:spacing w:line="276" w:lineRule="auto"/>
        <w:ind w:firstLine="708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/>
          <w:lang w:val="hy-AM"/>
        </w:rPr>
        <w:t>1)</w:t>
      </w:r>
      <w:r>
        <w:rPr>
          <w:rFonts w:ascii="GHEA Grapalat" w:hAnsi="GHEA Grapalat" w:cs="Sylfaen"/>
          <w:lang w:val="af-ZA"/>
        </w:rPr>
        <w:t xml:space="preserve"> Որոշ</w:t>
      </w:r>
      <w:r>
        <w:rPr>
          <w:rFonts w:ascii="GHEA Grapalat" w:hAnsi="GHEA Grapalat" w:cs="Sylfaen"/>
          <w:lang w:val="hy-AM"/>
        </w:rPr>
        <w:t>ում 3-ի հավելված 1-ի 14-րդ կետի կետի 1-ին ենթակետի «ա» պարբերությունում «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անձնագիրը կամ նույնականացման քարտը կամ ծննդյան վկայականը՝ մինչև 16 տարեկան երեխաների համար»  բառերը փոխարինել «անձը հաստատող փաստաթուղթը»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  <w:lang w:val="hy-AM"/>
        </w:rPr>
        <w:t>բառերով,</w:t>
      </w:r>
    </w:p>
    <w:p w:rsidR="00077A71" w:rsidRDefault="00077A71" w:rsidP="00077A71">
      <w:pPr>
        <w:spacing w:line="276" w:lineRule="auto"/>
        <w:ind w:firstLine="708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2)</w:t>
      </w:r>
      <w:r>
        <w:rPr>
          <w:rFonts w:ascii="GHEA Grapalat" w:hAnsi="GHEA Grapalat" w:cs="Sylfaen"/>
          <w:lang w:val="af-ZA"/>
        </w:rPr>
        <w:t xml:space="preserve"> Որոշ</w:t>
      </w:r>
      <w:r>
        <w:rPr>
          <w:rFonts w:ascii="GHEA Grapalat" w:hAnsi="GHEA Grapalat" w:cs="Sylfaen"/>
          <w:lang w:val="hy-AM"/>
        </w:rPr>
        <w:t>ում 3-ի հավելված 2-ի 3-րդ կետում «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նույնականացման քարտի, ծննդյան վկայականի</w:t>
      </w:r>
      <w:r>
        <w:rPr>
          <w:rFonts w:ascii="GHEA Grapalat" w:hAnsi="GHEA Grapalat" w:cs="Sylfaen"/>
          <w:lang w:val="hy-AM"/>
        </w:rPr>
        <w:t xml:space="preserve">»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բառերը փոխարինել «անձը հաստատող փաստաթուղթի»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  <w:lang w:val="hy-AM"/>
        </w:rPr>
        <w:t>բառերով։</w:t>
      </w:r>
    </w:p>
    <w:p w:rsidR="00077A71" w:rsidRDefault="00077A71" w:rsidP="00077A71">
      <w:pPr>
        <w:pStyle w:val="mechtex"/>
        <w:numPr>
          <w:ilvl w:val="0"/>
          <w:numId w:val="2"/>
        </w:numPr>
        <w:jc w:val="both"/>
        <w:rPr>
          <w:rFonts w:ascii="GHEA Grapalat" w:hAnsi="GHEA Grapalat" w:cs="GHEA Grapalat"/>
          <w:bCs/>
          <w:sz w:val="24"/>
          <w:lang w:val="pt-BR" w:eastAsia="ru-RU"/>
        </w:rPr>
      </w:pPr>
      <w:r>
        <w:rPr>
          <w:rFonts w:ascii="GHEA Grapalat" w:hAnsi="GHEA Grapalat" w:cs="GHEA Grapalat"/>
          <w:bCs/>
          <w:sz w:val="24"/>
          <w:lang w:val="pt-BR" w:eastAsia="ru-RU"/>
        </w:rPr>
        <w:t>Սույն որոշումն ուժի մեջ է մտնում հրապարակումից հետո անմիջապես։</w:t>
      </w:r>
    </w:p>
    <w:p w:rsidR="00077A71" w:rsidRDefault="00077A71" w:rsidP="00077A71">
      <w:pPr>
        <w:spacing w:line="276" w:lineRule="auto"/>
        <w:ind w:firstLine="708"/>
        <w:jc w:val="both"/>
        <w:rPr>
          <w:rFonts w:ascii="GHEA Grapalat" w:hAnsi="GHEA Grapalat" w:cs="Sylfaen"/>
          <w:lang w:val="pt-BR"/>
        </w:rPr>
      </w:pPr>
    </w:p>
    <w:p w:rsidR="00077A71" w:rsidRDefault="00077A71" w:rsidP="00077A71">
      <w:pPr>
        <w:spacing w:line="276" w:lineRule="auto"/>
        <w:jc w:val="both"/>
        <w:rPr>
          <w:rFonts w:ascii="GHEA Grapalat" w:hAnsi="GHEA Grapalat" w:cs="Sylfaen"/>
          <w:lang w:val="hy-AM"/>
        </w:rPr>
      </w:pPr>
    </w:p>
    <w:p w:rsidR="00077A71" w:rsidRDefault="00077A71" w:rsidP="00077A71">
      <w:pPr>
        <w:rPr>
          <w:lang w:val="hy-AM"/>
        </w:rPr>
      </w:pPr>
    </w:p>
    <w:p w:rsidR="00077A71" w:rsidRDefault="00077A71" w:rsidP="00077A71">
      <w:pPr>
        <w:tabs>
          <w:tab w:val="left" w:pos="10260"/>
        </w:tabs>
        <w:jc w:val="right"/>
        <w:rPr>
          <w:rFonts w:ascii="GHEA Grapalat" w:hAnsi="GHEA Grapalat"/>
          <w:sz w:val="20"/>
          <w:szCs w:val="20"/>
          <w:lang w:val="hy-AM"/>
        </w:rPr>
      </w:pPr>
      <w:r>
        <w:rPr>
          <w:rFonts w:ascii="GHEA Grapalat" w:hAnsi="GHEA Grapalat"/>
          <w:sz w:val="20"/>
          <w:szCs w:val="20"/>
          <w:lang w:val="hy-AM"/>
        </w:rPr>
        <w:t>Հ</w:t>
      </w:r>
      <w:r>
        <w:rPr>
          <w:rFonts w:ascii="GHEA Grapalat" w:hAnsi="GHEA Grapalat"/>
          <w:sz w:val="20"/>
          <w:szCs w:val="20"/>
          <w:lang w:val="af-ZA"/>
        </w:rPr>
        <w:t>ավելված</w:t>
      </w:r>
      <w:r>
        <w:rPr>
          <w:rFonts w:ascii="GHEA Grapalat" w:hAnsi="GHEA Grapalat"/>
          <w:sz w:val="20"/>
          <w:szCs w:val="20"/>
          <w:lang w:val="hy-AM"/>
        </w:rPr>
        <w:t xml:space="preserve"> </w:t>
      </w:r>
      <w:r>
        <w:rPr>
          <w:rFonts w:ascii="GHEA Grapalat" w:hAnsi="GHEA Grapalat"/>
          <w:sz w:val="20"/>
          <w:szCs w:val="20"/>
          <w:lang w:val="af-ZA"/>
        </w:rPr>
        <w:t xml:space="preserve"> </w:t>
      </w:r>
    </w:p>
    <w:p w:rsidR="00077A71" w:rsidRDefault="00077A71" w:rsidP="00077A71">
      <w:pPr>
        <w:jc w:val="right"/>
        <w:rPr>
          <w:rFonts w:ascii="GHEA Grapalat" w:hAnsi="GHEA Grapalat"/>
          <w:sz w:val="20"/>
          <w:szCs w:val="20"/>
          <w:lang w:val="af-ZA"/>
        </w:rPr>
      </w:pPr>
      <w:r>
        <w:rPr>
          <w:rFonts w:ascii="GHEA Grapalat" w:hAnsi="GHEA Grapalat"/>
          <w:sz w:val="20"/>
          <w:szCs w:val="20"/>
          <w:lang w:val="hy-AM"/>
        </w:rPr>
        <w:t>ՀՀ կառավարության</w:t>
      </w:r>
    </w:p>
    <w:p w:rsidR="00077A71" w:rsidRDefault="00077A71" w:rsidP="00077A71">
      <w:pPr>
        <w:jc w:val="right"/>
        <w:rPr>
          <w:rFonts w:ascii="GHEA Grapalat" w:hAnsi="GHEA Grapalat"/>
          <w:sz w:val="20"/>
          <w:szCs w:val="20"/>
          <w:lang w:val="hy-AM"/>
        </w:rPr>
      </w:pPr>
      <w:r>
        <w:rPr>
          <w:rFonts w:ascii="GHEA Grapalat" w:hAnsi="GHEA Grapalat"/>
          <w:sz w:val="20"/>
          <w:szCs w:val="20"/>
          <w:lang w:val="af-ZA"/>
        </w:rPr>
        <w:t xml:space="preserve">2021թ. _________________ ______ N ________ </w:t>
      </w:r>
      <w:r>
        <w:rPr>
          <w:rFonts w:ascii="GHEA Grapalat" w:hAnsi="GHEA Grapalat"/>
          <w:sz w:val="20"/>
          <w:szCs w:val="20"/>
          <w:lang w:val="hy-AM"/>
        </w:rPr>
        <w:t>որոշման</w:t>
      </w:r>
    </w:p>
    <w:p w:rsidR="00077A71" w:rsidRDefault="00077A71" w:rsidP="00077A71">
      <w:pPr>
        <w:tabs>
          <w:tab w:val="left" w:pos="10260"/>
        </w:tabs>
        <w:jc w:val="right"/>
        <w:rPr>
          <w:rFonts w:ascii="GHEA Grapalat" w:hAnsi="GHEA Grapalat"/>
          <w:sz w:val="20"/>
          <w:szCs w:val="20"/>
          <w:lang w:val="hy-AM"/>
        </w:rPr>
      </w:pPr>
    </w:p>
    <w:p w:rsidR="00077A71" w:rsidRDefault="00077A71" w:rsidP="00077A71">
      <w:pPr>
        <w:tabs>
          <w:tab w:val="left" w:pos="10260"/>
        </w:tabs>
        <w:jc w:val="right"/>
        <w:rPr>
          <w:rFonts w:ascii="GHEA Grapalat" w:hAnsi="GHEA Grapalat"/>
          <w:sz w:val="20"/>
          <w:szCs w:val="20"/>
          <w:lang w:val="hy-AM"/>
        </w:rPr>
      </w:pPr>
      <w:r>
        <w:rPr>
          <w:rFonts w:ascii="GHEA Grapalat" w:hAnsi="GHEA Grapalat"/>
          <w:sz w:val="20"/>
          <w:szCs w:val="20"/>
          <w:lang w:val="af-ZA"/>
        </w:rPr>
        <w:t xml:space="preserve">Հավելված N </w:t>
      </w:r>
      <w:r>
        <w:rPr>
          <w:rFonts w:ascii="GHEA Grapalat" w:hAnsi="GHEA Grapalat"/>
          <w:sz w:val="20"/>
          <w:szCs w:val="20"/>
          <w:lang w:val="hy-AM"/>
        </w:rPr>
        <w:t>3</w:t>
      </w:r>
    </w:p>
    <w:p w:rsidR="00077A71" w:rsidRDefault="00077A71" w:rsidP="00077A71">
      <w:pPr>
        <w:jc w:val="right"/>
        <w:rPr>
          <w:rFonts w:ascii="GHEA Grapalat" w:hAnsi="GHEA Grapalat"/>
          <w:sz w:val="20"/>
          <w:szCs w:val="20"/>
          <w:lang w:val="hy-AM"/>
        </w:rPr>
      </w:pPr>
      <w:r>
        <w:rPr>
          <w:rFonts w:ascii="GHEA Grapalat" w:hAnsi="GHEA Grapalat"/>
          <w:sz w:val="20"/>
          <w:szCs w:val="20"/>
          <w:lang w:val="hy-AM"/>
        </w:rPr>
        <w:t xml:space="preserve">ՀՀ կառավարության </w:t>
      </w:r>
    </w:p>
    <w:p w:rsidR="00077A71" w:rsidRDefault="00077A71" w:rsidP="00077A71">
      <w:pPr>
        <w:ind w:left="450"/>
        <w:jc w:val="right"/>
        <w:rPr>
          <w:rFonts w:ascii="GHEA Grapalat" w:hAnsi="GHEA Grapalat"/>
          <w:sz w:val="20"/>
          <w:szCs w:val="20"/>
          <w:lang w:val="hy-AM"/>
        </w:rPr>
      </w:pPr>
      <w:r>
        <w:rPr>
          <w:rFonts w:ascii="GHEA Grapalat" w:hAnsi="GHEA Grapalat"/>
          <w:sz w:val="20"/>
          <w:szCs w:val="20"/>
          <w:lang w:val="hy-AM"/>
        </w:rPr>
        <w:t>2015 թվականի սեպտեմբերի 10-ի N 1035-Ն որոշման</w:t>
      </w:r>
    </w:p>
    <w:p w:rsidR="00077A71" w:rsidRDefault="00077A71" w:rsidP="00077A71">
      <w:pPr>
        <w:ind w:left="450"/>
        <w:jc w:val="right"/>
        <w:rPr>
          <w:rFonts w:ascii="GHEA Grapalat" w:hAnsi="GHEA Grapalat"/>
          <w:sz w:val="20"/>
          <w:szCs w:val="20"/>
          <w:lang w:val="hy-AM"/>
        </w:rPr>
      </w:pPr>
    </w:p>
    <w:p w:rsidR="00077A71" w:rsidRDefault="00077A71" w:rsidP="00077A71">
      <w:pPr>
        <w:ind w:left="450"/>
        <w:jc w:val="right"/>
        <w:rPr>
          <w:rFonts w:ascii="GHEA Grapalat" w:hAnsi="GHEA Grapalat"/>
          <w:sz w:val="20"/>
          <w:szCs w:val="20"/>
          <w:lang w:val="hy-AM"/>
        </w:rPr>
      </w:pPr>
    </w:p>
    <w:p w:rsidR="00077A71" w:rsidRDefault="00077A71" w:rsidP="00077A71">
      <w:pPr>
        <w:ind w:left="450"/>
        <w:jc w:val="right"/>
        <w:rPr>
          <w:rFonts w:ascii="GHEA Grapalat" w:hAnsi="GHEA Grapalat"/>
          <w:sz w:val="20"/>
          <w:szCs w:val="20"/>
          <w:lang w:val="hy-AM"/>
        </w:rPr>
      </w:pPr>
    </w:p>
    <w:p w:rsidR="00077A71" w:rsidRDefault="00077A71" w:rsidP="00077A71">
      <w:pPr>
        <w:ind w:left="450"/>
        <w:jc w:val="right"/>
        <w:rPr>
          <w:rFonts w:ascii="GHEA Grapalat" w:hAnsi="GHEA Grapalat"/>
          <w:sz w:val="20"/>
          <w:szCs w:val="20"/>
          <w:lang w:val="hy-AM"/>
        </w:rPr>
      </w:pPr>
    </w:p>
    <w:p w:rsidR="00077A71" w:rsidRDefault="00077A71" w:rsidP="00077A71">
      <w:pPr>
        <w:ind w:left="450"/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 w:eastAsia="en-US"/>
        </w:rPr>
        <w:t>ՊԱՐԶԵՑՎԱԾ</w:t>
      </w:r>
      <w:r>
        <w:rPr>
          <w:rFonts w:ascii="GHEA Grapalat" w:hAnsi="GHEA Grapalat"/>
          <w:b/>
          <w:lang w:val="hy-AM"/>
        </w:rPr>
        <w:t xml:space="preserve"> ԸՆԹԱՑԱԿԱՐԳ</w:t>
      </w:r>
    </w:p>
    <w:p w:rsidR="00077A71" w:rsidRDefault="00077A71" w:rsidP="00077A71">
      <w:pPr>
        <w:ind w:left="450"/>
        <w:jc w:val="center"/>
        <w:rPr>
          <w:rFonts w:ascii="GHEA Grapalat" w:hAnsi="GHEA Grapalat"/>
          <w:b/>
          <w:lang w:val="hy-AM"/>
        </w:rPr>
      </w:pPr>
    </w:p>
    <w:p w:rsidR="00077A71" w:rsidRDefault="00077A71" w:rsidP="00077A71">
      <w:pPr>
        <w:ind w:firstLine="720"/>
        <w:jc w:val="center"/>
        <w:rPr>
          <w:rFonts w:ascii="GHEA Grapalat" w:hAnsi="GHEA Grapalat"/>
          <w:b/>
          <w:lang w:val="hy-AM" w:eastAsia="en-US"/>
        </w:rPr>
      </w:pPr>
      <w:r>
        <w:rPr>
          <w:rFonts w:ascii="GHEA Grapalat" w:hAnsi="GHEA Grapalat"/>
          <w:b/>
          <w:lang w:val="hy-AM"/>
        </w:rPr>
        <w:t>2020 ԹՎԱԿԱՆԻ ՍԵՊՏԵՄԲԵՐԻ 27-ԻՑ ԱՐՑԱԽԻ ՀԱՆՐԱՊԵՏՈՒԹՅԱՆ ՆԿԱՏՄԱՄԲ ՍԱՆՁԱԶԵՐԾՎԱԾ ՌԱԶՄԱԿԱՆ ԳՈՐԾՈՂՈՒԹՅՈՒՆՆԵՐԻ ՀԵՏԵՎԱՆՔՈՎ ՎԻՐԱՎՈՐՈՒՄ</w:t>
      </w:r>
      <w:r>
        <w:rPr>
          <w:rFonts w:ascii="GHEA Grapalat" w:hAnsi="GHEA Grapalat"/>
          <w:b/>
          <w:lang w:val="hy-AM" w:eastAsia="en-US"/>
        </w:rPr>
        <w:t xml:space="preserve"> ՍՏԱՑԱԾ ԶԻՆԾԱՌԱՅՈՂՆԵՐԻՆ ԵՎ ՔԱՂԱՔԱՑԻԱԿԱՆ ԱՆՁԱՆՑ ԱՋԱԿՑՈՂ ՄԻՋՈՑՆԵՐ ՏՐԱՄԱԴՐԵԼՈՒ </w:t>
      </w:r>
    </w:p>
    <w:p w:rsidR="00077A71" w:rsidRDefault="00077A71" w:rsidP="00077A71">
      <w:pPr>
        <w:ind w:firstLine="720"/>
        <w:jc w:val="both"/>
        <w:rPr>
          <w:rFonts w:ascii="GHEA Grapalat" w:hAnsi="GHEA Grapalat"/>
          <w:b/>
          <w:lang w:val="hy-AM" w:eastAsia="en-US"/>
        </w:rPr>
      </w:pPr>
    </w:p>
    <w:p w:rsidR="00077A71" w:rsidRDefault="00077A71" w:rsidP="00077A71">
      <w:pPr>
        <w:pStyle w:val="ListParagraph"/>
        <w:numPr>
          <w:ilvl w:val="0"/>
          <w:numId w:val="3"/>
        </w:numPr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2020 թվականի սեպտեմբերի 27-ից Արցախի Հանրապետության նկատմամբ սանձազերծված ռազմական գործողությունների հետևանքով վիրավորում ստացած զինծառայողները և քաղաքացիական անձինք (այսուհետ` զիծառայողներ և քաղաքացիական անձինք) աջակցող միջոց ստանալու </w:t>
      </w:r>
      <w:r>
        <w:rPr>
          <w:rFonts w:ascii="GHEA Grapalat" w:hAnsi="GHEA Grapalat" w:cs="Sylfaen"/>
          <w:sz w:val="24"/>
          <w:szCs w:val="24"/>
          <w:lang w:val="hy-AM"/>
        </w:rPr>
        <w:t>համար</w:t>
      </w:r>
      <w:r>
        <w:rPr>
          <w:rFonts w:ascii="GHEA Grapalat" w:hAnsi="GHEA Grapalat"/>
          <w:sz w:val="24"/>
          <w:szCs w:val="24"/>
          <w:lang w:val="hy-AM"/>
        </w:rPr>
        <w:t xml:space="preserve"> անձամբ կամ ներկայացուցչի միջոցով </w:t>
      </w:r>
      <w:r>
        <w:rPr>
          <w:rFonts w:ascii="GHEA Grapalat" w:hAnsi="GHEA Grapalat" w:cs="Sylfaen"/>
          <w:sz w:val="24"/>
          <w:szCs w:val="24"/>
          <w:lang w:val="hy-AM"/>
        </w:rPr>
        <w:t>դիմում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են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աշխատանքի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և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սոցիալական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հարցերի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նախարարությ</w:t>
      </w:r>
      <w:r>
        <w:rPr>
          <w:rFonts w:ascii="GHEA Grapalat" w:hAnsi="GHEA Grapalat"/>
          <w:sz w:val="24"/>
          <w:szCs w:val="24"/>
          <w:lang w:val="hy-AM"/>
        </w:rPr>
        <w:t xml:space="preserve">ան Բուժատեխնիկական հանձնաժողով՝ ներկայացնելով դիմումը, անձը հաստատող փաստաթուղթը,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նույնականացման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քարտ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չունենալու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դեպքում՝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բնակչության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պետական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ռեգիստր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վարող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մարմնի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կողմից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տեղեկանքի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տեսքով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հատկացված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հանրային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ծառայությունների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համարանիշը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կամ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հանրային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ծառայությունների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համարանիշ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չստանալու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վերաբերյալ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տեղեկանքը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իսկ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դրանց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բացակայության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դեպքում՝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սոցիալական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քարտը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կամ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Հայաստանի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օրենսդրությամբ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սահմանված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կարգով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տրամադրված՝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սոցիալական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քարտ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չունենալու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մասին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տեղեկանքը</w:t>
      </w:r>
      <w:r>
        <w:rPr>
          <w:rFonts w:ascii="GHEA Grapalat" w:hAnsi="GHEA Grapalat"/>
          <w:sz w:val="24"/>
          <w:szCs w:val="24"/>
          <w:lang w:val="hy-AM"/>
        </w:rPr>
        <w:t xml:space="preserve">, ներկայացուցչի դիմելու դեպքում` նաև լիազորագիրը և ներկայացուցչի անձը հաստատող փաստաթուղթը: </w:t>
      </w:r>
    </w:p>
    <w:p w:rsidR="00077A71" w:rsidRDefault="00077A71" w:rsidP="00077A71">
      <w:pPr>
        <w:pStyle w:val="ListParagraph"/>
        <w:numPr>
          <w:ilvl w:val="0"/>
          <w:numId w:val="3"/>
        </w:numPr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Եթե զիծառայողները և քաղաքացիական անձինք բուժում են ստանում հոսպիտալներում կամ այլ բժշկական կազմակերպություններում կամ </w:t>
      </w:r>
      <w:r>
        <w:rPr>
          <w:rFonts w:ascii="GHEA Grapalat" w:hAnsi="GHEA Grapalat" w:cs="Sylfaen"/>
          <w:sz w:val="24"/>
          <w:szCs w:val="24"/>
          <w:lang w:val="hy-AM"/>
        </w:rPr>
        <w:t>առողջական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վիճակով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պայմանավորված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չեն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կարող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ներկայանալ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Բուժատեխնիկական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հանձնաժողով,</w:t>
      </w:r>
      <w:r>
        <w:rPr>
          <w:rFonts w:ascii="GHEA Grapalat" w:hAnsi="GHEA Grapalat"/>
          <w:sz w:val="24"/>
          <w:szCs w:val="24"/>
          <w:lang w:val="hy-AM"/>
        </w:rPr>
        <w:t xml:space="preserve"> ապա վերջինս զիծառայողների և քաղաքացիական անձանց դիմումի </w:t>
      </w:r>
      <w:r>
        <w:rPr>
          <w:rFonts w:ascii="GHEA Grapalat" w:hAnsi="GHEA Grapalat"/>
          <w:sz w:val="24"/>
          <w:szCs w:val="24"/>
          <w:lang w:val="hy-AM"/>
        </w:rPr>
        <w:lastRenderedPageBreak/>
        <w:t>հիման վրա,  հնգօրյա ժամկետում կազմակերպում է այցելություն  անձի գտնվելու վայր:</w:t>
      </w:r>
    </w:p>
    <w:p w:rsidR="00077A71" w:rsidRDefault="00077A71" w:rsidP="00077A71">
      <w:pPr>
        <w:pStyle w:val="ListParagraph"/>
        <w:numPr>
          <w:ilvl w:val="0"/>
          <w:numId w:val="3"/>
        </w:numPr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Բուժատեխնիկական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հանձնաժողովը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գ</w:t>
      </w:r>
      <w:r>
        <w:rPr>
          <w:rFonts w:ascii="GHEA Grapalat" w:hAnsi="GHEA Grapalat"/>
          <w:sz w:val="24"/>
          <w:szCs w:val="24"/>
          <w:lang w:val="hy-AM"/>
        </w:rPr>
        <w:t xml:space="preserve">նահատում է անձի կարիքը, նույն օրը տալիս է եզրակացություն՝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աջակցող միջոցի անհրաժեշտության կամ դրա բացակայության վերաբերյալ: </w:t>
      </w:r>
      <w:r>
        <w:rPr>
          <w:rFonts w:ascii="GHEA Grapalat" w:hAnsi="GHEA Grapalat"/>
          <w:sz w:val="24"/>
          <w:szCs w:val="24"/>
          <w:lang w:val="hy-AM"/>
        </w:rPr>
        <w:t>Ա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ջակցող միջոցի անհրաժեշտության վերաբերյալ եզրակացություն</w:t>
      </w:r>
      <w:r>
        <w:rPr>
          <w:rFonts w:ascii="GHEA Grapalat" w:hAnsi="GHEA Grapalat"/>
          <w:sz w:val="24"/>
          <w:szCs w:val="24"/>
          <w:lang w:val="hy-AM"/>
        </w:rPr>
        <w:t xml:space="preserve"> տրամադրելու դեպքում բուժատեխնիկական հանձնաժողովը նույն օրը կազմակերպում է պետական հավաստագիր ստանալու վերաբերյալ դիմումի ընդունումը, ապահովում դրա հետագա ընթացքը սահմանված կարգով, ինչպես նաև տրամադրում է տվյալ աջակցող միջոցը տրամադրող կազմակերպությունների ցանկը, դրանց կոնտակտային տվյալները և հասցեները: Բուժատեխնիկական հանձնաժողովը պետական հավաստագիր ստանալու համար դիմումը ստանալուց հետո 3-օրյա ժամկետում ապահովում է հավաստագրի կազմումը և այդ մասին տեղեկացնում դիմողին:</w:t>
      </w:r>
    </w:p>
    <w:p w:rsidR="00077A71" w:rsidRDefault="00077A71" w:rsidP="00077A71">
      <w:pPr>
        <w:pStyle w:val="ListParagraph"/>
        <w:numPr>
          <w:ilvl w:val="0"/>
          <w:numId w:val="3"/>
        </w:numPr>
        <w:shd w:val="clear" w:color="auto" w:fill="FFFFFF"/>
        <w:tabs>
          <w:tab w:val="left" w:pos="720"/>
          <w:tab w:val="left" w:pos="1170"/>
        </w:tabs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Սույն պարզեցված ընթացակարգը գործում է մինչև Հայաստանի Հանրապետության կառավարության 2020 թվականի սեպտեմբերի 27-ի N 1586-Ն որոշմամբ հայտարարված ռազմական դրության ամբողջությամբ դադարեցմանը հաջորդող 3-րդ ամսվա վերջին օրը։</w:t>
      </w:r>
    </w:p>
    <w:sectPr w:rsidR="00077A71" w:rsidSect="00077A71">
      <w:pgSz w:w="12240" w:h="15840"/>
      <w:pgMar w:top="1440" w:right="1440" w:bottom="1152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523263"/>
    <w:multiLevelType w:val="hybridMultilevel"/>
    <w:tmpl w:val="88943F5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CF7AE1"/>
    <w:multiLevelType w:val="hybridMultilevel"/>
    <w:tmpl w:val="9B0A42E4"/>
    <w:lvl w:ilvl="0" w:tplc="F9D4CC50">
      <w:start w:val="5"/>
      <w:numFmt w:val="decimal"/>
      <w:lvlText w:val="%1."/>
      <w:lvlJc w:val="left"/>
      <w:pPr>
        <w:ind w:left="1080" w:hanging="360"/>
      </w:p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0809000F">
      <w:start w:val="1"/>
      <w:numFmt w:val="decimal"/>
      <w:lvlText w:val="%4."/>
      <w:lvlJc w:val="left"/>
      <w:pPr>
        <w:ind w:left="3240" w:hanging="360"/>
      </w:pPr>
    </w:lvl>
    <w:lvl w:ilvl="4" w:tplc="08090019">
      <w:start w:val="1"/>
      <w:numFmt w:val="lowerLetter"/>
      <w:lvlText w:val="%5."/>
      <w:lvlJc w:val="left"/>
      <w:pPr>
        <w:ind w:left="3960" w:hanging="360"/>
      </w:pPr>
    </w:lvl>
    <w:lvl w:ilvl="5" w:tplc="0809001B">
      <w:start w:val="1"/>
      <w:numFmt w:val="lowerRoman"/>
      <w:lvlText w:val="%6."/>
      <w:lvlJc w:val="right"/>
      <w:pPr>
        <w:ind w:left="4680" w:hanging="180"/>
      </w:pPr>
    </w:lvl>
    <w:lvl w:ilvl="6" w:tplc="0809000F">
      <w:start w:val="1"/>
      <w:numFmt w:val="decimal"/>
      <w:lvlText w:val="%7."/>
      <w:lvlJc w:val="left"/>
      <w:pPr>
        <w:ind w:left="5400" w:hanging="360"/>
      </w:pPr>
    </w:lvl>
    <w:lvl w:ilvl="7" w:tplc="08090019">
      <w:start w:val="1"/>
      <w:numFmt w:val="lowerLetter"/>
      <w:lvlText w:val="%8."/>
      <w:lvlJc w:val="left"/>
      <w:pPr>
        <w:ind w:left="6120" w:hanging="360"/>
      </w:pPr>
    </w:lvl>
    <w:lvl w:ilvl="8" w:tplc="0809001B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3E4087B"/>
    <w:multiLevelType w:val="hybridMultilevel"/>
    <w:tmpl w:val="479C77C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7A71"/>
    <w:rsid w:val="000059D7"/>
    <w:rsid w:val="000065F9"/>
    <w:rsid w:val="0001643B"/>
    <w:rsid w:val="00020E2B"/>
    <w:rsid w:val="000214DE"/>
    <w:rsid w:val="00025250"/>
    <w:rsid w:val="00026804"/>
    <w:rsid w:val="000276CE"/>
    <w:rsid w:val="00033F82"/>
    <w:rsid w:val="00041308"/>
    <w:rsid w:val="00043706"/>
    <w:rsid w:val="00060AF9"/>
    <w:rsid w:val="00061843"/>
    <w:rsid w:val="000629AC"/>
    <w:rsid w:val="000662D6"/>
    <w:rsid w:val="0007084D"/>
    <w:rsid w:val="0007605C"/>
    <w:rsid w:val="00077A71"/>
    <w:rsid w:val="00091B88"/>
    <w:rsid w:val="00095E8F"/>
    <w:rsid w:val="000C1377"/>
    <w:rsid w:val="000C3FC8"/>
    <w:rsid w:val="000C6EB5"/>
    <w:rsid w:val="000D5C4C"/>
    <w:rsid w:val="000D7F4B"/>
    <w:rsid w:val="000E41B1"/>
    <w:rsid w:val="000F17BB"/>
    <w:rsid w:val="000F6FD0"/>
    <w:rsid w:val="000F7E53"/>
    <w:rsid w:val="00102EC6"/>
    <w:rsid w:val="00103F69"/>
    <w:rsid w:val="00107904"/>
    <w:rsid w:val="0010797E"/>
    <w:rsid w:val="00124BF2"/>
    <w:rsid w:val="00125EDF"/>
    <w:rsid w:val="00136666"/>
    <w:rsid w:val="00142CF1"/>
    <w:rsid w:val="00144411"/>
    <w:rsid w:val="00153000"/>
    <w:rsid w:val="00155638"/>
    <w:rsid w:val="00157C01"/>
    <w:rsid w:val="00160CF2"/>
    <w:rsid w:val="001627C5"/>
    <w:rsid w:val="00163052"/>
    <w:rsid w:val="00167204"/>
    <w:rsid w:val="00167668"/>
    <w:rsid w:val="001677B9"/>
    <w:rsid w:val="0017450D"/>
    <w:rsid w:val="0017581D"/>
    <w:rsid w:val="00182A39"/>
    <w:rsid w:val="001868EE"/>
    <w:rsid w:val="00187930"/>
    <w:rsid w:val="00196BC6"/>
    <w:rsid w:val="001A150C"/>
    <w:rsid w:val="001A1D29"/>
    <w:rsid w:val="001A225A"/>
    <w:rsid w:val="001A3D15"/>
    <w:rsid w:val="001A531B"/>
    <w:rsid w:val="001A5AC9"/>
    <w:rsid w:val="001A665C"/>
    <w:rsid w:val="001A7AC0"/>
    <w:rsid w:val="001B349A"/>
    <w:rsid w:val="001B60D7"/>
    <w:rsid w:val="001B7459"/>
    <w:rsid w:val="001C12E2"/>
    <w:rsid w:val="001D06A1"/>
    <w:rsid w:val="001D2E8B"/>
    <w:rsid w:val="001E117C"/>
    <w:rsid w:val="001E69A6"/>
    <w:rsid w:val="001F1AFC"/>
    <w:rsid w:val="001F2FE7"/>
    <w:rsid w:val="00213D1A"/>
    <w:rsid w:val="002144BA"/>
    <w:rsid w:val="0022105C"/>
    <w:rsid w:val="00222856"/>
    <w:rsid w:val="00225E44"/>
    <w:rsid w:val="00230B33"/>
    <w:rsid w:val="0023312D"/>
    <w:rsid w:val="00234AA0"/>
    <w:rsid w:val="00235DAF"/>
    <w:rsid w:val="002362AD"/>
    <w:rsid w:val="00240025"/>
    <w:rsid w:val="00243ECA"/>
    <w:rsid w:val="00246986"/>
    <w:rsid w:val="00255BA8"/>
    <w:rsid w:val="00255ECB"/>
    <w:rsid w:val="00263C73"/>
    <w:rsid w:val="00265602"/>
    <w:rsid w:val="0027786E"/>
    <w:rsid w:val="002A258A"/>
    <w:rsid w:val="002A2D14"/>
    <w:rsid w:val="002A341F"/>
    <w:rsid w:val="002A3468"/>
    <w:rsid w:val="002A53E4"/>
    <w:rsid w:val="002A7EC3"/>
    <w:rsid w:val="002B0566"/>
    <w:rsid w:val="002B1496"/>
    <w:rsid w:val="002B64DB"/>
    <w:rsid w:val="002C41F8"/>
    <w:rsid w:val="002C43B4"/>
    <w:rsid w:val="002C4455"/>
    <w:rsid w:val="002D4AAD"/>
    <w:rsid w:val="002D6B7B"/>
    <w:rsid w:val="002D755D"/>
    <w:rsid w:val="002E2FEC"/>
    <w:rsid w:val="002F1B9E"/>
    <w:rsid w:val="002F2652"/>
    <w:rsid w:val="002F7EE2"/>
    <w:rsid w:val="003067C4"/>
    <w:rsid w:val="00317524"/>
    <w:rsid w:val="00317C5C"/>
    <w:rsid w:val="0032086E"/>
    <w:rsid w:val="0032623C"/>
    <w:rsid w:val="003267D4"/>
    <w:rsid w:val="0033326D"/>
    <w:rsid w:val="00341FA1"/>
    <w:rsid w:val="00345478"/>
    <w:rsid w:val="00347A4F"/>
    <w:rsid w:val="00353CFC"/>
    <w:rsid w:val="00356B48"/>
    <w:rsid w:val="003570AC"/>
    <w:rsid w:val="003579F2"/>
    <w:rsid w:val="00360DCF"/>
    <w:rsid w:val="003636AC"/>
    <w:rsid w:val="00365059"/>
    <w:rsid w:val="0037641D"/>
    <w:rsid w:val="00377E52"/>
    <w:rsid w:val="003804CE"/>
    <w:rsid w:val="003807C4"/>
    <w:rsid w:val="00397362"/>
    <w:rsid w:val="003A417A"/>
    <w:rsid w:val="003A6254"/>
    <w:rsid w:val="003B1390"/>
    <w:rsid w:val="003B7A06"/>
    <w:rsid w:val="003C1076"/>
    <w:rsid w:val="003C1E12"/>
    <w:rsid w:val="003C292A"/>
    <w:rsid w:val="003D4E4D"/>
    <w:rsid w:val="003E5EED"/>
    <w:rsid w:val="003F09E0"/>
    <w:rsid w:val="003F5BBF"/>
    <w:rsid w:val="003F5BDC"/>
    <w:rsid w:val="003F67FC"/>
    <w:rsid w:val="003F7911"/>
    <w:rsid w:val="00401E95"/>
    <w:rsid w:val="0041228B"/>
    <w:rsid w:val="004134D4"/>
    <w:rsid w:val="004152BA"/>
    <w:rsid w:val="0041564F"/>
    <w:rsid w:val="00420D7F"/>
    <w:rsid w:val="004235D3"/>
    <w:rsid w:val="00423D23"/>
    <w:rsid w:val="00425CDD"/>
    <w:rsid w:val="00427249"/>
    <w:rsid w:val="00431969"/>
    <w:rsid w:val="00433085"/>
    <w:rsid w:val="00435551"/>
    <w:rsid w:val="00436933"/>
    <w:rsid w:val="004547FC"/>
    <w:rsid w:val="00460672"/>
    <w:rsid w:val="00463FA9"/>
    <w:rsid w:val="004675DB"/>
    <w:rsid w:val="004703E8"/>
    <w:rsid w:val="0047379F"/>
    <w:rsid w:val="00483100"/>
    <w:rsid w:val="00483F4D"/>
    <w:rsid w:val="00485E16"/>
    <w:rsid w:val="00486EBD"/>
    <w:rsid w:val="00487A72"/>
    <w:rsid w:val="00495E2A"/>
    <w:rsid w:val="00496842"/>
    <w:rsid w:val="004A587F"/>
    <w:rsid w:val="004B01EF"/>
    <w:rsid w:val="004B070A"/>
    <w:rsid w:val="004B19E1"/>
    <w:rsid w:val="004B2775"/>
    <w:rsid w:val="004C025A"/>
    <w:rsid w:val="004C0A3D"/>
    <w:rsid w:val="004C1DB0"/>
    <w:rsid w:val="004C437C"/>
    <w:rsid w:val="004D539B"/>
    <w:rsid w:val="004D60D7"/>
    <w:rsid w:val="004E1400"/>
    <w:rsid w:val="004E56A3"/>
    <w:rsid w:val="004F356F"/>
    <w:rsid w:val="004F4F05"/>
    <w:rsid w:val="004F6E59"/>
    <w:rsid w:val="00502F9F"/>
    <w:rsid w:val="005126CF"/>
    <w:rsid w:val="005169B1"/>
    <w:rsid w:val="00522702"/>
    <w:rsid w:val="00532ABE"/>
    <w:rsid w:val="005343E0"/>
    <w:rsid w:val="0054415B"/>
    <w:rsid w:val="00552E7D"/>
    <w:rsid w:val="00552EB9"/>
    <w:rsid w:val="0055344F"/>
    <w:rsid w:val="00556156"/>
    <w:rsid w:val="00556292"/>
    <w:rsid w:val="0056420C"/>
    <w:rsid w:val="00572133"/>
    <w:rsid w:val="0057284D"/>
    <w:rsid w:val="005837A9"/>
    <w:rsid w:val="005901AB"/>
    <w:rsid w:val="00590CD3"/>
    <w:rsid w:val="00592CAD"/>
    <w:rsid w:val="005A05D9"/>
    <w:rsid w:val="005A2877"/>
    <w:rsid w:val="005A3EED"/>
    <w:rsid w:val="005A4495"/>
    <w:rsid w:val="005A548C"/>
    <w:rsid w:val="005A788D"/>
    <w:rsid w:val="005C1642"/>
    <w:rsid w:val="005D7266"/>
    <w:rsid w:val="005E334C"/>
    <w:rsid w:val="005E6195"/>
    <w:rsid w:val="005E7531"/>
    <w:rsid w:val="005F5DC3"/>
    <w:rsid w:val="005F70AE"/>
    <w:rsid w:val="005F7876"/>
    <w:rsid w:val="00600BFF"/>
    <w:rsid w:val="00601A4F"/>
    <w:rsid w:val="0060229E"/>
    <w:rsid w:val="00603202"/>
    <w:rsid w:val="00603326"/>
    <w:rsid w:val="0060530B"/>
    <w:rsid w:val="00611D39"/>
    <w:rsid w:val="0061412E"/>
    <w:rsid w:val="00634683"/>
    <w:rsid w:val="00634B9E"/>
    <w:rsid w:val="00636C8F"/>
    <w:rsid w:val="006373AC"/>
    <w:rsid w:val="00637EA4"/>
    <w:rsid w:val="00642E48"/>
    <w:rsid w:val="006504AF"/>
    <w:rsid w:val="006509D1"/>
    <w:rsid w:val="0065109C"/>
    <w:rsid w:val="006546C9"/>
    <w:rsid w:val="006546F1"/>
    <w:rsid w:val="00664D06"/>
    <w:rsid w:val="00666292"/>
    <w:rsid w:val="00671853"/>
    <w:rsid w:val="00671FEC"/>
    <w:rsid w:val="00672CB9"/>
    <w:rsid w:val="00673803"/>
    <w:rsid w:val="00681640"/>
    <w:rsid w:val="006825FE"/>
    <w:rsid w:val="006976FA"/>
    <w:rsid w:val="006A74B1"/>
    <w:rsid w:val="006B6A96"/>
    <w:rsid w:val="006C0DEF"/>
    <w:rsid w:val="006C2149"/>
    <w:rsid w:val="006C7430"/>
    <w:rsid w:val="006D080F"/>
    <w:rsid w:val="006D1831"/>
    <w:rsid w:val="006D1C4B"/>
    <w:rsid w:val="006D3A2A"/>
    <w:rsid w:val="006D68FA"/>
    <w:rsid w:val="006D6D58"/>
    <w:rsid w:val="006D736F"/>
    <w:rsid w:val="006D7D39"/>
    <w:rsid w:val="006E21C1"/>
    <w:rsid w:val="006E7954"/>
    <w:rsid w:val="006E7BB8"/>
    <w:rsid w:val="006F175A"/>
    <w:rsid w:val="006F3386"/>
    <w:rsid w:val="0070208A"/>
    <w:rsid w:val="00705054"/>
    <w:rsid w:val="007053F4"/>
    <w:rsid w:val="00705DE1"/>
    <w:rsid w:val="00706834"/>
    <w:rsid w:val="00712111"/>
    <w:rsid w:val="00720C41"/>
    <w:rsid w:val="00721EA3"/>
    <w:rsid w:val="00722BDD"/>
    <w:rsid w:val="00727AD8"/>
    <w:rsid w:val="00734C80"/>
    <w:rsid w:val="007428FE"/>
    <w:rsid w:val="00747972"/>
    <w:rsid w:val="00761BD0"/>
    <w:rsid w:val="007662F6"/>
    <w:rsid w:val="00773D25"/>
    <w:rsid w:val="0077515F"/>
    <w:rsid w:val="00775290"/>
    <w:rsid w:val="00780729"/>
    <w:rsid w:val="00781610"/>
    <w:rsid w:val="00783DB7"/>
    <w:rsid w:val="00790B8F"/>
    <w:rsid w:val="007920EA"/>
    <w:rsid w:val="007975A5"/>
    <w:rsid w:val="00797CA2"/>
    <w:rsid w:val="007A6F8D"/>
    <w:rsid w:val="007B1801"/>
    <w:rsid w:val="007B7B78"/>
    <w:rsid w:val="007C0FF8"/>
    <w:rsid w:val="007C6DEC"/>
    <w:rsid w:val="007D275E"/>
    <w:rsid w:val="007D497E"/>
    <w:rsid w:val="007D6792"/>
    <w:rsid w:val="007D71E9"/>
    <w:rsid w:val="007D7E5F"/>
    <w:rsid w:val="007E18A1"/>
    <w:rsid w:val="007E1FB8"/>
    <w:rsid w:val="007F0062"/>
    <w:rsid w:val="007F7B91"/>
    <w:rsid w:val="008017B2"/>
    <w:rsid w:val="0080265C"/>
    <w:rsid w:val="00807962"/>
    <w:rsid w:val="008166E0"/>
    <w:rsid w:val="00832D97"/>
    <w:rsid w:val="0084012E"/>
    <w:rsid w:val="0084090C"/>
    <w:rsid w:val="00851E28"/>
    <w:rsid w:val="008521B0"/>
    <w:rsid w:val="008551E0"/>
    <w:rsid w:val="00860B1B"/>
    <w:rsid w:val="00873B26"/>
    <w:rsid w:val="00876E8A"/>
    <w:rsid w:val="008837D8"/>
    <w:rsid w:val="00886BBF"/>
    <w:rsid w:val="00892038"/>
    <w:rsid w:val="00892E14"/>
    <w:rsid w:val="00893479"/>
    <w:rsid w:val="00896298"/>
    <w:rsid w:val="0089729D"/>
    <w:rsid w:val="008A032D"/>
    <w:rsid w:val="008A24C3"/>
    <w:rsid w:val="008A52AA"/>
    <w:rsid w:val="008B255D"/>
    <w:rsid w:val="008B46D9"/>
    <w:rsid w:val="008B626D"/>
    <w:rsid w:val="008B709F"/>
    <w:rsid w:val="008C01FF"/>
    <w:rsid w:val="008C048B"/>
    <w:rsid w:val="008C43B0"/>
    <w:rsid w:val="008C4733"/>
    <w:rsid w:val="008D5EC4"/>
    <w:rsid w:val="008D6CB1"/>
    <w:rsid w:val="008E2B9C"/>
    <w:rsid w:val="008E3284"/>
    <w:rsid w:val="008E5B81"/>
    <w:rsid w:val="008E7AB8"/>
    <w:rsid w:val="008F303B"/>
    <w:rsid w:val="00900476"/>
    <w:rsid w:val="009004EE"/>
    <w:rsid w:val="009036F7"/>
    <w:rsid w:val="00906DB5"/>
    <w:rsid w:val="00913A82"/>
    <w:rsid w:val="009170FB"/>
    <w:rsid w:val="00917FB8"/>
    <w:rsid w:val="00920575"/>
    <w:rsid w:val="009234CA"/>
    <w:rsid w:val="009263EB"/>
    <w:rsid w:val="009263ED"/>
    <w:rsid w:val="00926B2D"/>
    <w:rsid w:val="009336D0"/>
    <w:rsid w:val="00935B12"/>
    <w:rsid w:val="00935D74"/>
    <w:rsid w:val="009365BF"/>
    <w:rsid w:val="00945001"/>
    <w:rsid w:val="009501E5"/>
    <w:rsid w:val="00952C68"/>
    <w:rsid w:val="00952CC8"/>
    <w:rsid w:val="009544F2"/>
    <w:rsid w:val="00956BEA"/>
    <w:rsid w:val="009601D6"/>
    <w:rsid w:val="009601E6"/>
    <w:rsid w:val="00960A71"/>
    <w:rsid w:val="009650ED"/>
    <w:rsid w:val="00973BA5"/>
    <w:rsid w:val="0097496A"/>
    <w:rsid w:val="009775A3"/>
    <w:rsid w:val="00983AEC"/>
    <w:rsid w:val="00984E51"/>
    <w:rsid w:val="00985036"/>
    <w:rsid w:val="009912E1"/>
    <w:rsid w:val="00991763"/>
    <w:rsid w:val="009A03C0"/>
    <w:rsid w:val="009A1C0F"/>
    <w:rsid w:val="009A2F9F"/>
    <w:rsid w:val="009A49CE"/>
    <w:rsid w:val="009B0288"/>
    <w:rsid w:val="009B5BCD"/>
    <w:rsid w:val="009B6CEF"/>
    <w:rsid w:val="009E2E02"/>
    <w:rsid w:val="009E3FAE"/>
    <w:rsid w:val="009E69FC"/>
    <w:rsid w:val="009E7ABB"/>
    <w:rsid w:val="009F0A3E"/>
    <w:rsid w:val="009F11E5"/>
    <w:rsid w:val="009F579B"/>
    <w:rsid w:val="009F742F"/>
    <w:rsid w:val="00A00BDD"/>
    <w:rsid w:val="00A00C8D"/>
    <w:rsid w:val="00A05338"/>
    <w:rsid w:val="00A114C4"/>
    <w:rsid w:val="00A11CB4"/>
    <w:rsid w:val="00A12C97"/>
    <w:rsid w:val="00A133E4"/>
    <w:rsid w:val="00A16008"/>
    <w:rsid w:val="00A16326"/>
    <w:rsid w:val="00A23FA2"/>
    <w:rsid w:val="00A2788D"/>
    <w:rsid w:val="00A27E49"/>
    <w:rsid w:val="00A31736"/>
    <w:rsid w:val="00A335C6"/>
    <w:rsid w:val="00A349D2"/>
    <w:rsid w:val="00A35821"/>
    <w:rsid w:val="00A42D5C"/>
    <w:rsid w:val="00A448C1"/>
    <w:rsid w:val="00A457FA"/>
    <w:rsid w:val="00A474DD"/>
    <w:rsid w:val="00A500DE"/>
    <w:rsid w:val="00A56F59"/>
    <w:rsid w:val="00A6121C"/>
    <w:rsid w:val="00A71E93"/>
    <w:rsid w:val="00A72E8A"/>
    <w:rsid w:val="00A7354E"/>
    <w:rsid w:val="00A762EE"/>
    <w:rsid w:val="00A76909"/>
    <w:rsid w:val="00A77242"/>
    <w:rsid w:val="00A776EC"/>
    <w:rsid w:val="00A878FA"/>
    <w:rsid w:val="00A92DB5"/>
    <w:rsid w:val="00A93316"/>
    <w:rsid w:val="00A97B17"/>
    <w:rsid w:val="00AA3CCC"/>
    <w:rsid w:val="00AA5C3D"/>
    <w:rsid w:val="00AB02BB"/>
    <w:rsid w:val="00AB0383"/>
    <w:rsid w:val="00AC0B83"/>
    <w:rsid w:val="00AC5A94"/>
    <w:rsid w:val="00AD0EA1"/>
    <w:rsid w:val="00AD2518"/>
    <w:rsid w:val="00AD2F1D"/>
    <w:rsid w:val="00AD3302"/>
    <w:rsid w:val="00AD4A9D"/>
    <w:rsid w:val="00AD7252"/>
    <w:rsid w:val="00AE1EB2"/>
    <w:rsid w:val="00AE25DD"/>
    <w:rsid w:val="00AE510F"/>
    <w:rsid w:val="00AE6E8F"/>
    <w:rsid w:val="00B03A21"/>
    <w:rsid w:val="00B067A2"/>
    <w:rsid w:val="00B06D9E"/>
    <w:rsid w:val="00B12419"/>
    <w:rsid w:val="00B13A39"/>
    <w:rsid w:val="00B25C96"/>
    <w:rsid w:val="00B26B5C"/>
    <w:rsid w:val="00B32072"/>
    <w:rsid w:val="00B34DFC"/>
    <w:rsid w:val="00B364AD"/>
    <w:rsid w:val="00B40667"/>
    <w:rsid w:val="00B4141B"/>
    <w:rsid w:val="00B574DC"/>
    <w:rsid w:val="00B60F6F"/>
    <w:rsid w:val="00B63131"/>
    <w:rsid w:val="00B63DAA"/>
    <w:rsid w:val="00B75D3E"/>
    <w:rsid w:val="00B75F1E"/>
    <w:rsid w:val="00B779DC"/>
    <w:rsid w:val="00B801BA"/>
    <w:rsid w:val="00B82B7B"/>
    <w:rsid w:val="00B858D9"/>
    <w:rsid w:val="00B87304"/>
    <w:rsid w:val="00B87F41"/>
    <w:rsid w:val="00B919F2"/>
    <w:rsid w:val="00BA2D17"/>
    <w:rsid w:val="00BA6AF7"/>
    <w:rsid w:val="00BA6DCE"/>
    <w:rsid w:val="00BA7AFF"/>
    <w:rsid w:val="00BB2E83"/>
    <w:rsid w:val="00BB397E"/>
    <w:rsid w:val="00BC20B5"/>
    <w:rsid w:val="00BC228C"/>
    <w:rsid w:val="00BC4ADC"/>
    <w:rsid w:val="00BC4C83"/>
    <w:rsid w:val="00BC6921"/>
    <w:rsid w:val="00BD2A0F"/>
    <w:rsid w:val="00BD67EA"/>
    <w:rsid w:val="00BE09DE"/>
    <w:rsid w:val="00BE24DF"/>
    <w:rsid w:val="00BE4555"/>
    <w:rsid w:val="00BE4C64"/>
    <w:rsid w:val="00BE5EB1"/>
    <w:rsid w:val="00BE7754"/>
    <w:rsid w:val="00BF0361"/>
    <w:rsid w:val="00BF303B"/>
    <w:rsid w:val="00C107C6"/>
    <w:rsid w:val="00C10B44"/>
    <w:rsid w:val="00C10B79"/>
    <w:rsid w:val="00C16937"/>
    <w:rsid w:val="00C173DB"/>
    <w:rsid w:val="00C40698"/>
    <w:rsid w:val="00C44BA9"/>
    <w:rsid w:val="00C44D4D"/>
    <w:rsid w:val="00C522D4"/>
    <w:rsid w:val="00C55EFC"/>
    <w:rsid w:val="00C5681D"/>
    <w:rsid w:val="00C6430E"/>
    <w:rsid w:val="00C7065D"/>
    <w:rsid w:val="00C70A14"/>
    <w:rsid w:val="00C7283B"/>
    <w:rsid w:val="00C754AE"/>
    <w:rsid w:val="00C83657"/>
    <w:rsid w:val="00C8761F"/>
    <w:rsid w:val="00C922DE"/>
    <w:rsid w:val="00C93090"/>
    <w:rsid w:val="00CA386B"/>
    <w:rsid w:val="00CA56DC"/>
    <w:rsid w:val="00CB318F"/>
    <w:rsid w:val="00CC56C7"/>
    <w:rsid w:val="00CE224C"/>
    <w:rsid w:val="00CE3DFC"/>
    <w:rsid w:val="00CE5046"/>
    <w:rsid w:val="00CE5596"/>
    <w:rsid w:val="00CE668D"/>
    <w:rsid w:val="00CE76DF"/>
    <w:rsid w:val="00CF0F6F"/>
    <w:rsid w:val="00CF1910"/>
    <w:rsid w:val="00D00069"/>
    <w:rsid w:val="00D02033"/>
    <w:rsid w:val="00D06ACF"/>
    <w:rsid w:val="00D10A99"/>
    <w:rsid w:val="00D178A2"/>
    <w:rsid w:val="00D2185A"/>
    <w:rsid w:val="00D26EA3"/>
    <w:rsid w:val="00D3171C"/>
    <w:rsid w:val="00D33A50"/>
    <w:rsid w:val="00D347C6"/>
    <w:rsid w:val="00D36883"/>
    <w:rsid w:val="00D4148E"/>
    <w:rsid w:val="00D54B92"/>
    <w:rsid w:val="00D57649"/>
    <w:rsid w:val="00D631D2"/>
    <w:rsid w:val="00D6721D"/>
    <w:rsid w:val="00D70BB8"/>
    <w:rsid w:val="00D7180E"/>
    <w:rsid w:val="00D7382F"/>
    <w:rsid w:val="00D76250"/>
    <w:rsid w:val="00D91235"/>
    <w:rsid w:val="00D928E1"/>
    <w:rsid w:val="00D92A14"/>
    <w:rsid w:val="00D94EC3"/>
    <w:rsid w:val="00DA23E1"/>
    <w:rsid w:val="00DA508C"/>
    <w:rsid w:val="00DA76DF"/>
    <w:rsid w:val="00DB15BA"/>
    <w:rsid w:val="00DC0E9B"/>
    <w:rsid w:val="00DC430C"/>
    <w:rsid w:val="00DC4EF7"/>
    <w:rsid w:val="00DD1E56"/>
    <w:rsid w:val="00DE0784"/>
    <w:rsid w:val="00DE1A28"/>
    <w:rsid w:val="00DE4358"/>
    <w:rsid w:val="00DF09A5"/>
    <w:rsid w:val="00DF1F86"/>
    <w:rsid w:val="00DF3847"/>
    <w:rsid w:val="00DF4830"/>
    <w:rsid w:val="00DF6D88"/>
    <w:rsid w:val="00E04A52"/>
    <w:rsid w:val="00E04BC0"/>
    <w:rsid w:val="00E102FE"/>
    <w:rsid w:val="00E1385D"/>
    <w:rsid w:val="00E15804"/>
    <w:rsid w:val="00E15D2E"/>
    <w:rsid w:val="00E17AA8"/>
    <w:rsid w:val="00E219E4"/>
    <w:rsid w:val="00E239A7"/>
    <w:rsid w:val="00E41CD1"/>
    <w:rsid w:val="00E42B39"/>
    <w:rsid w:val="00E43AF0"/>
    <w:rsid w:val="00E46552"/>
    <w:rsid w:val="00E51723"/>
    <w:rsid w:val="00E5218C"/>
    <w:rsid w:val="00E534BC"/>
    <w:rsid w:val="00E5626F"/>
    <w:rsid w:val="00E56844"/>
    <w:rsid w:val="00E600E2"/>
    <w:rsid w:val="00E626B5"/>
    <w:rsid w:val="00E63396"/>
    <w:rsid w:val="00E7071C"/>
    <w:rsid w:val="00E7110F"/>
    <w:rsid w:val="00E72736"/>
    <w:rsid w:val="00E74615"/>
    <w:rsid w:val="00E7613F"/>
    <w:rsid w:val="00E76D0F"/>
    <w:rsid w:val="00E87A76"/>
    <w:rsid w:val="00EA3876"/>
    <w:rsid w:val="00EA6060"/>
    <w:rsid w:val="00EA7381"/>
    <w:rsid w:val="00EB5766"/>
    <w:rsid w:val="00ED143C"/>
    <w:rsid w:val="00ED30DE"/>
    <w:rsid w:val="00EE1771"/>
    <w:rsid w:val="00EE5CE2"/>
    <w:rsid w:val="00EF08F3"/>
    <w:rsid w:val="00EF1A62"/>
    <w:rsid w:val="00EF5F39"/>
    <w:rsid w:val="00EF62AA"/>
    <w:rsid w:val="00EF7758"/>
    <w:rsid w:val="00F05987"/>
    <w:rsid w:val="00F17909"/>
    <w:rsid w:val="00F23B9B"/>
    <w:rsid w:val="00F25509"/>
    <w:rsid w:val="00F2643B"/>
    <w:rsid w:val="00F34987"/>
    <w:rsid w:val="00F34EB6"/>
    <w:rsid w:val="00F35A0A"/>
    <w:rsid w:val="00F372F8"/>
    <w:rsid w:val="00F4140C"/>
    <w:rsid w:val="00F43ED5"/>
    <w:rsid w:val="00F444F9"/>
    <w:rsid w:val="00F519C2"/>
    <w:rsid w:val="00F6057F"/>
    <w:rsid w:val="00F622A0"/>
    <w:rsid w:val="00F73B5C"/>
    <w:rsid w:val="00F7553C"/>
    <w:rsid w:val="00F83E8F"/>
    <w:rsid w:val="00F902D9"/>
    <w:rsid w:val="00F91E13"/>
    <w:rsid w:val="00F94F4E"/>
    <w:rsid w:val="00F955BA"/>
    <w:rsid w:val="00F97D9C"/>
    <w:rsid w:val="00FB2FB8"/>
    <w:rsid w:val="00FB65C6"/>
    <w:rsid w:val="00FC23A3"/>
    <w:rsid w:val="00FC2430"/>
    <w:rsid w:val="00FC24D0"/>
    <w:rsid w:val="00FC59C8"/>
    <w:rsid w:val="00FD50A8"/>
    <w:rsid w:val="00FD6A10"/>
    <w:rsid w:val="00FE4FD3"/>
    <w:rsid w:val="00FE74E7"/>
    <w:rsid w:val="00FF0520"/>
    <w:rsid w:val="00FF098A"/>
    <w:rsid w:val="00FF19BA"/>
    <w:rsid w:val="00FF626E"/>
    <w:rsid w:val="00FF6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1E34EF6-8EDB-461A-8C8D-21922F0D75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77A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aliases w:val="Akapit z listą BS Char,List Paragraph 1 Char,List_Paragraph Char,Multilevel para_II Char"/>
    <w:link w:val="ListParagraph"/>
    <w:uiPriority w:val="34"/>
    <w:locked/>
    <w:rsid w:val="00077A71"/>
  </w:style>
  <w:style w:type="paragraph" w:styleId="ListParagraph">
    <w:name w:val="List Paragraph"/>
    <w:aliases w:val="Akapit z listą BS,List Paragraph 1,List_Paragraph,Multilevel para_II"/>
    <w:basedOn w:val="Normal"/>
    <w:link w:val="ListParagraphChar"/>
    <w:uiPriority w:val="34"/>
    <w:qFormat/>
    <w:rsid w:val="00077A71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mechtexChar">
    <w:name w:val="mechtex Char"/>
    <w:link w:val="mechtex"/>
    <w:locked/>
    <w:rsid w:val="00077A71"/>
    <w:rPr>
      <w:rFonts w:ascii="Arial Armenian" w:hAnsi="Arial Armenian"/>
      <w:szCs w:val="24"/>
      <w:lang w:val="x-none" w:eastAsia="x-none"/>
    </w:rPr>
  </w:style>
  <w:style w:type="paragraph" w:customStyle="1" w:styleId="mechtex">
    <w:name w:val="mechtex"/>
    <w:basedOn w:val="Normal"/>
    <w:link w:val="mechtexChar"/>
    <w:qFormat/>
    <w:rsid w:val="00077A71"/>
    <w:pPr>
      <w:jc w:val="center"/>
    </w:pPr>
    <w:rPr>
      <w:rFonts w:ascii="Arial Armenian" w:eastAsiaTheme="minorHAnsi" w:hAnsi="Arial Armenian" w:cstheme="minorBidi"/>
      <w:sz w:val="22"/>
      <w:lang w:val="x-none" w:eastAsia="x-none"/>
    </w:rPr>
  </w:style>
  <w:style w:type="character" w:styleId="Strong">
    <w:name w:val="Strong"/>
    <w:basedOn w:val="DefaultParagraphFont"/>
    <w:uiPriority w:val="22"/>
    <w:qFormat/>
    <w:rsid w:val="00077A7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382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957</Words>
  <Characters>5461</Characters>
  <Application>Microsoft Office Word</Application>
  <DocSecurity>0</DocSecurity>
  <Lines>45</Lines>
  <Paragraphs>12</Paragraphs>
  <ScaleCrop>false</ScaleCrop>
  <Company/>
  <LinksUpToDate>false</LinksUpToDate>
  <CharactersWithSpaces>6406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Margarita Margaryan</dc:creator>
  <cp:keywords/>
  <dc:description/>
  <cp:lastModifiedBy>Margarita Margaryan</cp:lastModifiedBy>
  <cp:revision>2</cp:revision>
  <dcterms:created xsi:type="dcterms:W3CDTF">2021-01-13T12:18:00Z</dcterms:created>
  <dcterms:modified xsi:type="dcterms:W3CDTF">2021-01-13T12:30:00Z</dcterms:modified>
</cp:coreProperties>
</file>