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71E65" w14:textId="77777777" w:rsidR="00DE3A44" w:rsidRPr="004B623F" w:rsidRDefault="00DE3A44" w:rsidP="00D74E90">
      <w:pPr>
        <w:spacing w:after="0" w:line="360" w:lineRule="auto"/>
        <w:jc w:val="right"/>
        <w:rPr>
          <w:rFonts w:ascii="GHEA Grapalat" w:hAnsi="GHEA Grapalat"/>
          <w:caps/>
          <w:sz w:val="24"/>
          <w:szCs w:val="24"/>
          <w:u w:val="single"/>
        </w:rPr>
      </w:pPr>
      <w:r w:rsidRPr="004B623F">
        <w:rPr>
          <w:rFonts w:ascii="GHEA Grapalat" w:hAnsi="GHEA Grapalat"/>
          <w:caps/>
          <w:sz w:val="24"/>
          <w:szCs w:val="24"/>
          <w:u w:val="single"/>
        </w:rPr>
        <w:t>Նախագիծ</w:t>
      </w:r>
    </w:p>
    <w:p w14:paraId="0395ED40" w14:textId="77777777" w:rsidR="00DE3A44" w:rsidRPr="004B623F" w:rsidRDefault="00DE3A44" w:rsidP="00D74E90">
      <w:pPr>
        <w:spacing w:after="0" w:line="360" w:lineRule="auto"/>
        <w:jc w:val="both"/>
        <w:rPr>
          <w:rFonts w:ascii="GHEA Grapalat" w:hAnsi="GHEA Grapalat"/>
          <w:sz w:val="24"/>
          <w:szCs w:val="24"/>
        </w:rPr>
      </w:pPr>
    </w:p>
    <w:p w14:paraId="29BB5A96" w14:textId="77777777" w:rsidR="00DE3A44" w:rsidRPr="004B623F" w:rsidRDefault="00DE3A44" w:rsidP="00D74E90">
      <w:pPr>
        <w:spacing w:after="0" w:line="360" w:lineRule="auto"/>
        <w:jc w:val="center"/>
        <w:rPr>
          <w:rFonts w:ascii="GHEA Grapalat" w:hAnsi="GHEA Grapalat"/>
          <w:b/>
          <w:sz w:val="24"/>
          <w:szCs w:val="24"/>
        </w:rPr>
      </w:pPr>
      <w:r w:rsidRPr="004B623F">
        <w:rPr>
          <w:rFonts w:ascii="GHEA Grapalat" w:hAnsi="GHEA Grapalat"/>
          <w:b/>
          <w:sz w:val="24"/>
          <w:szCs w:val="24"/>
        </w:rPr>
        <w:t>ՀԱՅԱՍՏԱՆԻ ՀԱՆՐԱՊԵՏՈՒԹՅԱՆ ԿԱՌԱՎԱՐՈՒԹՅՈՒՆ</w:t>
      </w:r>
    </w:p>
    <w:p w14:paraId="138EF806" w14:textId="77777777" w:rsidR="00DE3A44" w:rsidRPr="004B623F" w:rsidRDefault="00DE3A44" w:rsidP="00D74E90">
      <w:pPr>
        <w:spacing w:after="0" w:line="360" w:lineRule="auto"/>
        <w:jc w:val="center"/>
        <w:rPr>
          <w:rFonts w:ascii="GHEA Grapalat" w:hAnsi="GHEA Grapalat"/>
          <w:b/>
          <w:sz w:val="24"/>
          <w:szCs w:val="24"/>
        </w:rPr>
      </w:pPr>
      <w:r w:rsidRPr="004B623F">
        <w:rPr>
          <w:rFonts w:ascii="GHEA Grapalat" w:hAnsi="GHEA Grapalat"/>
          <w:b/>
          <w:sz w:val="24"/>
          <w:szCs w:val="24"/>
        </w:rPr>
        <w:t>Ո Ր Ո Շ Ո Ւ Մ</w:t>
      </w:r>
    </w:p>
    <w:p w14:paraId="6ECDB540" w14:textId="77777777" w:rsidR="00EF70D2" w:rsidRPr="004B623F" w:rsidRDefault="005C78DD" w:rsidP="00D74E90">
      <w:pPr>
        <w:spacing w:after="0" w:line="360" w:lineRule="auto"/>
        <w:jc w:val="center"/>
        <w:rPr>
          <w:rFonts w:ascii="GHEA Grapalat" w:hAnsi="GHEA Grapalat"/>
          <w:b/>
          <w:sz w:val="24"/>
          <w:szCs w:val="24"/>
        </w:rPr>
      </w:pPr>
      <w:r w:rsidRPr="004B623F">
        <w:rPr>
          <w:rFonts w:ascii="GHEA Grapalat" w:hAnsi="GHEA Grapalat"/>
          <w:b/>
          <w:sz w:val="24"/>
          <w:szCs w:val="24"/>
        </w:rPr>
        <w:t>№</w:t>
      </w:r>
      <w:r w:rsidR="00DE3A44" w:rsidRPr="004B623F">
        <w:rPr>
          <w:rFonts w:ascii="GHEA Grapalat" w:hAnsi="GHEA Grapalat"/>
          <w:b/>
          <w:sz w:val="24"/>
          <w:szCs w:val="24"/>
        </w:rPr>
        <w:t xml:space="preserve">    - </w:t>
      </w:r>
      <w:r w:rsidR="00B2032D" w:rsidRPr="004B623F">
        <w:rPr>
          <w:rFonts w:ascii="GHEA Grapalat" w:hAnsi="GHEA Grapalat"/>
          <w:b/>
          <w:sz w:val="24"/>
          <w:szCs w:val="24"/>
        </w:rPr>
        <w:t>Ն</w:t>
      </w:r>
    </w:p>
    <w:p w14:paraId="64AF457E" w14:textId="73847B73" w:rsidR="0051262C" w:rsidRPr="004B623F" w:rsidRDefault="00EF70D2" w:rsidP="00D74E90">
      <w:pPr>
        <w:spacing w:after="0" w:line="360" w:lineRule="auto"/>
        <w:jc w:val="center"/>
        <w:rPr>
          <w:rFonts w:ascii="GHEA Grapalat" w:hAnsi="GHEA Grapalat"/>
          <w:b/>
          <w:sz w:val="24"/>
          <w:szCs w:val="24"/>
        </w:rPr>
      </w:pPr>
      <w:r w:rsidRPr="004B623F">
        <w:rPr>
          <w:rFonts w:ascii="GHEA Grapalat" w:hAnsi="GHEA Grapalat" w:cs="Sylfaen"/>
          <w:b/>
          <w:sz w:val="24"/>
          <w:szCs w:val="24"/>
          <w:lang w:val="fr-FR"/>
        </w:rPr>
        <w:t xml:space="preserve">ՀԱՅԱՍՏԱՆԻ ՀԱՆՐԱՊԵՏՈՒԹՅԱՆ </w:t>
      </w:r>
      <w:r w:rsidR="0051262C" w:rsidRPr="004B623F">
        <w:rPr>
          <w:rFonts w:ascii="GHEA Grapalat" w:hAnsi="GHEA Grapalat"/>
          <w:b/>
          <w:sz w:val="24"/>
          <w:szCs w:val="24"/>
        </w:rPr>
        <w:t>ԿԱՌԱՎԱՐՈՒԹՅ</w:t>
      </w:r>
      <w:r w:rsidR="0051262C" w:rsidRPr="004B623F">
        <w:rPr>
          <w:rFonts w:ascii="GHEA Grapalat" w:hAnsi="GHEA Grapalat"/>
          <w:b/>
          <w:sz w:val="24"/>
          <w:szCs w:val="24"/>
          <w:lang w:val="hy-AM"/>
        </w:rPr>
        <w:t>Ա</w:t>
      </w:r>
      <w:r w:rsidR="0051262C" w:rsidRPr="004B623F">
        <w:rPr>
          <w:rFonts w:ascii="GHEA Grapalat" w:hAnsi="GHEA Grapalat"/>
          <w:b/>
          <w:sz w:val="24"/>
          <w:szCs w:val="24"/>
        </w:rPr>
        <w:t>Ն</w:t>
      </w:r>
      <w:r w:rsidR="0051262C" w:rsidRPr="004B623F">
        <w:rPr>
          <w:rFonts w:ascii="GHEA Grapalat" w:hAnsi="GHEA Grapalat"/>
          <w:b/>
          <w:sz w:val="24"/>
          <w:szCs w:val="24"/>
          <w:lang w:val="hy-AM"/>
        </w:rPr>
        <w:t xml:space="preserve"> </w:t>
      </w:r>
      <w:r w:rsidR="00432A57" w:rsidRPr="004B623F">
        <w:rPr>
          <w:rFonts w:ascii="GHEA Grapalat" w:hAnsi="GHEA Grapalat" w:cs="GHEA Grapalat"/>
          <w:b/>
          <w:sz w:val="24"/>
          <w:szCs w:val="24"/>
          <w:lang w:val="af-ZA"/>
        </w:rPr>
        <w:t>2003</w:t>
      </w:r>
      <w:r w:rsidR="0051262C" w:rsidRPr="004B623F">
        <w:rPr>
          <w:rFonts w:ascii="GHEA Grapalat" w:hAnsi="GHEA Grapalat" w:cs="GHEA Grapalat"/>
          <w:b/>
          <w:sz w:val="24"/>
          <w:szCs w:val="24"/>
          <w:lang w:val="af-ZA"/>
        </w:rPr>
        <w:t xml:space="preserve"> ԹՎԱԿԱՆԻ </w:t>
      </w:r>
      <w:r w:rsidR="00432A57" w:rsidRPr="004B623F">
        <w:rPr>
          <w:rFonts w:ascii="GHEA Grapalat" w:hAnsi="GHEA Grapalat" w:cs="GHEA Grapalat"/>
          <w:b/>
          <w:sz w:val="24"/>
          <w:szCs w:val="24"/>
          <w:lang w:val="hy-AM"/>
        </w:rPr>
        <w:t>ԴԵԿՏԵՄԲԵՐ</w:t>
      </w:r>
      <w:r w:rsidR="0051262C" w:rsidRPr="004B623F">
        <w:rPr>
          <w:rFonts w:ascii="GHEA Grapalat" w:hAnsi="GHEA Grapalat" w:cs="GHEA Grapalat"/>
          <w:b/>
          <w:sz w:val="24"/>
          <w:szCs w:val="24"/>
          <w:lang w:val="af-ZA"/>
        </w:rPr>
        <w:t>Ի</w:t>
      </w:r>
      <w:r w:rsidR="0051262C" w:rsidRPr="004B623F">
        <w:rPr>
          <w:rFonts w:ascii="GHEA Grapalat" w:hAnsi="GHEA Grapalat" w:cs="GHEA Grapalat"/>
          <w:b/>
          <w:sz w:val="24"/>
          <w:szCs w:val="24"/>
          <w:lang w:val="hy-AM"/>
        </w:rPr>
        <w:t xml:space="preserve"> </w:t>
      </w:r>
      <w:r w:rsidR="00432A57" w:rsidRPr="004B623F">
        <w:rPr>
          <w:rFonts w:ascii="GHEA Grapalat" w:hAnsi="GHEA Grapalat" w:cs="GHEA Grapalat"/>
          <w:b/>
          <w:sz w:val="24"/>
          <w:szCs w:val="24"/>
          <w:lang w:val="hy-AM"/>
        </w:rPr>
        <w:t>2</w:t>
      </w:r>
      <w:r w:rsidR="0051262C" w:rsidRPr="004B623F">
        <w:rPr>
          <w:rFonts w:ascii="GHEA Grapalat" w:hAnsi="GHEA Grapalat" w:cs="GHEA Grapalat"/>
          <w:b/>
          <w:sz w:val="24"/>
          <w:szCs w:val="24"/>
          <w:lang w:val="hy-AM"/>
        </w:rPr>
        <w:t xml:space="preserve">4-Ի </w:t>
      </w:r>
      <w:r w:rsidR="005C78DD" w:rsidRPr="004B623F">
        <w:rPr>
          <w:rFonts w:ascii="GHEA Grapalat" w:hAnsi="GHEA Grapalat" w:cs="GHEA Grapalat"/>
          <w:b/>
          <w:sz w:val="24"/>
          <w:szCs w:val="24"/>
          <w:lang w:val="af-ZA"/>
        </w:rPr>
        <w:t>№</w:t>
      </w:r>
      <w:r w:rsidR="0051262C" w:rsidRPr="004B623F">
        <w:rPr>
          <w:rFonts w:ascii="GHEA Grapalat" w:hAnsi="GHEA Grapalat" w:cs="GHEA Grapalat"/>
          <w:b/>
          <w:sz w:val="24"/>
          <w:szCs w:val="24"/>
          <w:lang w:val="af-ZA"/>
        </w:rPr>
        <w:t xml:space="preserve"> </w:t>
      </w:r>
      <w:r w:rsidR="00432A57" w:rsidRPr="004B623F">
        <w:rPr>
          <w:rFonts w:ascii="GHEA Grapalat" w:hAnsi="GHEA Grapalat" w:cs="GHEA Grapalat"/>
          <w:b/>
          <w:sz w:val="24"/>
          <w:szCs w:val="24"/>
          <w:lang w:val="hy-AM"/>
        </w:rPr>
        <w:t>1937</w:t>
      </w:r>
      <w:r w:rsidR="0051262C" w:rsidRPr="004B623F">
        <w:rPr>
          <w:rFonts w:ascii="GHEA Grapalat" w:hAnsi="GHEA Grapalat" w:cs="GHEA Grapalat"/>
          <w:b/>
          <w:sz w:val="24"/>
          <w:szCs w:val="24"/>
          <w:lang w:val="hy-AM"/>
        </w:rPr>
        <w:t xml:space="preserve">-Ն ՈՐՈՇՄԱՆ ՄԵՋ </w:t>
      </w:r>
      <w:r w:rsidR="00C622D2" w:rsidRPr="004B623F">
        <w:rPr>
          <w:rFonts w:ascii="GHEA Grapalat" w:hAnsi="GHEA Grapalat"/>
          <w:b/>
          <w:sz w:val="24"/>
          <w:szCs w:val="24"/>
        </w:rPr>
        <w:t xml:space="preserve">ՓՈՓՈԽՈՒԹՅՈՒՆՆԵՐ ԵՎ ԼՐԱՑՈՒՄՆԵՐ ԿԱՏԱՐԵԼՈՒ ԵՎ ՀԱՅԱՍՏԱՆԻ ՀԱՆՐԱՊԵՏՈՒԹՅԱՆ ԿԱՌԱՎԱՐՈՒԹՅԱՆ 2010 ԹՎԱԿԱՆԻ ԱՊՐԻԼԻ </w:t>
      </w:r>
      <w:r w:rsidR="005C78DD" w:rsidRPr="004B623F">
        <w:rPr>
          <w:rFonts w:ascii="GHEA Grapalat" w:hAnsi="GHEA Grapalat"/>
          <w:b/>
          <w:sz w:val="24"/>
          <w:szCs w:val="24"/>
        </w:rPr>
        <w:t>29</w:t>
      </w:r>
      <w:r w:rsidR="005C78DD" w:rsidRPr="004B623F">
        <w:rPr>
          <w:rFonts w:ascii="GHEA Grapalat" w:hAnsi="GHEA Grapalat"/>
          <w:b/>
          <w:sz w:val="24"/>
          <w:szCs w:val="24"/>
          <w:lang w:val="hy-AM"/>
        </w:rPr>
        <w:t>-ի</w:t>
      </w:r>
      <w:r w:rsidR="005C78DD" w:rsidRPr="004B623F">
        <w:rPr>
          <w:rFonts w:ascii="GHEA Grapalat" w:hAnsi="GHEA Grapalat"/>
          <w:b/>
          <w:sz w:val="24"/>
          <w:szCs w:val="24"/>
        </w:rPr>
        <w:t xml:space="preserve"> №</w:t>
      </w:r>
      <w:r w:rsidR="00C622D2" w:rsidRPr="004B623F">
        <w:rPr>
          <w:rFonts w:ascii="GHEA Grapalat" w:hAnsi="GHEA Grapalat"/>
          <w:b/>
          <w:sz w:val="24"/>
          <w:szCs w:val="24"/>
        </w:rPr>
        <w:t xml:space="preserve"> 566-Ն </w:t>
      </w:r>
      <w:r w:rsidR="00A2751D">
        <w:rPr>
          <w:rFonts w:ascii="GHEA Grapalat" w:hAnsi="GHEA Grapalat"/>
          <w:b/>
          <w:sz w:val="24"/>
          <w:szCs w:val="24"/>
        </w:rPr>
        <w:t>ՈՐՈՇՈՒՄ</w:t>
      </w:r>
      <w:r w:rsidR="00A2751D" w:rsidRPr="00A2751D">
        <w:rPr>
          <w:rFonts w:ascii="GHEA Grapalat" w:hAnsi="GHEA Grapalat"/>
          <w:b/>
          <w:sz w:val="24"/>
          <w:szCs w:val="24"/>
        </w:rPr>
        <w:t>Ն</w:t>
      </w:r>
      <w:r w:rsidR="00C622D2" w:rsidRPr="004B623F">
        <w:rPr>
          <w:rFonts w:ascii="GHEA Grapalat" w:hAnsi="GHEA Grapalat"/>
          <w:b/>
          <w:sz w:val="24"/>
          <w:szCs w:val="24"/>
        </w:rPr>
        <w:t xml:space="preserve"> ՈՒԺԸ ԿՈՐՑՐԱԾ ՃԱՆԱՉԵԼՈՒ ՄԱՍԻՆ</w:t>
      </w:r>
    </w:p>
    <w:p w14:paraId="3309ECAF" w14:textId="77777777" w:rsidR="00DE3A44" w:rsidRPr="004B623F" w:rsidRDefault="00DE3A44" w:rsidP="00D74E90">
      <w:pPr>
        <w:spacing w:after="0" w:line="360" w:lineRule="auto"/>
        <w:jc w:val="both"/>
        <w:rPr>
          <w:rFonts w:ascii="GHEA Grapalat" w:hAnsi="GHEA Grapalat"/>
          <w:b/>
          <w:sz w:val="24"/>
          <w:szCs w:val="24"/>
        </w:rPr>
      </w:pPr>
    </w:p>
    <w:p w14:paraId="1EC9BD5C" w14:textId="77777777" w:rsidR="00D4086F" w:rsidRPr="004B623F" w:rsidRDefault="00D4086F" w:rsidP="00D74E90">
      <w:pPr>
        <w:spacing w:after="0" w:line="360" w:lineRule="auto"/>
        <w:ind w:right="-138" w:firstLine="709"/>
        <w:jc w:val="both"/>
        <w:rPr>
          <w:rFonts w:ascii="GHEA Grapalat" w:hAnsi="GHEA Grapalat"/>
          <w:sz w:val="24"/>
          <w:szCs w:val="24"/>
          <w:lang w:val="fr-FR"/>
        </w:rPr>
      </w:pPr>
    </w:p>
    <w:p w14:paraId="3C722659" w14:textId="22587924" w:rsidR="0051262C" w:rsidRPr="004B623F" w:rsidRDefault="00A6743E" w:rsidP="00D74E90">
      <w:pPr>
        <w:spacing w:after="0" w:line="360" w:lineRule="auto"/>
        <w:ind w:firstLine="426"/>
        <w:jc w:val="both"/>
        <w:rPr>
          <w:rFonts w:ascii="GHEA Grapalat" w:hAnsi="GHEA Grapalat" w:cs="Sylfaen"/>
          <w:bCs/>
          <w:sz w:val="24"/>
          <w:szCs w:val="24"/>
          <w:lang w:val="hy-AM"/>
        </w:rPr>
      </w:pPr>
      <w:r w:rsidRPr="004B623F">
        <w:rPr>
          <w:rFonts w:ascii="GHEA Grapalat" w:hAnsi="GHEA Grapalat" w:cs="Sylfaen"/>
          <w:bCs/>
          <w:sz w:val="24"/>
          <w:szCs w:val="24"/>
          <w:lang w:val="hy-AM"/>
        </w:rPr>
        <w:t xml:space="preserve">Ղեկավարվելով «Հայաստանի </w:t>
      </w:r>
      <w:r w:rsidR="00740D74" w:rsidRPr="004B623F">
        <w:rPr>
          <w:rFonts w:ascii="GHEA Grapalat" w:hAnsi="GHEA Grapalat" w:cs="Sylfaen"/>
          <w:bCs/>
          <w:sz w:val="24"/>
          <w:szCs w:val="24"/>
          <w:lang w:val="hy-AM"/>
        </w:rPr>
        <w:t>Հ</w:t>
      </w:r>
      <w:r w:rsidRPr="004B623F">
        <w:rPr>
          <w:rFonts w:ascii="GHEA Grapalat" w:hAnsi="GHEA Grapalat" w:cs="Sylfaen"/>
          <w:bCs/>
          <w:sz w:val="24"/>
          <w:szCs w:val="24"/>
          <w:lang w:val="hy-AM"/>
        </w:rPr>
        <w:t xml:space="preserve">անրապետության բյուջետային համակարգի մասին» Հայաստանի Հանրապետության օրենքի 15-րդ հոդվածի 4-րդ մասի «ը» ենթակետով և </w:t>
      </w:r>
      <w:r w:rsidR="00432A57" w:rsidRPr="004B623F">
        <w:rPr>
          <w:rFonts w:ascii="GHEA Grapalat" w:hAnsi="GHEA Grapalat" w:cs="Sylfaen"/>
          <w:bCs/>
          <w:sz w:val="24"/>
          <w:szCs w:val="24"/>
          <w:lang w:val="hy-AM"/>
        </w:rPr>
        <w:t xml:space="preserve"> «Նորմատիվ իրավական ակտերի մասին» Հայաստանի Հանրապետության օրենքի</w:t>
      </w:r>
      <w:r w:rsidR="000E7E30" w:rsidRPr="004B623F">
        <w:rPr>
          <w:rFonts w:ascii="GHEA Grapalat" w:hAnsi="GHEA Grapalat" w:cs="Sylfaen"/>
          <w:bCs/>
          <w:sz w:val="24"/>
          <w:szCs w:val="24"/>
          <w:lang w:val="hy-AM"/>
        </w:rPr>
        <w:t xml:space="preserve"> 33</w:t>
      </w:r>
      <w:r w:rsidR="00432A57" w:rsidRPr="004B623F">
        <w:rPr>
          <w:rFonts w:ascii="GHEA Grapalat" w:hAnsi="GHEA Grapalat" w:cs="Sylfaen"/>
          <w:bCs/>
          <w:sz w:val="24"/>
          <w:szCs w:val="24"/>
          <w:lang w:val="hy-AM"/>
        </w:rPr>
        <w:t>-րդ</w:t>
      </w:r>
      <w:r w:rsidR="000E7E30" w:rsidRPr="004B623F">
        <w:rPr>
          <w:rFonts w:ascii="GHEA Grapalat" w:hAnsi="GHEA Grapalat" w:cs="Sylfaen"/>
          <w:bCs/>
          <w:sz w:val="24"/>
          <w:szCs w:val="24"/>
          <w:lang w:val="hy-AM"/>
        </w:rPr>
        <w:t xml:space="preserve"> և 37-րդ</w:t>
      </w:r>
      <w:r w:rsidR="00432A57" w:rsidRPr="004B623F">
        <w:rPr>
          <w:rFonts w:ascii="GHEA Grapalat" w:hAnsi="GHEA Grapalat" w:cs="Sylfaen"/>
          <w:bCs/>
          <w:sz w:val="24"/>
          <w:szCs w:val="24"/>
          <w:lang w:val="hy-AM"/>
        </w:rPr>
        <w:t xml:space="preserve"> հոդված</w:t>
      </w:r>
      <w:r w:rsidR="000E7E30" w:rsidRPr="004B623F">
        <w:rPr>
          <w:rFonts w:ascii="GHEA Grapalat" w:hAnsi="GHEA Grapalat" w:cs="Sylfaen"/>
          <w:bCs/>
          <w:sz w:val="24"/>
          <w:szCs w:val="24"/>
          <w:lang w:val="hy-AM"/>
        </w:rPr>
        <w:t>ներ</w:t>
      </w:r>
      <w:r w:rsidR="0036555B" w:rsidRPr="004B623F">
        <w:rPr>
          <w:rFonts w:ascii="GHEA Grapalat" w:hAnsi="GHEA Grapalat" w:cs="Sylfaen"/>
          <w:bCs/>
          <w:sz w:val="24"/>
          <w:szCs w:val="24"/>
          <w:lang w:val="hy-AM"/>
        </w:rPr>
        <w:t>ով</w:t>
      </w:r>
      <w:r w:rsidR="008B5016" w:rsidRPr="004B623F">
        <w:rPr>
          <w:rFonts w:ascii="GHEA Grapalat" w:hAnsi="GHEA Grapalat" w:cs="Sylfaen"/>
          <w:bCs/>
          <w:sz w:val="24"/>
          <w:szCs w:val="24"/>
          <w:lang w:val="hy-AM"/>
        </w:rPr>
        <w:t>՝</w:t>
      </w:r>
      <w:r w:rsidR="008C0037" w:rsidRPr="004B623F">
        <w:rPr>
          <w:rFonts w:ascii="GHEA Grapalat" w:hAnsi="GHEA Grapalat" w:cs="Sylfaen"/>
          <w:bCs/>
          <w:sz w:val="24"/>
          <w:szCs w:val="24"/>
          <w:lang w:val="hy-AM"/>
        </w:rPr>
        <w:t xml:space="preserve"> </w:t>
      </w:r>
      <w:r w:rsidR="0051262C" w:rsidRPr="004B623F">
        <w:rPr>
          <w:rFonts w:ascii="GHEA Grapalat" w:hAnsi="GHEA Grapalat" w:cs="Sylfaen"/>
          <w:bCs/>
          <w:sz w:val="24"/>
          <w:szCs w:val="24"/>
          <w:lang w:val="hy-AM"/>
        </w:rPr>
        <w:t>Հայաստանի Հանրապետության կառավարությունը որոշում է.</w:t>
      </w:r>
    </w:p>
    <w:p w14:paraId="0235F974" w14:textId="2D91F760" w:rsidR="00432A57" w:rsidRDefault="00BA5FAA" w:rsidP="00D74E90">
      <w:pPr>
        <w:spacing w:after="0" w:line="360" w:lineRule="auto"/>
        <w:ind w:firstLine="426"/>
        <w:jc w:val="both"/>
        <w:rPr>
          <w:rFonts w:ascii="GHEA Grapalat" w:hAnsi="GHEA Grapalat"/>
          <w:sz w:val="24"/>
          <w:szCs w:val="24"/>
          <w:lang w:val="hy-AM"/>
        </w:rPr>
      </w:pPr>
      <w:r w:rsidRPr="004B623F">
        <w:rPr>
          <w:rFonts w:ascii="GHEA Grapalat" w:hAnsi="GHEA Grapalat" w:cs="Sylfaen"/>
          <w:bCs/>
          <w:sz w:val="24"/>
          <w:szCs w:val="24"/>
          <w:lang w:val="hy-AM"/>
        </w:rPr>
        <w:t>1. Հայաստանի Հանրապետության կառավարության 20</w:t>
      </w:r>
      <w:r w:rsidR="00432A57" w:rsidRPr="004B623F">
        <w:rPr>
          <w:rFonts w:ascii="GHEA Grapalat" w:hAnsi="GHEA Grapalat" w:cs="Sylfaen"/>
          <w:bCs/>
          <w:sz w:val="24"/>
          <w:szCs w:val="24"/>
          <w:lang w:val="hy-AM"/>
        </w:rPr>
        <w:t>03</w:t>
      </w:r>
      <w:r w:rsidRPr="004B623F">
        <w:rPr>
          <w:rFonts w:ascii="GHEA Grapalat" w:hAnsi="GHEA Grapalat" w:cs="Sylfaen"/>
          <w:bCs/>
          <w:sz w:val="24"/>
          <w:szCs w:val="24"/>
          <w:lang w:val="hy-AM"/>
        </w:rPr>
        <w:t xml:space="preserve"> թվականի </w:t>
      </w:r>
      <w:r w:rsidR="00432A57" w:rsidRPr="004B623F">
        <w:rPr>
          <w:rFonts w:ascii="GHEA Grapalat" w:hAnsi="GHEA Grapalat" w:cs="Sylfaen"/>
          <w:bCs/>
          <w:sz w:val="24"/>
          <w:szCs w:val="24"/>
          <w:lang w:val="hy-AM"/>
        </w:rPr>
        <w:t>դեկտեմբերի 24-</w:t>
      </w:r>
      <w:r w:rsidR="00885CFA" w:rsidRPr="004B623F">
        <w:rPr>
          <w:rFonts w:ascii="GHEA Grapalat" w:hAnsi="GHEA Grapalat" w:cs="Sylfaen"/>
          <w:bCs/>
          <w:sz w:val="24"/>
          <w:szCs w:val="24"/>
          <w:lang w:val="hy-AM"/>
        </w:rPr>
        <w:t>ի</w:t>
      </w:r>
      <w:r w:rsidR="00432A57" w:rsidRPr="004B623F">
        <w:rPr>
          <w:rFonts w:ascii="GHEA Grapalat" w:hAnsi="GHEA Grapalat" w:cs="Sylfaen"/>
          <w:bCs/>
          <w:sz w:val="24"/>
          <w:szCs w:val="24"/>
          <w:lang w:val="hy-AM"/>
        </w:rPr>
        <w:t xml:space="preserve">  «Հայաստանի Հանրապետության պետական բյուջեից իրավաբանական անձանց սուբսիդիաների և դրամաշնորհների հատկացման կարգը հաստատելու մասին</w:t>
      </w:r>
      <w:r w:rsidR="005C78DD" w:rsidRPr="004B623F">
        <w:rPr>
          <w:rFonts w:ascii="GHEA Grapalat" w:hAnsi="GHEA Grapalat" w:cs="Sylfaen"/>
          <w:bCs/>
          <w:sz w:val="24"/>
          <w:szCs w:val="24"/>
          <w:lang w:val="hy-AM"/>
        </w:rPr>
        <w:t>» №</w:t>
      </w:r>
      <w:r w:rsidR="00432A57" w:rsidRPr="004B623F">
        <w:rPr>
          <w:rFonts w:ascii="GHEA Grapalat" w:hAnsi="GHEA Grapalat" w:cs="Sylfaen"/>
          <w:bCs/>
          <w:sz w:val="24"/>
          <w:szCs w:val="24"/>
          <w:lang w:val="hy-AM"/>
        </w:rPr>
        <w:t xml:space="preserve"> 1937-Ն</w:t>
      </w:r>
      <w:r w:rsidRPr="004B623F">
        <w:rPr>
          <w:rFonts w:ascii="GHEA Grapalat" w:hAnsi="GHEA Grapalat" w:cs="Sylfaen"/>
          <w:bCs/>
          <w:sz w:val="24"/>
          <w:szCs w:val="24"/>
          <w:lang w:val="hy-AM"/>
        </w:rPr>
        <w:t xml:space="preserve"> որոշման </w:t>
      </w:r>
      <w:r w:rsidR="00432A57" w:rsidRPr="004B623F">
        <w:rPr>
          <w:rFonts w:ascii="GHEA Grapalat" w:hAnsi="GHEA Grapalat" w:cs="Sylfaen"/>
          <w:bCs/>
          <w:sz w:val="24"/>
          <w:szCs w:val="24"/>
          <w:lang w:val="hy-AM"/>
        </w:rPr>
        <w:t>հավելվածում կատարել</w:t>
      </w:r>
      <w:r w:rsidRPr="008A7AA0">
        <w:rPr>
          <w:rFonts w:ascii="GHEA Grapalat" w:hAnsi="GHEA Grapalat" w:cs="Sylfaen"/>
          <w:bCs/>
          <w:sz w:val="24"/>
          <w:szCs w:val="24"/>
          <w:lang w:val="hy-AM"/>
        </w:rPr>
        <w:t xml:space="preserve"> հետևյալ </w:t>
      </w:r>
      <w:r w:rsidR="00432A57" w:rsidRPr="008A7AA0">
        <w:rPr>
          <w:rFonts w:ascii="GHEA Grapalat" w:hAnsi="GHEA Grapalat" w:cs="Sylfaen"/>
          <w:bCs/>
          <w:sz w:val="24"/>
          <w:szCs w:val="24"/>
          <w:lang w:val="hy-AM"/>
        </w:rPr>
        <w:t>փոփոխություն</w:t>
      </w:r>
      <w:r w:rsidR="008A7AA0" w:rsidRPr="008A7AA0">
        <w:rPr>
          <w:rFonts w:ascii="GHEA Grapalat" w:hAnsi="GHEA Grapalat" w:cs="Sylfaen"/>
          <w:bCs/>
          <w:sz w:val="24"/>
          <w:szCs w:val="24"/>
          <w:lang w:val="hy-AM"/>
        </w:rPr>
        <w:t>ն</w:t>
      </w:r>
      <w:r w:rsidR="00432A57" w:rsidRPr="008A7AA0">
        <w:rPr>
          <w:rFonts w:ascii="GHEA Grapalat" w:hAnsi="GHEA Grapalat" w:cs="Sylfaen"/>
          <w:bCs/>
          <w:sz w:val="24"/>
          <w:szCs w:val="24"/>
          <w:lang w:val="hy-AM"/>
        </w:rPr>
        <w:t>երը և</w:t>
      </w:r>
      <w:r w:rsidR="00432A57" w:rsidRPr="004B623F">
        <w:rPr>
          <w:rFonts w:ascii="GHEA Grapalat" w:hAnsi="GHEA Grapalat"/>
          <w:sz w:val="24"/>
          <w:szCs w:val="24"/>
          <w:lang w:val="hy-AM"/>
        </w:rPr>
        <w:t xml:space="preserve"> լրացումները.</w:t>
      </w:r>
    </w:p>
    <w:p w14:paraId="551F26C5" w14:textId="53CBE26F" w:rsidR="00554C62" w:rsidRPr="005E0511" w:rsidRDefault="00554C62" w:rsidP="005E0511">
      <w:pPr>
        <w:pStyle w:val="a4"/>
        <w:spacing w:after="0" w:line="360" w:lineRule="auto"/>
        <w:ind w:firstLine="375"/>
        <w:jc w:val="both"/>
        <w:rPr>
          <w:rFonts w:ascii="GHEA Grapalat" w:eastAsia="Times New Roman" w:hAnsi="GHEA Grapalat"/>
          <w:lang w:val="hy-AM"/>
        </w:rPr>
      </w:pPr>
      <w:r w:rsidRPr="005E0511">
        <w:rPr>
          <w:rFonts w:ascii="GHEA Grapalat" w:eastAsia="Times New Roman" w:hAnsi="GHEA Grapalat"/>
          <w:lang w:val="hy-AM"/>
        </w:rPr>
        <w:t>1</w:t>
      </w:r>
      <w:r w:rsidRPr="004B623F">
        <w:rPr>
          <w:rFonts w:ascii="GHEA Grapalat" w:eastAsia="Times New Roman" w:hAnsi="GHEA Grapalat"/>
          <w:lang w:val="hy-AM"/>
        </w:rPr>
        <w:t>)</w:t>
      </w:r>
      <w:r w:rsidRPr="005E0511">
        <w:rPr>
          <w:rFonts w:ascii="GHEA Grapalat" w:eastAsia="Times New Roman" w:hAnsi="GHEA Grapalat"/>
          <w:lang w:val="hy-AM"/>
        </w:rPr>
        <w:t xml:space="preserve"> </w:t>
      </w:r>
      <w:r w:rsidRPr="008A7AA0">
        <w:rPr>
          <w:rFonts w:ascii="GHEA Grapalat" w:hAnsi="GHEA Grapalat" w:cs="Sylfaen"/>
          <w:bCs/>
          <w:lang w:val="hy-AM"/>
        </w:rPr>
        <w:t>9-րդ կետի</w:t>
      </w:r>
      <w:r w:rsidR="008A7AA0" w:rsidRPr="008A7AA0">
        <w:rPr>
          <w:rFonts w:ascii="GHEA Grapalat" w:hAnsi="GHEA Grapalat" w:cs="Sylfaen"/>
          <w:bCs/>
          <w:lang w:val="hy-AM"/>
        </w:rPr>
        <w:t>ց</w:t>
      </w:r>
      <w:r w:rsidRPr="008A7AA0">
        <w:rPr>
          <w:rFonts w:ascii="GHEA Grapalat" w:hAnsi="GHEA Grapalat" w:cs="Sylfaen"/>
          <w:bCs/>
          <w:lang w:val="hy-AM"/>
        </w:rPr>
        <w:t xml:space="preserve"> հետո</w:t>
      </w:r>
      <w:r w:rsidRPr="005E0511">
        <w:rPr>
          <w:rFonts w:ascii="GHEA Grapalat" w:eastAsia="Times New Roman" w:hAnsi="GHEA Grapalat"/>
          <w:lang w:val="hy-AM"/>
        </w:rPr>
        <w:t xml:space="preserve"> լրացնել հետևյալ բովանդակությամբ նոր 9.1 և 9.2 կետերով.</w:t>
      </w:r>
    </w:p>
    <w:p w14:paraId="67BE6017" w14:textId="25367840" w:rsidR="00554C62" w:rsidRPr="005E0511" w:rsidRDefault="00554C62" w:rsidP="00D74E90">
      <w:pPr>
        <w:spacing w:after="0" w:line="360" w:lineRule="auto"/>
        <w:ind w:firstLine="426"/>
        <w:jc w:val="both"/>
        <w:rPr>
          <w:rFonts w:ascii="GHEA Grapalat" w:hAnsi="GHEA Grapalat"/>
          <w:sz w:val="24"/>
          <w:szCs w:val="24"/>
          <w:lang w:val="hy-AM"/>
        </w:rPr>
      </w:pPr>
      <w:r w:rsidRPr="004B623F">
        <w:rPr>
          <w:rFonts w:ascii="GHEA Grapalat" w:hAnsi="GHEA Grapalat"/>
          <w:sz w:val="24"/>
          <w:szCs w:val="24"/>
          <w:lang w:val="hy-AM"/>
        </w:rPr>
        <w:t>«</w:t>
      </w:r>
      <w:bookmarkStart w:id="0" w:name="_Hlk48900913"/>
      <w:r w:rsidRPr="005E0511">
        <w:rPr>
          <w:rFonts w:ascii="GHEA Grapalat" w:hAnsi="GHEA Grapalat"/>
          <w:sz w:val="24"/>
          <w:szCs w:val="24"/>
          <w:lang w:val="hy-AM"/>
        </w:rPr>
        <w:t>9.1 Մրցույթին մասնակցելու իրավունք չունեն այն կազմակերպությունները, որոնք հայտը ներկայացնելու օրվա դրությամբ ներառված են պետական բյուջեից դրամաշնորհ ստանալու նպատակով կազմակերպվող մրցույթին մասնակցելու իրավունք չունեցող կազմակերպությունների ցուցակում</w:t>
      </w:r>
      <w:r w:rsidR="00F552E2" w:rsidRPr="005E0511">
        <w:rPr>
          <w:rFonts w:ascii="GHEA Grapalat" w:hAnsi="GHEA Grapalat"/>
          <w:sz w:val="24"/>
          <w:szCs w:val="24"/>
          <w:lang w:val="hy-AM"/>
        </w:rPr>
        <w:t xml:space="preserve"> (այսուհետ՝ ցուցակ)</w:t>
      </w:r>
      <w:r w:rsidRPr="005E0511">
        <w:rPr>
          <w:rFonts w:ascii="GHEA Grapalat" w:hAnsi="GHEA Grapalat"/>
          <w:sz w:val="24"/>
          <w:szCs w:val="24"/>
          <w:lang w:val="hy-AM"/>
        </w:rPr>
        <w:t>: Կազմակերպությունն ընդգրկվում է ցուցակում, եթե՝</w:t>
      </w:r>
    </w:p>
    <w:p w14:paraId="49E1C704" w14:textId="38F32C49" w:rsidR="00554C62" w:rsidRPr="005E0511" w:rsidRDefault="00554C62" w:rsidP="00554C62">
      <w:pPr>
        <w:spacing w:after="0" w:line="360" w:lineRule="auto"/>
        <w:ind w:firstLine="426"/>
        <w:jc w:val="both"/>
        <w:rPr>
          <w:rFonts w:ascii="GHEA Grapalat" w:hAnsi="GHEA Grapalat"/>
          <w:sz w:val="24"/>
          <w:szCs w:val="24"/>
          <w:lang w:val="hy-AM"/>
        </w:rPr>
      </w:pPr>
      <w:r w:rsidRPr="005E0511">
        <w:rPr>
          <w:rFonts w:ascii="GHEA Grapalat" w:hAnsi="GHEA Grapalat"/>
          <w:sz w:val="24"/>
          <w:szCs w:val="24"/>
          <w:lang w:val="hy-AM"/>
        </w:rPr>
        <w:t>1) որպես հաղթող հրաժարվում կամ զրկվում է պայմանագիր կնքելու իրավունքից.</w:t>
      </w:r>
    </w:p>
    <w:p w14:paraId="3ECC4DA9" w14:textId="79A0AFE7" w:rsidR="00554C62" w:rsidRPr="00924D60" w:rsidRDefault="00554C62">
      <w:pPr>
        <w:spacing w:after="0" w:line="360" w:lineRule="auto"/>
        <w:ind w:firstLine="426"/>
        <w:jc w:val="both"/>
        <w:rPr>
          <w:rFonts w:ascii="GHEA Grapalat" w:hAnsi="GHEA Grapalat"/>
          <w:sz w:val="24"/>
          <w:szCs w:val="24"/>
          <w:lang w:val="hy-AM"/>
        </w:rPr>
      </w:pPr>
      <w:r w:rsidRPr="005E0511">
        <w:rPr>
          <w:rFonts w:ascii="GHEA Grapalat" w:hAnsi="GHEA Grapalat"/>
          <w:sz w:val="24"/>
          <w:szCs w:val="24"/>
          <w:lang w:val="hy-AM"/>
        </w:rPr>
        <w:t xml:space="preserve">2) խախտել է կնքված պայմանագրով ստանձնած պարտավորություն, որը հանգեցրել է պետական մարմնի կողմից պայմանագրի միակողմանի լուծմանը:  </w:t>
      </w:r>
    </w:p>
    <w:p w14:paraId="788147FC" w14:textId="77777777" w:rsidR="00AF7CA8" w:rsidRDefault="00554C62" w:rsidP="00F552E2">
      <w:pPr>
        <w:shd w:val="clear" w:color="auto" w:fill="FFFFFF"/>
        <w:spacing w:after="0" w:line="360" w:lineRule="auto"/>
        <w:ind w:firstLine="375"/>
        <w:jc w:val="both"/>
        <w:rPr>
          <w:rFonts w:ascii="GHEA Grapalat" w:eastAsia="Times New Roman" w:hAnsi="GHEA Grapalat"/>
          <w:color w:val="000000"/>
          <w:sz w:val="24"/>
          <w:szCs w:val="24"/>
          <w:lang w:val="hy-AM"/>
        </w:rPr>
      </w:pPr>
      <w:r w:rsidRPr="005E0511">
        <w:rPr>
          <w:rFonts w:ascii="GHEA Grapalat" w:eastAsia="Times New Roman" w:hAnsi="GHEA Grapalat"/>
          <w:color w:val="000000"/>
          <w:sz w:val="24"/>
          <w:szCs w:val="24"/>
          <w:lang w:val="hy-AM"/>
        </w:rPr>
        <w:lastRenderedPageBreak/>
        <w:t xml:space="preserve">9.2 </w:t>
      </w:r>
      <w:r w:rsidR="0002145C" w:rsidRPr="005E0511">
        <w:rPr>
          <w:rFonts w:ascii="GHEA Grapalat" w:eastAsia="Times New Roman" w:hAnsi="GHEA Grapalat"/>
          <w:color w:val="000000"/>
          <w:sz w:val="24"/>
          <w:szCs w:val="24"/>
          <w:lang w:val="hy-AM"/>
        </w:rPr>
        <w:t>Ց</w:t>
      </w:r>
      <w:r w:rsidRPr="005E0511">
        <w:rPr>
          <w:rFonts w:ascii="GHEA Grapalat" w:eastAsia="Times New Roman" w:hAnsi="GHEA Grapalat"/>
          <w:color w:val="000000"/>
          <w:sz w:val="24"/>
          <w:szCs w:val="24"/>
          <w:lang w:val="hy-AM"/>
        </w:rPr>
        <w:t>ուցակը հրապարակում է Հայաստանի Հանրապետության ֆինանսների նախարարությունը</w:t>
      </w:r>
      <w:r w:rsidR="00F552E2" w:rsidRPr="005E0511">
        <w:rPr>
          <w:rFonts w:ascii="GHEA Grapalat" w:eastAsia="Times New Roman" w:hAnsi="GHEA Grapalat"/>
          <w:color w:val="000000"/>
          <w:sz w:val="24"/>
          <w:szCs w:val="24"/>
          <w:lang w:val="hy-AM"/>
        </w:rPr>
        <w:t xml:space="preserve"> (այսուհետ՝ նախարարություն)</w:t>
      </w:r>
      <w:r w:rsidR="0002145C" w:rsidRPr="005E0511">
        <w:rPr>
          <w:rFonts w:ascii="GHEA Grapalat" w:eastAsia="Times New Roman" w:hAnsi="GHEA Grapalat"/>
          <w:color w:val="000000"/>
          <w:sz w:val="24"/>
          <w:szCs w:val="24"/>
          <w:lang w:val="hy-AM"/>
        </w:rPr>
        <w:t xml:space="preserve">՝ իր </w:t>
      </w:r>
      <w:r w:rsidR="0002145C" w:rsidRPr="004B623F">
        <w:rPr>
          <w:rFonts w:ascii="GHEA Grapalat" w:eastAsia="Times New Roman" w:hAnsi="GHEA Grapalat"/>
          <w:sz w:val="24"/>
          <w:szCs w:val="24"/>
          <w:lang w:val="hy-AM"/>
        </w:rPr>
        <w:t>պաշտոնական ինտերնետային կայքում</w:t>
      </w:r>
      <w:r w:rsidR="00F552E2" w:rsidRPr="005E0511">
        <w:rPr>
          <w:rFonts w:ascii="GHEA Grapalat" w:eastAsia="Times New Roman" w:hAnsi="GHEA Grapalat"/>
          <w:color w:val="000000"/>
          <w:sz w:val="24"/>
          <w:szCs w:val="24"/>
          <w:lang w:val="hy-AM"/>
        </w:rPr>
        <w:t xml:space="preserve">: Նախարարությունը կազմակերպությանը ներառում է ցուցակում պետական մարմնի ղեկավարի </w:t>
      </w:r>
      <w:r w:rsidR="00871B60" w:rsidRPr="00836F73">
        <w:rPr>
          <w:rFonts w:ascii="GHEA Grapalat" w:eastAsia="Times New Roman" w:hAnsi="GHEA Grapalat"/>
          <w:color w:val="000000"/>
          <w:sz w:val="24"/>
          <w:szCs w:val="24"/>
          <w:lang w:val="hy-AM"/>
        </w:rPr>
        <w:t xml:space="preserve">(այսուհետ՝ նաև ղեկավար) </w:t>
      </w:r>
      <w:r w:rsidR="00F552E2" w:rsidRPr="005E0511">
        <w:rPr>
          <w:rFonts w:ascii="GHEA Grapalat" w:eastAsia="Times New Roman" w:hAnsi="GHEA Grapalat"/>
          <w:color w:val="000000"/>
          <w:sz w:val="24"/>
          <w:szCs w:val="24"/>
          <w:lang w:val="hy-AM"/>
        </w:rPr>
        <w:t>պատճառաբանված որոշման հիման վրա, այն ստանալու օրվանից 5 աշխատանքային օրվա ընթացքում: Ընդ որում, սույն կետով նախատեսված պատճառաբանված որոշումը պետական մարմնի ղեկավարը կայացնում և ներկայացնում է նախարարություն սույն կարգի 9.1 կետ</w:t>
      </w:r>
      <w:r w:rsidR="001E6D42" w:rsidRPr="00836F73">
        <w:rPr>
          <w:rFonts w:ascii="GHEA Grapalat" w:eastAsia="Times New Roman" w:hAnsi="GHEA Grapalat"/>
          <w:color w:val="000000"/>
          <w:sz w:val="24"/>
          <w:szCs w:val="24"/>
          <w:lang w:val="hy-AM"/>
        </w:rPr>
        <w:t xml:space="preserve">ի 1-ին ենթակետով սահմանված պայմանի դեպքում՝ մրցույթը չկայացած հայտարարելու օրվան, իսկ 2-րդ ենթակետով սահմանված պայմանի դեպքում՝  պայմանագիրը միակողմանի լուծելու մասին ծանուցումը հրապարակելուն հաջորդող </w:t>
      </w:r>
      <w:r w:rsidR="0037177E" w:rsidRPr="00836F73">
        <w:rPr>
          <w:rFonts w:ascii="GHEA Grapalat" w:eastAsia="Times New Roman" w:hAnsi="GHEA Grapalat"/>
          <w:color w:val="000000"/>
          <w:sz w:val="24"/>
          <w:szCs w:val="24"/>
          <w:lang w:val="hy-AM"/>
        </w:rPr>
        <w:t xml:space="preserve">5 </w:t>
      </w:r>
      <w:r w:rsidR="001E6D42" w:rsidRPr="00836F73">
        <w:rPr>
          <w:rFonts w:ascii="GHEA Grapalat" w:eastAsia="Times New Roman" w:hAnsi="GHEA Grapalat"/>
          <w:color w:val="000000"/>
          <w:sz w:val="24"/>
          <w:szCs w:val="24"/>
          <w:lang w:val="hy-AM"/>
        </w:rPr>
        <w:t>աշխատանքային օրվա ընթացքում:</w:t>
      </w:r>
      <w:r w:rsidR="00F552E2" w:rsidRPr="005E0511">
        <w:rPr>
          <w:rFonts w:ascii="GHEA Grapalat" w:eastAsia="Times New Roman" w:hAnsi="GHEA Grapalat"/>
          <w:color w:val="000000"/>
          <w:sz w:val="24"/>
          <w:szCs w:val="24"/>
          <w:lang w:val="hy-AM"/>
        </w:rPr>
        <w:t xml:space="preserve"> </w:t>
      </w:r>
    </w:p>
    <w:p w14:paraId="24D43A1F" w14:textId="12B3895C" w:rsidR="00F552E2" w:rsidRDefault="00F552E2" w:rsidP="00F552E2">
      <w:pPr>
        <w:shd w:val="clear" w:color="auto" w:fill="FFFFFF"/>
        <w:spacing w:after="0" w:line="360" w:lineRule="auto"/>
        <w:ind w:firstLine="375"/>
        <w:jc w:val="both"/>
        <w:rPr>
          <w:rFonts w:ascii="GHEA Grapalat" w:hAnsi="GHEA Grapalat"/>
          <w:lang w:val="hy-AM"/>
        </w:rPr>
      </w:pPr>
      <w:bookmarkStart w:id="1" w:name="_GoBack"/>
      <w:bookmarkEnd w:id="1"/>
      <w:r w:rsidRPr="005E0511">
        <w:rPr>
          <w:rFonts w:ascii="GHEA Grapalat" w:eastAsia="Times New Roman" w:hAnsi="GHEA Grapalat"/>
          <w:color w:val="000000"/>
          <w:sz w:val="24"/>
          <w:szCs w:val="24"/>
          <w:lang w:val="hy-AM"/>
        </w:rPr>
        <w:t>Կազմակեր</w:t>
      </w:r>
      <w:r w:rsidR="00DB3A74" w:rsidRPr="00DB3A74">
        <w:rPr>
          <w:rFonts w:ascii="GHEA Grapalat" w:eastAsia="Times New Roman" w:hAnsi="GHEA Grapalat"/>
          <w:color w:val="000000"/>
          <w:sz w:val="24"/>
          <w:szCs w:val="24"/>
          <w:lang w:val="hy-AM"/>
        </w:rPr>
        <w:t>պ</w:t>
      </w:r>
      <w:r w:rsidRPr="005E0511">
        <w:rPr>
          <w:rFonts w:ascii="GHEA Grapalat" w:eastAsia="Times New Roman" w:hAnsi="GHEA Grapalat"/>
          <w:color w:val="000000"/>
          <w:sz w:val="24"/>
          <w:szCs w:val="24"/>
          <w:lang w:val="hy-AM"/>
        </w:rPr>
        <w:t xml:space="preserve">ությունը ցուցակում </w:t>
      </w:r>
      <w:r w:rsidR="002E2DF2" w:rsidRPr="005E0511">
        <w:rPr>
          <w:rFonts w:ascii="GHEA Grapalat" w:eastAsia="Times New Roman" w:hAnsi="GHEA Grapalat"/>
          <w:color w:val="000000"/>
          <w:sz w:val="24"/>
          <w:szCs w:val="24"/>
          <w:lang w:val="hy-AM"/>
        </w:rPr>
        <w:t xml:space="preserve">ներառվում է </w:t>
      </w:r>
      <w:r w:rsidR="00D22B45" w:rsidRPr="005E0511">
        <w:rPr>
          <w:rFonts w:ascii="GHEA Grapalat" w:eastAsia="Times New Roman" w:hAnsi="GHEA Grapalat"/>
          <w:color w:val="000000"/>
          <w:sz w:val="24"/>
          <w:szCs w:val="24"/>
          <w:lang w:val="hy-AM"/>
        </w:rPr>
        <w:t xml:space="preserve">մեկ </w:t>
      </w:r>
      <w:r w:rsidRPr="005E0511">
        <w:rPr>
          <w:rFonts w:ascii="GHEA Grapalat" w:eastAsia="Times New Roman" w:hAnsi="GHEA Grapalat"/>
          <w:color w:val="000000"/>
          <w:sz w:val="24"/>
          <w:szCs w:val="24"/>
          <w:lang w:val="hy-AM"/>
        </w:rPr>
        <w:t>տարի ժամկետով</w:t>
      </w:r>
      <w:r w:rsidR="00A23139" w:rsidRPr="00836F73">
        <w:rPr>
          <w:rFonts w:ascii="GHEA Grapalat" w:eastAsia="Times New Roman" w:hAnsi="GHEA Grapalat"/>
          <w:color w:val="000000"/>
          <w:sz w:val="24"/>
          <w:szCs w:val="24"/>
          <w:lang w:val="hy-AM"/>
        </w:rPr>
        <w:t>:</w:t>
      </w:r>
      <w:r w:rsidRPr="005E0511">
        <w:rPr>
          <w:rFonts w:ascii="GHEA Grapalat" w:hAnsi="GHEA Grapalat"/>
          <w:lang w:val="hy-AM"/>
        </w:rPr>
        <w:t>»:</w:t>
      </w:r>
    </w:p>
    <w:p w14:paraId="6BAF97CD" w14:textId="343F1F83" w:rsidR="005A715C" w:rsidRPr="004B623F" w:rsidRDefault="003255F1" w:rsidP="00D74E90">
      <w:pPr>
        <w:pStyle w:val="a4"/>
        <w:spacing w:after="0" w:line="360" w:lineRule="auto"/>
        <w:ind w:firstLine="375"/>
        <w:jc w:val="both"/>
        <w:rPr>
          <w:rFonts w:ascii="GHEA Grapalat" w:eastAsia="Times New Roman" w:hAnsi="GHEA Grapalat"/>
          <w:lang w:val="hy-AM"/>
        </w:rPr>
      </w:pPr>
      <w:r w:rsidRPr="005E0511">
        <w:rPr>
          <w:rFonts w:ascii="GHEA Grapalat" w:eastAsia="Times New Roman" w:hAnsi="GHEA Grapalat"/>
          <w:lang w:val="hy-AM"/>
        </w:rPr>
        <w:t>2</w:t>
      </w:r>
      <w:r w:rsidR="005A715C" w:rsidRPr="004B623F">
        <w:rPr>
          <w:rFonts w:ascii="GHEA Grapalat" w:eastAsia="Times New Roman" w:hAnsi="GHEA Grapalat"/>
          <w:lang w:val="hy-AM"/>
        </w:rPr>
        <w:t xml:space="preserve">) 10-րդ կետը շարադրել հետևյալ խմբագրությամբ. </w:t>
      </w:r>
    </w:p>
    <w:bookmarkEnd w:id="0"/>
    <w:p w14:paraId="4E49ECC3" w14:textId="7418DCEF" w:rsidR="005A715C" w:rsidRDefault="00075F02" w:rsidP="00D74E90">
      <w:pPr>
        <w:pStyle w:val="a4"/>
        <w:spacing w:after="0" w:line="360" w:lineRule="auto"/>
        <w:ind w:firstLine="375"/>
        <w:jc w:val="both"/>
        <w:rPr>
          <w:rFonts w:ascii="GHEA Grapalat" w:hAnsi="GHEA Grapalat"/>
          <w:lang w:val="hy-AM"/>
        </w:rPr>
      </w:pPr>
      <w:r w:rsidRPr="004B623F">
        <w:rPr>
          <w:rFonts w:ascii="GHEA Grapalat" w:eastAsia="Times New Roman" w:hAnsi="GHEA Grapalat"/>
          <w:lang w:val="hy-AM"/>
        </w:rPr>
        <w:t>«</w:t>
      </w:r>
      <w:bookmarkStart w:id="2" w:name="_Hlk48900996"/>
      <w:r w:rsidR="005A715C" w:rsidRPr="004B623F">
        <w:rPr>
          <w:rFonts w:ascii="GHEA Grapalat" w:hAnsi="GHEA Grapalat"/>
          <w:lang w:val="hy-AM"/>
        </w:rPr>
        <w:t xml:space="preserve">10. </w:t>
      </w:r>
      <w:r w:rsidR="005A715C" w:rsidRPr="004B623F">
        <w:rPr>
          <w:rFonts w:ascii="GHEA Grapalat" w:eastAsia="Times New Roman" w:hAnsi="GHEA Grapalat"/>
          <w:lang w:val="hy-AM"/>
        </w:rPr>
        <w:t xml:space="preserve">Դրամաշնորհի չափը սահմանվում է </w:t>
      </w:r>
      <w:r w:rsidR="005A715C" w:rsidRPr="004B623F">
        <w:rPr>
          <w:rFonts w:ascii="GHEA Grapalat" w:hAnsi="GHEA Grapalat"/>
          <w:lang w:val="hy-AM"/>
        </w:rPr>
        <w:t xml:space="preserve">Հայաստանի Հանրապետության  </w:t>
      </w:r>
      <w:r w:rsidR="00C622D2" w:rsidRPr="004B623F">
        <w:rPr>
          <w:rFonts w:ascii="GHEA Grapalat" w:hAnsi="GHEA Grapalat"/>
          <w:lang w:val="hy-AM"/>
        </w:rPr>
        <w:t xml:space="preserve">տվյալ </w:t>
      </w:r>
      <w:r w:rsidR="005A715C" w:rsidRPr="004B623F">
        <w:rPr>
          <w:rFonts w:ascii="GHEA Grapalat" w:hAnsi="GHEA Grapalat"/>
          <w:lang w:val="hy-AM"/>
        </w:rPr>
        <w:t>տարվա բյուջեի կատարումն ապահովող միջոցառումներ</w:t>
      </w:r>
      <w:r w:rsidRPr="004B623F">
        <w:rPr>
          <w:rFonts w:ascii="GHEA Grapalat" w:hAnsi="GHEA Grapalat"/>
          <w:lang w:val="hy-AM"/>
        </w:rPr>
        <w:t xml:space="preserve">ը հաստատելու մասին </w:t>
      </w:r>
      <w:r w:rsidR="005A715C" w:rsidRPr="004B623F">
        <w:rPr>
          <w:rFonts w:ascii="GHEA Grapalat" w:hAnsi="GHEA Grapalat"/>
          <w:lang w:val="hy-AM"/>
        </w:rPr>
        <w:t>Հայաստանի Հանրապետության</w:t>
      </w:r>
      <w:r w:rsidR="00E31910">
        <w:rPr>
          <w:rFonts w:ascii="GHEA Grapalat" w:hAnsi="GHEA Grapalat"/>
          <w:lang w:val="hy-AM"/>
        </w:rPr>
        <w:t xml:space="preserve"> </w:t>
      </w:r>
      <w:r w:rsidR="005A715C" w:rsidRPr="004B623F">
        <w:rPr>
          <w:rFonts w:ascii="GHEA Grapalat" w:hAnsi="GHEA Grapalat"/>
          <w:lang w:val="hy-AM"/>
        </w:rPr>
        <w:t>կառավարության որոշմամբ</w:t>
      </w:r>
      <w:r w:rsidR="00213DAE" w:rsidRPr="004B623F">
        <w:rPr>
          <w:rFonts w:ascii="GHEA Grapalat" w:hAnsi="GHEA Grapalat"/>
          <w:lang w:val="hy-AM"/>
        </w:rPr>
        <w:t xml:space="preserve">՝ Հայաստանի Հանրապետության կառավարության կողմից հաստատված ծրագրի հիման վրա: </w:t>
      </w:r>
      <w:r w:rsidR="00AB3F8E" w:rsidRPr="004B623F">
        <w:rPr>
          <w:rFonts w:ascii="GHEA Grapalat" w:hAnsi="GHEA Grapalat"/>
          <w:lang w:val="hy-AM"/>
        </w:rPr>
        <w:t>Դ</w:t>
      </w:r>
      <w:r w:rsidR="007F245E" w:rsidRPr="004B623F">
        <w:rPr>
          <w:rFonts w:ascii="GHEA Grapalat" w:hAnsi="GHEA Grapalat"/>
          <w:lang w:val="hy-AM"/>
        </w:rPr>
        <w:t>րամաշնորհի հատկացման նպատակով</w:t>
      </w:r>
      <w:r w:rsidR="00AB3F8E" w:rsidRPr="004B623F">
        <w:rPr>
          <w:rFonts w:ascii="GHEA Grapalat" w:hAnsi="GHEA Grapalat"/>
          <w:lang w:val="hy-AM"/>
        </w:rPr>
        <w:t xml:space="preserve"> տվյալ պետական մարմնի ղեկավարը </w:t>
      </w:r>
      <w:r w:rsidR="00ED24B9" w:rsidRPr="004B623F">
        <w:rPr>
          <w:rFonts w:ascii="GHEA Grapalat" w:hAnsi="GHEA Grapalat"/>
          <w:lang w:val="hy-AM"/>
        </w:rPr>
        <w:t xml:space="preserve">(այսուհետ՝ </w:t>
      </w:r>
      <w:r w:rsidR="001E643F" w:rsidRPr="004B623F">
        <w:rPr>
          <w:rFonts w:ascii="GHEA Grapalat" w:hAnsi="GHEA Grapalat"/>
          <w:lang w:val="hy-AM"/>
        </w:rPr>
        <w:t xml:space="preserve">նաև </w:t>
      </w:r>
      <w:r w:rsidR="00ED24B9" w:rsidRPr="004B623F">
        <w:rPr>
          <w:rFonts w:ascii="GHEA Grapalat" w:hAnsi="GHEA Grapalat"/>
          <w:lang w:val="hy-AM"/>
        </w:rPr>
        <w:t xml:space="preserve">ղեկավար) </w:t>
      </w:r>
      <w:r w:rsidR="00AB3F8E" w:rsidRPr="004B623F">
        <w:rPr>
          <w:rFonts w:ascii="GHEA Grapalat" w:hAnsi="GHEA Grapalat"/>
          <w:lang w:val="hy-AM"/>
        </w:rPr>
        <w:t xml:space="preserve">կազմավորում է </w:t>
      </w:r>
      <w:r w:rsidR="007F245E" w:rsidRPr="004B623F">
        <w:rPr>
          <w:rFonts w:ascii="GHEA Grapalat" w:hAnsi="GHEA Grapalat"/>
          <w:lang w:val="hy-AM"/>
        </w:rPr>
        <w:t>մրցույթի</w:t>
      </w:r>
      <w:r w:rsidR="00B825E5" w:rsidRPr="004B623F">
        <w:rPr>
          <w:rFonts w:ascii="GHEA Grapalat" w:hAnsi="GHEA Grapalat"/>
          <w:lang w:val="hy-AM"/>
        </w:rPr>
        <w:t xml:space="preserve"> </w:t>
      </w:r>
      <w:r w:rsidR="007F245E" w:rsidRPr="004B623F">
        <w:rPr>
          <w:rFonts w:ascii="GHEA Grapalat" w:hAnsi="GHEA Grapalat"/>
          <w:lang w:val="hy-AM"/>
        </w:rPr>
        <w:t xml:space="preserve">հանձնաժողով (այսուհետ` հանձնաժողով): </w:t>
      </w:r>
      <w:r w:rsidR="00AB3F8E" w:rsidRPr="004B623F">
        <w:rPr>
          <w:rFonts w:ascii="GHEA Grapalat" w:hAnsi="GHEA Grapalat"/>
          <w:lang w:val="hy-AM"/>
        </w:rPr>
        <w:t xml:space="preserve">Հանձնաժողովի անդամը պետք է ունենա </w:t>
      </w:r>
      <w:r w:rsidR="00B825E5" w:rsidRPr="004B623F">
        <w:rPr>
          <w:rFonts w:ascii="GHEA Grapalat" w:hAnsi="GHEA Grapalat"/>
          <w:lang w:val="hy-AM"/>
        </w:rPr>
        <w:t xml:space="preserve">դրամաշնորհի տրամադրման </w:t>
      </w:r>
      <w:r w:rsidR="00216FC0" w:rsidRPr="004B623F">
        <w:rPr>
          <w:rFonts w:ascii="GHEA Grapalat" w:hAnsi="GHEA Grapalat"/>
          <w:lang w:val="hy-AM"/>
        </w:rPr>
        <w:t xml:space="preserve">առաջադրանքը, ինչպես նաև </w:t>
      </w:r>
      <w:r w:rsidR="00AB3F8E" w:rsidRPr="004B623F">
        <w:rPr>
          <w:rFonts w:ascii="GHEA Grapalat" w:hAnsi="GHEA Grapalat"/>
          <w:lang w:val="hy-AM"/>
        </w:rPr>
        <w:t>մրցույթի մասնակից</w:t>
      </w:r>
      <w:r w:rsidR="009A50F4" w:rsidRPr="004B623F">
        <w:rPr>
          <w:rFonts w:ascii="GHEA Grapalat" w:hAnsi="GHEA Grapalat"/>
          <w:lang w:val="hy-AM"/>
        </w:rPr>
        <w:t xml:space="preserve"> կազմակերպություն</w:t>
      </w:r>
      <w:r w:rsidR="00AB3F8E" w:rsidRPr="004B623F">
        <w:rPr>
          <w:rFonts w:ascii="GHEA Grapalat" w:hAnsi="GHEA Grapalat"/>
          <w:lang w:val="hy-AM"/>
        </w:rPr>
        <w:t>ների</w:t>
      </w:r>
      <w:r w:rsidR="009A50F4" w:rsidRPr="004B623F">
        <w:rPr>
          <w:rFonts w:ascii="GHEA Grapalat" w:hAnsi="GHEA Grapalat"/>
          <w:lang w:val="hy-AM"/>
        </w:rPr>
        <w:t xml:space="preserve"> </w:t>
      </w:r>
      <w:r w:rsidR="009A50F4" w:rsidRPr="004B623F">
        <w:rPr>
          <w:rFonts w:ascii="GHEA Grapalat" w:eastAsia="Times New Roman" w:hAnsi="GHEA Grapalat"/>
          <w:lang w:val="hy-AM"/>
        </w:rPr>
        <w:t>(այսուհետ` նաև մասնակից)</w:t>
      </w:r>
      <w:r w:rsidR="00AB3F8E" w:rsidRPr="004B623F">
        <w:rPr>
          <w:rFonts w:ascii="GHEA Grapalat" w:hAnsi="GHEA Grapalat"/>
          <w:lang w:val="hy-AM"/>
        </w:rPr>
        <w:t xml:space="preserve"> որակավորումը և առաջարկները գնահատելու համար պահանջվող մասնագիտական կարողություն, ինչը որոշվում է դրամաշնորհային ծրագրին համապատասխան: </w:t>
      </w:r>
      <w:r w:rsidR="00216FC0" w:rsidRPr="004B623F">
        <w:rPr>
          <w:rFonts w:ascii="GHEA Grapalat" w:hAnsi="GHEA Grapalat"/>
          <w:lang w:val="hy-AM"/>
        </w:rPr>
        <w:t>Ե</w:t>
      </w:r>
      <w:r w:rsidR="00AB3F8E" w:rsidRPr="004B623F">
        <w:rPr>
          <w:rFonts w:ascii="GHEA Grapalat" w:hAnsi="GHEA Grapalat"/>
          <w:lang w:val="hy-AM"/>
        </w:rPr>
        <w:t xml:space="preserve">թե պետական մարմնի ներկայացուցիչները չունեն անհրաժեշտ մասնագիտական կարողություններ, ապա հանձնաժողովի կազմում ներառելու նպատակով </w:t>
      </w:r>
      <w:r w:rsidR="00623677" w:rsidRPr="00A80119">
        <w:rPr>
          <w:rFonts w:ascii="GHEA Grapalat" w:hAnsi="GHEA Grapalat"/>
          <w:lang w:val="hy-AM"/>
        </w:rPr>
        <w:t>Հայաստանի Հանրապետության օրենսդրությամբ սահմանված կարգով</w:t>
      </w:r>
      <w:r w:rsidR="00623677" w:rsidRPr="008725D5">
        <w:rPr>
          <w:rFonts w:ascii="GHEA Grapalat" w:hAnsi="GHEA Grapalat"/>
          <w:lang w:val="hy-AM"/>
        </w:rPr>
        <w:t xml:space="preserve"> </w:t>
      </w:r>
      <w:r w:rsidR="00AB3F8E" w:rsidRPr="008725D5">
        <w:rPr>
          <w:rFonts w:ascii="GHEA Grapalat" w:hAnsi="GHEA Grapalat"/>
          <w:lang w:val="hy-AM"/>
        </w:rPr>
        <w:t>հրավիրվում է համապատասխան</w:t>
      </w:r>
      <w:r w:rsidR="00AB3F8E" w:rsidRPr="004B623F">
        <w:rPr>
          <w:rFonts w:ascii="GHEA Grapalat" w:hAnsi="GHEA Grapalat"/>
          <w:lang w:val="hy-AM"/>
        </w:rPr>
        <w:t xml:space="preserve"> փորձագետ</w:t>
      </w:r>
      <w:r w:rsidR="00924D60">
        <w:rPr>
          <w:rFonts w:ascii="GHEA Grapalat" w:hAnsi="GHEA Grapalat"/>
          <w:lang w:val="hy-AM"/>
        </w:rPr>
        <w:t>(ներ)</w:t>
      </w:r>
      <w:r w:rsidR="00AB3F8E" w:rsidRPr="004B623F">
        <w:rPr>
          <w:rFonts w:ascii="GHEA Grapalat" w:hAnsi="GHEA Grapalat"/>
          <w:lang w:val="hy-AM"/>
        </w:rPr>
        <w:t xml:space="preserve"> (մասնագետ</w:t>
      </w:r>
      <w:r w:rsidR="00924D60">
        <w:rPr>
          <w:rFonts w:ascii="GHEA Grapalat" w:hAnsi="GHEA Grapalat"/>
          <w:lang w:val="hy-AM"/>
        </w:rPr>
        <w:t>(ներ)</w:t>
      </w:r>
      <w:r w:rsidR="00AB3F8E" w:rsidRPr="004B623F">
        <w:rPr>
          <w:rFonts w:ascii="GHEA Grapalat" w:hAnsi="GHEA Grapalat"/>
          <w:lang w:val="hy-AM"/>
        </w:rPr>
        <w:t>):</w:t>
      </w:r>
      <w:r w:rsidR="00E23D18" w:rsidRPr="005E0511">
        <w:rPr>
          <w:rFonts w:ascii="GHEA Grapalat" w:hAnsi="GHEA Grapalat"/>
          <w:lang w:val="hy-AM"/>
        </w:rPr>
        <w:t xml:space="preserve"> Հանձնաժողովի գործունեությանը վերաբերող</w:t>
      </w:r>
      <w:r w:rsidR="00A8344B" w:rsidRPr="00836F73">
        <w:rPr>
          <w:rFonts w:ascii="GHEA Grapalat" w:hAnsi="GHEA Grapalat"/>
          <w:lang w:val="hy-AM"/>
        </w:rPr>
        <w:t xml:space="preserve"> </w:t>
      </w:r>
      <w:r w:rsidR="00E23D18" w:rsidRPr="005E0511">
        <w:rPr>
          <w:rFonts w:ascii="GHEA Grapalat" w:hAnsi="GHEA Grapalat"/>
          <w:lang w:val="hy-AM"/>
        </w:rPr>
        <w:t>սույն կարգով չկարգավորված հարաբերությունները կարգավորվում են ղեկավարի անհատական իրավական ակտով</w:t>
      </w:r>
      <w:r w:rsidR="00F552E2" w:rsidRPr="005E0511">
        <w:rPr>
          <w:rFonts w:ascii="GHEA Grapalat" w:hAnsi="GHEA Grapalat"/>
          <w:lang w:val="hy-AM"/>
        </w:rPr>
        <w:t>:</w:t>
      </w:r>
      <w:bookmarkEnd w:id="2"/>
      <w:r w:rsidR="00CB7CE8" w:rsidRPr="00836F73">
        <w:rPr>
          <w:rFonts w:ascii="GHEA Grapalat" w:hAnsi="GHEA Grapalat"/>
          <w:lang w:val="hy-AM"/>
        </w:rPr>
        <w:t xml:space="preserve"> </w:t>
      </w:r>
      <w:r w:rsidR="00C00A2A" w:rsidRPr="00924D60">
        <w:rPr>
          <w:rFonts w:ascii="GHEA Grapalat" w:hAnsi="GHEA Grapalat"/>
          <w:lang w:val="hy-AM"/>
        </w:rPr>
        <w:t>»</w:t>
      </w:r>
      <w:r w:rsidR="005A715C" w:rsidRPr="00924D60">
        <w:rPr>
          <w:rFonts w:ascii="GHEA Grapalat" w:hAnsi="GHEA Grapalat"/>
          <w:lang w:val="hy-AM"/>
        </w:rPr>
        <w:t xml:space="preserve">: </w:t>
      </w:r>
    </w:p>
    <w:p w14:paraId="1E03135F" w14:textId="770AF10F" w:rsidR="00972E94" w:rsidRDefault="00972E94" w:rsidP="00D74E90">
      <w:pPr>
        <w:pStyle w:val="a4"/>
        <w:spacing w:after="0" w:line="360" w:lineRule="auto"/>
        <w:ind w:firstLine="375"/>
        <w:jc w:val="both"/>
        <w:rPr>
          <w:rFonts w:ascii="GHEA Grapalat" w:hAnsi="GHEA Grapalat"/>
          <w:lang w:val="hy-AM"/>
        </w:rPr>
      </w:pPr>
    </w:p>
    <w:p w14:paraId="79CECC93" w14:textId="77777777" w:rsidR="00972E94" w:rsidRPr="005E0511" w:rsidRDefault="00972E94" w:rsidP="00D74E90">
      <w:pPr>
        <w:pStyle w:val="a4"/>
        <w:spacing w:after="0" w:line="360" w:lineRule="auto"/>
        <w:ind w:firstLine="375"/>
        <w:jc w:val="both"/>
        <w:rPr>
          <w:rFonts w:ascii="GHEA Grapalat" w:hAnsi="GHEA Grapalat"/>
          <w:lang w:val="hy-AM"/>
        </w:rPr>
      </w:pPr>
    </w:p>
    <w:p w14:paraId="6924226C" w14:textId="7806E12D" w:rsidR="00C40DE6" w:rsidRPr="00A2751D" w:rsidRDefault="00C40DE6" w:rsidP="00D74E90">
      <w:pPr>
        <w:spacing w:after="0" w:line="360" w:lineRule="auto"/>
        <w:ind w:firstLine="375"/>
        <w:jc w:val="both"/>
        <w:rPr>
          <w:rFonts w:ascii="GHEA Grapalat" w:hAnsi="GHEA Grapalat"/>
          <w:sz w:val="24"/>
          <w:szCs w:val="24"/>
          <w:lang w:val="hy-AM"/>
        </w:rPr>
      </w:pPr>
      <w:r w:rsidRPr="00246C6F">
        <w:rPr>
          <w:rFonts w:ascii="GHEA Grapalat" w:hAnsi="GHEA Grapalat"/>
          <w:sz w:val="24"/>
          <w:szCs w:val="24"/>
          <w:lang w:val="hy-AM"/>
        </w:rPr>
        <w:t>3) ուժը կորցրած ճանաչել 12-րդ, 13-րդ 14-րդ, 19-րդ, 21-րդ և 36-րդ կետերը.</w:t>
      </w:r>
    </w:p>
    <w:p w14:paraId="050CDC8B" w14:textId="360FE2BF" w:rsidR="00015F9E" w:rsidRPr="004B623F" w:rsidRDefault="00C40DE6" w:rsidP="00D74E90">
      <w:pPr>
        <w:spacing w:after="0" w:line="360" w:lineRule="auto"/>
        <w:ind w:firstLine="375"/>
        <w:jc w:val="both"/>
        <w:rPr>
          <w:rFonts w:ascii="GHEA Grapalat" w:eastAsia="Times New Roman" w:hAnsi="GHEA Grapalat" w:cs="Cambria Math"/>
          <w:sz w:val="24"/>
          <w:szCs w:val="24"/>
          <w:lang w:val="hy-AM"/>
        </w:rPr>
      </w:pPr>
      <w:r w:rsidRPr="00A2751D">
        <w:rPr>
          <w:rFonts w:ascii="GHEA Grapalat" w:hAnsi="GHEA Grapalat"/>
          <w:sz w:val="24"/>
          <w:szCs w:val="24"/>
          <w:lang w:val="hy-AM"/>
        </w:rPr>
        <w:t>4</w:t>
      </w:r>
      <w:r w:rsidR="00015F9E" w:rsidRPr="00E44AF3">
        <w:rPr>
          <w:rFonts w:ascii="GHEA Grapalat" w:hAnsi="GHEA Grapalat"/>
          <w:sz w:val="24"/>
          <w:szCs w:val="24"/>
          <w:lang w:val="hy-AM"/>
        </w:rPr>
        <w:t>) 10-րդ կետից հետո լրացնել հետևյալ բովանդակությամբ</w:t>
      </w:r>
      <w:r w:rsidR="00015F9E" w:rsidRPr="004B623F">
        <w:rPr>
          <w:rFonts w:ascii="GHEA Grapalat" w:eastAsia="Times New Roman" w:hAnsi="GHEA Grapalat"/>
          <w:sz w:val="24"/>
          <w:szCs w:val="24"/>
          <w:lang w:val="hy-AM"/>
        </w:rPr>
        <w:t xml:space="preserve"> նոր 1</w:t>
      </w:r>
      <w:r w:rsidR="00C00A2A" w:rsidRPr="004B623F">
        <w:rPr>
          <w:rFonts w:ascii="GHEA Grapalat" w:eastAsia="Times New Roman" w:hAnsi="GHEA Grapalat"/>
          <w:sz w:val="24"/>
          <w:szCs w:val="24"/>
          <w:lang w:val="hy-AM"/>
        </w:rPr>
        <w:t>0.1</w:t>
      </w:r>
      <w:r w:rsidR="002B4B1F" w:rsidRPr="004B623F">
        <w:rPr>
          <w:rFonts w:ascii="GHEA Grapalat" w:eastAsia="Times New Roman" w:hAnsi="GHEA Grapalat"/>
          <w:sz w:val="24"/>
          <w:szCs w:val="24"/>
          <w:lang w:val="hy-AM"/>
        </w:rPr>
        <w:t xml:space="preserve"> և </w:t>
      </w:r>
      <w:r w:rsidR="00075F02" w:rsidRPr="004B623F">
        <w:rPr>
          <w:rFonts w:ascii="GHEA Grapalat" w:eastAsia="Times New Roman" w:hAnsi="GHEA Grapalat"/>
          <w:sz w:val="24"/>
          <w:szCs w:val="24"/>
          <w:lang w:val="hy-AM"/>
        </w:rPr>
        <w:t>10.2 կետերով</w:t>
      </w:r>
      <w:r w:rsidR="00015F9E" w:rsidRPr="004B623F">
        <w:rPr>
          <w:rFonts w:ascii="Cambria Math" w:eastAsia="Times New Roman" w:hAnsi="Cambria Math" w:cs="Cambria Math"/>
          <w:sz w:val="24"/>
          <w:szCs w:val="24"/>
          <w:lang w:val="hy-AM"/>
        </w:rPr>
        <w:t>․</w:t>
      </w:r>
    </w:p>
    <w:p w14:paraId="1AB67A8A" w14:textId="1FB62A53" w:rsidR="00B825E5" w:rsidRPr="004B623F" w:rsidRDefault="00075F02"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«10.1</w:t>
      </w:r>
      <w:r w:rsidR="009A50F4" w:rsidRPr="004B623F">
        <w:rPr>
          <w:rFonts w:ascii="GHEA Grapalat" w:hAnsi="GHEA Grapalat"/>
          <w:sz w:val="24"/>
          <w:szCs w:val="24"/>
          <w:lang w:val="hy-AM"/>
        </w:rPr>
        <w:t>.</w:t>
      </w:r>
      <w:r w:rsidRPr="004B623F">
        <w:rPr>
          <w:rFonts w:ascii="GHEA Grapalat" w:hAnsi="GHEA Grapalat"/>
          <w:sz w:val="24"/>
          <w:szCs w:val="24"/>
          <w:lang w:val="hy-AM"/>
        </w:rPr>
        <w:t xml:space="preserve"> </w:t>
      </w:r>
      <w:r w:rsidR="00B825E5" w:rsidRPr="004B623F">
        <w:rPr>
          <w:rFonts w:ascii="GHEA Grapalat" w:hAnsi="GHEA Grapalat"/>
          <w:sz w:val="24"/>
          <w:szCs w:val="24"/>
          <w:lang w:val="hy-AM"/>
        </w:rPr>
        <w:t>Հանձնաժողովի`</w:t>
      </w:r>
    </w:p>
    <w:p w14:paraId="6587D241" w14:textId="6C3820B0" w:rsidR="00B825E5" w:rsidRPr="004B623F" w:rsidRDefault="00B825E5"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 xml:space="preserve">1) կազմը բաղկացած է առնվազն </w:t>
      </w:r>
      <w:r w:rsidR="00B32FC2" w:rsidRPr="004B623F">
        <w:rPr>
          <w:rFonts w:ascii="GHEA Grapalat" w:hAnsi="GHEA Grapalat"/>
          <w:sz w:val="24"/>
          <w:szCs w:val="24"/>
          <w:lang w:val="hy-AM"/>
        </w:rPr>
        <w:t xml:space="preserve">հինգ </w:t>
      </w:r>
      <w:r w:rsidRPr="004B623F">
        <w:rPr>
          <w:rFonts w:ascii="GHEA Grapalat" w:hAnsi="GHEA Grapalat"/>
          <w:sz w:val="24"/>
          <w:szCs w:val="24"/>
          <w:lang w:val="hy-AM"/>
        </w:rPr>
        <w:t xml:space="preserve">անդամից և ունի նախագահ ու քարտուղար, որոնք </w:t>
      </w:r>
      <w:r w:rsidR="00BC1C07" w:rsidRPr="00A2751D">
        <w:rPr>
          <w:rFonts w:ascii="GHEA Grapalat" w:hAnsi="GHEA Grapalat"/>
          <w:sz w:val="24"/>
          <w:szCs w:val="24"/>
          <w:lang w:val="hy-AM"/>
        </w:rPr>
        <w:t xml:space="preserve">նշանակվում </w:t>
      </w:r>
      <w:r w:rsidRPr="004B623F">
        <w:rPr>
          <w:rFonts w:ascii="GHEA Grapalat" w:hAnsi="GHEA Grapalat"/>
          <w:sz w:val="24"/>
          <w:szCs w:val="24"/>
          <w:lang w:val="hy-AM"/>
        </w:rPr>
        <w:t>են հանձնաժողովի կազմավորման մասին ակտով: Քարտուղարը հանձնաժողովի անդամ չէ: Հանձնաժողովի նիստին նախագահի մասնակցության անհնարինության դեպքում նիստը նախագահում է ըստ հանձնաժողովի կազմում ընդգրկման առաջնահերթության նախագահի թեկնածուից հետո նշված` նիստին ներկա հաջորդող թեկնածուն.</w:t>
      </w:r>
    </w:p>
    <w:p w14:paraId="2699E474" w14:textId="7DA01847" w:rsidR="00B825E5" w:rsidRPr="00836F73" w:rsidRDefault="00B825E5"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2) գործունեությունն իրականացվում է նիստերի միջոցով: Հանձնաժողովի նիստն իրավազոր է, եթե նիստին ներկա է հանձնաժողովի անդամների երկու երրորդը</w:t>
      </w:r>
      <w:r w:rsidR="00871B60" w:rsidRPr="00836F73">
        <w:rPr>
          <w:rFonts w:ascii="GHEA Grapalat" w:hAnsi="GHEA Grapalat"/>
          <w:sz w:val="24"/>
          <w:szCs w:val="24"/>
          <w:lang w:val="hy-AM"/>
        </w:rPr>
        <w:t xml:space="preserve">: Հանձնաժողովի նիստերը կարող են անցկացվել նաև հեռավար. </w:t>
      </w:r>
    </w:p>
    <w:p w14:paraId="78DDEBA3" w14:textId="577B0772" w:rsidR="00B825E5" w:rsidRPr="004B623F" w:rsidRDefault="00B825E5"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 xml:space="preserve">3) նիստն իրավազոր չլինելու դեպքում դրա մասին հայտնի դառնալու պահին քարտուղարը գրավոր </w:t>
      </w:r>
      <w:r w:rsidRPr="00A80119">
        <w:rPr>
          <w:rFonts w:ascii="GHEA Grapalat" w:hAnsi="GHEA Grapalat"/>
          <w:sz w:val="24"/>
          <w:szCs w:val="24"/>
          <w:lang w:val="hy-AM"/>
        </w:rPr>
        <w:t>զեկուցում է</w:t>
      </w:r>
      <w:r w:rsidRPr="004B623F">
        <w:rPr>
          <w:rFonts w:ascii="GHEA Grapalat" w:hAnsi="GHEA Grapalat"/>
          <w:sz w:val="24"/>
          <w:szCs w:val="24"/>
          <w:lang w:val="hy-AM"/>
        </w:rPr>
        <w:t xml:space="preserve"> ղեկավարին, որը հետևյալ հաջորդականությամբ`</w:t>
      </w:r>
    </w:p>
    <w:p w14:paraId="15D9CB0E" w14:textId="7203C386" w:rsidR="00B825E5" w:rsidRPr="004B623F" w:rsidRDefault="004D502F" w:rsidP="00D74E90">
      <w:pPr>
        <w:spacing w:after="0" w:line="360" w:lineRule="auto"/>
        <w:ind w:firstLine="375"/>
        <w:jc w:val="both"/>
        <w:rPr>
          <w:rFonts w:ascii="GHEA Grapalat" w:hAnsi="GHEA Grapalat"/>
          <w:sz w:val="24"/>
          <w:szCs w:val="24"/>
          <w:lang w:val="hy-AM"/>
        </w:rPr>
      </w:pPr>
      <w:r>
        <w:rPr>
          <w:rFonts w:ascii="GHEA Grapalat" w:hAnsi="GHEA Grapalat"/>
          <w:sz w:val="24"/>
          <w:szCs w:val="24"/>
          <w:lang w:val="hy-AM"/>
        </w:rPr>
        <w:t>ա</w:t>
      </w:r>
      <w:r w:rsidR="00B825E5" w:rsidRPr="00D973B1">
        <w:rPr>
          <w:rFonts w:ascii="GHEA Grapalat" w:hAnsi="GHEA Grapalat"/>
          <w:sz w:val="24"/>
          <w:szCs w:val="24"/>
          <w:lang w:val="hy-AM"/>
        </w:rPr>
        <w:t xml:space="preserve">. </w:t>
      </w:r>
      <w:r w:rsidR="00623677" w:rsidRPr="00D973B1">
        <w:rPr>
          <w:rFonts w:ascii="GHEA Grapalat" w:hAnsi="GHEA Grapalat"/>
          <w:sz w:val="24"/>
          <w:szCs w:val="24"/>
          <w:lang w:val="hy-AM"/>
        </w:rPr>
        <w:t xml:space="preserve">սահմանում է </w:t>
      </w:r>
      <w:r w:rsidR="002A1033" w:rsidRPr="005E0511">
        <w:rPr>
          <w:rFonts w:ascii="GHEA Grapalat" w:hAnsi="GHEA Grapalat"/>
          <w:sz w:val="24"/>
          <w:szCs w:val="24"/>
          <w:lang w:val="hy-AM"/>
        </w:rPr>
        <w:t xml:space="preserve">նոր </w:t>
      </w:r>
      <w:r w:rsidR="00623677" w:rsidRPr="00D973B1">
        <w:rPr>
          <w:rFonts w:ascii="GHEA Grapalat" w:hAnsi="GHEA Grapalat"/>
          <w:sz w:val="24"/>
          <w:szCs w:val="24"/>
          <w:lang w:val="hy-AM"/>
        </w:rPr>
        <w:t xml:space="preserve">նիստի անցկացման օրը և ժամը, որը չպետք է ուշ լինի </w:t>
      </w:r>
      <w:r w:rsidR="002A1033" w:rsidRPr="005E0511">
        <w:rPr>
          <w:rFonts w:ascii="GHEA Grapalat" w:hAnsi="GHEA Grapalat"/>
          <w:sz w:val="24"/>
          <w:szCs w:val="24"/>
          <w:lang w:val="hy-AM"/>
        </w:rPr>
        <w:t>զեկուց</w:t>
      </w:r>
      <w:r w:rsidR="00D973B1" w:rsidRPr="005E0511">
        <w:rPr>
          <w:rFonts w:ascii="GHEA Grapalat" w:hAnsi="GHEA Grapalat"/>
          <w:sz w:val="24"/>
          <w:szCs w:val="24"/>
          <w:lang w:val="hy-AM"/>
        </w:rPr>
        <w:t>ա</w:t>
      </w:r>
      <w:r w:rsidR="002A1033" w:rsidRPr="005E0511">
        <w:rPr>
          <w:rFonts w:ascii="GHEA Grapalat" w:hAnsi="GHEA Grapalat"/>
          <w:sz w:val="24"/>
          <w:szCs w:val="24"/>
          <w:lang w:val="hy-AM"/>
        </w:rPr>
        <w:t>գիրը ներկայացնելու օրվանից հաշվ</w:t>
      </w:r>
      <w:r w:rsidR="00D973B1" w:rsidRPr="005E0511">
        <w:rPr>
          <w:rFonts w:ascii="GHEA Grapalat" w:hAnsi="GHEA Grapalat"/>
          <w:sz w:val="24"/>
          <w:szCs w:val="24"/>
          <w:lang w:val="hy-AM"/>
        </w:rPr>
        <w:t>ած երկու աշխատանքային օրից</w:t>
      </w:r>
      <w:r w:rsidR="00B825E5" w:rsidRPr="00D973B1">
        <w:rPr>
          <w:rFonts w:ascii="GHEA Grapalat" w:hAnsi="GHEA Grapalat"/>
          <w:sz w:val="24"/>
          <w:szCs w:val="24"/>
          <w:lang w:val="hy-AM"/>
        </w:rPr>
        <w:t>,</w:t>
      </w:r>
    </w:p>
    <w:p w14:paraId="5F4F911B" w14:textId="13D54E48" w:rsidR="00B825E5" w:rsidRPr="004B623F" w:rsidRDefault="004D502F" w:rsidP="00D74E90">
      <w:pPr>
        <w:spacing w:after="0" w:line="360" w:lineRule="auto"/>
        <w:ind w:firstLine="375"/>
        <w:jc w:val="both"/>
        <w:rPr>
          <w:rFonts w:ascii="GHEA Grapalat" w:hAnsi="GHEA Grapalat"/>
          <w:sz w:val="24"/>
          <w:szCs w:val="24"/>
          <w:lang w:val="hy-AM"/>
        </w:rPr>
      </w:pPr>
      <w:r>
        <w:rPr>
          <w:rFonts w:ascii="GHEA Grapalat" w:hAnsi="GHEA Grapalat"/>
          <w:sz w:val="24"/>
          <w:szCs w:val="24"/>
          <w:lang w:val="hy-AM"/>
        </w:rPr>
        <w:t>բ</w:t>
      </w:r>
      <w:r w:rsidR="00B825E5" w:rsidRPr="004B623F">
        <w:rPr>
          <w:rFonts w:ascii="GHEA Grapalat" w:hAnsi="GHEA Grapalat"/>
          <w:sz w:val="24"/>
          <w:szCs w:val="24"/>
          <w:lang w:val="hy-AM"/>
        </w:rPr>
        <w:t xml:space="preserve">. </w:t>
      </w:r>
      <w:r w:rsidR="00623677" w:rsidRPr="004B623F">
        <w:rPr>
          <w:rFonts w:ascii="GHEA Grapalat" w:hAnsi="GHEA Grapalat"/>
          <w:sz w:val="24"/>
          <w:szCs w:val="24"/>
          <w:lang w:val="hy-AM"/>
        </w:rPr>
        <w:t>ապահովում է տվյալ անդամի ներկայանալը հանձնաժողովի նիստին կամ տվյալ անդամի փոխարեն նշանակում է հանձնաժողովի նոր անդամ</w:t>
      </w:r>
      <w:r w:rsidR="00B825E5" w:rsidRPr="004B623F">
        <w:rPr>
          <w:rFonts w:ascii="GHEA Grapalat" w:hAnsi="GHEA Grapalat"/>
          <w:sz w:val="24"/>
          <w:szCs w:val="24"/>
          <w:lang w:val="hy-AM"/>
        </w:rPr>
        <w:t>.</w:t>
      </w:r>
    </w:p>
    <w:p w14:paraId="0A7E9B6B" w14:textId="77777777" w:rsidR="00B825E5" w:rsidRPr="004B623F" w:rsidRDefault="00B825E5"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4) որոշումը համարվում է ընդունված, եթե այդ որոշմանը կողմ են քվեարկել հանձնաժողովի նիստին ներկա անդամների կեսից ավելին: Հանձնաժողովի յուրաքանչյուր անդամ ունի մեկ ձայնի իրավունք և քվեարկում է կողմ կամ դեմ: Ձայների հավասարության դեպքում հանձնաժողովի նախագահի, իսկ նրա բացակայության դեպքում նիստը նախագահողի ձայնը վճռորոշ է.</w:t>
      </w:r>
    </w:p>
    <w:p w14:paraId="361D0CD9" w14:textId="7B3ABAE9" w:rsidR="00B825E5" w:rsidRPr="004B623F" w:rsidRDefault="00B825E5"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5) նիստերը տեսաձայնագրվում կամ ձայնագրվում և արձանագրվում են, և յուրաքանչյուր նիստի արդյունքում նիստին ներկա հանձնաժողովի անդամները և քարտուղարը պարտադիր կարգով ստորագրում են այդ նիստի արձանագրությունը</w:t>
      </w:r>
      <w:r w:rsidR="00305D4A" w:rsidRPr="004B623F">
        <w:rPr>
          <w:rFonts w:ascii="GHEA Grapalat" w:hAnsi="GHEA Grapalat"/>
          <w:sz w:val="24"/>
          <w:szCs w:val="24"/>
          <w:lang w:val="hy-AM"/>
        </w:rPr>
        <w:t xml:space="preserve">, որը </w:t>
      </w:r>
      <w:r w:rsidR="001F6B35" w:rsidRPr="004B623F">
        <w:rPr>
          <w:rFonts w:ascii="GHEA Grapalat" w:hAnsi="GHEA Grapalat"/>
          <w:sz w:val="24"/>
          <w:szCs w:val="24"/>
          <w:lang w:val="hy-AM"/>
        </w:rPr>
        <w:t xml:space="preserve">պետք է </w:t>
      </w:r>
      <w:r w:rsidR="00305D4A" w:rsidRPr="004B623F">
        <w:rPr>
          <w:rFonts w:ascii="GHEA Grapalat" w:hAnsi="GHEA Grapalat"/>
          <w:sz w:val="24"/>
          <w:szCs w:val="24"/>
          <w:lang w:val="hy-AM"/>
        </w:rPr>
        <w:t xml:space="preserve">պարունակի նաև տեղեկություններ հաջորդ նիստի անցկացման օրվա, ժամի և վայրի </w:t>
      </w:r>
      <w:r w:rsidR="00305D4A" w:rsidRPr="004B623F">
        <w:rPr>
          <w:rFonts w:ascii="GHEA Grapalat" w:hAnsi="GHEA Grapalat"/>
          <w:sz w:val="24"/>
          <w:szCs w:val="24"/>
          <w:lang w:val="hy-AM"/>
        </w:rPr>
        <w:lastRenderedPageBreak/>
        <w:t xml:space="preserve">մասին: </w:t>
      </w:r>
      <w:r w:rsidRPr="004B623F">
        <w:rPr>
          <w:rFonts w:ascii="GHEA Grapalat" w:hAnsi="GHEA Grapalat"/>
          <w:sz w:val="24"/>
          <w:szCs w:val="24"/>
          <w:lang w:val="hy-AM"/>
        </w:rPr>
        <w:t xml:space="preserve">Արձանագրությունը </w:t>
      </w:r>
      <w:r w:rsidR="00ED24B9" w:rsidRPr="004B623F">
        <w:rPr>
          <w:rFonts w:ascii="GHEA Grapalat" w:hAnsi="GHEA Grapalat"/>
          <w:sz w:val="24"/>
          <w:szCs w:val="24"/>
          <w:lang w:val="hy-AM"/>
        </w:rPr>
        <w:t>մրցույթի անցկացման ընթացակարգի արձանագրության</w:t>
      </w:r>
      <w:r w:rsidRPr="004B623F">
        <w:rPr>
          <w:rFonts w:ascii="GHEA Grapalat" w:hAnsi="GHEA Grapalat"/>
          <w:sz w:val="24"/>
          <w:szCs w:val="24"/>
          <w:lang w:val="hy-AM"/>
        </w:rPr>
        <w:t xml:space="preserve"> անբաժանելի մասն է.</w:t>
      </w:r>
    </w:p>
    <w:p w14:paraId="15EA7092" w14:textId="402A93EA" w:rsidR="00B825E5" w:rsidRPr="004B623F" w:rsidRDefault="00ED24B9"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6</w:t>
      </w:r>
      <w:r w:rsidR="00B825E5" w:rsidRPr="004B623F">
        <w:rPr>
          <w:rFonts w:ascii="GHEA Grapalat" w:hAnsi="GHEA Grapalat"/>
          <w:sz w:val="24"/>
          <w:szCs w:val="24"/>
          <w:lang w:val="hy-AM"/>
        </w:rPr>
        <w:t xml:space="preserve">) արտահերթ նիստը հրավիրում է քարտուղարը` ղեկավարի գրավոր հանձնարարությամբ կամ հանձնաժողովի անդամների առնվազն մեկ երրորդի գրավոր պահանջով` նրանց նշած ժամկետում և օրակարգով: Արտահերթ նիստ հրավիրելու, դրա օրակարգի և ժամկետի մասին քարտուղարը նիստից առնվազն </w:t>
      </w:r>
      <w:r w:rsidR="00623677" w:rsidRPr="004B623F">
        <w:rPr>
          <w:rFonts w:ascii="GHEA Grapalat" w:hAnsi="GHEA Grapalat"/>
          <w:sz w:val="24"/>
          <w:szCs w:val="24"/>
          <w:lang w:val="hy-AM"/>
        </w:rPr>
        <w:t>մեկ աշխատանքային օր</w:t>
      </w:r>
      <w:r w:rsidR="00B825E5" w:rsidRPr="004B623F">
        <w:rPr>
          <w:rFonts w:ascii="GHEA Grapalat" w:hAnsi="GHEA Grapalat"/>
          <w:sz w:val="24"/>
          <w:szCs w:val="24"/>
          <w:lang w:val="hy-AM"/>
        </w:rPr>
        <w:t xml:space="preserve"> առաջ գրավոր կամ էլեկտրոնային եղանակով տեղյակ է պահում հանձնաժողովի անդամներին.</w:t>
      </w:r>
    </w:p>
    <w:p w14:paraId="4F7998E4" w14:textId="397BA280" w:rsidR="003E3B62" w:rsidRPr="005E0511" w:rsidRDefault="00CD258A" w:rsidP="003E3B62">
      <w:pPr>
        <w:spacing w:after="0" w:line="360" w:lineRule="auto"/>
        <w:ind w:firstLine="375"/>
        <w:jc w:val="both"/>
        <w:rPr>
          <w:rFonts w:ascii="GHEA Grapalat" w:hAnsi="GHEA Grapalat"/>
          <w:sz w:val="24"/>
          <w:szCs w:val="24"/>
          <w:lang w:val="hy-AM"/>
        </w:rPr>
      </w:pPr>
      <w:r w:rsidRPr="00320843">
        <w:rPr>
          <w:rFonts w:ascii="GHEA Grapalat" w:hAnsi="GHEA Grapalat"/>
          <w:sz w:val="24"/>
          <w:szCs w:val="24"/>
          <w:lang w:val="hy-AM"/>
        </w:rPr>
        <w:t>7</w:t>
      </w:r>
      <w:r w:rsidR="00B825E5" w:rsidRPr="004B623F">
        <w:rPr>
          <w:rFonts w:ascii="GHEA Grapalat" w:hAnsi="GHEA Grapalat"/>
          <w:sz w:val="24"/>
          <w:szCs w:val="24"/>
          <w:lang w:val="hy-AM"/>
        </w:rPr>
        <w:t>) յուրաքանչյուր անդամ գնահատում է ներկայացված հայտերը</w:t>
      </w:r>
      <w:r w:rsidR="00ED24B9" w:rsidRPr="004B623F">
        <w:rPr>
          <w:rFonts w:ascii="GHEA Grapalat" w:hAnsi="GHEA Grapalat"/>
          <w:sz w:val="24"/>
          <w:szCs w:val="24"/>
          <w:lang w:val="hy-AM"/>
        </w:rPr>
        <w:t xml:space="preserve">, </w:t>
      </w:r>
      <w:r w:rsidR="00B825E5" w:rsidRPr="004B623F">
        <w:rPr>
          <w:rFonts w:ascii="GHEA Grapalat" w:hAnsi="GHEA Grapalat"/>
          <w:sz w:val="24"/>
          <w:szCs w:val="24"/>
          <w:lang w:val="hy-AM"/>
        </w:rPr>
        <w:t>դրանց գնահատման արդյունքներն արտացոլում է գնահատման թերթիկներում և իր ստորագրությամբ հաստատում դրանք</w:t>
      </w:r>
      <w:r w:rsidR="0084027A" w:rsidRPr="00E44AF3">
        <w:rPr>
          <w:rFonts w:ascii="GHEA Grapalat" w:hAnsi="GHEA Grapalat"/>
          <w:sz w:val="24"/>
          <w:szCs w:val="24"/>
          <w:lang w:val="hy-AM"/>
        </w:rPr>
        <w:t xml:space="preserve">։ </w:t>
      </w:r>
      <w:r w:rsidR="003E3B62" w:rsidRPr="00E44AF3">
        <w:rPr>
          <w:rFonts w:ascii="GHEA Grapalat" w:hAnsi="GHEA Grapalat"/>
          <w:sz w:val="24"/>
          <w:szCs w:val="24"/>
          <w:lang w:val="hy-AM"/>
        </w:rPr>
        <w:t>Հայտի վերաբերյալ հանձնաժողովի անդամի եզրակացությունը պետք</w:t>
      </w:r>
      <w:r w:rsidR="0084027A" w:rsidRPr="00E44AF3">
        <w:rPr>
          <w:rFonts w:ascii="GHEA Grapalat" w:hAnsi="GHEA Grapalat"/>
          <w:sz w:val="24"/>
          <w:szCs w:val="24"/>
          <w:lang w:val="hy-AM"/>
        </w:rPr>
        <w:t xml:space="preserve"> է</w:t>
      </w:r>
      <w:r w:rsidR="003E3B62" w:rsidRPr="00E44AF3">
        <w:rPr>
          <w:rFonts w:ascii="GHEA Grapalat" w:hAnsi="GHEA Grapalat"/>
          <w:sz w:val="24"/>
          <w:szCs w:val="24"/>
          <w:lang w:val="hy-AM"/>
        </w:rPr>
        <w:t xml:space="preserve"> լինի հիմնավորված: Ընդ որում, եզրակացությունը հիմնավորված է, եթե դրանում արտացոլված են այն կայացնելու համար անհրաժեշտ և բավարար փաստական և իրավական հիմքերը</w:t>
      </w:r>
      <w:r w:rsidR="005C231E" w:rsidRPr="005E0511">
        <w:rPr>
          <w:rFonts w:ascii="GHEA Grapalat" w:hAnsi="GHEA Grapalat"/>
          <w:sz w:val="24"/>
          <w:szCs w:val="24"/>
          <w:lang w:val="hy-AM"/>
        </w:rPr>
        <w:t>.</w:t>
      </w:r>
    </w:p>
    <w:p w14:paraId="7CBD772C" w14:textId="4E777724" w:rsidR="00B825E5" w:rsidRPr="0089528F" w:rsidRDefault="00ED24B9"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10.2</w:t>
      </w:r>
      <w:r w:rsidR="009A50F4" w:rsidRPr="004B623F">
        <w:rPr>
          <w:rFonts w:ascii="GHEA Grapalat" w:hAnsi="GHEA Grapalat"/>
          <w:sz w:val="24"/>
          <w:szCs w:val="24"/>
          <w:lang w:val="hy-AM"/>
        </w:rPr>
        <w:t>.</w:t>
      </w:r>
      <w:r w:rsidRPr="004B623F">
        <w:rPr>
          <w:rFonts w:ascii="GHEA Grapalat" w:hAnsi="GHEA Grapalat"/>
          <w:sz w:val="24"/>
          <w:szCs w:val="24"/>
          <w:lang w:val="hy-AM"/>
        </w:rPr>
        <w:t xml:space="preserve"> </w:t>
      </w:r>
      <w:r w:rsidR="00B825E5" w:rsidRPr="004B623F">
        <w:rPr>
          <w:rFonts w:ascii="GHEA Grapalat" w:hAnsi="GHEA Grapalat"/>
          <w:sz w:val="24"/>
          <w:szCs w:val="24"/>
          <w:lang w:val="hy-AM"/>
        </w:rPr>
        <w:t xml:space="preserve">Եթե հանձնաժողովը չի ապահովում </w:t>
      </w:r>
      <w:r w:rsidR="0084027A" w:rsidRPr="004B623F">
        <w:rPr>
          <w:rFonts w:ascii="GHEA Grapalat" w:hAnsi="GHEA Grapalat"/>
          <w:sz w:val="24"/>
          <w:szCs w:val="24"/>
          <w:lang w:val="hy-AM"/>
        </w:rPr>
        <w:t>սույն կարգի</w:t>
      </w:r>
      <w:r w:rsidR="00B825E5" w:rsidRPr="004B623F">
        <w:rPr>
          <w:rFonts w:ascii="GHEA Grapalat" w:hAnsi="GHEA Grapalat"/>
          <w:sz w:val="24"/>
          <w:szCs w:val="24"/>
          <w:lang w:val="hy-AM"/>
        </w:rPr>
        <w:t xml:space="preserve"> պահանջների կատարումը, ապա քարտուղարը դրա մասին հայտնի դառնալու օրը </w:t>
      </w:r>
      <w:r w:rsidR="00B825E5" w:rsidRPr="00A80119">
        <w:rPr>
          <w:rFonts w:ascii="GHEA Grapalat" w:hAnsi="GHEA Grapalat"/>
          <w:sz w:val="24"/>
          <w:szCs w:val="24"/>
          <w:lang w:val="hy-AM"/>
        </w:rPr>
        <w:t>գրավոր զեկուցում է ղեկավարին</w:t>
      </w:r>
      <w:r w:rsidR="00B825E5" w:rsidRPr="004B623F">
        <w:rPr>
          <w:rFonts w:ascii="GHEA Grapalat" w:hAnsi="GHEA Grapalat"/>
          <w:sz w:val="24"/>
          <w:szCs w:val="24"/>
          <w:lang w:val="hy-AM"/>
        </w:rPr>
        <w:t>, որը</w:t>
      </w:r>
      <w:r w:rsidR="00B825E5" w:rsidRPr="0089528F">
        <w:rPr>
          <w:rFonts w:ascii="GHEA Grapalat" w:hAnsi="GHEA Grapalat"/>
          <w:sz w:val="24"/>
          <w:szCs w:val="24"/>
          <w:lang w:val="hy-AM"/>
        </w:rPr>
        <w:t>`</w:t>
      </w:r>
    </w:p>
    <w:p w14:paraId="0B91D4EA" w14:textId="77777777" w:rsidR="00B825E5" w:rsidRPr="004B623F" w:rsidRDefault="00B825E5"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1) զեկուցագիրը ստանալու օրը`</w:t>
      </w:r>
    </w:p>
    <w:p w14:paraId="74A1C748" w14:textId="15435A01" w:rsidR="00B825E5" w:rsidRPr="004B623F" w:rsidRDefault="00B825E5"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 xml:space="preserve">ա. </w:t>
      </w:r>
      <w:r w:rsidR="007773C4" w:rsidRPr="004B623F">
        <w:rPr>
          <w:rFonts w:ascii="GHEA Grapalat" w:hAnsi="GHEA Grapalat"/>
          <w:sz w:val="24"/>
          <w:szCs w:val="24"/>
          <w:lang w:val="hy-AM"/>
        </w:rPr>
        <w:t xml:space="preserve">իր կողմից </w:t>
      </w:r>
      <w:r w:rsidR="007773C4" w:rsidRPr="00E44AF3">
        <w:rPr>
          <w:rFonts w:ascii="GHEA Grapalat" w:hAnsi="GHEA Grapalat"/>
          <w:sz w:val="24"/>
          <w:szCs w:val="24"/>
          <w:lang w:val="hy-AM"/>
        </w:rPr>
        <w:t>ընդունված իրավական ակտով</w:t>
      </w:r>
      <w:r w:rsidR="007773C4" w:rsidRPr="004B623F">
        <w:rPr>
          <w:rFonts w:ascii="GHEA Grapalat" w:hAnsi="GHEA Grapalat"/>
          <w:sz w:val="24"/>
          <w:szCs w:val="24"/>
          <w:lang w:val="hy-AM"/>
        </w:rPr>
        <w:t xml:space="preserve"> </w:t>
      </w:r>
      <w:r w:rsidRPr="0089528F">
        <w:rPr>
          <w:rFonts w:ascii="GHEA Grapalat" w:hAnsi="GHEA Grapalat"/>
          <w:sz w:val="24"/>
          <w:szCs w:val="24"/>
          <w:lang w:val="hy-AM"/>
        </w:rPr>
        <w:t xml:space="preserve">կասեցնում է հանձնաժողովի </w:t>
      </w:r>
      <w:r w:rsidRPr="004B623F">
        <w:rPr>
          <w:rFonts w:ascii="GHEA Grapalat" w:hAnsi="GHEA Grapalat"/>
          <w:sz w:val="24"/>
          <w:szCs w:val="24"/>
          <w:lang w:val="hy-AM"/>
        </w:rPr>
        <w:t xml:space="preserve">գործունեությունը: Եթե </w:t>
      </w:r>
      <w:r w:rsidR="0084027A" w:rsidRPr="004B623F">
        <w:rPr>
          <w:rFonts w:ascii="GHEA Grapalat" w:hAnsi="GHEA Grapalat"/>
          <w:sz w:val="24"/>
          <w:szCs w:val="24"/>
          <w:lang w:val="hy-AM"/>
        </w:rPr>
        <w:t xml:space="preserve">հանձնաժողովի գործունեությունը </w:t>
      </w:r>
      <w:r w:rsidRPr="004B623F">
        <w:rPr>
          <w:rFonts w:ascii="GHEA Grapalat" w:hAnsi="GHEA Grapalat"/>
          <w:sz w:val="24"/>
          <w:szCs w:val="24"/>
          <w:lang w:val="hy-AM"/>
        </w:rPr>
        <w:t>կասեց</w:t>
      </w:r>
      <w:r w:rsidR="0084027A" w:rsidRPr="004B623F">
        <w:rPr>
          <w:rFonts w:ascii="GHEA Grapalat" w:hAnsi="GHEA Grapalat"/>
          <w:sz w:val="24"/>
          <w:szCs w:val="24"/>
          <w:lang w:val="hy-AM"/>
        </w:rPr>
        <w:t>նելու վերաբերյալ</w:t>
      </w:r>
      <w:r w:rsidRPr="004B623F">
        <w:rPr>
          <w:rFonts w:ascii="GHEA Grapalat" w:hAnsi="GHEA Grapalat"/>
          <w:sz w:val="24"/>
          <w:szCs w:val="24"/>
          <w:lang w:val="hy-AM"/>
        </w:rPr>
        <w:t xml:space="preserve"> </w:t>
      </w:r>
      <w:r w:rsidR="007773C4" w:rsidRPr="004B623F">
        <w:rPr>
          <w:rFonts w:ascii="GHEA Grapalat" w:hAnsi="GHEA Grapalat"/>
          <w:sz w:val="24"/>
          <w:szCs w:val="24"/>
          <w:lang w:val="hy-AM"/>
        </w:rPr>
        <w:t>ընդունված իրավական ակտով</w:t>
      </w:r>
      <w:r w:rsidRPr="004B623F">
        <w:rPr>
          <w:rFonts w:ascii="GHEA Grapalat" w:hAnsi="GHEA Grapalat"/>
          <w:sz w:val="24"/>
          <w:szCs w:val="24"/>
          <w:lang w:val="hy-AM"/>
        </w:rPr>
        <w:t xml:space="preserve"> այլ ժամկետ նախատեսված չէ, ապա հանձնաժողովի գործունեությունը կասեցվում է երեք աշխատանքային օրով,</w:t>
      </w:r>
    </w:p>
    <w:p w14:paraId="7D6710C9" w14:textId="4D574726" w:rsidR="00B825E5" w:rsidRPr="004B623F" w:rsidRDefault="00B825E5"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 xml:space="preserve">բ. հանձնարարում է </w:t>
      </w:r>
      <w:r w:rsidR="00ED24B9" w:rsidRPr="004B623F">
        <w:rPr>
          <w:rFonts w:ascii="GHEA Grapalat" w:hAnsi="GHEA Grapalat"/>
          <w:sz w:val="24"/>
          <w:szCs w:val="24"/>
          <w:lang w:val="hy-AM"/>
        </w:rPr>
        <w:t xml:space="preserve">պետական </w:t>
      </w:r>
      <w:r w:rsidR="00ED24B9" w:rsidRPr="00A80119">
        <w:rPr>
          <w:rFonts w:ascii="GHEA Grapalat" w:hAnsi="GHEA Grapalat"/>
          <w:sz w:val="24"/>
          <w:szCs w:val="24"/>
          <w:lang w:val="hy-AM"/>
        </w:rPr>
        <w:t xml:space="preserve">մարմնի </w:t>
      </w:r>
      <w:r w:rsidRPr="00A80119">
        <w:rPr>
          <w:rFonts w:ascii="GHEA Grapalat" w:hAnsi="GHEA Grapalat"/>
          <w:sz w:val="24"/>
          <w:szCs w:val="24"/>
          <w:lang w:val="hy-AM"/>
        </w:rPr>
        <w:t xml:space="preserve">իրավաբանական </w:t>
      </w:r>
      <w:r w:rsidR="003E5DB9" w:rsidRPr="00A2751D">
        <w:rPr>
          <w:rFonts w:ascii="GHEA Grapalat" w:hAnsi="GHEA Grapalat"/>
          <w:sz w:val="24"/>
          <w:szCs w:val="24"/>
          <w:lang w:val="hy-AM"/>
        </w:rPr>
        <w:t xml:space="preserve">ստորաբաժանմանը </w:t>
      </w:r>
      <w:r w:rsidRPr="00A80119">
        <w:rPr>
          <w:rFonts w:ascii="GHEA Grapalat" w:hAnsi="GHEA Grapalat"/>
          <w:sz w:val="24"/>
          <w:szCs w:val="24"/>
          <w:lang w:val="hy-AM"/>
        </w:rPr>
        <w:t>մինչև կասեցման ժամկետի ավարտը տալ իրավական եզրակացություն</w:t>
      </w:r>
      <w:r w:rsidRPr="004B623F">
        <w:rPr>
          <w:rFonts w:ascii="GHEA Grapalat" w:hAnsi="GHEA Grapalat"/>
          <w:sz w:val="24"/>
          <w:szCs w:val="24"/>
          <w:lang w:val="hy-AM"/>
        </w:rPr>
        <w:t>: Իրավաբանական</w:t>
      </w:r>
      <w:r w:rsidRPr="0089528F">
        <w:rPr>
          <w:rFonts w:ascii="GHEA Grapalat" w:hAnsi="GHEA Grapalat"/>
          <w:sz w:val="24"/>
          <w:szCs w:val="24"/>
          <w:lang w:val="hy-AM"/>
        </w:rPr>
        <w:t xml:space="preserve"> </w:t>
      </w:r>
      <w:r w:rsidR="003E5DB9" w:rsidRPr="00A2751D">
        <w:rPr>
          <w:rFonts w:ascii="GHEA Grapalat" w:hAnsi="GHEA Grapalat"/>
          <w:sz w:val="24"/>
          <w:szCs w:val="24"/>
          <w:lang w:val="hy-AM"/>
        </w:rPr>
        <w:t xml:space="preserve">ստորաբաժանումը </w:t>
      </w:r>
      <w:r w:rsidRPr="004B623F">
        <w:rPr>
          <w:rFonts w:ascii="GHEA Grapalat" w:hAnsi="GHEA Grapalat"/>
          <w:sz w:val="24"/>
          <w:szCs w:val="24"/>
          <w:lang w:val="hy-AM"/>
        </w:rPr>
        <w:t>կարող է եզրակացություն տալու համար պահանջել և ստանալ լրացուցիչ նյութեր.</w:t>
      </w:r>
    </w:p>
    <w:p w14:paraId="75FBE421" w14:textId="558F516E" w:rsidR="00B825E5" w:rsidRPr="004B623F" w:rsidRDefault="00B825E5"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 xml:space="preserve">2) իրավաբանական </w:t>
      </w:r>
      <w:r w:rsidR="003E5DB9" w:rsidRPr="00A2751D">
        <w:rPr>
          <w:rFonts w:ascii="GHEA Grapalat" w:hAnsi="GHEA Grapalat"/>
          <w:sz w:val="24"/>
          <w:szCs w:val="24"/>
          <w:lang w:val="hy-AM"/>
        </w:rPr>
        <w:t xml:space="preserve">ստորաբաժանման </w:t>
      </w:r>
      <w:r w:rsidRPr="004B623F">
        <w:rPr>
          <w:rFonts w:ascii="GHEA Grapalat" w:hAnsi="GHEA Grapalat"/>
          <w:sz w:val="24"/>
          <w:szCs w:val="24"/>
          <w:lang w:val="hy-AM"/>
        </w:rPr>
        <w:t xml:space="preserve">գրավոր առաջարկի հիման վրա հարցի վերաբերյալ </w:t>
      </w:r>
      <w:r w:rsidRPr="00A80119">
        <w:rPr>
          <w:rFonts w:ascii="GHEA Grapalat" w:hAnsi="GHEA Grapalat"/>
          <w:sz w:val="24"/>
          <w:szCs w:val="24"/>
          <w:lang w:val="hy-AM"/>
        </w:rPr>
        <w:t>մասնագիտական եզրակացություն</w:t>
      </w:r>
      <w:r w:rsidRPr="00B33325">
        <w:rPr>
          <w:rFonts w:ascii="GHEA Grapalat" w:hAnsi="GHEA Grapalat"/>
          <w:sz w:val="24"/>
          <w:szCs w:val="24"/>
          <w:lang w:val="hy-AM"/>
        </w:rPr>
        <w:t xml:space="preserve"> ստանալու նպատակով կարող է դիմել իրավասու (մասնագիտացված) մարմինների</w:t>
      </w:r>
      <w:r w:rsidRPr="004B623F">
        <w:rPr>
          <w:rFonts w:ascii="GHEA Grapalat" w:hAnsi="GHEA Grapalat"/>
          <w:sz w:val="24"/>
          <w:szCs w:val="24"/>
          <w:lang w:val="hy-AM"/>
        </w:rPr>
        <w:t>: Նման</w:t>
      </w:r>
      <w:r w:rsidRPr="0089528F">
        <w:rPr>
          <w:rFonts w:ascii="GHEA Grapalat" w:hAnsi="GHEA Grapalat"/>
          <w:sz w:val="24"/>
          <w:szCs w:val="24"/>
          <w:lang w:val="hy-AM"/>
        </w:rPr>
        <w:t xml:space="preserve"> դեպքում հանձնաժողովի գործունեության </w:t>
      </w:r>
      <w:r w:rsidRPr="004B623F">
        <w:rPr>
          <w:rFonts w:ascii="GHEA Grapalat" w:hAnsi="GHEA Grapalat"/>
          <w:sz w:val="24"/>
          <w:szCs w:val="24"/>
          <w:lang w:val="hy-AM"/>
        </w:rPr>
        <w:t xml:space="preserve">կասեցման ժամկետը երկարացվում է մինչև եզրակացություն ստանալու </w:t>
      </w:r>
      <w:r w:rsidRPr="004B623F">
        <w:rPr>
          <w:rFonts w:ascii="GHEA Grapalat" w:hAnsi="GHEA Grapalat"/>
          <w:sz w:val="24"/>
          <w:szCs w:val="24"/>
          <w:lang w:val="hy-AM"/>
        </w:rPr>
        <w:lastRenderedPageBreak/>
        <w:t xml:space="preserve">օրվան հաջորդող աշխատանքային օրը, ինչի կապակցությամբ ղեկավարի կողմից ընդունվում է </w:t>
      </w:r>
      <w:r w:rsidR="007773C4" w:rsidRPr="004B623F">
        <w:rPr>
          <w:rFonts w:ascii="GHEA Grapalat" w:hAnsi="GHEA Grapalat"/>
          <w:sz w:val="24"/>
          <w:szCs w:val="24"/>
          <w:lang w:val="hy-AM"/>
        </w:rPr>
        <w:t>իրավական ակտ</w:t>
      </w:r>
      <w:r w:rsidRPr="004B623F">
        <w:rPr>
          <w:rFonts w:ascii="GHEA Grapalat" w:hAnsi="GHEA Grapalat"/>
          <w:sz w:val="24"/>
          <w:szCs w:val="24"/>
          <w:lang w:val="hy-AM"/>
        </w:rPr>
        <w:t>.</w:t>
      </w:r>
    </w:p>
    <w:p w14:paraId="5B6BC298" w14:textId="48F8DB1F" w:rsidR="00B825E5" w:rsidRPr="004B623F" w:rsidRDefault="00B825E5"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 xml:space="preserve">3) իրավական եզրակացությունն ստանալուց հետո </w:t>
      </w:r>
      <w:r w:rsidR="007773C4" w:rsidRPr="004B623F">
        <w:rPr>
          <w:rFonts w:ascii="GHEA Grapalat" w:hAnsi="GHEA Grapalat"/>
          <w:sz w:val="24"/>
          <w:szCs w:val="24"/>
          <w:lang w:val="hy-AM"/>
        </w:rPr>
        <w:t>ընդունված իրավական ակտ</w:t>
      </w:r>
      <w:r w:rsidRPr="004B623F">
        <w:rPr>
          <w:rFonts w:ascii="GHEA Grapalat" w:hAnsi="GHEA Grapalat"/>
          <w:sz w:val="24"/>
          <w:szCs w:val="24"/>
          <w:lang w:val="hy-AM"/>
        </w:rPr>
        <w:t>ով`</w:t>
      </w:r>
    </w:p>
    <w:p w14:paraId="50151DC1" w14:textId="77777777" w:rsidR="00B825E5" w:rsidRPr="004B623F" w:rsidRDefault="00B825E5"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ա. հանձնաժողովի գործունեությունը վերականգնվում է, եթե իրավական եզրակացությամբ զեկուցագիրը համարվել է անհիմն, կամ</w:t>
      </w:r>
    </w:p>
    <w:p w14:paraId="55235B77" w14:textId="735E7DA1" w:rsidR="00B825E5" w:rsidRPr="004B623F" w:rsidRDefault="00B825E5" w:rsidP="00D74E90">
      <w:pPr>
        <w:spacing w:after="0" w:line="360" w:lineRule="auto"/>
        <w:ind w:firstLine="375"/>
        <w:jc w:val="both"/>
        <w:rPr>
          <w:rFonts w:ascii="GHEA Grapalat" w:hAnsi="GHEA Grapalat"/>
          <w:sz w:val="24"/>
          <w:szCs w:val="24"/>
          <w:lang w:val="hy-AM"/>
        </w:rPr>
      </w:pPr>
      <w:r w:rsidRPr="004B623F">
        <w:rPr>
          <w:rFonts w:ascii="GHEA Grapalat" w:hAnsi="GHEA Grapalat"/>
          <w:sz w:val="24"/>
          <w:szCs w:val="24"/>
          <w:lang w:val="hy-AM"/>
        </w:rPr>
        <w:t xml:space="preserve">բ. </w:t>
      </w:r>
      <w:r w:rsidR="006E5C9F" w:rsidRPr="005E0511">
        <w:rPr>
          <w:rFonts w:ascii="GHEA Grapalat" w:hAnsi="GHEA Grapalat"/>
          <w:sz w:val="24"/>
          <w:szCs w:val="24"/>
          <w:lang w:val="hy-AM"/>
        </w:rPr>
        <w:t xml:space="preserve">առաջարկում է </w:t>
      </w:r>
      <w:r w:rsidR="00ED24B9" w:rsidRPr="004B623F">
        <w:rPr>
          <w:rFonts w:ascii="GHEA Grapalat" w:hAnsi="GHEA Grapalat"/>
          <w:sz w:val="24"/>
          <w:szCs w:val="24"/>
          <w:lang w:val="hy-AM"/>
        </w:rPr>
        <w:t>հ</w:t>
      </w:r>
      <w:r w:rsidRPr="004B623F">
        <w:rPr>
          <w:rFonts w:ascii="GHEA Grapalat" w:hAnsi="GHEA Grapalat"/>
          <w:sz w:val="24"/>
          <w:szCs w:val="24"/>
          <w:lang w:val="hy-AM"/>
        </w:rPr>
        <w:t>անձնաժողովին, ըստ իրավական եզրակացության, վերանայել հանձնաժողովի որոշումները: Զեկուցագիրը և իրավական եզրակացությունը կցվում են արձանագրությանը</w:t>
      </w:r>
      <w:r w:rsidR="002B4B1F" w:rsidRPr="004B623F">
        <w:rPr>
          <w:rFonts w:ascii="GHEA Grapalat" w:hAnsi="GHEA Grapalat"/>
          <w:sz w:val="24"/>
          <w:szCs w:val="24"/>
          <w:lang w:val="hy-AM"/>
        </w:rPr>
        <w:t>:»</w:t>
      </w:r>
      <w:r w:rsidRPr="004B623F">
        <w:rPr>
          <w:rFonts w:ascii="GHEA Grapalat" w:hAnsi="GHEA Grapalat"/>
          <w:sz w:val="24"/>
          <w:szCs w:val="24"/>
          <w:lang w:val="hy-AM"/>
        </w:rPr>
        <w:t>:</w:t>
      </w:r>
    </w:p>
    <w:p w14:paraId="1207B131" w14:textId="7633BEFA" w:rsidR="004E2849" w:rsidRPr="004B623F" w:rsidRDefault="00C40DE6" w:rsidP="00D74E90">
      <w:pPr>
        <w:spacing w:after="0" w:line="360" w:lineRule="auto"/>
        <w:ind w:firstLine="426"/>
        <w:jc w:val="both"/>
        <w:rPr>
          <w:rFonts w:ascii="GHEA Grapalat" w:eastAsia="Times New Roman" w:hAnsi="GHEA Grapalat"/>
          <w:sz w:val="24"/>
          <w:szCs w:val="24"/>
          <w:lang w:val="hy-AM"/>
        </w:rPr>
      </w:pPr>
      <w:r w:rsidRPr="00A2751D">
        <w:rPr>
          <w:rFonts w:ascii="GHEA Grapalat" w:eastAsia="Times New Roman" w:hAnsi="GHEA Grapalat"/>
          <w:sz w:val="24"/>
          <w:szCs w:val="24"/>
          <w:lang w:val="hy-AM"/>
        </w:rPr>
        <w:t>5</w:t>
      </w:r>
      <w:r w:rsidR="004E2849" w:rsidRPr="004B623F">
        <w:rPr>
          <w:rFonts w:ascii="GHEA Grapalat" w:eastAsia="Times New Roman" w:hAnsi="GHEA Grapalat"/>
          <w:sz w:val="24"/>
          <w:szCs w:val="24"/>
          <w:lang w:val="hy-AM"/>
        </w:rPr>
        <w:t>) 11-րդ կետը շարադրել հետևյալ խմբագրությամբ՝</w:t>
      </w:r>
    </w:p>
    <w:p w14:paraId="13BD3B88" w14:textId="77777777" w:rsidR="00E23D18" w:rsidRPr="00255074" w:rsidRDefault="004E2849" w:rsidP="00E23D18">
      <w:pPr>
        <w:pStyle w:val="a4"/>
        <w:spacing w:after="0" w:line="360" w:lineRule="auto"/>
        <w:ind w:firstLine="375"/>
        <w:jc w:val="both"/>
        <w:rPr>
          <w:rFonts w:ascii="GHEA Grapalat" w:eastAsia="Times New Roman" w:hAnsi="GHEA Grapalat"/>
          <w:lang w:val="hy-AM"/>
        </w:rPr>
      </w:pPr>
      <w:r w:rsidRPr="004B623F">
        <w:rPr>
          <w:rFonts w:ascii="GHEA Grapalat" w:eastAsia="Times New Roman" w:hAnsi="GHEA Grapalat"/>
          <w:lang w:val="hy-AM"/>
        </w:rPr>
        <w:t>«</w:t>
      </w:r>
      <w:r w:rsidR="00E32D58" w:rsidRPr="004B623F">
        <w:rPr>
          <w:rFonts w:ascii="GHEA Grapalat" w:eastAsia="Times New Roman" w:hAnsi="GHEA Grapalat"/>
          <w:lang w:val="hy-AM"/>
        </w:rPr>
        <w:t xml:space="preserve">11. </w:t>
      </w:r>
      <w:r w:rsidRPr="004B623F">
        <w:rPr>
          <w:rFonts w:ascii="GHEA Grapalat" w:eastAsia="Times New Roman" w:hAnsi="GHEA Grapalat"/>
          <w:lang w:val="hy-AM"/>
        </w:rPr>
        <w:t>Հանձնաժողովը</w:t>
      </w:r>
      <w:r w:rsidR="00E23D18" w:rsidRPr="00255074">
        <w:rPr>
          <w:rFonts w:ascii="GHEA Grapalat" w:eastAsia="Times New Roman" w:hAnsi="GHEA Grapalat"/>
          <w:lang w:val="hy-AM"/>
        </w:rPr>
        <w:t>`</w:t>
      </w:r>
    </w:p>
    <w:p w14:paraId="42B87376" w14:textId="448A8BD0" w:rsidR="00E23D18" w:rsidRPr="00255074" w:rsidRDefault="00E23D18" w:rsidP="00E23D18">
      <w:pPr>
        <w:pStyle w:val="a4"/>
        <w:spacing w:after="0" w:line="360" w:lineRule="auto"/>
        <w:ind w:firstLine="375"/>
        <w:jc w:val="both"/>
        <w:rPr>
          <w:rFonts w:ascii="GHEA Grapalat" w:eastAsia="Times New Roman" w:hAnsi="GHEA Grapalat"/>
          <w:lang w:val="hy-AM"/>
        </w:rPr>
      </w:pPr>
      <w:r w:rsidRPr="00255074">
        <w:rPr>
          <w:rFonts w:ascii="GHEA Grapalat" w:eastAsia="Times New Roman" w:hAnsi="GHEA Grapalat"/>
          <w:lang w:val="hy-AM"/>
        </w:rPr>
        <w:t>1)</w:t>
      </w:r>
      <w:r w:rsidR="004E2849" w:rsidRPr="004B623F">
        <w:rPr>
          <w:rFonts w:ascii="GHEA Grapalat" w:eastAsia="Times New Roman" w:hAnsi="GHEA Grapalat"/>
          <w:lang w:val="hy-AM"/>
        </w:rPr>
        <w:t xml:space="preserve"> գործում է մինչև պայմանագրով կողմերի </w:t>
      </w:r>
      <w:r w:rsidR="00305D4A" w:rsidRPr="004B623F">
        <w:rPr>
          <w:rFonts w:ascii="GHEA Grapalat" w:eastAsia="Times New Roman" w:hAnsi="GHEA Grapalat"/>
          <w:lang w:val="hy-AM"/>
        </w:rPr>
        <w:t>համար սահմանված պարտավորությունների ամ</w:t>
      </w:r>
      <w:r w:rsidR="0094527E" w:rsidRPr="004B623F">
        <w:rPr>
          <w:rFonts w:ascii="GHEA Grapalat" w:eastAsia="Times New Roman" w:hAnsi="GHEA Grapalat"/>
          <w:lang w:val="hy-AM"/>
        </w:rPr>
        <w:t>բ</w:t>
      </w:r>
      <w:r w:rsidR="00305D4A" w:rsidRPr="004B623F">
        <w:rPr>
          <w:rFonts w:ascii="GHEA Grapalat" w:eastAsia="Times New Roman" w:hAnsi="GHEA Grapalat"/>
          <w:lang w:val="hy-AM"/>
        </w:rPr>
        <w:t>ողջական կատարումը</w:t>
      </w:r>
      <w:r w:rsidRPr="00255074">
        <w:rPr>
          <w:rFonts w:ascii="GHEA Grapalat" w:eastAsia="Times New Roman" w:hAnsi="GHEA Grapalat"/>
          <w:lang w:val="hy-AM"/>
        </w:rPr>
        <w:t xml:space="preserve">. </w:t>
      </w:r>
    </w:p>
    <w:p w14:paraId="62AEA8F9" w14:textId="77777777" w:rsidR="000C2C65" w:rsidRDefault="000C2C65" w:rsidP="000C2C65">
      <w:pPr>
        <w:pStyle w:val="a4"/>
        <w:spacing w:after="0" w:line="360" w:lineRule="auto"/>
        <w:ind w:firstLine="375"/>
        <w:jc w:val="both"/>
        <w:rPr>
          <w:rFonts w:ascii="GHEA Grapalat" w:eastAsia="Times New Roman" w:hAnsi="GHEA Grapalat"/>
          <w:lang w:val="hy-AM"/>
        </w:rPr>
      </w:pPr>
      <w:r w:rsidRPr="00613418">
        <w:rPr>
          <w:rFonts w:ascii="GHEA Grapalat" w:eastAsia="Times New Roman" w:hAnsi="GHEA Grapalat"/>
          <w:lang w:val="hy-AM"/>
        </w:rPr>
        <w:t>2)</w:t>
      </w:r>
      <w:r w:rsidRPr="00613418">
        <w:rPr>
          <w:rFonts w:ascii="Calibri" w:eastAsia="Times New Roman" w:hAnsi="Calibri" w:cs="Calibri"/>
          <w:lang w:val="hy-AM"/>
        </w:rPr>
        <w:t> </w:t>
      </w:r>
      <w:r w:rsidRPr="00613418">
        <w:rPr>
          <w:rFonts w:ascii="GHEA Grapalat" w:eastAsia="Times New Roman" w:hAnsi="GHEA Grapalat"/>
          <w:lang w:val="hy-AM"/>
        </w:rPr>
        <w:t>հետևում է պայմանագրի կողմի պայմանագրով ստանձնած պարտավորությունների կատարման գործընթացին և դրա արդյունքներով ղեկավարին ներկայացնում է առաջարկություններ՝ պայմանագրով նախատեսված պատասխանատվության միջոցներ կիրառելու ուղղությամբ.</w:t>
      </w:r>
    </w:p>
    <w:p w14:paraId="176F4DBA" w14:textId="05829161" w:rsidR="004E2849" w:rsidRPr="004B623F" w:rsidRDefault="00E23D18" w:rsidP="00255074">
      <w:pPr>
        <w:pStyle w:val="a4"/>
        <w:spacing w:after="0" w:line="360" w:lineRule="auto"/>
        <w:ind w:firstLine="375"/>
        <w:jc w:val="both"/>
        <w:rPr>
          <w:rFonts w:ascii="GHEA Grapalat" w:hAnsi="GHEA Grapalat"/>
          <w:lang w:val="hy-AM"/>
        </w:rPr>
      </w:pPr>
      <w:r w:rsidRPr="00255074">
        <w:rPr>
          <w:rFonts w:ascii="GHEA Grapalat" w:eastAsia="Times New Roman" w:hAnsi="GHEA Grapalat"/>
          <w:lang w:val="hy-AM"/>
        </w:rPr>
        <w:t>3</w:t>
      </w:r>
      <w:r w:rsidRPr="00C5492A">
        <w:rPr>
          <w:rFonts w:ascii="GHEA Grapalat" w:eastAsia="Times New Roman" w:hAnsi="GHEA Grapalat"/>
          <w:lang w:val="hy-AM"/>
        </w:rPr>
        <w:t>)</w:t>
      </w:r>
      <w:r w:rsidRPr="00255074">
        <w:rPr>
          <w:rFonts w:ascii="GHEA Grapalat" w:eastAsia="Times New Roman" w:hAnsi="GHEA Grapalat"/>
          <w:lang w:val="hy-AM"/>
        </w:rPr>
        <w:t xml:space="preserve"> </w:t>
      </w:r>
      <w:r w:rsidR="0094583A" w:rsidRPr="00836F73">
        <w:rPr>
          <w:rFonts w:ascii="GHEA Grapalat" w:eastAsia="Times New Roman" w:hAnsi="GHEA Grapalat"/>
          <w:lang w:val="hy-AM"/>
        </w:rPr>
        <w:t>ղեկավարին ներկայացնում է եզրակացություն՝ պայմանագրի կամ դրա մի մասի կատարման արդյունքներն ընդունելու մասին: Պ</w:t>
      </w:r>
      <w:r w:rsidR="0094583A" w:rsidRPr="00EA7413">
        <w:rPr>
          <w:rFonts w:ascii="GHEA Grapalat" w:eastAsia="Times New Roman" w:hAnsi="GHEA Grapalat"/>
          <w:lang w:val="hy-AM"/>
        </w:rPr>
        <w:t>այմանագրի կամ դրա մի մասի կատարման արդյունքների վերաբերյալ տ</w:t>
      </w:r>
      <w:r w:rsidR="0094583A" w:rsidRPr="00836F73">
        <w:rPr>
          <w:rFonts w:ascii="GHEA Grapalat" w:eastAsia="Times New Roman" w:hAnsi="GHEA Grapalat"/>
          <w:lang w:val="hy-AM"/>
        </w:rPr>
        <w:t xml:space="preserve">րվում է </w:t>
      </w:r>
      <w:r w:rsidR="0094583A" w:rsidRPr="00EA7413">
        <w:rPr>
          <w:rFonts w:ascii="GHEA Grapalat" w:eastAsia="Times New Roman" w:hAnsi="GHEA Grapalat"/>
          <w:lang w:val="hy-AM"/>
        </w:rPr>
        <w:t xml:space="preserve">դրական եզրակացություն, եթե </w:t>
      </w:r>
      <w:r w:rsidR="00397C0E" w:rsidRPr="00836F73">
        <w:rPr>
          <w:rFonts w:ascii="GHEA Grapalat" w:eastAsia="Times New Roman" w:hAnsi="GHEA Grapalat"/>
          <w:lang w:val="hy-AM"/>
        </w:rPr>
        <w:t xml:space="preserve">կատարված ծրագիրը </w:t>
      </w:r>
      <w:r w:rsidR="0094583A" w:rsidRPr="00836F73">
        <w:rPr>
          <w:rFonts w:ascii="GHEA Grapalat" w:eastAsia="Times New Roman" w:hAnsi="GHEA Grapalat"/>
          <w:lang w:val="hy-AM"/>
        </w:rPr>
        <w:t xml:space="preserve">համապատասխանում է </w:t>
      </w:r>
      <w:r w:rsidR="0094583A" w:rsidRPr="00EA7413">
        <w:rPr>
          <w:rFonts w:ascii="GHEA Grapalat" w:eastAsia="Times New Roman" w:hAnsi="GHEA Grapalat"/>
          <w:lang w:val="hy-AM"/>
        </w:rPr>
        <w:t>պայմանագրի պայմաններին</w:t>
      </w:r>
      <w:r w:rsidR="0094583A" w:rsidRPr="00836F73">
        <w:rPr>
          <w:rFonts w:ascii="GHEA Grapalat" w:eastAsia="Times New Roman" w:hAnsi="GHEA Grapalat"/>
          <w:lang w:val="hy-AM"/>
        </w:rPr>
        <w:t xml:space="preserve">: </w:t>
      </w:r>
      <w:r w:rsidR="00305D4A" w:rsidRPr="004B623F">
        <w:rPr>
          <w:rFonts w:ascii="GHEA Grapalat" w:hAnsi="GHEA Grapalat"/>
          <w:lang w:val="hy-AM"/>
        </w:rPr>
        <w:t>»</w:t>
      </w:r>
      <w:r w:rsidR="004859FA">
        <w:rPr>
          <w:rFonts w:ascii="GHEA Grapalat" w:hAnsi="GHEA Grapalat"/>
          <w:lang w:val="hy-AM"/>
        </w:rPr>
        <w:t>։</w:t>
      </w:r>
    </w:p>
    <w:p w14:paraId="75B856C3" w14:textId="0F1CB0A2" w:rsidR="00992D6C" w:rsidRDefault="000F4834" w:rsidP="00D74E90">
      <w:pPr>
        <w:spacing w:after="0" w:line="360" w:lineRule="auto"/>
        <w:ind w:firstLine="375"/>
        <w:jc w:val="both"/>
        <w:rPr>
          <w:rFonts w:ascii="Cambria Math" w:hAnsi="Cambria Math" w:cs="Cambria Math"/>
          <w:sz w:val="24"/>
          <w:szCs w:val="24"/>
          <w:lang w:val="hy-AM"/>
        </w:rPr>
      </w:pPr>
      <w:r w:rsidRPr="00A2751D">
        <w:rPr>
          <w:rFonts w:ascii="GHEA Grapalat" w:hAnsi="GHEA Grapalat"/>
          <w:sz w:val="24"/>
          <w:szCs w:val="24"/>
          <w:lang w:val="hy-AM"/>
        </w:rPr>
        <w:t>6</w:t>
      </w:r>
      <w:r w:rsidR="00992D6C" w:rsidRPr="004B623F">
        <w:rPr>
          <w:rFonts w:ascii="GHEA Grapalat" w:eastAsia="Times New Roman" w:hAnsi="GHEA Grapalat"/>
          <w:sz w:val="24"/>
          <w:szCs w:val="24"/>
          <w:lang w:val="hy-AM"/>
        </w:rPr>
        <w:t>)</w:t>
      </w:r>
      <w:r w:rsidR="00992D6C" w:rsidRPr="004B623F">
        <w:rPr>
          <w:rFonts w:ascii="GHEA Grapalat" w:hAnsi="GHEA Grapalat"/>
          <w:sz w:val="24"/>
          <w:szCs w:val="24"/>
          <w:lang w:val="hy-AM"/>
        </w:rPr>
        <w:t xml:space="preserve"> 15-րդ կետից հանել «աշխատակազմի» բառը</w:t>
      </w:r>
      <w:r w:rsidR="00C3538E" w:rsidRPr="004B623F">
        <w:rPr>
          <w:rFonts w:ascii="Cambria Math" w:hAnsi="Cambria Math" w:cs="Cambria Math"/>
          <w:sz w:val="24"/>
          <w:szCs w:val="24"/>
          <w:lang w:val="hy-AM"/>
        </w:rPr>
        <w:t xml:space="preserve"> </w:t>
      </w:r>
      <w:r w:rsidR="00992D6C" w:rsidRPr="004B623F">
        <w:rPr>
          <w:rFonts w:ascii="Cambria Math" w:hAnsi="Cambria Math" w:cs="Cambria Math"/>
          <w:sz w:val="24"/>
          <w:szCs w:val="24"/>
          <w:lang w:val="hy-AM"/>
        </w:rPr>
        <w:t>․</w:t>
      </w:r>
    </w:p>
    <w:p w14:paraId="31757B68" w14:textId="3B35C07C" w:rsidR="002B4B1F" w:rsidRPr="004B623F" w:rsidRDefault="000F4834" w:rsidP="00D74E90">
      <w:pPr>
        <w:spacing w:after="0" w:line="360" w:lineRule="auto"/>
        <w:ind w:firstLine="375"/>
        <w:jc w:val="both"/>
        <w:rPr>
          <w:rFonts w:ascii="GHEA Grapalat" w:hAnsi="GHEA Grapalat"/>
          <w:sz w:val="24"/>
          <w:szCs w:val="24"/>
          <w:lang w:val="hy-AM"/>
        </w:rPr>
      </w:pPr>
      <w:r w:rsidRPr="00A2751D">
        <w:rPr>
          <w:rFonts w:ascii="GHEA Grapalat" w:hAnsi="GHEA Grapalat"/>
          <w:sz w:val="24"/>
          <w:szCs w:val="24"/>
          <w:lang w:val="hy-AM"/>
        </w:rPr>
        <w:t>7</w:t>
      </w:r>
      <w:r w:rsidR="002B4B1F" w:rsidRPr="004B623F">
        <w:rPr>
          <w:rFonts w:ascii="GHEA Grapalat" w:eastAsia="Times New Roman" w:hAnsi="GHEA Grapalat"/>
          <w:sz w:val="24"/>
          <w:szCs w:val="24"/>
          <w:lang w:val="hy-AM"/>
        </w:rPr>
        <w:t>)</w:t>
      </w:r>
      <w:r w:rsidR="002B4B1F" w:rsidRPr="004B623F">
        <w:rPr>
          <w:rFonts w:ascii="GHEA Grapalat" w:hAnsi="GHEA Grapalat"/>
          <w:sz w:val="24"/>
          <w:szCs w:val="24"/>
          <w:lang w:val="hy-AM"/>
        </w:rPr>
        <w:t xml:space="preserve"> 16-րդ կետը շարադրել հետևյալ խմբագրությամբ.</w:t>
      </w:r>
    </w:p>
    <w:p w14:paraId="594D575C" w14:textId="1092E371" w:rsidR="002B4B1F" w:rsidRPr="004B623F" w:rsidRDefault="002B4B1F" w:rsidP="00D74E90">
      <w:pPr>
        <w:spacing w:after="0" w:line="360" w:lineRule="auto"/>
        <w:ind w:firstLine="375"/>
        <w:jc w:val="both"/>
        <w:rPr>
          <w:rFonts w:ascii="GHEA Grapalat" w:hAnsi="GHEA Grapalat"/>
          <w:sz w:val="24"/>
          <w:szCs w:val="24"/>
          <w:lang w:val="hy-AM"/>
        </w:rPr>
      </w:pPr>
      <w:r w:rsidRPr="004B623F">
        <w:rPr>
          <w:rFonts w:ascii="GHEA Grapalat" w:eastAsia="Times New Roman" w:hAnsi="GHEA Grapalat"/>
          <w:sz w:val="24"/>
          <w:szCs w:val="24"/>
          <w:lang w:val="hy-AM"/>
        </w:rPr>
        <w:t>«16.</w:t>
      </w:r>
      <w:r w:rsidRPr="004B623F">
        <w:rPr>
          <w:rFonts w:ascii="GHEA Grapalat" w:hAnsi="GHEA Grapalat"/>
          <w:sz w:val="24"/>
          <w:szCs w:val="24"/>
          <w:lang w:val="hy-AM"/>
        </w:rPr>
        <w:t xml:space="preserve"> Մինչև մրցույթի հայտերի բացման նիստը պետական մարմնի պաշտոնատար անձանց, հանձնաժողովի անդամներին, քարտուղարին, հրավիրված փորձագետին (մասնագետին) արգելվում է հրավեր տրամադրելու պահանջ ներկայացրած կամ հրավեր ստացած կամ հայտ ներկայացրած անձանց մասին</w:t>
      </w:r>
      <w:r w:rsidR="004E25CD" w:rsidRPr="004859FA">
        <w:rPr>
          <w:rFonts w:ascii="GHEA Grapalat" w:hAnsi="GHEA Grapalat"/>
          <w:sz w:val="24"/>
          <w:szCs w:val="24"/>
          <w:lang w:val="hy-AM"/>
        </w:rPr>
        <w:t>, իսկ հայտերը բացվելուց հետո դրանց բովանդակության</w:t>
      </w:r>
      <w:r w:rsidRPr="004B623F">
        <w:rPr>
          <w:rFonts w:ascii="GHEA Grapalat" w:hAnsi="GHEA Grapalat"/>
          <w:sz w:val="24"/>
          <w:szCs w:val="24"/>
          <w:lang w:val="hy-AM"/>
        </w:rPr>
        <w:t xml:space="preserve"> </w:t>
      </w:r>
      <w:r w:rsidR="004E25CD" w:rsidRPr="004859FA">
        <w:rPr>
          <w:rFonts w:ascii="GHEA Grapalat" w:hAnsi="GHEA Grapalat"/>
          <w:sz w:val="24"/>
          <w:szCs w:val="24"/>
          <w:lang w:val="hy-AM"/>
        </w:rPr>
        <w:t xml:space="preserve">մասին, բացառությամբ օրենքով նախատեսված դեպքերի, </w:t>
      </w:r>
      <w:r w:rsidRPr="004B623F">
        <w:rPr>
          <w:rFonts w:ascii="GHEA Grapalat" w:hAnsi="GHEA Grapalat"/>
          <w:sz w:val="24"/>
          <w:szCs w:val="24"/>
          <w:lang w:val="hy-AM"/>
        </w:rPr>
        <w:t xml:space="preserve">տեղեկություններ հաղորդելն այլ անձանց: Սույն կետում նշված անձանց կողմից այլ անձանց` Հայաստանի Հանրապետության օրենսդրությամբ չնախատեսված ձևով պարզաբանումներ </w:t>
      </w:r>
      <w:r w:rsidRPr="004B623F">
        <w:rPr>
          <w:rFonts w:ascii="GHEA Grapalat" w:hAnsi="GHEA Grapalat"/>
          <w:sz w:val="24"/>
          <w:szCs w:val="24"/>
          <w:lang w:val="hy-AM"/>
        </w:rPr>
        <w:lastRenderedPageBreak/>
        <w:t xml:space="preserve">կամ մրցույթի ընթացակարգին վերաբերող այլ տեղեկություններ տրամադրելը հանգեցնում է </w:t>
      </w:r>
      <w:r w:rsidR="003A3D8F" w:rsidRPr="00A2751D">
        <w:rPr>
          <w:rFonts w:ascii="GHEA Grapalat" w:hAnsi="GHEA Grapalat"/>
          <w:sz w:val="24"/>
          <w:szCs w:val="24"/>
          <w:lang w:val="hy-AM"/>
        </w:rPr>
        <w:t xml:space="preserve">պետական մարմնի ղեկավարի կողմից </w:t>
      </w:r>
      <w:r w:rsidRPr="004B623F">
        <w:rPr>
          <w:rFonts w:ascii="GHEA Grapalat" w:hAnsi="GHEA Grapalat"/>
          <w:sz w:val="24"/>
          <w:szCs w:val="24"/>
          <w:lang w:val="hy-AM"/>
        </w:rPr>
        <w:t xml:space="preserve">այդ անձին </w:t>
      </w:r>
      <w:r w:rsidRPr="00B33325">
        <w:rPr>
          <w:rFonts w:ascii="GHEA Grapalat" w:hAnsi="GHEA Grapalat"/>
          <w:sz w:val="24"/>
          <w:szCs w:val="24"/>
          <w:lang w:val="hy-AM"/>
        </w:rPr>
        <w:t>Հայաստանի Հանրապետության օրենքով սահմանված պատասխանատվության</w:t>
      </w:r>
      <w:r w:rsidRPr="004B623F">
        <w:rPr>
          <w:rFonts w:ascii="GHEA Grapalat" w:hAnsi="GHEA Grapalat"/>
          <w:sz w:val="24"/>
          <w:szCs w:val="24"/>
          <w:lang w:val="hy-AM"/>
        </w:rPr>
        <w:t xml:space="preserve"> ենթարկելու</w:t>
      </w:r>
      <w:r w:rsidRPr="0089528F">
        <w:rPr>
          <w:rFonts w:ascii="GHEA Grapalat" w:hAnsi="GHEA Grapalat"/>
          <w:sz w:val="24"/>
          <w:szCs w:val="24"/>
          <w:lang w:val="hy-AM"/>
        </w:rPr>
        <w:t xml:space="preserve"> նպատակով </w:t>
      </w:r>
      <w:r w:rsidRPr="004B623F">
        <w:rPr>
          <w:rFonts w:ascii="GHEA Grapalat" w:hAnsi="GHEA Grapalat"/>
          <w:sz w:val="24"/>
          <w:szCs w:val="24"/>
          <w:lang w:val="hy-AM"/>
        </w:rPr>
        <w:t>միջոցների ձեռնարկմանը:»:</w:t>
      </w:r>
    </w:p>
    <w:p w14:paraId="15D20D57" w14:textId="18261723" w:rsidR="005E4C16" w:rsidRPr="004B623F" w:rsidRDefault="000F4834" w:rsidP="00D74E90">
      <w:pPr>
        <w:shd w:val="clear" w:color="auto" w:fill="FFFFFF"/>
        <w:spacing w:after="0" w:line="360" w:lineRule="auto"/>
        <w:ind w:firstLine="375"/>
        <w:jc w:val="both"/>
        <w:rPr>
          <w:rFonts w:ascii="GHEA Grapalat" w:eastAsia="Times New Roman" w:hAnsi="GHEA Grapalat"/>
          <w:sz w:val="24"/>
          <w:szCs w:val="24"/>
          <w:lang w:val="hy-AM"/>
        </w:rPr>
      </w:pPr>
      <w:r w:rsidRPr="00A2751D">
        <w:rPr>
          <w:rFonts w:ascii="GHEA Grapalat" w:eastAsia="Times New Roman" w:hAnsi="GHEA Grapalat"/>
          <w:sz w:val="24"/>
          <w:szCs w:val="24"/>
          <w:lang w:val="hy-AM"/>
        </w:rPr>
        <w:t>8</w:t>
      </w:r>
      <w:r w:rsidR="005E4C16" w:rsidRPr="004B623F">
        <w:rPr>
          <w:rFonts w:ascii="GHEA Grapalat" w:eastAsia="Times New Roman" w:hAnsi="GHEA Grapalat"/>
          <w:sz w:val="24"/>
          <w:szCs w:val="24"/>
          <w:lang w:val="hy-AM"/>
        </w:rPr>
        <w:t xml:space="preserve">) </w:t>
      </w:r>
      <w:r w:rsidR="003356C3" w:rsidRPr="004B623F">
        <w:rPr>
          <w:rFonts w:ascii="GHEA Grapalat" w:eastAsia="Times New Roman" w:hAnsi="GHEA Grapalat"/>
          <w:sz w:val="24"/>
          <w:szCs w:val="24"/>
          <w:lang w:val="hy-AM"/>
        </w:rPr>
        <w:t>18-րդ կետը շարադրել հետևյալ խմբագրությամբ.</w:t>
      </w:r>
    </w:p>
    <w:p w14:paraId="0ED02FF0" w14:textId="5850D21E" w:rsidR="00283808" w:rsidRPr="00450E01" w:rsidRDefault="003356C3" w:rsidP="00D74E90">
      <w:pPr>
        <w:shd w:val="clear" w:color="auto" w:fill="FFFFFF"/>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w:t>
      </w:r>
      <w:r w:rsidR="005B702F" w:rsidRPr="004B623F">
        <w:rPr>
          <w:rFonts w:ascii="GHEA Grapalat" w:eastAsia="Times New Roman" w:hAnsi="GHEA Grapalat"/>
          <w:sz w:val="24"/>
          <w:szCs w:val="24"/>
          <w:lang w:val="hy-AM"/>
        </w:rPr>
        <w:t xml:space="preserve">18. </w:t>
      </w:r>
      <w:r w:rsidRPr="004B623F">
        <w:rPr>
          <w:rFonts w:ascii="GHEA Grapalat" w:eastAsia="Times New Roman" w:hAnsi="GHEA Grapalat"/>
          <w:sz w:val="24"/>
          <w:szCs w:val="24"/>
          <w:lang w:val="hy-AM"/>
        </w:rPr>
        <w:t>Հանձնաժողովի կողմից մրցույթի հայտարարության և հրավերի տեքստերը հաստատվելուն հաջորդող աշխատանքային օրը հանձնաժո</w:t>
      </w:r>
      <w:r w:rsidR="00F4052E" w:rsidRPr="004B623F">
        <w:rPr>
          <w:rFonts w:ascii="GHEA Grapalat" w:eastAsia="Times New Roman" w:hAnsi="GHEA Grapalat"/>
          <w:sz w:val="24"/>
          <w:szCs w:val="24"/>
          <w:lang w:val="hy-AM"/>
        </w:rPr>
        <w:t>ղ</w:t>
      </w:r>
      <w:r w:rsidRPr="004B623F">
        <w:rPr>
          <w:rFonts w:ascii="GHEA Grapalat" w:eastAsia="Times New Roman" w:hAnsi="GHEA Grapalat"/>
          <w:sz w:val="24"/>
          <w:szCs w:val="24"/>
          <w:lang w:val="hy-AM"/>
        </w:rPr>
        <w:t>ովի քարտուղարը հայտարարության և հրավերի տեքստերը գրավոր ներկայացնում է ղեկավարին, որը երեք աշխատանքային օրվա ընթացքում ապահովում է մրցույթի հայտարարության և հրավերի հրապարակումը պետական մարմնի պաշտոնական ինտերնետային կայքում՝ նշելով հրապարակման ամսաթիվը</w:t>
      </w:r>
      <w:r w:rsidR="0053606A" w:rsidRPr="004B623F">
        <w:rPr>
          <w:rFonts w:ascii="GHEA Grapalat" w:eastAsia="Times New Roman" w:hAnsi="GHEA Grapalat"/>
          <w:sz w:val="24"/>
          <w:szCs w:val="24"/>
          <w:lang w:val="hy-AM"/>
        </w:rPr>
        <w:t>:</w:t>
      </w:r>
      <w:r w:rsidR="00F4052E" w:rsidRPr="004B623F">
        <w:rPr>
          <w:rFonts w:ascii="GHEA Grapalat" w:eastAsia="Times New Roman" w:hAnsi="GHEA Grapalat"/>
          <w:sz w:val="24"/>
          <w:szCs w:val="24"/>
          <w:lang w:val="hy-AM"/>
        </w:rPr>
        <w:t xml:space="preserve"> </w:t>
      </w:r>
      <w:r w:rsidR="00EC0DF1" w:rsidRPr="004B623F">
        <w:rPr>
          <w:rFonts w:ascii="GHEA Grapalat" w:eastAsia="Times New Roman" w:hAnsi="GHEA Grapalat"/>
          <w:sz w:val="24"/>
          <w:szCs w:val="24"/>
          <w:lang w:val="hy-AM"/>
        </w:rPr>
        <w:t>Մրցույթի մասին հայտարարությունը պարունակում է համառոտ տեղեկություններ մրցույթի անցկացման նպատակի ու կարգի` մրցույթին մասնակցելու հիմնական պայմանների, այդ թվում` նաև մրցույթի հրավեր ստանալու պայմանների ու մրցույթի առաջարկները (այսուհետ` հայտ) կազմելու և ներկայացնելու պայմանների մասին: Մրցույթի հ</w:t>
      </w:r>
      <w:r w:rsidR="00F4052E" w:rsidRPr="004B623F">
        <w:rPr>
          <w:rFonts w:ascii="GHEA Grapalat" w:eastAsia="Times New Roman" w:hAnsi="GHEA Grapalat"/>
          <w:sz w:val="24"/>
          <w:szCs w:val="24"/>
          <w:lang w:val="hy-AM"/>
        </w:rPr>
        <w:t>այտերի ներկայացման համար նախատեսվող ժամկետը</w:t>
      </w:r>
      <w:r w:rsidR="00283808" w:rsidRPr="00450E01">
        <w:rPr>
          <w:rFonts w:ascii="GHEA Grapalat" w:eastAsia="Times New Roman" w:hAnsi="GHEA Grapalat"/>
          <w:sz w:val="24"/>
          <w:szCs w:val="24"/>
          <w:lang w:val="hy-AM"/>
        </w:rPr>
        <w:t xml:space="preserve"> </w:t>
      </w:r>
      <w:r w:rsidR="00974207" w:rsidRPr="00450E01">
        <w:rPr>
          <w:rFonts w:ascii="GHEA Grapalat" w:eastAsia="Times New Roman" w:hAnsi="GHEA Grapalat"/>
          <w:sz w:val="24"/>
          <w:szCs w:val="24"/>
          <w:lang w:val="hy-AM"/>
        </w:rPr>
        <w:t>սահմանվում է</w:t>
      </w:r>
      <w:r w:rsidR="00283808" w:rsidRPr="00450E01">
        <w:rPr>
          <w:rFonts w:ascii="GHEA Grapalat" w:eastAsia="Times New Roman" w:hAnsi="GHEA Grapalat"/>
          <w:sz w:val="24"/>
          <w:szCs w:val="24"/>
          <w:lang w:val="hy-AM"/>
        </w:rPr>
        <w:t>՝</w:t>
      </w:r>
    </w:p>
    <w:p w14:paraId="713E0640" w14:textId="62D174FE" w:rsidR="00283808" w:rsidRPr="00450E01" w:rsidRDefault="00283808" w:rsidP="00D74E90">
      <w:pPr>
        <w:shd w:val="clear" w:color="auto" w:fill="FFFFFF"/>
        <w:spacing w:after="0" w:line="360" w:lineRule="auto"/>
        <w:ind w:firstLine="375"/>
        <w:jc w:val="both"/>
        <w:rPr>
          <w:rFonts w:ascii="GHEA Grapalat" w:eastAsia="Times New Roman" w:hAnsi="GHEA Grapalat"/>
          <w:sz w:val="24"/>
          <w:szCs w:val="24"/>
          <w:lang w:val="hy-AM"/>
        </w:rPr>
      </w:pPr>
      <w:r w:rsidRPr="00450E01">
        <w:rPr>
          <w:rFonts w:ascii="GHEA Grapalat" w:eastAsia="Times New Roman" w:hAnsi="GHEA Grapalat"/>
          <w:sz w:val="24"/>
          <w:szCs w:val="24"/>
          <w:lang w:val="hy-AM"/>
        </w:rPr>
        <w:t xml:space="preserve">1) </w:t>
      </w:r>
      <w:r w:rsidR="00974207" w:rsidRPr="00450E01">
        <w:rPr>
          <w:rFonts w:ascii="GHEA Grapalat" w:eastAsia="Times New Roman" w:hAnsi="GHEA Grapalat"/>
          <w:sz w:val="24"/>
          <w:szCs w:val="24"/>
          <w:lang w:val="hy-AM"/>
        </w:rPr>
        <w:t xml:space="preserve">առնվազն </w:t>
      </w:r>
      <w:r w:rsidRPr="00450E01">
        <w:rPr>
          <w:rFonts w:ascii="GHEA Grapalat" w:eastAsia="Times New Roman" w:hAnsi="GHEA Grapalat"/>
          <w:sz w:val="24"/>
          <w:szCs w:val="24"/>
          <w:lang w:val="hy-AM"/>
        </w:rPr>
        <w:t>15</w:t>
      </w:r>
      <w:r w:rsidR="00974207" w:rsidRPr="00450E01">
        <w:rPr>
          <w:rFonts w:ascii="GHEA Grapalat" w:eastAsia="Times New Roman" w:hAnsi="GHEA Grapalat"/>
          <w:sz w:val="24"/>
          <w:szCs w:val="24"/>
          <w:lang w:val="hy-AM"/>
        </w:rPr>
        <w:t>, իսկ առավելագույնը</w:t>
      </w:r>
      <w:r w:rsidRPr="00450E01">
        <w:rPr>
          <w:rFonts w:ascii="GHEA Grapalat" w:eastAsia="Times New Roman" w:hAnsi="GHEA Grapalat"/>
          <w:sz w:val="24"/>
          <w:szCs w:val="24"/>
          <w:lang w:val="hy-AM"/>
        </w:rPr>
        <w:t xml:space="preserve"> </w:t>
      </w:r>
      <w:r w:rsidR="00974207" w:rsidRPr="00450E01">
        <w:rPr>
          <w:rFonts w:ascii="GHEA Grapalat" w:eastAsia="Times New Roman" w:hAnsi="GHEA Grapalat"/>
          <w:sz w:val="24"/>
          <w:szCs w:val="24"/>
          <w:lang w:val="hy-AM"/>
        </w:rPr>
        <w:t xml:space="preserve">20 </w:t>
      </w:r>
      <w:r w:rsidRPr="00450E01">
        <w:rPr>
          <w:rFonts w:ascii="GHEA Grapalat" w:eastAsia="Times New Roman" w:hAnsi="GHEA Grapalat"/>
          <w:sz w:val="24"/>
          <w:szCs w:val="24"/>
          <w:lang w:val="hy-AM"/>
        </w:rPr>
        <w:t>օրացուցային օր, եթե հատկացվելիք դրամաշնորհի չափը չի գերազանցում 50 միլիոն Հայաստանի Հանրապետության դրամը.</w:t>
      </w:r>
    </w:p>
    <w:p w14:paraId="7D568729" w14:textId="370C474E" w:rsidR="00283808" w:rsidRPr="00450E01" w:rsidRDefault="00283808" w:rsidP="00D74E90">
      <w:pPr>
        <w:shd w:val="clear" w:color="auto" w:fill="FFFFFF"/>
        <w:spacing w:after="0" w:line="360" w:lineRule="auto"/>
        <w:ind w:firstLine="375"/>
        <w:jc w:val="both"/>
        <w:rPr>
          <w:rFonts w:ascii="GHEA Grapalat" w:eastAsia="Times New Roman" w:hAnsi="GHEA Grapalat"/>
          <w:sz w:val="24"/>
          <w:szCs w:val="24"/>
          <w:lang w:val="hy-AM"/>
        </w:rPr>
      </w:pPr>
      <w:r w:rsidRPr="00450E01">
        <w:rPr>
          <w:rFonts w:ascii="GHEA Grapalat" w:eastAsia="Times New Roman" w:hAnsi="GHEA Grapalat"/>
          <w:sz w:val="24"/>
          <w:szCs w:val="24"/>
          <w:lang w:val="hy-AM"/>
        </w:rPr>
        <w:t xml:space="preserve">2) </w:t>
      </w:r>
      <w:r w:rsidR="00974207" w:rsidRPr="00450E01">
        <w:rPr>
          <w:rFonts w:ascii="GHEA Grapalat" w:eastAsia="Times New Roman" w:hAnsi="GHEA Grapalat"/>
          <w:sz w:val="24"/>
          <w:szCs w:val="24"/>
          <w:lang w:val="hy-AM"/>
        </w:rPr>
        <w:t xml:space="preserve">առնվազն </w:t>
      </w:r>
      <w:r w:rsidRPr="00450E01">
        <w:rPr>
          <w:rFonts w:ascii="GHEA Grapalat" w:eastAsia="Times New Roman" w:hAnsi="GHEA Grapalat"/>
          <w:sz w:val="24"/>
          <w:szCs w:val="24"/>
          <w:lang w:val="hy-AM"/>
        </w:rPr>
        <w:t>2</w:t>
      </w:r>
      <w:r w:rsidR="007A6381" w:rsidRPr="00450E01">
        <w:rPr>
          <w:rFonts w:ascii="GHEA Grapalat" w:eastAsia="Times New Roman" w:hAnsi="GHEA Grapalat"/>
          <w:sz w:val="24"/>
          <w:szCs w:val="24"/>
          <w:lang w:val="hy-AM"/>
        </w:rPr>
        <w:t>1</w:t>
      </w:r>
      <w:r w:rsidR="00974207" w:rsidRPr="00450E01">
        <w:rPr>
          <w:rFonts w:ascii="GHEA Grapalat" w:eastAsia="Times New Roman" w:hAnsi="GHEA Grapalat"/>
          <w:sz w:val="24"/>
          <w:szCs w:val="24"/>
          <w:lang w:val="hy-AM"/>
        </w:rPr>
        <w:t>, իսկ առավելագույնը 30</w:t>
      </w:r>
      <w:r w:rsidRPr="00450E01">
        <w:rPr>
          <w:rFonts w:ascii="GHEA Grapalat" w:eastAsia="Times New Roman" w:hAnsi="GHEA Grapalat"/>
          <w:sz w:val="24"/>
          <w:szCs w:val="24"/>
          <w:lang w:val="hy-AM"/>
        </w:rPr>
        <w:t xml:space="preserve"> օրացուցային օր, եթե հատկացվելիք դրամաշնորհի չափը </w:t>
      </w:r>
      <w:r w:rsidR="007A6381" w:rsidRPr="00450E01">
        <w:rPr>
          <w:rFonts w:ascii="GHEA Grapalat" w:eastAsia="Times New Roman" w:hAnsi="GHEA Grapalat"/>
          <w:sz w:val="24"/>
          <w:szCs w:val="24"/>
          <w:lang w:val="hy-AM"/>
        </w:rPr>
        <w:t xml:space="preserve">ավել է 50 միլիոն Հայաստանի Հանրապետության դրամից, սակայն չի </w:t>
      </w:r>
      <w:r w:rsidRPr="00450E01">
        <w:rPr>
          <w:rFonts w:ascii="GHEA Grapalat" w:eastAsia="Times New Roman" w:hAnsi="GHEA Grapalat"/>
          <w:sz w:val="24"/>
          <w:szCs w:val="24"/>
          <w:lang w:val="hy-AM"/>
        </w:rPr>
        <w:t>գերազանցում 100 միլիոն Հայաստանի Հանրապետության դրամը.</w:t>
      </w:r>
    </w:p>
    <w:p w14:paraId="604C173E" w14:textId="34AD0B5E" w:rsidR="00283808" w:rsidRPr="00450E01" w:rsidRDefault="00283808" w:rsidP="00283808">
      <w:pPr>
        <w:shd w:val="clear" w:color="auto" w:fill="FFFFFF"/>
        <w:spacing w:after="0" w:line="360" w:lineRule="auto"/>
        <w:ind w:firstLine="375"/>
        <w:jc w:val="both"/>
        <w:rPr>
          <w:rFonts w:ascii="GHEA Grapalat" w:eastAsia="Times New Roman" w:hAnsi="GHEA Grapalat"/>
          <w:sz w:val="24"/>
          <w:szCs w:val="24"/>
          <w:lang w:val="hy-AM"/>
        </w:rPr>
      </w:pPr>
      <w:r w:rsidRPr="00450E01">
        <w:rPr>
          <w:rFonts w:ascii="GHEA Grapalat" w:eastAsia="Times New Roman" w:hAnsi="GHEA Grapalat"/>
          <w:sz w:val="24"/>
          <w:szCs w:val="24"/>
          <w:lang w:val="hy-AM"/>
        </w:rPr>
        <w:t xml:space="preserve">3) </w:t>
      </w:r>
      <w:r w:rsidR="00974207" w:rsidRPr="00450E01">
        <w:rPr>
          <w:rFonts w:ascii="GHEA Grapalat" w:eastAsia="Times New Roman" w:hAnsi="GHEA Grapalat"/>
          <w:sz w:val="24"/>
          <w:szCs w:val="24"/>
          <w:lang w:val="hy-AM"/>
        </w:rPr>
        <w:t xml:space="preserve">առնվազն </w:t>
      </w:r>
      <w:r w:rsidRPr="00450E01">
        <w:rPr>
          <w:rFonts w:ascii="GHEA Grapalat" w:eastAsia="Times New Roman" w:hAnsi="GHEA Grapalat"/>
          <w:sz w:val="24"/>
          <w:szCs w:val="24"/>
          <w:lang w:val="hy-AM"/>
        </w:rPr>
        <w:t>3</w:t>
      </w:r>
      <w:r w:rsidR="007A6381" w:rsidRPr="00450E01">
        <w:rPr>
          <w:rFonts w:ascii="GHEA Grapalat" w:eastAsia="Times New Roman" w:hAnsi="GHEA Grapalat"/>
          <w:sz w:val="24"/>
          <w:szCs w:val="24"/>
          <w:lang w:val="hy-AM"/>
        </w:rPr>
        <w:t>1</w:t>
      </w:r>
      <w:r w:rsidR="00974207" w:rsidRPr="00450E01">
        <w:rPr>
          <w:rFonts w:ascii="GHEA Grapalat" w:eastAsia="Times New Roman" w:hAnsi="GHEA Grapalat"/>
          <w:sz w:val="24"/>
          <w:szCs w:val="24"/>
          <w:lang w:val="hy-AM"/>
        </w:rPr>
        <w:t>, իսկ առավելագույնը 45</w:t>
      </w:r>
      <w:r w:rsidRPr="00450E01">
        <w:rPr>
          <w:rFonts w:ascii="GHEA Grapalat" w:eastAsia="Times New Roman" w:hAnsi="GHEA Grapalat"/>
          <w:sz w:val="24"/>
          <w:szCs w:val="24"/>
          <w:lang w:val="hy-AM"/>
        </w:rPr>
        <w:t xml:space="preserve"> օրացուցային օր, եթե հատկացվելիք դրամաշնորհի չափը գերազանցում է 100 միլիոն Հայաստանի Հանրապետության դրամը:</w:t>
      </w:r>
    </w:p>
    <w:p w14:paraId="166BCB2F" w14:textId="5B7BD1D9" w:rsidR="003356C3" w:rsidRPr="004B623F" w:rsidRDefault="00283808" w:rsidP="00D74E90">
      <w:pPr>
        <w:shd w:val="clear" w:color="auto" w:fill="FFFFFF"/>
        <w:spacing w:after="0" w:line="360" w:lineRule="auto"/>
        <w:ind w:firstLine="375"/>
        <w:jc w:val="both"/>
        <w:rPr>
          <w:rFonts w:ascii="GHEA Grapalat" w:eastAsia="Times New Roman" w:hAnsi="GHEA Grapalat"/>
          <w:sz w:val="24"/>
          <w:szCs w:val="24"/>
          <w:lang w:val="hy-AM"/>
        </w:rPr>
      </w:pPr>
      <w:r w:rsidRPr="00450E01">
        <w:rPr>
          <w:rFonts w:ascii="GHEA Grapalat" w:eastAsia="Times New Roman" w:hAnsi="GHEA Grapalat"/>
          <w:sz w:val="24"/>
          <w:szCs w:val="24"/>
          <w:lang w:val="hy-AM"/>
        </w:rPr>
        <w:t>Ըն</w:t>
      </w:r>
      <w:r w:rsidR="00C733A6" w:rsidRPr="00450E01">
        <w:rPr>
          <w:rFonts w:ascii="GHEA Grapalat" w:eastAsia="Times New Roman" w:hAnsi="GHEA Grapalat"/>
          <w:sz w:val="24"/>
          <w:szCs w:val="24"/>
          <w:lang w:val="hy-AM"/>
        </w:rPr>
        <w:t>դ</w:t>
      </w:r>
      <w:r w:rsidRPr="00450E01">
        <w:rPr>
          <w:rFonts w:ascii="GHEA Grapalat" w:eastAsia="Times New Roman" w:hAnsi="GHEA Grapalat"/>
          <w:sz w:val="24"/>
          <w:szCs w:val="24"/>
          <w:lang w:val="hy-AM"/>
        </w:rPr>
        <w:t xml:space="preserve"> որում հայտերի ներկայացման ժամկետը</w:t>
      </w:r>
      <w:r w:rsidR="000A73DA" w:rsidRPr="00450E01">
        <w:rPr>
          <w:rFonts w:ascii="GHEA Grapalat" w:eastAsia="Times New Roman" w:hAnsi="GHEA Grapalat"/>
          <w:sz w:val="24"/>
          <w:szCs w:val="24"/>
          <w:lang w:val="hy-AM"/>
        </w:rPr>
        <w:t xml:space="preserve">  </w:t>
      </w:r>
      <w:r w:rsidRPr="00450E01">
        <w:rPr>
          <w:rFonts w:ascii="GHEA Grapalat" w:eastAsia="Times New Roman" w:hAnsi="GHEA Grapalat"/>
          <w:sz w:val="24"/>
          <w:szCs w:val="24"/>
          <w:lang w:val="hy-AM"/>
        </w:rPr>
        <w:t xml:space="preserve"> </w:t>
      </w:r>
      <w:r w:rsidR="00F4052E" w:rsidRPr="004B623F">
        <w:rPr>
          <w:rFonts w:ascii="GHEA Grapalat" w:eastAsia="Times New Roman" w:hAnsi="GHEA Grapalat"/>
          <w:sz w:val="24"/>
          <w:szCs w:val="24"/>
          <w:lang w:val="hy-AM"/>
        </w:rPr>
        <w:t>հաշվարկվում է պետական մարմնի պաշտոնական ինտերնետային կայքում մրցույթի հայտարարությ</w:t>
      </w:r>
      <w:r w:rsidR="00EC0DF1" w:rsidRPr="004B623F">
        <w:rPr>
          <w:rFonts w:ascii="GHEA Grapalat" w:eastAsia="Times New Roman" w:hAnsi="GHEA Grapalat"/>
          <w:sz w:val="24"/>
          <w:szCs w:val="24"/>
          <w:lang w:val="hy-AM"/>
        </w:rPr>
        <w:t>ա</w:t>
      </w:r>
      <w:r w:rsidR="00F4052E" w:rsidRPr="004B623F">
        <w:rPr>
          <w:rFonts w:ascii="GHEA Grapalat" w:eastAsia="Times New Roman" w:hAnsi="GHEA Grapalat"/>
          <w:sz w:val="24"/>
          <w:szCs w:val="24"/>
          <w:lang w:val="hy-AM"/>
        </w:rPr>
        <w:t>ն և հրավեր</w:t>
      </w:r>
      <w:r w:rsidR="00EC0DF1" w:rsidRPr="004B623F">
        <w:rPr>
          <w:rFonts w:ascii="GHEA Grapalat" w:eastAsia="Times New Roman" w:hAnsi="GHEA Grapalat"/>
          <w:sz w:val="24"/>
          <w:szCs w:val="24"/>
          <w:lang w:val="hy-AM"/>
        </w:rPr>
        <w:t>ի</w:t>
      </w:r>
      <w:r w:rsidR="00F4052E" w:rsidRPr="004B623F">
        <w:rPr>
          <w:rFonts w:ascii="GHEA Grapalat" w:eastAsia="Times New Roman" w:hAnsi="GHEA Grapalat"/>
          <w:sz w:val="24"/>
          <w:szCs w:val="24"/>
          <w:lang w:val="hy-AM"/>
        </w:rPr>
        <w:t xml:space="preserve"> հրապարակման օրվանից</w:t>
      </w:r>
      <w:r w:rsidR="00EC0DF1" w:rsidRPr="004B623F">
        <w:rPr>
          <w:rFonts w:ascii="GHEA Grapalat" w:eastAsia="Times New Roman" w:hAnsi="GHEA Grapalat"/>
          <w:sz w:val="24"/>
          <w:szCs w:val="24"/>
          <w:lang w:val="hy-AM"/>
        </w:rPr>
        <w:t>:</w:t>
      </w:r>
      <w:r w:rsidR="00DD63B7" w:rsidRPr="00450E01">
        <w:rPr>
          <w:rFonts w:ascii="GHEA Grapalat" w:eastAsia="Times New Roman" w:hAnsi="GHEA Grapalat"/>
          <w:sz w:val="24"/>
          <w:szCs w:val="24"/>
          <w:lang w:val="hy-AM"/>
        </w:rPr>
        <w:t xml:space="preserve"> Հատկացվելիք դրամաշնորհի չափը հայտնի չլինելու դեպքում, մրցույթի հայտերի ներկայացման համար նախատեսվող ժամկետը սահմանվում է առնվազն 31, իսկ առավելագույնը 45 օրացուցային օր:</w:t>
      </w:r>
      <w:r w:rsidR="00EC0DF1" w:rsidRPr="004B623F">
        <w:rPr>
          <w:rFonts w:ascii="GHEA Grapalat" w:eastAsia="Times New Roman" w:hAnsi="GHEA Grapalat"/>
          <w:sz w:val="24"/>
          <w:szCs w:val="24"/>
          <w:lang w:val="hy-AM"/>
        </w:rPr>
        <w:t>».</w:t>
      </w:r>
    </w:p>
    <w:p w14:paraId="027AE255" w14:textId="3CAEDE5A" w:rsidR="0053606A" w:rsidRPr="004B623F" w:rsidRDefault="000F4834" w:rsidP="00D74E90">
      <w:pPr>
        <w:shd w:val="clear" w:color="auto" w:fill="FFFFFF"/>
        <w:spacing w:after="0" w:line="360" w:lineRule="auto"/>
        <w:ind w:firstLine="375"/>
        <w:jc w:val="both"/>
        <w:rPr>
          <w:rFonts w:ascii="GHEA Grapalat" w:eastAsia="Times New Roman" w:hAnsi="GHEA Grapalat"/>
          <w:sz w:val="24"/>
          <w:szCs w:val="24"/>
          <w:lang w:val="hy-AM"/>
        </w:rPr>
      </w:pPr>
      <w:r w:rsidRPr="00A2751D">
        <w:rPr>
          <w:rFonts w:ascii="GHEA Grapalat" w:eastAsia="Times New Roman" w:hAnsi="GHEA Grapalat"/>
          <w:sz w:val="24"/>
          <w:szCs w:val="24"/>
          <w:lang w:val="hy-AM"/>
        </w:rPr>
        <w:t>9</w:t>
      </w:r>
      <w:r w:rsidR="007D3174" w:rsidRPr="004B623F">
        <w:rPr>
          <w:rFonts w:ascii="GHEA Grapalat" w:eastAsia="Times New Roman" w:hAnsi="GHEA Grapalat"/>
          <w:sz w:val="24"/>
          <w:szCs w:val="24"/>
          <w:lang w:val="hy-AM"/>
        </w:rPr>
        <w:t xml:space="preserve">) </w:t>
      </w:r>
      <w:r w:rsidR="00AF4C7D" w:rsidRPr="004B623F">
        <w:rPr>
          <w:rFonts w:ascii="GHEA Grapalat" w:eastAsia="Times New Roman" w:hAnsi="GHEA Grapalat"/>
          <w:sz w:val="24"/>
          <w:szCs w:val="24"/>
          <w:lang w:val="hy-AM"/>
        </w:rPr>
        <w:t>20</w:t>
      </w:r>
      <w:r w:rsidR="00215132" w:rsidRPr="004B623F">
        <w:rPr>
          <w:rFonts w:ascii="GHEA Grapalat" w:eastAsia="Times New Roman" w:hAnsi="GHEA Grapalat"/>
          <w:sz w:val="24"/>
          <w:szCs w:val="24"/>
          <w:lang w:val="hy-AM"/>
        </w:rPr>
        <w:t xml:space="preserve">-րդ կետը </w:t>
      </w:r>
      <w:r w:rsidR="00AF4C7D" w:rsidRPr="004B623F">
        <w:rPr>
          <w:rFonts w:ascii="GHEA Grapalat" w:eastAsia="Times New Roman" w:hAnsi="GHEA Grapalat"/>
          <w:sz w:val="24"/>
          <w:szCs w:val="24"/>
          <w:lang w:val="hy-AM"/>
        </w:rPr>
        <w:t>շարադրել հետևյալ խմբագրությամբ.</w:t>
      </w:r>
    </w:p>
    <w:p w14:paraId="6B3EFF6F" w14:textId="77777777" w:rsidR="00AF4C7D" w:rsidRPr="004B623F" w:rsidRDefault="00AF4C7D" w:rsidP="00D74E90">
      <w:pPr>
        <w:shd w:val="clear" w:color="auto" w:fill="FFFFFF"/>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lastRenderedPageBreak/>
        <w:t>«20. Մրցույթի հրավերը պետք է պարունակի`</w:t>
      </w:r>
    </w:p>
    <w:p w14:paraId="6ADA460C" w14:textId="3A41CB9D" w:rsidR="00AF4C7D" w:rsidRPr="004B623F" w:rsidRDefault="00634B6D" w:rsidP="00D74E90">
      <w:pPr>
        <w:shd w:val="clear" w:color="auto" w:fill="FFFFFF"/>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1</w:t>
      </w:r>
      <w:r w:rsidR="00AF4C7D" w:rsidRPr="004B623F">
        <w:rPr>
          <w:rFonts w:ascii="GHEA Grapalat" w:eastAsia="Times New Roman" w:hAnsi="GHEA Grapalat"/>
          <w:sz w:val="24"/>
          <w:szCs w:val="24"/>
          <w:lang w:val="hy-AM"/>
        </w:rPr>
        <w:t>) մրցույթը հայտարարած պետական մարմնի անվանումը.</w:t>
      </w:r>
    </w:p>
    <w:p w14:paraId="52BE3CF5" w14:textId="092D2772" w:rsidR="00AF4C7D" w:rsidRPr="004B623F" w:rsidRDefault="00634B6D" w:rsidP="00D74E90">
      <w:pPr>
        <w:shd w:val="clear" w:color="auto" w:fill="FFFFFF"/>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2</w:t>
      </w:r>
      <w:r w:rsidR="00AF4C7D" w:rsidRPr="004B623F">
        <w:rPr>
          <w:rFonts w:ascii="GHEA Grapalat" w:eastAsia="Times New Roman" w:hAnsi="GHEA Grapalat"/>
          <w:sz w:val="24"/>
          <w:szCs w:val="24"/>
          <w:lang w:val="hy-AM"/>
        </w:rPr>
        <w:t>) հղում` հրապարակված մրցույթի մասին հայտարարությանը` ի լրումն որի տրամադրվում է մրցույթի հրավերը.</w:t>
      </w:r>
    </w:p>
    <w:p w14:paraId="673573EB" w14:textId="04B2BAB6" w:rsidR="00AF4C7D" w:rsidRPr="004B623F" w:rsidRDefault="00634B6D" w:rsidP="00D74E90">
      <w:pPr>
        <w:shd w:val="clear" w:color="auto" w:fill="FFFFFF"/>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3</w:t>
      </w:r>
      <w:r w:rsidR="00AF4C7D" w:rsidRPr="004B623F">
        <w:rPr>
          <w:rFonts w:ascii="GHEA Grapalat" w:eastAsia="Times New Roman" w:hAnsi="GHEA Grapalat"/>
          <w:sz w:val="24"/>
          <w:szCs w:val="24"/>
          <w:lang w:val="hy-AM"/>
        </w:rPr>
        <w:t>) հայտերի պատրաստման մասին հրահանգները, այդ թվում` հայտի ֆինանսական նախահաշվի կազմման ձևը</w:t>
      </w:r>
      <w:r w:rsidR="00AA0774" w:rsidRPr="004B623F">
        <w:rPr>
          <w:rFonts w:ascii="GHEA Grapalat" w:eastAsia="Times New Roman" w:hAnsi="GHEA Grapalat"/>
          <w:sz w:val="24"/>
          <w:szCs w:val="24"/>
          <w:lang w:val="hy-AM"/>
        </w:rPr>
        <w:t>: Ընդ որում, հրավերով մասնակցին տեղեկություն ներկայացնելու պայման սահմանվելու դեպքում նախատեսվում են այդ տեղեկ</w:t>
      </w:r>
      <w:r w:rsidR="00C77F19" w:rsidRPr="004B623F">
        <w:rPr>
          <w:rFonts w:ascii="GHEA Grapalat" w:eastAsia="Times New Roman" w:hAnsi="GHEA Grapalat"/>
          <w:sz w:val="24"/>
          <w:szCs w:val="24"/>
          <w:lang w:val="hy-AM"/>
        </w:rPr>
        <w:t xml:space="preserve">ության </w:t>
      </w:r>
      <w:r w:rsidR="00AA0774" w:rsidRPr="004B623F">
        <w:rPr>
          <w:rFonts w:ascii="GHEA Grapalat" w:eastAsia="Times New Roman" w:hAnsi="GHEA Grapalat"/>
          <w:sz w:val="24"/>
          <w:szCs w:val="24"/>
          <w:lang w:val="hy-AM"/>
        </w:rPr>
        <w:t>վավերապայմանները.</w:t>
      </w:r>
    </w:p>
    <w:p w14:paraId="08ACF450" w14:textId="12452964" w:rsidR="00AF4C7D" w:rsidRPr="004B623F" w:rsidRDefault="00634B6D" w:rsidP="00D74E90">
      <w:pPr>
        <w:shd w:val="clear" w:color="auto" w:fill="FFFFFF"/>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4</w:t>
      </w:r>
      <w:r w:rsidR="00AF4C7D" w:rsidRPr="004B623F">
        <w:rPr>
          <w:rFonts w:ascii="GHEA Grapalat" w:eastAsia="Times New Roman" w:hAnsi="GHEA Grapalat"/>
          <w:sz w:val="24"/>
          <w:szCs w:val="24"/>
          <w:lang w:val="hy-AM"/>
        </w:rPr>
        <w:t xml:space="preserve">) </w:t>
      </w:r>
      <w:r w:rsidR="004E3741" w:rsidRPr="005E0511">
        <w:rPr>
          <w:rFonts w:ascii="GHEA Grapalat" w:eastAsia="Times New Roman" w:hAnsi="GHEA Grapalat"/>
          <w:sz w:val="24"/>
          <w:szCs w:val="24"/>
          <w:lang w:val="hy-AM"/>
        </w:rPr>
        <w:t xml:space="preserve">մասնակցության իրավունքի պահանջները, </w:t>
      </w:r>
      <w:r w:rsidR="00AF4C7D" w:rsidRPr="004B623F">
        <w:rPr>
          <w:rFonts w:ascii="GHEA Grapalat" w:eastAsia="Times New Roman" w:hAnsi="GHEA Grapalat"/>
          <w:sz w:val="24"/>
          <w:szCs w:val="24"/>
          <w:lang w:val="hy-AM"/>
        </w:rPr>
        <w:t>մասնակիցներին  ներկայացվող որակավորման տվյալների չափանիշները և դրանց գնահատման համար պահանջվող փաստաթղթերը</w:t>
      </w:r>
      <w:r w:rsidR="00F042BB" w:rsidRPr="005E0511">
        <w:rPr>
          <w:rFonts w:ascii="GHEA Grapalat" w:eastAsia="Times New Roman" w:hAnsi="GHEA Grapalat"/>
          <w:sz w:val="24"/>
          <w:szCs w:val="24"/>
          <w:lang w:val="hy-AM"/>
        </w:rPr>
        <w:t>:</w:t>
      </w:r>
      <w:r w:rsidR="00397C0E" w:rsidRPr="00EB5B85">
        <w:rPr>
          <w:rFonts w:ascii="GHEA Grapalat" w:eastAsia="Times New Roman" w:hAnsi="GHEA Grapalat"/>
          <w:sz w:val="24"/>
          <w:szCs w:val="24"/>
          <w:lang w:val="hy-AM"/>
        </w:rPr>
        <w:t xml:space="preserve"> Պահանջի դեպքում մասնակցի կողմից հաստատվող՝ հայտում ներառված փաստաթղթերը կարող են ներկայացվել նաև էլեկտրոնային կրիչով:</w:t>
      </w:r>
      <w:r w:rsidR="00F042BB" w:rsidRPr="005E0511">
        <w:rPr>
          <w:rFonts w:ascii="GHEA Grapalat" w:eastAsia="Times New Roman" w:hAnsi="GHEA Grapalat"/>
          <w:sz w:val="24"/>
          <w:szCs w:val="24"/>
          <w:lang w:val="hy-AM"/>
        </w:rPr>
        <w:t xml:space="preserve"> Ընդ որում եթե կազմակերպությունը ցուցակում ներառվել է հայտը ներկայացնելու օրվանից հետո, ապա նրա հայտը ենթակա չէ մերժման.</w:t>
      </w:r>
    </w:p>
    <w:p w14:paraId="6E2550CA" w14:textId="49699147" w:rsidR="00AF4C7D" w:rsidRPr="004B623F" w:rsidRDefault="00634B6D" w:rsidP="00D74E90">
      <w:pPr>
        <w:shd w:val="clear" w:color="auto" w:fill="FFFFFF"/>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5</w:t>
      </w:r>
      <w:r w:rsidR="00AF4C7D" w:rsidRPr="004B623F">
        <w:rPr>
          <w:rFonts w:ascii="GHEA Grapalat" w:eastAsia="Times New Roman" w:hAnsi="GHEA Grapalat"/>
          <w:sz w:val="24"/>
          <w:szCs w:val="24"/>
          <w:lang w:val="hy-AM"/>
        </w:rPr>
        <w:t xml:space="preserve">) </w:t>
      </w:r>
      <w:r w:rsidR="00AF4C7D" w:rsidRPr="00B33325">
        <w:rPr>
          <w:rFonts w:ascii="GHEA Grapalat" w:eastAsia="Times New Roman" w:hAnsi="GHEA Grapalat"/>
          <w:sz w:val="24"/>
          <w:szCs w:val="24"/>
          <w:lang w:val="hy-AM"/>
        </w:rPr>
        <w:t>դրամաշնորհի տրամադրման հիմնական պայմանները</w:t>
      </w:r>
      <w:r w:rsidR="00985A8D" w:rsidRPr="00E44AF3">
        <w:rPr>
          <w:rFonts w:ascii="GHEA Grapalat" w:eastAsia="Times New Roman" w:hAnsi="GHEA Grapalat"/>
          <w:sz w:val="24"/>
          <w:szCs w:val="24"/>
          <w:lang w:val="hy-AM"/>
        </w:rPr>
        <w:t>, այդ թվում բյուջեն</w:t>
      </w:r>
      <w:r w:rsidR="00AF4C7D" w:rsidRPr="004B623F">
        <w:rPr>
          <w:rFonts w:ascii="GHEA Grapalat" w:eastAsia="Times New Roman" w:hAnsi="GHEA Grapalat"/>
          <w:sz w:val="24"/>
          <w:szCs w:val="24"/>
          <w:lang w:val="hy-AM"/>
        </w:rPr>
        <w:t>.</w:t>
      </w:r>
    </w:p>
    <w:p w14:paraId="28994A46" w14:textId="0DFB0F27" w:rsidR="00AF4C7D" w:rsidRPr="00B33325" w:rsidRDefault="00B33325" w:rsidP="00D74E90">
      <w:pPr>
        <w:shd w:val="clear" w:color="auto" w:fill="FFFFFF"/>
        <w:spacing w:after="0" w:line="360" w:lineRule="auto"/>
        <w:ind w:firstLine="375"/>
        <w:jc w:val="both"/>
        <w:rPr>
          <w:rFonts w:ascii="GHEA Grapalat" w:eastAsia="Times New Roman" w:hAnsi="GHEA Grapalat"/>
          <w:sz w:val="24"/>
          <w:szCs w:val="24"/>
          <w:lang w:val="hy-AM"/>
        </w:rPr>
      </w:pPr>
      <w:r>
        <w:rPr>
          <w:rFonts w:ascii="GHEA Grapalat" w:eastAsia="Times New Roman" w:hAnsi="GHEA Grapalat"/>
          <w:sz w:val="24"/>
          <w:szCs w:val="24"/>
          <w:lang w:val="hy-AM"/>
        </w:rPr>
        <w:t>6</w:t>
      </w:r>
      <w:r w:rsidR="00AF4C7D" w:rsidRPr="00B33325">
        <w:rPr>
          <w:rFonts w:ascii="GHEA Grapalat" w:eastAsia="Times New Roman" w:hAnsi="GHEA Grapalat"/>
          <w:sz w:val="24"/>
          <w:szCs w:val="24"/>
          <w:lang w:val="hy-AM"/>
        </w:rPr>
        <w:t>) հայտը ներկայացնելու պայմանները` ներառյալ ձևը, տեղը, ժամկետը, հայտի լեզուն.</w:t>
      </w:r>
    </w:p>
    <w:p w14:paraId="1BC320B2" w14:textId="73810B4E" w:rsidR="00AF4C7D" w:rsidRPr="00B33325" w:rsidRDefault="00B33325" w:rsidP="00D74E90">
      <w:pPr>
        <w:shd w:val="clear" w:color="auto" w:fill="FFFFFF"/>
        <w:spacing w:after="0" w:line="360" w:lineRule="auto"/>
        <w:ind w:firstLine="375"/>
        <w:jc w:val="both"/>
        <w:rPr>
          <w:rFonts w:ascii="GHEA Grapalat" w:eastAsia="Times New Roman" w:hAnsi="GHEA Grapalat"/>
          <w:sz w:val="24"/>
          <w:szCs w:val="24"/>
          <w:lang w:val="hy-AM"/>
        </w:rPr>
      </w:pPr>
      <w:r>
        <w:rPr>
          <w:rFonts w:ascii="GHEA Grapalat" w:eastAsia="Times New Roman" w:hAnsi="GHEA Grapalat"/>
          <w:sz w:val="24"/>
          <w:szCs w:val="24"/>
          <w:lang w:val="hy-AM"/>
        </w:rPr>
        <w:t>7</w:t>
      </w:r>
      <w:r w:rsidR="00AF4C7D" w:rsidRPr="00B33325">
        <w:rPr>
          <w:rFonts w:ascii="GHEA Grapalat" w:eastAsia="Times New Roman" w:hAnsi="GHEA Grapalat"/>
          <w:sz w:val="24"/>
          <w:szCs w:val="24"/>
          <w:lang w:val="hy-AM"/>
        </w:rPr>
        <w:t>) այն եղանակները, որոնցով մասնակիցները կարող են պահանջել մրցույթի փաստաթղթերի վերաբերյալ պարզաբանումներ.</w:t>
      </w:r>
    </w:p>
    <w:p w14:paraId="27CA0829" w14:textId="389B9BC2" w:rsidR="00AF4C7D" w:rsidRPr="00B33325" w:rsidRDefault="00B33325" w:rsidP="00D74E90">
      <w:pPr>
        <w:shd w:val="clear" w:color="auto" w:fill="FFFFFF"/>
        <w:spacing w:after="0" w:line="360" w:lineRule="auto"/>
        <w:ind w:firstLine="375"/>
        <w:jc w:val="both"/>
        <w:rPr>
          <w:rFonts w:ascii="GHEA Grapalat" w:eastAsia="Times New Roman" w:hAnsi="GHEA Grapalat"/>
          <w:sz w:val="24"/>
          <w:szCs w:val="24"/>
          <w:lang w:val="hy-AM"/>
        </w:rPr>
      </w:pPr>
      <w:r>
        <w:rPr>
          <w:rFonts w:ascii="GHEA Grapalat" w:eastAsia="Times New Roman" w:hAnsi="GHEA Grapalat"/>
          <w:sz w:val="24"/>
          <w:szCs w:val="24"/>
          <w:lang w:val="hy-AM"/>
        </w:rPr>
        <w:t>8</w:t>
      </w:r>
      <w:r w:rsidR="00AF4C7D" w:rsidRPr="00B33325">
        <w:rPr>
          <w:rFonts w:ascii="GHEA Grapalat" w:eastAsia="Times New Roman" w:hAnsi="GHEA Grapalat"/>
          <w:sz w:val="24"/>
          <w:szCs w:val="24"/>
          <w:lang w:val="hy-AM"/>
        </w:rPr>
        <w:t>) հայտերի բացման օրը, ժամը և վայրը, քննարկման կարգը և գնահատման չափանիշները.</w:t>
      </w:r>
    </w:p>
    <w:p w14:paraId="0CA7C8EA" w14:textId="44B33506" w:rsidR="00AF4C7D" w:rsidRPr="00B33325" w:rsidRDefault="00B33325" w:rsidP="00D74E90">
      <w:pPr>
        <w:shd w:val="clear" w:color="auto" w:fill="FFFFFF"/>
        <w:spacing w:after="0" w:line="360" w:lineRule="auto"/>
        <w:ind w:firstLine="375"/>
        <w:jc w:val="both"/>
        <w:rPr>
          <w:rFonts w:ascii="GHEA Grapalat" w:eastAsia="Times New Roman" w:hAnsi="GHEA Grapalat"/>
          <w:sz w:val="24"/>
          <w:szCs w:val="24"/>
          <w:lang w:val="hy-AM"/>
        </w:rPr>
      </w:pPr>
      <w:r>
        <w:rPr>
          <w:rFonts w:ascii="GHEA Grapalat" w:eastAsia="Times New Roman" w:hAnsi="GHEA Grapalat"/>
          <w:sz w:val="24"/>
          <w:szCs w:val="24"/>
          <w:lang w:val="hy-AM"/>
        </w:rPr>
        <w:t>9</w:t>
      </w:r>
      <w:r w:rsidR="00AF4C7D" w:rsidRPr="00B33325">
        <w:rPr>
          <w:rFonts w:ascii="GHEA Grapalat" w:eastAsia="Times New Roman" w:hAnsi="GHEA Grapalat"/>
          <w:sz w:val="24"/>
          <w:szCs w:val="24"/>
          <w:lang w:val="hy-AM"/>
        </w:rPr>
        <w:t>) հայտերը մերժելու պայմանները.</w:t>
      </w:r>
    </w:p>
    <w:p w14:paraId="1BD37F71" w14:textId="6B9D9167" w:rsidR="00AF4C7D" w:rsidRDefault="00B33325" w:rsidP="00D74E90">
      <w:pPr>
        <w:shd w:val="clear" w:color="auto" w:fill="FFFFFF"/>
        <w:spacing w:after="0" w:line="360" w:lineRule="auto"/>
        <w:ind w:firstLine="375"/>
        <w:jc w:val="both"/>
        <w:rPr>
          <w:rFonts w:ascii="GHEA Grapalat" w:eastAsia="Times New Roman" w:hAnsi="GHEA Grapalat"/>
          <w:sz w:val="24"/>
          <w:szCs w:val="24"/>
          <w:lang w:val="hy-AM"/>
        </w:rPr>
      </w:pPr>
      <w:r>
        <w:rPr>
          <w:rFonts w:ascii="GHEA Grapalat" w:eastAsia="Times New Roman" w:hAnsi="GHEA Grapalat"/>
          <w:sz w:val="24"/>
          <w:szCs w:val="24"/>
          <w:lang w:val="hy-AM"/>
        </w:rPr>
        <w:t>10</w:t>
      </w:r>
      <w:r w:rsidR="00AF4C7D" w:rsidRPr="00B33325">
        <w:rPr>
          <w:rFonts w:ascii="GHEA Grapalat" w:eastAsia="Times New Roman" w:hAnsi="GHEA Grapalat"/>
          <w:sz w:val="24"/>
          <w:szCs w:val="24"/>
          <w:lang w:val="hy-AM"/>
        </w:rPr>
        <w:t>) կնքվելիք պայմանագրի նախագիծը.</w:t>
      </w:r>
    </w:p>
    <w:p w14:paraId="7F728285" w14:textId="1117055C" w:rsidR="000D0936" w:rsidRPr="004B623F" w:rsidRDefault="00B33325" w:rsidP="00D74E90">
      <w:pPr>
        <w:shd w:val="clear" w:color="auto" w:fill="FFFFFF"/>
        <w:spacing w:after="0" w:line="360" w:lineRule="auto"/>
        <w:ind w:firstLine="375"/>
        <w:jc w:val="both"/>
        <w:rPr>
          <w:rFonts w:ascii="GHEA Grapalat" w:eastAsia="Times New Roman" w:hAnsi="GHEA Grapalat"/>
          <w:sz w:val="24"/>
          <w:szCs w:val="24"/>
          <w:lang w:val="hy-AM"/>
        </w:rPr>
      </w:pPr>
      <w:r>
        <w:rPr>
          <w:rFonts w:ascii="GHEA Grapalat" w:eastAsia="Times New Roman" w:hAnsi="GHEA Grapalat"/>
          <w:sz w:val="24"/>
          <w:szCs w:val="24"/>
          <w:lang w:val="hy-AM"/>
        </w:rPr>
        <w:t>11</w:t>
      </w:r>
      <w:r w:rsidR="000D0936" w:rsidRPr="00B33325">
        <w:rPr>
          <w:rFonts w:ascii="GHEA Grapalat" w:eastAsia="Times New Roman" w:hAnsi="GHEA Grapalat"/>
          <w:sz w:val="24"/>
          <w:szCs w:val="24"/>
          <w:lang w:val="hy-AM"/>
        </w:rPr>
        <w:t>) նշում այն մասին, որ մասնակ</w:t>
      </w:r>
      <w:r w:rsidR="00A72A79" w:rsidRPr="00EB5B85">
        <w:rPr>
          <w:rFonts w:ascii="GHEA Grapalat" w:eastAsia="Times New Roman" w:hAnsi="GHEA Grapalat"/>
          <w:sz w:val="24"/>
          <w:szCs w:val="24"/>
          <w:lang w:val="hy-AM"/>
        </w:rPr>
        <w:t xml:space="preserve">իցը կարող է պահանջել և </w:t>
      </w:r>
      <w:r w:rsidR="007E304F" w:rsidRPr="00EB5B85">
        <w:rPr>
          <w:rFonts w:ascii="GHEA Grapalat" w:eastAsia="Times New Roman" w:hAnsi="GHEA Grapalat"/>
          <w:sz w:val="24"/>
          <w:szCs w:val="24"/>
          <w:lang w:val="hy-AM"/>
        </w:rPr>
        <w:t xml:space="preserve">երկու </w:t>
      </w:r>
      <w:r w:rsidR="00A72A79" w:rsidRPr="00EB5B85">
        <w:rPr>
          <w:rFonts w:ascii="GHEA Grapalat" w:eastAsia="Times New Roman" w:hAnsi="GHEA Grapalat"/>
          <w:sz w:val="24"/>
          <w:szCs w:val="24"/>
          <w:lang w:val="hy-AM"/>
        </w:rPr>
        <w:t xml:space="preserve">աշխատանքային օրվա ընթացքում ստանալ իր հայտի գնահատման արդյունքների վերաբերյալ տեղեկատվություն: </w:t>
      </w:r>
    </w:p>
    <w:p w14:paraId="26B83449" w14:textId="4EBD5B26" w:rsidR="00E51513" w:rsidRPr="00B33325" w:rsidRDefault="00B33325" w:rsidP="00D74E90">
      <w:pPr>
        <w:shd w:val="clear" w:color="auto" w:fill="FFFFFF"/>
        <w:spacing w:after="0" w:line="360" w:lineRule="auto"/>
        <w:ind w:firstLine="375"/>
        <w:jc w:val="both"/>
        <w:rPr>
          <w:rFonts w:ascii="GHEA Grapalat" w:eastAsia="Times New Roman" w:hAnsi="GHEA Grapalat"/>
          <w:sz w:val="24"/>
          <w:szCs w:val="24"/>
          <w:lang w:val="hy-AM"/>
        </w:rPr>
      </w:pPr>
      <w:r>
        <w:rPr>
          <w:rFonts w:ascii="GHEA Grapalat" w:eastAsia="Times New Roman" w:hAnsi="GHEA Grapalat"/>
          <w:sz w:val="24"/>
          <w:szCs w:val="24"/>
          <w:lang w:val="hy-AM"/>
        </w:rPr>
        <w:t>12</w:t>
      </w:r>
      <w:r w:rsidR="000D0936" w:rsidRPr="00B33325">
        <w:rPr>
          <w:rFonts w:ascii="GHEA Grapalat" w:eastAsia="Times New Roman" w:hAnsi="GHEA Grapalat"/>
          <w:sz w:val="24"/>
          <w:szCs w:val="24"/>
          <w:lang w:val="hy-AM"/>
        </w:rPr>
        <w:t>) տեղեկատվություն կանխավճարի հատկացման և դրա առավելագույն չափի մասին</w:t>
      </w:r>
      <w:r w:rsidR="00AA0774" w:rsidRPr="00B33325">
        <w:rPr>
          <w:rFonts w:ascii="GHEA Grapalat" w:eastAsia="Times New Roman" w:hAnsi="GHEA Grapalat"/>
          <w:sz w:val="24"/>
          <w:szCs w:val="24"/>
          <w:lang w:val="hy-AM"/>
        </w:rPr>
        <w:t>.</w:t>
      </w:r>
      <w:r w:rsidR="00E51513" w:rsidRPr="00B33325">
        <w:rPr>
          <w:rFonts w:ascii="GHEA Grapalat" w:eastAsia="Times New Roman" w:hAnsi="GHEA Grapalat"/>
          <w:sz w:val="24"/>
          <w:szCs w:val="24"/>
          <w:lang w:val="hy-AM"/>
        </w:rPr>
        <w:t xml:space="preserve"> </w:t>
      </w:r>
    </w:p>
    <w:p w14:paraId="08E58309" w14:textId="2413A93C" w:rsidR="00D36DF1" w:rsidRDefault="00634B6D" w:rsidP="00D74E90">
      <w:pPr>
        <w:shd w:val="clear" w:color="auto" w:fill="FFFFFF"/>
        <w:spacing w:after="0" w:line="360" w:lineRule="auto"/>
        <w:ind w:firstLine="375"/>
        <w:jc w:val="both"/>
        <w:rPr>
          <w:rFonts w:ascii="GHEA Grapalat" w:eastAsia="Times New Roman" w:hAnsi="GHEA Grapalat"/>
          <w:sz w:val="24"/>
          <w:szCs w:val="24"/>
          <w:lang w:val="hy-AM"/>
        </w:rPr>
      </w:pPr>
      <w:r w:rsidRPr="00B33325">
        <w:rPr>
          <w:rFonts w:ascii="GHEA Grapalat" w:eastAsia="Times New Roman" w:hAnsi="GHEA Grapalat"/>
          <w:sz w:val="24"/>
          <w:szCs w:val="24"/>
          <w:lang w:val="hy-AM"/>
        </w:rPr>
        <w:t>1</w:t>
      </w:r>
      <w:r w:rsidR="00B33325">
        <w:rPr>
          <w:rFonts w:ascii="GHEA Grapalat" w:eastAsia="Times New Roman" w:hAnsi="GHEA Grapalat"/>
          <w:sz w:val="24"/>
          <w:szCs w:val="24"/>
          <w:lang w:val="hy-AM"/>
        </w:rPr>
        <w:t>3</w:t>
      </w:r>
      <w:r w:rsidR="00E51513" w:rsidRPr="00B33325">
        <w:rPr>
          <w:rFonts w:ascii="GHEA Grapalat" w:eastAsia="Times New Roman" w:hAnsi="GHEA Grapalat"/>
          <w:sz w:val="24"/>
          <w:szCs w:val="24"/>
          <w:lang w:val="hy-AM"/>
        </w:rPr>
        <w:t xml:space="preserve">) </w:t>
      </w:r>
      <w:r w:rsidR="007333F5" w:rsidRPr="00B33325">
        <w:rPr>
          <w:rFonts w:ascii="GHEA Grapalat" w:eastAsia="Times New Roman" w:hAnsi="GHEA Grapalat"/>
          <w:sz w:val="24"/>
          <w:szCs w:val="24"/>
          <w:lang w:val="hy-AM"/>
        </w:rPr>
        <w:t>դրամաշնորհային ծրագիրը մասնակցի կողմից համաֆինանսավորման եղանակով իրականա</w:t>
      </w:r>
      <w:r w:rsidR="007333F5" w:rsidRPr="004B623F">
        <w:rPr>
          <w:rFonts w:ascii="GHEA Grapalat" w:eastAsia="Times New Roman" w:hAnsi="GHEA Grapalat"/>
          <w:sz w:val="24"/>
          <w:szCs w:val="24"/>
          <w:lang w:val="hy-AM"/>
        </w:rPr>
        <w:t xml:space="preserve">ցնելու առաջարկության դեպքում կիրառվելիք նախապատվության տրամադրման պայմանները. </w:t>
      </w:r>
    </w:p>
    <w:p w14:paraId="215015E7" w14:textId="188F74D5" w:rsidR="000E6B74" w:rsidRPr="00320843" w:rsidRDefault="000E6B74" w:rsidP="00D74E90">
      <w:pPr>
        <w:shd w:val="clear" w:color="auto" w:fill="FFFFFF"/>
        <w:spacing w:after="0" w:line="360" w:lineRule="auto"/>
        <w:ind w:firstLine="375"/>
        <w:jc w:val="both"/>
        <w:rPr>
          <w:rFonts w:ascii="GHEA Grapalat" w:eastAsia="Times New Roman" w:hAnsi="GHEA Grapalat"/>
          <w:sz w:val="24"/>
          <w:szCs w:val="24"/>
          <w:lang w:val="hy-AM"/>
        </w:rPr>
      </w:pPr>
      <w:r w:rsidRPr="00320843">
        <w:rPr>
          <w:rFonts w:ascii="GHEA Grapalat" w:eastAsia="Times New Roman" w:hAnsi="GHEA Grapalat"/>
          <w:sz w:val="24"/>
          <w:szCs w:val="24"/>
          <w:lang w:val="hy-AM"/>
        </w:rPr>
        <w:lastRenderedPageBreak/>
        <w:t xml:space="preserve">14) </w:t>
      </w:r>
      <w:r w:rsidR="00A82EF4" w:rsidRPr="00320843">
        <w:rPr>
          <w:rFonts w:ascii="GHEA Grapalat" w:eastAsia="Times New Roman" w:hAnsi="GHEA Grapalat"/>
          <w:sz w:val="24"/>
          <w:szCs w:val="24"/>
          <w:lang w:val="hy-AM"/>
        </w:rPr>
        <w:t xml:space="preserve">նշում այն մասին, որ </w:t>
      </w:r>
      <w:r w:rsidRPr="00320843">
        <w:rPr>
          <w:rFonts w:ascii="GHEA Grapalat" w:eastAsia="Times New Roman" w:hAnsi="GHEA Grapalat"/>
          <w:sz w:val="24"/>
          <w:szCs w:val="24"/>
          <w:lang w:val="hy-AM"/>
        </w:rPr>
        <w:t>մրցույթը չափաբաժիններով կազմակերպվելու դեպքում հայտերի գնահատումը և ընտրված մասնակցի որոշումն իրականացվում են ըստ առանձին չափաբաժինների</w:t>
      </w:r>
      <w:r w:rsidR="00A82EF4" w:rsidRPr="00320843">
        <w:rPr>
          <w:rFonts w:ascii="GHEA Grapalat" w:eastAsia="Times New Roman" w:hAnsi="GHEA Grapalat"/>
          <w:sz w:val="24"/>
          <w:szCs w:val="24"/>
          <w:lang w:val="hy-AM"/>
        </w:rPr>
        <w:t>.</w:t>
      </w:r>
      <w:r w:rsidRPr="00320843">
        <w:rPr>
          <w:rFonts w:ascii="GHEA Grapalat" w:eastAsia="Times New Roman" w:hAnsi="GHEA Grapalat"/>
          <w:sz w:val="24"/>
          <w:szCs w:val="24"/>
          <w:lang w:val="hy-AM"/>
        </w:rPr>
        <w:t xml:space="preserve"> </w:t>
      </w:r>
    </w:p>
    <w:p w14:paraId="7D1C7E57" w14:textId="53098BF1" w:rsidR="00E51513" w:rsidRPr="004B623F" w:rsidRDefault="00634B6D" w:rsidP="00D74E90">
      <w:pPr>
        <w:shd w:val="clear" w:color="auto" w:fill="FFFFFF"/>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1</w:t>
      </w:r>
      <w:r w:rsidR="00A82EF4" w:rsidRPr="00EB5B85">
        <w:rPr>
          <w:rFonts w:ascii="GHEA Grapalat" w:eastAsia="Times New Roman" w:hAnsi="GHEA Grapalat"/>
          <w:sz w:val="24"/>
          <w:szCs w:val="24"/>
          <w:lang w:val="hy-AM"/>
        </w:rPr>
        <w:t>5</w:t>
      </w:r>
      <w:r w:rsidR="00D36DF1" w:rsidRPr="00B33325">
        <w:rPr>
          <w:rFonts w:ascii="GHEA Grapalat" w:eastAsia="Times New Roman" w:hAnsi="GHEA Grapalat"/>
          <w:sz w:val="24"/>
          <w:szCs w:val="24"/>
          <w:lang w:val="hy-AM"/>
        </w:rPr>
        <w:t xml:space="preserve">) </w:t>
      </w:r>
      <w:r w:rsidR="00E51513" w:rsidRPr="00B33325">
        <w:rPr>
          <w:rFonts w:ascii="GHEA Grapalat" w:eastAsia="Times New Roman" w:hAnsi="GHEA Grapalat"/>
          <w:sz w:val="24"/>
          <w:szCs w:val="24"/>
          <w:lang w:val="hy-AM"/>
        </w:rPr>
        <w:t>հայտեր</w:t>
      </w:r>
      <w:r w:rsidR="00781B61" w:rsidRPr="004B623F">
        <w:rPr>
          <w:rFonts w:ascii="GHEA Grapalat" w:eastAsia="Times New Roman" w:hAnsi="GHEA Grapalat"/>
          <w:sz w:val="24"/>
          <w:szCs w:val="24"/>
          <w:lang w:val="hy-AM"/>
        </w:rPr>
        <w:t>ի</w:t>
      </w:r>
      <w:r w:rsidR="00E51513" w:rsidRPr="004B623F">
        <w:rPr>
          <w:rFonts w:ascii="GHEA Grapalat" w:eastAsia="Times New Roman" w:hAnsi="GHEA Grapalat"/>
          <w:sz w:val="24"/>
          <w:szCs w:val="24"/>
          <w:lang w:val="hy-AM"/>
        </w:rPr>
        <w:t xml:space="preserve"> նախապատրաստ</w:t>
      </w:r>
      <w:r w:rsidR="00781B61" w:rsidRPr="004B623F">
        <w:rPr>
          <w:rFonts w:ascii="GHEA Grapalat" w:eastAsia="Times New Roman" w:hAnsi="GHEA Grapalat"/>
          <w:sz w:val="24"/>
          <w:szCs w:val="24"/>
          <w:lang w:val="hy-AM"/>
        </w:rPr>
        <w:t>ման</w:t>
      </w:r>
      <w:r w:rsidR="00E51513" w:rsidRPr="004B623F">
        <w:rPr>
          <w:rFonts w:ascii="GHEA Grapalat" w:eastAsia="Times New Roman" w:hAnsi="GHEA Grapalat"/>
          <w:sz w:val="24"/>
          <w:szCs w:val="24"/>
          <w:lang w:val="hy-AM"/>
        </w:rPr>
        <w:t xml:space="preserve"> և ներկայաց</w:t>
      </w:r>
      <w:r w:rsidR="00781B61" w:rsidRPr="004B623F">
        <w:rPr>
          <w:rFonts w:ascii="GHEA Grapalat" w:eastAsia="Times New Roman" w:hAnsi="GHEA Grapalat"/>
          <w:sz w:val="24"/>
          <w:szCs w:val="24"/>
          <w:lang w:val="hy-AM"/>
        </w:rPr>
        <w:t>ման</w:t>
      </w:r>
      <w:r w:rsidR="00E51513" w:rsidRPr="004B623F">
        <w:rPr>
          <w:rFonts w:ascii="GHEA Grapalat" w:eastAsia="Times New Roman" w:hAnsi="GHEA Grapalat"/>
          <w:sz w:val="24"/>
          <w:szCs w:val="24"/>
          <w:lang w:val="hy-AM"/>
        </w:rPr>
        <w:t xml:space="preserve"> վերաբեր</w:t>
      </w:r>
      <w:r w:rsidR="00781B61" w:rsidRPr="004B623F">
        <w:rPr>
          <w:rFonts w:ascii="GHEA Grapalat" w:eastAsia="Times New Roman" w:hAnsi="GHEA Grapalat"/>
          <w:sz w:val="24"/>
          <w:szCs w:val="24"/>
          <w:lang w:val="hy-AM"/>
        </w:rPr>
        <w:t>յալ</w:t>
      </w:r>
      <w:r w:rsidR="00E51513" w:rsidRPr="004B623F">
        <w:rPr>
          <w:rFonts w:ascii="GHEA Grapalat" w:eastAsia="Times New Roman" w:hAnsi="GHEA Grapalat"/>
          <w:sz w:val="24"/>
          <w:szCs w:val="24"/>
          <w:lang w:val="hy-AM"/>
        </w:rPr>
        <w:t xml:space="preserve"> այլ տեղեկատվություն` հանձնաժողովի հայեցողությամբ</w:t>
      </w:r>
      <w:r w:rsidR="00700AA2" w:rsidRPr="004B623F">
        <w:rPr>
          <w:rFonts w:ascii="GHEA Grapalat" w:eastAsia="Times New Roman" w:hAnsi="GHEA Grapalat"/>
          <w:sz w:val="24"/>
          <w:szCs w:val="24"/>
          <w:lang w:val="hy-AM"/>
        </w:rPr>
        <w:t>:</w:t>
      </w:r>
      <w:r w:rsidR="00700AA2" w:rsidRPr="004B623F">
        <w:rPr>
          <w:rFonts w:ascii="GHEA Grapalat" w:hAnsi="GHEA Grapalat"/>
          <w:sz w:val="24"/>
          <w:szCs w:val="24"/>
          <w:lang w:val="hy-AM"/>
        </w:rPr>
        <w:t>».</w:t>
      </w:r>
    </w:p>
    <w:p w14:paraId="4171662E" w14:textId="5998D4C3" w:rsidR="002B4B1F" w:rsidRPr="004B623F" w:rsidRDefault="000F4834" w:rsidP="00D74E90">
      <w:pPr>
        <w:spacing w:after="0" w:line="360" w:lineRule="auto"/>
        <w:ind w:firstLine="426"/>
        <w:jc w:val="both"/>
        <w:rPr>
          <w:rFonts w:ascii="GHEA Grapalat" w:eastAsia="Times New Roman" w:hAnsi="GHEA Grapalat"/>
          <w:sz w:val="24"/>
          <w:szCs w:val="24"/>
          <w:lang w:val="hy-AM"/>
        </w:rPr>
      </w:pPr>
      <w:r w:rsidRPr="00A2751D">
        <w:rPr>
          <w:rFonts w:ascii="GHEA Grapalat" w:eastAsia="Times New Roman" w:hAnsi="GHEA Grapalat"/>
          <w:sz w:val="24"/>
          <w:szCs w:val="24"/>
          <w:lang w:val="hy-AM"/>
        </w:rPr>
        <w:t>10</w:t>
      </w:r>
      <w:r w:rsidR="00700AA2" w:rsidRPr="004B623F">
        <w:rPr>
          <w:rFonts w:ascii="GHEA Grapalat" w:eastAsia="Times New Roman" w:hAnsi="GHEA Grapalat"/>
          <w:sz w:val="24"/>
          <w:szCs w:val="24"/>
          <w:lang w:val="hy-AM"/>
        </w:rPr>
        <w:t>) 20-րդ կետից հետո լրացնել հետևյալ բովանդակությամբ նոր 20.1 կետով.</w:t>
      </w:r>
    </w:p>
    <w:p w14:paraId="4CCB2A37" w14:textId="212AB74C" w:rsidR="00700AA2" w:rsidRPr="004B623F" w:rsidRDefault="00700AA2"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«20.1 Պայմանագրով (նախագծով) սահմանվում է նաև՝</w:t>
      </w:r>
    </w:p>
    <w:p w14:paraId="440D3EA1" w14:textId="0B7180F7" w:rsidR="00700AA2" w:rsidRPr="004B623F" w:rsidRDefault="00700AA2" w:rsidP="00D74E90">
      <w:pPr>
        <w:spacing w:after="0" w:line="360" w:lineRule="auto"/>
        <w:ind w:firstLine="426"/>
        <w:jc w:val="both"/>
        <w:rPr>
          <w:rFonts w:ascii="GHEA Grapalat" w:eastAsia="Times New Roman" w:hAnsi="GHEA Grapalat" w:cs="Calibri"/>
          <w:sz w:val="24"/>
          <w:szCs w:val="24"/>
          <w:lang w:val="hy-AM"/>
        </w:rPr>
      </w:pPr>
      <w:r w:rsidRPr="004B623F">
        <w:rPr>
          <w:rFonts w:ascii="GHEA Grapalat" w:eastAsia="Times New Roman" w:hAnsi="GHEA Grapalat"/>
          <w:sz w:val="24"/>
          <w:szCs w:val="24"/>
          <w:lang w:val="hy-AM"/>
        </w:rPr>
        <w:t xml:space="preserve">1) </w:t>
      </w:r>
      <w:r w:rsidR="001E643F" w:rsidRPr="004B623F">
        <w:rPr>
          <w:rFonts w:ascii="GHEA Grapalat" w:eastAsia="Times New Roman" w:hAnsi="GHEA Grapalat"/>
          <w:sz w:val="24"/>
          <w:szCs w:val="24"/>
          <w:lang w:val="hy-AM"/>
        </w:rPr>
        <w:t xml:space="preserve">որ </w:t>
      </w:r>
      <w:r w:rsidRPr="004B623F">
        <w:rPr>
          <w:rFonts w:ascii="GHEA Grapalat" w:eastAsia="Times New Roman" w:hAnsi="GHEA Grapalat"/>
          <w:sz w:val="24"/>
          <w:szCs w:val="24"/>
          <w:lang w:val="hy-AM"/>
        </w:rPr>
        <w:t xml:space="preserve">պայմանագիր կնքած </w:t>
      </w:r>
      <w:r w:rsidR="0049399B" w:rsidRPr="004B623F">
        <w:rPr>
          <w:rFonts w:ascii="GHEA Grapalat" w:eastAsia="Times New Roman" w:hAnsi="GHEA Grapalat"/>
          <w:sz w:val="24"/>
          <w:szCs w:val="24"/>
          <w:lang w:val="hy-AM"/>
        </w:rPr>
        <w:t>կազմակերպության կողմից</w:t>
      </w:r>
      <w:r w:rsidRPr="004B623F">
        <w:rPr>
          <w:rFonts w:ascii="GHEA Grapalat" w:eastAsia="Times New Roman" w:hAnsi="GHEA Grapalat"/>
          <w:sz w:val="24"/>
          <w:szCs w:val="24"/>
          <w:lang w:val="hy-AM"/>
        </w:rPr>
        <w:t xml:space="preserve"> ստանձնած պարտավորությունների չկատարման կամ ոչ պատշաճ կատարման համար պայմանագրով սահմանվում են տույժեր և տուգանքներ: Տուգանքի չափը չի կարող պակաս լինել պայմանագրի ընդհանուր գնի 0,5 տոկոսից, իսկ տույժերի չափը` 0,05 տոկոսից: Ընդ որում, տուգանքը հաշվարկվում է նաև պայմանագ</w:t>
      </w:r>
      <w:r w:rsidR="0049399B" w:rsidRPr="004B623F">
        <w:rPr>
          <w:rFonts w:ascii="GHEA Grapalat" w:eastAsia="Times New Roman" w:hAnsi="GHEA Grapalat"/>
          <w:sz w:val="24"/>
          <w:szCs w:val="24"/>
          <w:lang w:val="hy-AM"/>
        </w:rPr>
        <w:t>իրը դրանով</w:t>
      </w:r>
      <w:r w:rsidRPr="004B623F">
        <w:rPr>
          <w:rFonts w:ascii="GHEA Grapalat" w:eastAsia="Times New Roman" w:hAnsi="GHEA Grapalat"/>
          <w:sz w:val="24"/>
          <w:szCs w:val="24"/>
          <w:lang w:val="hy-AM"/>
        </w:rPr>
        <w:t xml:space="preserve"> սահմանված ժամկետներում կատարելու, սակայն </w:t>
      </w:r>
      <w:r w:rsidR="007E304F" w:rsidRPr="0011654B">
        <w:rPr>
          <w:rFonts w:ascii="GHEA Grapalat" w:eastAsia="Times New Roman" w:hAnsi="GHEA Grapalat"/>
          <w:sz w:val="24"/>
          <w:szCs w:val="24"/>
          <w:lang w:val="hy-AM"/>
        </w:rPr>
        <w:t>պ</w:t>
      </w:r>
      <w:r w:rsidR="00555A90" w:rsidRPr="0011654B">
        <w:rPr>
          <w:rFonts w:ascii="GHEA Grapalat" w:eastAsia="Times New Roman" w:hAnsi="GHEA Grapalat"/>
          <w:sz w:val="24"/>
          <w:szCs w:val="24"/>
          <w:lang w:val="hy-AM"/>
        </w:rPr>
        <w:t xml:space="preserve">ետական մարմնի </w:t>
      </w:r>
      <w:r w:rsidR="0049399B" w:rsidRPr="004B623F">
        <w:rPr>
          <w:rFonts w:ascii="GHEA Grapalat" w:eastAsia="Times New Roman" w:hAnsi="GHEA Grapalat"/>
          <w:sz w:val="24"/>
          <w:szCs w:val="24"/>
          <w:lang w:val="hy-AM"/>
        </w:rPr>
        <w:t xml:space="preserve"> կողմից </w:t>
      </w:r>
      <w:r w:rsidRPr="004B623F">
        <w:rPr>
          <w:rFonts w:ascii="GHEA Grapalat" w:eastAsia="Times New Roman" w:hAnsi="GHEA Grapalat"/>
          <w:sz w:val="24"/>
          <w:szCs w:val="24"/>
          <w:lang w:val="hy-AM"/>
        </w:rPr>
        <w:t>չընդունվելու</w:t>
      </w:r>
      <w:r w:rsidR="0017583D">
        <w:rPr>
          <w:rFonts w:ascii="GHEA Grapalat" w:eastAsia="Times New Roman" w:hAnsi="GHEA Grapalat"/>
          <w:sz w:val="24"/>
          <w:szCs w:val="24"/>
          <w:lang w:val="hy-AM"/>
        </w:rPr>
        <w:t xml:space="preserve">, </w:t>
      </w:r>
      <w:r w:rsidR="00246DBC">
        <w:rPr>
          <w:rFonts w:ascii="GHEA Grapalat" w:eastAsia="Times New Roman" w:hAnsi="GHEA Grapalat"/>
          <w:sz w:val="24"/>
          <w:szCs w:val="24"/>
          <w:lang w:val="hy-AM"/>
        </w:rPr>
        <w:t xml:space="preserve">ինչպես նաև </w:t>
      </w:r>
      <w:r w:rsidR="0017583D" w:rsidRPr="00246DBC">
        <w:rPr>
          <w:rFonts w:ascii="GHEA Grapalat" w:eastAsia="Times New Roman" w:hAnsi="GHEA Grapalat"/>
          <w:sz w:val="24"/>
          <w:szCs w:val="24"/>
          <w:lang w:val="hy-AM"/>
        </w:rPr>
        <w:t>հաշվետվությունները պայմանագրով սահմանված ժամկետներում չներկայացնելու դեպք</w:t>
      </w:r>
      <w:r w:rsidR="00246DBC">
        <w:rPr>
          <w:rFonts w:ascii="GHEA Grapalat" w:eastAsia="Times New Roman" w:hAnsi="GHEA Grapalat"/>
          <w:sz w:val="24"/>
          <w:szCs w:val="24"/>
          <w:lang w:val="hy-AM"/>
        </w:rPr>
        <w:t>եր</w:t>
      </w:r>
      <w:r w:rsidR="0017583D" w:rsidRPr="00246DBC">
        <w:rPr>
          <w:rFonts w:ascii="GHEA Grapalat" w:eastAsia="Times New Roman" w:hAnsi="GHEA Grapalat"/>
          <w:sz w:val="24"/>
          <w:szCs w:val="24"/>
          <w:lang w:val="hy-AM"/>
        </w:rPr>
        <w:t>ում</w:t>
      </w:r>
      <w:r w:rsidRPr="004B623F">
        <w:rPr>
          <w:rFonts w:ascii="GHEA Grapalat" w:eastAsia="Times New Roman" w:hAnsi="GHEA Grapalat"/>
          <w:sz w:val="24"/>
          <w:szCs w:val="24"/>
          <w:lang w:val="hy-AM"/>
        </w:rPr>
        <w:t>:</w:t>
      </w:r>
      <w:r w:rsidRPr="004B623F">
        <w:rPr>
          <w:rFonts w:eastAsia="Times New Roman" w:cs="Calibri"/>
          <w:sz w:val="24"/>
          <w:szCs w:val="24"/>
          <w:lang w:val="hy-AM"/>
        </w:rPr>
        <w:t> </w:t>
      </w:r>
      <w:r w:rsidR="0049399B" w:rsidRPr="004B623F">
        <w:rPr>
          <w:rFonts w:ascii="GHEA Grapalat" w:eastAsia="Times New Roman" w:hAnsi="GHEA Grapalat"/>
          <w:sz w:val="24"/>
          <w:szCs w:val="24"/>
          <w:lang w:val="hy-AM"/>
        </w:rPr>
        <w:t>Տույժը հաշվարկվում է աշխատանքային օրերով` պայմանագրի չկատարված մասի գնի նկատմամբ.</w:t>
      </w:r>
    </w:p>
    <w:p w14:paraId="738520D8" w14:textId="146B4CB5" w:rsidR="001E643F" w:rsidRPr="004B623F" w:rsidRDefault="00700AA2"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 xml:space="preserve">2) </w:t>
      </w:r>
      <w:r w:rsidR="001E643F" w:rsidRPr="004B623F">
        <w:rPr>
          <w:rFonts w:ascii="GHEA Grapalat" w:eastAsia="Times New Roman" w:hAnsi="GHEA Grapalat"/>
          <w:sz w:val="24"/>
          <w:szCs w:val="24"/>
          <w:lang w:val="hy-AM"/>
        </w:rPr>
        <w:t xml:space="preserve">որ </w:t>
      </w:r>
      <w:r w:rsidRPr="004B623F">
        <w:rPr>
          <w:rFonts w:ascii="GHEA Grapalat" w:eastAsia="Times New Roman" w:hAnsi="GHEA Grapalat"/>
          <w:sz w:val="24"/>
          <w:szCs w:val="24"/>
          <w:lang w:val="hy-AM"/>
        </w:rPr>
        <w:t xml:space="preserve">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w:t>
      </w:r>
      <w:r w:rsidR="0049399B" w:rsidRPr="004B623F">
        <w:rPr>
          <w:rFonts w:ascii="GHEA Grapalat" w:eastAsia="Times New Roman" w:hAnsi="GHEA Grapalat"/>
          <w:sz w:val="24"/>
          <w:szCs w:val="24"/>
          <w:lang w:val="hy-AM"/>
        </w:rPr>
        <w:t>մրցույթի</w:t>
      </w:r>
      <w:r w:rsidRPr="004B623F">
        <w:rPr>
          <w:rFonts w:ascii="GHEA Grapalat" w:eastAsia="Times New Roman" w:hAnsi="GHEA Grapalat"/>
          <w:sz w:val="24"/>
          <w:szCs w:val="24"/>
          <w:lang w:val="hy-AM"/>
        </w:rPr>
        <w:t xml:space="preserve"> գործընթացում, մինչև պայմանագրի կնքումը, պայմանագրի կողմը ներկայացրել է կեղծ փաստաթղթեր (տեղեկություններ և տվյալներ), կամ վերջինիս </w:t>
      </w:r>
      <w:r w:rsidR="0049399B" w:rsidRPr="004B623F">
        <w:rPr>
          <w:rFonts w:ascii="GHEA Grapalat" w:eastAsia="Times New Roman" w:hAnsi="GHEA Grapalat"/>
          <w:sz w:val="24"/>
          <w:szCs w:val="24"/>
          <w:lang w:val="hy-AM"/>
        </w:rPr>
        <w:t>հաղթող կազմակե</w:t>
      </w:r>
      <w:r w:rsidR="00737E93" w:rsidRPr="004B623F">
        <w:rPr>
          <w:rFonts w:ascii="GHEA Grapalat" w:eastAsia="Times New Roman" w:hAnsi="GHEA Grapalat"/>
          <w:sz w:val="24"/>
          <w:szCs w:val="24"/>
          <w:lang w:val="hy-AM"/>
        </w:rPr>
        <w:t>ր</w:t>
      </w:r>
      <w:r w:rsidR="0049399B" w:rsidRPr="004B623F">
        <w:rPr>
          <w:rFonts w:ascii="GHEA Grapalat" w:eastAsia="Times New Roman" w:hAnsi="GHEA Grapalat"/>
          <w:sz w:val="24"/>
          <w:szCs w:val="24"/>
          <w:lang w:val="hy-AM"/>
        </w:rPr>
        <w:t xml:space="preserve">պություն </w:t>
      </w:r>
      <w:r w:rsidRPr="004B623F">
        <w:rPr>
          <w:rFonts w:ascii="GHEA Grapalat" w:eastAsia="Times New Roman" w:hAnsi="GHEA Grapalat"/>
          <w:sz w:val="24"/>
          <w:szCs w:val="24"/>
          <w:lang w:val="hy-AM"/>
        </w:rPr>
        <w:t xml:space="preserve">ճանաչելու մասին որոշումը չի համապատասխանում </w:t>
      </w:r>
      <w:r w:rsidR="00985A8D" w:rsidRPr="00E44AF3">
        <w:rPr>
          <w:rFonts w:ascii="GHEA Grapalat" w:eastAsia="Times New Roman" w:hAnsi="GHEA Grapalat"/>
          <w:sz w:val="24"/>
          <w:szCs w:val="24"/>
          <w:lang w:val="hy-AM"/>
        </w:rPr>
        <w:t>սույն կարգի պահանջներին</w:t>
      </w:r>
      <w:r w:rsidRPr="0089528F">
        <w:rPr>
          <w:rFonts w:ascii="GHEA Grapalat" w:eastAsia="Times New Roman" w:hAnsi="GHEA Grapalat"/>
          <w:sz w:val="24"/>
          <w:szCs w:val="24"/>
          <w:lang w:val="hy-AM"/>
        </w:rPr>
        <w:t xml:space="preserve">, ապա այդ հիմքերն ի հայտ գալուց հետո </w:t>
      </w:r>
      <w:r w:rsidR="0049399B" w:rsidRPr="0089528F">
        <w:rPr>
          <w:rFonts w:ascii="GHEA Grapalat" w:eastAsia="Times New Roman" w:hAnsi="GHEA Grapalat"/>
          <w:sz w:val="24"/>
          <w:szCs w:val="24"/>
          <w:lang w:val="hy-AM"/>
        </w:rPr>
        <w:t xml:space="preserve">պետական մարմինը </w:t>
      </w:r>
      <w:r w:rsidRPr="004B623F">
        <w:rPr>
          <w:rFonts w:ascii="GHEA Grapalat" w:eastAsia="Times New Roman" w:hAnsi="GHEA Grapalat"/>
          <w:sz w:val="24"/>
          <w:szCs w:val="24"/>
          <w:lang w:val="hy-AM"/>
        </w:rPr>
        <w:t>միակողմանիորեն լուծում է պայմանագիրը, եթե արձանագրված խախտումները մինչև պայմանագրի կնքումը հայտնի լինելու դեպքում Հայաստանի Հանրապետության օրենսդրության համաձայ</w:t>
      </w:r>
      <w:r w:rsidRPr="0089528F">
        <w:rPr>
          <w:rFonts w:ascii="GHEA Grapalat" w:eastAsia="Times New Roman" w:hAnsi="GHEA Grapalat"/>
          <w:sz w:val="24"/>
          <w:szCs w:val="24"/>
          <w:lang w:val="hy-AM"/>
        </w:rPr>
        <w:t xml:space="preserve">ն հիմք կհանդիսանային պայմանագիրը չկնքելու համար: Ընդ որում, </w:t>
      </w:r>
      <w:r w:rsidR="0049399B" w:rsidRPr="004B623F">
        <w:rPr>
          <w:rFonts w:ascii="GHEA Grapalat" w:eastAsia="Times New Roman" w:hAnsi="GHEA Grapalat"/>
          <w:sz w:val="24"/>
          <w:szCs w:val="24"/>
          <w:lang w:val="hy-AM"/>
        </w:rPr>
        <w:t xml:space="preserve">պետական մարմինը </w:t>
      </w:r>
      <w:r w:rsidRPr="004B623F">
        <w:rPr>
          <w:rFonts w:ascii="GHEA Grapalat" w:eastAsia="Times New Roman" w:hAnsi="GHEA Grapalat"/>
          <w:sz w:val="24"/>
          <w:szCs w:val="24"/>
          <w:lang w:val="hy-AM"/>
        </w:rPr>
        <w:t xml:space="preserve">չի կրում պայմանագրի միակողմանի լուծման հետևանքով պայմանագրի կողմի համար առաջացող վնասների կամ բաց թողնված օգուտի ռիսկը, իսկ վերջինս պարտավոր է Հայաստանի Հանրապետության օրենքով </w:t>
      </w:r>
      <w:r w:rsidRPr="004B623F">
        <w:rPr>
          <w:rFonts w:ascii="GHEA Grapalat" w:eastAsia="Times New Roman" w:hAnsi="GHEA Grapalat"/>
          <w:sz w:val="24"/>
          <w:szCs w:val="24"/>
          <w:lang w:val="hy-AM"/>
        </w:rPr>
        <w:lastRenderedPageBreak/>
        <w:t xml:space="preserve">սահմանված կարգով փոխհատուցել իր մեղքով </w:t>
      </w:r>
      <w:r w:rsidR="0049399B" w:rsidRPr="004B623F">
        <w:rPr>
          <w:rFonts w:ascii="GHEA Grapalat" w:eastAsia="Times New Roman" w:hAnsi="GHEA Grapalat"/>
          <w:sz w:val="24"/>
          <w:szCs w:val="24"/>
          <w:lang w:val="hy-AM"/>
        </w:rPr>
        <w:t xml:space="preserve">պետական մարմնի </w:t>
      </w:r>
      <w:r w:rsidRPr="004B623F">
        <w:rPr>
          <w:rFonts w:ascii="GHEA Grapalat" w:eastAsia="Times New Roman" w:hAnsi="GHEA Grapalat"/>
          <w:sz w:val="24"/>
          <w:szCs w:val="24"/>
          <w:lang w:val="hy-AM"/>
        </w:rPr>
        <w:t>կրած վնասներն այն ծավալով, որի մասով պայմանագիրը լուծվել է</w:t>
      </w:r>
      <w:r w:rsidR="007F6052" w:rsidRPr="005E0511">
        <w:rPr>
          <w:rFonts w:ascii="GHEA Grapalat" w:eastAsia="Times New Roman" w:hAnsi="GHEA Grapalat"/>
          <w:sz w:val="24"/>
          <w:szCs w:val="24"/>
          <w:lang w:val="hy-AM"/>
        </w:rPr>
        <w:t xml:space="preserve">. </w:t>
      </w:r>
    </w:p>
    <w:p w14:paraId="72E25D13" w14:textId="4F30B6B6" w:rsidR="007854B2" w:rsidRPr="004B623F" w:rsidRDefault="001E643F" w:rsidP="00D74E90">
      <w:pPr>
        <w:spacing w:after="0" w:line="360" w:lineRule="auto"/>
        <w:ind w:firstLine="426"/>
        <w:jc w:val="both"/>
        <w:rPr>
          <w:rFonts w:ascii="GHEA Grapalat" w:eastAsia="Times New Roman" w:hAnsi="GHEA Grapalat"/>
          <w:sz w:val="24"/>
          <w:szCs w:val="24"/>
          <w:lang w:val="hy-AM"/>
        </w:rPr>
      </w:pPr>
      <w:r w:rsidRPr="0089528F">
        <w:rPr>
          <w:rFonts w:ascii="GHEA Grapalat" w:eastAsia="Times New Roman" w:hAnsi="GHEA Grapalat"/>
          <w:sz w:val="24"/>
          <w:szCs w:val="24"/>
          <w:lang w:val="hy-AM"/>
        </w:rPr>
        <w:t>3) դրամաշնորհի միջոցների հաշվին իրականացվող ծրագրի անվանումը և բովանդակությունը, դրա շրջանակներում կազմակերպության կողմից կատարման ենթակա գործառույթների նկարագիրը, ակնկալվող արդյունքները և դրանց գնահատման չափանիշները, հաշվետվությունների ներկայացման կարգն ու ժամկետները,</w:t>
      </w:r>
      <w:r w:rsidRPr="0089528F">
        <w:rPr>
          <w:rFonts w:eastAsia="Times New Roman" w:cs="Calibri"/>
          <w:sz w:val="24"/>
          <w:szCs w:val="24"/>
          <w:lang w:val="hy-AM"/>
        </w:rPr>
        <w:t> </w:t>
      </w:r>
      <w:r w:rsidRPr="0089528F">
        <w:rPr>
          <w:rFonts w:ascii="GHEA Grapalat" w:eastAsia="Times New Roman" w:hAnsi="GHEA Grapalat"/>
          <w:sz w:val="24"/>
          <w:szCs w:val="24"/>
          <w:lang w:val="hy-AM"/>
        </w:rPr>
        <w:t xml:space="preserve">ինչպես նաև պայմանագրով ստանձնած պարտավորությունները </w:t>
      </w:r>
      <w:r w:rsidRPr="00B33325">
        <w:rPr>
          <w:rFonts w:ascii="GHEA Grapalat" w:eastAsia="Times New Roman" w:hAnsi="GHEA Grapalat"/>
          <w:sz w:val="24"/>
          <w:szCs w:val="24"/>
          <w:lang w:val="hy-AM"/>
        </w:rPr>
        <w:t>չկատարելու դեպքում կողմերի պատասխանատվությունը</w:t>
      </w:r>
      <w:r w:rsidR="007854B2" w:rsidRPr="004B623F">
        <w:rPr>
          <w:rFonts w:ascii="GHEA Grapalat" w:eastAsia="Times New Roman" w:hAnsi="GHEA Grapalat"/>
          <w:sz w:val="24"/>
          <w:szCs w:val="24"/>
          <w:lang w:val="hy-AM"/>
        </w:rPr>
        <w:t>.</w:t>
      </w:r>
    </w:p>
    <w:p w14:paraId="4486B259" w14:textId="4C7D0359" w:rsidR="003B5B89" w:rsidRPr="004B623F" w:rsidRDefault="007854B2" w:rsidP="00D74E90">
      <w:pPr>
        <w:spacing w:after="0" w:line="360" w:lineRule="auto"/>
        <w:ind w:firstLine="426"/>
        <w:jc w:val="both"/>
        <w:rPr>
          <w:rFonts w:ascii="GHEA Grapalat" w:eastAsia="Times New Roman" w:hAnsi="GHEA Grapalat"/>
          <w:sz w:val="24"/>
          <w:szCs w:val="24"/>
          <w:lang w:val="hy-AM"/>
        </w:rPr>
      </w:pPr>
      <w:r w:rsidRPr="0089528F">
        <w:rPr>
          <w:rFonts w:ascii="GHEA Grapalat" w:eastAsia="Times New Roman" w:hAnsi="GHEA Grapalat"/>
          <w:sz w:val="24"/>
          <w:szCs w:val="24"/>
          <w:lang w:val="hy-AM"/>
        </w:rPr>
        <w:t xml:space="preserve">4) </w:t>
      </w:r>
      <w:r w:rsidR="003B5B89" w:rsidRPr="0089528F">
        <w:rPr>
          <w:rFonts w:ascii="GHEA Grapalat" w:eastAsia="Times New Roman" w:hAnsi="GHEA Grapalat"/>
          <w:sz w:val="24"/>
          <w:szCs w:val="24"/>
          <w:lang w:val="hy-AM"/>
        </w:rPr>
        <w:t xml:space="preserve">որ </w:t>
      </w:r>
      <w:r w:rsidRPr="0089528F">
        <w:rPr>
          <w:rFonts w:ascii="GHEA Grapalat" w:eastAsia="Times New Roman" w:hAnsi="GHEA Grapalat"/>
          <w:sz w:val="24"/>
          <w:szCs w:val="24"/>
          <w:lang w:val="hy-AM"/>
        </w:rPr>
        <w:t>կանխավճարի մարումն իրականացվում է հանձնման-ընդունման ակտերի հիման վրա կատարվող վճարումներից նվազեցումներ (պահումներ) կատարելու ձևով</w:t>
      </w:r>
      <w:r w:rsidR="003B5B89" w:rsidRPr="004B623F">
        <w:rPr>
          <w:rFonts w:ascii="GHEA Grapalat" w:eastAsia="Times New Roman" w:hAnsi="GHEA Grapalat"/>
          <w:sz w:val="24"/>
          <w:szCs w:val="24"/>
          <w:lang w:val="hy-AM"/>
        </w:rPr>
        <w:t>.</w:t>
      </w:r>
    </w:p>
    <w:p w14:paraId="0F2A19D6" w14:textId="200B8274" w:rsidR="00700AA2" w:rsidRPr="004B623F" w:rsidRDefault="00591B16"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5) որ համատեղ գործունեության (կոնսորցիումի) դեպքում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00C649A5" w:rsidRPr="005E0511">
        <w:rPr>
          <w:rFonts w:ascii="GHEA Grapalat" w:eastAsia="Times New Roman" w:hAnsi="GHEA Grapalat"/>
          <w:sz w:val="24"/>
          <w:szCs w:val="24"/>
          <w:lang w:val="hy-AM"/>
        </w:rPr>
        <w:t>.</w:t>
      </w:r>
    </w:p>
    <w:p w14:paraId="621ACF66" w14:textId="665E37DF" w:rsidR="00C649A5" w:rsidRPr="004B623F" w:rsidRDefault="00BA1979" w:rsidP="00C649A5">
      <w:pPr>
        <w:spacing w:after="0" w:line="360" w:lineRule="auto"/>
        <w:ind w:firstLine="426"/>
        <w:jc w:val="both"/>
        <w:rPr>
          <w:rFonts w:ascii="GHEA Grapalat" w:eastAsia="Times New Roman" w:hAnsi="GHEA Grapalat"/>
          <w:sz w:val="24"/>
          <w:szCs w:val="24"/>
          <w:lang w:val="hy-AM"/>
        </w:rPr>
      </w:pPr>
      <w:r w:rsidRPr="00613418">
        <w:rPr>
          <w:rFonts w:ascii="GHEA Grapalat" w:eastAsia="Times New Roman" w:hAnsi="GHEA Grapalat"/>
          <w:sz w:val="24"/>
          <w:szCs w:val="24"/>
          <w:lang w:val="hy-AM"/>
        </w:rPr>
        <w:t xml:space="preserve">6) </w:t>
      </w:r>
      <w:r w:rsidRPr="005E0511">
        <w:rPr>
          <w:rFonts w:ascii="GHEA Grapalat" w:eastAsia="Times New Roman" w:hAnsi="GHEA Grapalat"/>
          <w:sz w:val="24"/>
          <w:szCs w:val="24"/>
          <w:lang w:val="hy-AM"/>
        </w:rPr>
        <w:t xml:space="preserve">որ </w:t>
      </w:r>
      <w:r w:rsidRPr="00613418">
        <w:rPr>
          <w:rFonts w:ascii="GHEA Grapalat" w:eastAsia="Times New Roman" w:hAnsi="GHEA Grapalat"/>
          <w:sz w:val="24"/>
          <w:szCs w:val="24"/>
          <w:lang w:val="hy-AM"/>
        </w:rPr>
        <w:t xml:space="preserve">պայմանագիր կնքած </w:t>
      </w:r>
      <w:r w:rsidRPr="005E0511">
        <w:rPr>
          <w:rFonts w:ascii="GHEA Grapalat" w:eastAsia="Times New Roman" w:hAnsi="GHEA Grapalat"/>
          <w:sz w:val="24"/>
          <w:szCs w:val="24"/>
          <w:lang w:val="hy-AM"/>
        </w:rPr>
        <w:t xml:space="preserve">կազմակերպության </w:t>
      </w:r>
      <w:r w:rsidRPr="00613418">
        <w:rPr>
          <w:rFonts w:ascii="GHEA Grapalat" w:eastAsia="Times New Roman" w:hAnsi="GHEA Grapalat"/>
          <w:sz w:val="24"/>
          <w:szCs w:val="24"/>
          <w:lang w:val="hy-AM"/>
        </w:rPr>
        <w:t>կողմից ստանձնված պարտավորությունները չկատարելու կամ ոչ պատշաճ կատարելու հիմքով պայմանագիր</w:t>
      </w:r>
      <w:r w:rsidRPr="005E0511">
        <w:rPr>
          <w:rFonts w:ascii="GHEA Grapalat" w:eastAsia="Times New Roman" w:hAnsi="GHEA Grapalat"/>
          <w:sz w:val="24"/>
          <w:szCs w:val="24"/>
          <w:lang w:val="hy-AM"/>
        </w:rPr>
        <w:t>ը</w:t>
      </w:r>
      <w:r w:rsidRPr="00613418">
        <w:rPr>
          <w:rFonts w:ascii="GHEA Grapalat" w:eastAsia="Times New Roman" w:hAnsi="GHEA Grapalat"/>
          <w:sz w:val="24"/>
          <w:szCs w:val="24"/>
          <w:lang w:val="hy-AM"/>
        </w:rPr>
        <w:t xml:space="preserve"> միակողմանի լուծելու մասին ծանուցումը պ</w:t>
      </w:r>
      <w:r w:rsidRPr="005E0511">
        <w:rPr>
          <w:rFonts w:ascii="GHEA Grapalat" w:eastAsia="Times New Roman" w:hAnsi="GHEA Grapalat"/>
          <w:sz w:val="24"/>
          <w:szCs w:val="24"/>
          <w:lang w:val="hy-AM"/>
        </w:rPr>
        <w:t xml:space="preserve">ետական մարմինը </w:t>
      </w:r>
      <w:r w:rsidRPr="00613418">
        <w:rPr>
          <w:rFonts w:ascii="GHEA Grapalat" w:eastAsia="Times New Roman" w:hAnsi="GHEA Grapalat"/>
          <w:sz w:val="24"/>
          <w:szCs w:val="24"/>
          <w:lang w:val="hy-AM"/>
        </w:rPr>
        <w:t xml:space="preserve">հրապարակում է </w:t>
      </w:r>
      <w:r w:rsidRPr="005E0511">
        <w:rPr>
          <w:rFonts w:ascii="GHEA Grapalat" w:eastAsia="Times New Roman" w:hAnsi="GHEA Grapalat"/>
          <w:sz w:val="24"/>
          <w:szCs w:val="24"/>
          <w:lang w:val="hy-AM"/>
        </w:rPr>
        <w:t xml:space="preserve">իր պաշտոնական կայքում՝ </w:t>
      </w:r>
      <w:r w:rsidRPr="00613418">
        <w:rPr>
          <w:rFonts w:ascii="GHEA Grapalat" w:eastAsia="Times New Roman" w:hAnsi="GHEA Grapalat"/>
          <w:sz w:val="24"/>
          <w:szCs w:val="24"/>
          <w:lang w:val="hy-AM"/>
        </w:rPr>
        <w:t xml:space="preserve">նշելով հրապարակման ամսաթիվը: Պայմանագիր կնքած </w:t>
      </w:r>
      <w:r w:rsidRPr="005E0511">
        <w:rPr>
          <w:rFonts w:ascii="GHEA Grapalat" w:eastAsia="Times New Roman" w:hAnsi="GHEA Grapalat"/>
          <w:sz w:val="24"/>
          <w:szCs w:val="24"/>
          <w:lang w:val="hy-AM"/>
        </w:rPr>
        <w:t xml:space="preserve">կազմակերպությունը </w:t>
      </w:r>
      <w:r w:rsidRPr="00613418">
        <w:rPr>
          <w:rFonts w:ascii="GHEA Grapalat" w:eastAsia="Times New Roman" w:hAnsi="GHEA Grapalat"/>
          <w:sz w:val="24"/>
          <w:szCs w:val="24"/>
          <w:lang w:val="hy-AM"/>
        </w:rPr>
        <w:t xml:space="preserve">համարվում է պայմանագիրը միակողմանի լուծելու մասին պատշաճ ծանուցված` ծանուցումը </w:t>
      </w:r>
      <w:r w:rsidRPr="005E0511">
        <w:rPr>
          <w:rFonts w:ascii="GHEA Grapalat" w:eastAsia="Times New Roman" w:hAnsi="GHEA Grapalat"/>
          <w:sz w:val="24"/>
          <w:szCs w:val="24"/>
          <w:lang w:val="hy-AM"/>
        </w:rPr>
        <w:t xml:space="preserve">կայքում </w:t>
      </w:r>
      <w:r w:rsidRPr="00613418">
        <w:rPr>
          <w:rFonts w:ascii="GHEA Grapalat" w:eastAsia="Times New Roman" w:hAnsi="GHEA Grapalat"/>
          <w:sz w:val="24"/>
          <w:szCs w:val="24"/>
          <w:lang w:val="hy-AM"/>
        </w:rPr>
        <w:t>հրապարակվելուն հաջորդող օրվանից: Պայմանագիր</w:t>
      </w:r>
      <w:r w:rsidRPr="005E0511">
        <w:rPr>
          <w:rFonts w:ascii="GHEA Grapalat" w:eastAsia="Times New Roman" w:hAnsi="GHEA Grapalat"/>
          <w:sz w:val="24"/>
          <w:szCs w:val="24"/>
          <w:lang w:val="hy-AM"/>
        </w:rPr>
        <w:t>ը</w:t>
      </w:r>
      <w:r w:rsidRPr="00613418">
        <w:rPr>
          <w:rFonts w:ascii="GHEA Grapalat" w:eastAsia="Times New Roman" w:hAnsi="GHEA Grapalat"/>
          <w:sz w:val="24"/>
          <w:szCs w:val="24"/>
          <w:lang w:val="hy-AM"/>
        </w:rPr>
        <w:t xml:space="preserve"> միակողմանի լուծելու մասին ծանուցումը </w:t>
      </w:r>
      <w:r w:rsidRPr="005E0511">
        <w:rPr>
          <w:rFonts w:ascii="GHEA Grapalat" w:eastAsia="Times New Roman" w:hAnsi="GHEA Grapalat"/>
          <w:sz w:val="24"/>
          <w:szCs w:val="24"/>
          <w:lang w:val="hy-AM"/>
        </w:rPr>
        <w:t xml:space="preserve">կայքում </w:t>
      </w:r>
      <w:r w:rsidRPr="00613418">
        <w:rPr>
          <w:rFonts w:ascii="GHEA Grapalat" w:eastAsia="Times New Roman" w:hAnsi="GHEA Grapalat"/>
          <w:sz w:val="24"/>
          <w:szCs w:val="24"/>
          <w:lang w:val="hy-AM"/>
        </w:rPr>
        <w:t xml:space="preserve">հրապարակվելու օրը ուղարկվում է նաև պայմանագիր կնքած </w:t>
      </w:r>
      <w:r w:rsidRPr="005E0511">
        <w:rPr>
          <w:rFonts w:ascii="GHEA Grapalat" w:eastAsia="Times New Roman" w:hAnsi="GHEA Grapalat"/>
          <w:sz w:val="24"/>
          <w:szCs w:val="24"/>
          <w:lang w:val="hy-AM"/>
        </w:rPr>
        <w:t xml:space="preserve">կազմակերպության </w:t>
      </w:r>
      <w:r w:rsidRPr="00613418">
        <w:rPr>
          <w:rFonts w:ascii="GHEA Grapalat" w:eastAsia="Times New Roman" w:hAnsi="GHEA Grapalat"/>
          <w:sz w:val="24"/>
          <w:szCs w:val="24"/>
          <w:lang w:val="hy-AM"/>
        </w:rPr>
        <w:t>էլեկտրոնային փոստին</w:t>
      </w:r>
      <w:r w:rsidRPr="005E0511">
        <w:rPr>
          <w:rFonts w:ascii="GHEA Grapalat" w:eastAsia="Times New Roman" w:hAnsi="GHEA Grapalat"/>
          <w:sz w:val="24"/>
          <w:szCs w:val="24"/>
          <w:lang w:val="hy-AM"/>
        </w:rPr>
        <w:t>:</w:t>
      </w:r>
      <w:r w:rsidR="00C649A5" w:rsidRPr="004B623F">
        <w:rPr>
          <w:rFonts w:ascii="GHEA Grapalat" w:eastAsia="Times New Roman" w:hAnsi="GHEA Grapalat"/>
          <w:sz w:val="24"/>
          <w:szCs w:val="24"/>
          <w:lang w:val="hy-AM"/>
        </w:rPr>
        <w:t>».</w:t>
      </w:r>
    </w:p>
    <w:p w14:paraId="7FD506F8" w14:textId="57272DC1" w:rsidR="003C5913" w:rsidRPr="004B623F" w:rsidRDefault="000F3016" w:rsidP="00D74E90">
      <w:pPr>
        <w:spacing w:after="0" w:line="360" w:lineRule="auto"/>
        <w:ind w:firstLine="426"/>
        <w:jc w:val="both"/>
        <w:rPr>
          <w:rFonts w:ascii="GHEA Grapalat" w:eastAsia="Times New Roman" w:hAnsi="GHEA Grapalat"/>
          <w:sz w:val="24"/>
          <w:szCs w:val="24"/>
          <w:lang w:val="hy-AM"/>
        </w:rPr>
      </w:pPr>
      <w:r w:rsidRPr="005E0511">
        <w:rPr>
          <w:rFonts w:ascii="GHEA Grapalat" w:eastAsia="Times New Roman" w:hAnsi="GHEA Grapalat"/>
          <w:sz w:val="24"/>
          <w:szCs w:val="24"/>
          <w:lang w:val="hy-AM"/>
        </w:rPr>
        <w:t>1</w:t>
      </w:r>
      <w:r w:rsidR="000F4834" w:rsidRPr="00A2751D">
        <w:rPr>
          <w:rFonts w:ascii="GHEA Grapalat" w:eastAsia="Times New Roman" w:hAnsi="GHEA Grapalat"/>
          <w:sz w:val="24"/>
          <w:szCs w:val="24"/>
          <w:lang w:val="hy-AM"/>
        </w:rPr>
        <w:t>1</w:t>
      </w:r>
      <w:r w:rsidR="00EC0DF1" w:rsidRPr="004B623F">
        <w:rPr>
          <w:rFonts w:ascii="GHEA Grapalat" w:eastAsia="Times New Roman" w:hAnsi="GHEA Grapalat"/>
          <w:sz w:val="24"/>
          <w:szCs w:val="24"/>
          <w:lang w:val="hy-AM"/>
        </w:rPr>
        <w:t xml:space="preserve">) </w:t>
      </w:r>
      <w:r w:rsidR="003C5913" w:rsidRPr="004B623F">
        <w:rPr>
          <w:rFonts w:ascii="GHEA Grapalat" w:eastAsia="Times New Roman" w:hAnsi="GHEA Grapalat"/>
          <w:sz w:val="24"/>
          <w:szCs w:val="24"/>
          <w:lang w:val="hy-AM"/>
        </w:rPr>
        <w:t>22-րդ կետը շարադրել հետևյալ խմբագրությամբ.</w:t>
      </w:r>
    </w:p>
    <w:p w14:paraId="218A0BA9" w14:textId="40E29063" w:rsidR="001E3079" w:rsidRPr="004B623F" w:rsidRDefault="003C5913"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 xml:space="preserve">«22. </w:t>
      </w:r>
      <w:r w:rsidR="00EC0DF1" w:rsidRPr="004B623F">
        <w:rPr>
          <w:rFonts w:ascii="GHEA Grapalat" w:eastAsia="Times New Roman" w:hAnsi="GHEA Grapalat"/>
          <w:sz w:val="24"/>
          <w:szCs w:val="24"/>
          <w:lang w:val="hy-AM"/>
        </w:rPr>
        <w:t xml:space="preserve">Մասնակիցը կարող է </w:t>
      </w:r>
      <w:r w:rsidRPr="004B623F">
        <w:rPr>
          <w:rFonts w:ascii="GHEA Grapalat" w:eastAsia="Times New Roman" w:hAnsi="GHEA Grapalat"/>
          <w:sz w:val="24"/>
          <w:szCs w:val="24"/>
          <w:lang w:val="hy-AM"/>
        </w:rPr>
        <w:t>հայտերի ներկայա</w:t>
      </w:r>
      <w:r w:rsidR="00224C6D" w:rsidRPr="004B623F">
        <w:rPr>
          <w:rFonts w:ascii="GHEA Grapalat" w:eastAsia="Times New Roman" w:hAnsi="GHEA Grapalat"/>
          <w:sz w:val="24"/>
          <w:szCs w:val="24"/>
          <w:lang w:val="hy-AM"/>
        </w:rPr>
        <w:t>ց</w:t>
      </w:r>
      <w:r w:rsidRPr="004B623F">
        <w:rPr>
          <w:rFonts w:ascii="GHEA Grapalat" w:eastAsia="Times New Roman" w:hAnsi="GHEA Grapalat"/>
          <w:sz w:val="24"/>
          <w:szCs w:val="24"/>
          <w:lang w:val="hy-AM"/>
        </w:rPr>
        <w:t xml:space="preserve">ման վերջնաժամկետը լրանալուց առնվազն </w:t>
      </w:r>
      <w:r w:rsidR="00985A8D" w:rsidRPr="004B623F">
        <w:rPr>
          <w:rFonts w:ascii="GHEA Grapalat" w:eastAsia="Times New Roman" w:hAnsi="GHEA Grapalat"/>
          <w:sz w:val="24"/>
          <w:szCs w:val="24"/>
          <w:lang w:val="hy-AM"/>
        </w:rPr>
        <w:t xml:space="preserve">տասը </w:t>
      </w:r>
      <w:r w:rsidR="00DF5057" w:rsidRPr="004B623F">
        <w:rPr>
          <w:rFonts w:ascii="GHEA Grapalat" w:eastAsia="Times New Roman" w:hAnsi="GHEA Grapalat"/>
          <w:sz w:val="24"/>
          <w:szCs w:val="24"/>
          <w:lang w:val="hy-AM"/>
        </w:rPr>
        <w:t>օրացուցային</w:t>
      </w:r>
      <w:r w:rsidR="00D15FC1" w:rsidRPr="004B623F">
        <w:rPr>
          <w:rFonts w:ascii="GHEA Grapalat" w:eastAsia="Times New Roman" w:hAnsi="GHEA Grapalat"/>
          <w:sz w:val="24"/>
          <w:szCs w:val="24"/>
          <w:lang w:val="hy-AM"/>
        </w:rPr>
        <w:t xml:space="preserve"> </w:t>
      </w:r>
      <w:r w:rsidRPr="004B623F">
        <w:rPr>
          <w:rFonts w:ascii="GHEA Grapalat" w:eastAsia="Times New Roman" w:hAnsi="GHEA Grapalat"/>
          <w:sz w:val="24"/>
          <w:szCs w:val="24"/>
          <w:lang w:val="hy-AM"/>
        </w:rPr>
        <w:t>օր առաջ</w:t>
      </w:r>
      <w:r w:rsidR="00D15FC1" w:rsidRPr="004B623F">
        <w:rPr>
          <w:rFonts w:ascii="GHEA Grapalat" w:eastAsia="Times New Roman" w:hAnsi="GHEA Grapalat"/>
          <w:sz w:val="24"/>
          <w:szCs w:val="24"/>
          <w:lang w:val="hy-AM"/>
        </w:rPr>
        <w:t xml:space="preserve"> հանձնաժողովից գրավոր պահանջելու </w:t>
      </w:r>
      <w:r w:rsidR="00EC0DF1" w:rsidRPr="004B623F">
        <w:rPr>
          <w:rFonts w:ascii="GHEA Grapalat" w:eastAsia="Times New Roman" w:hAnsi="GHEA Grapalat"/>
          <w:sz w:val="24"/>
          <w:szCs w:val="24"/>
          <w:lang w:val="hy-AM"/>
        </w:rPr>
        <w:t xml:space="preserve">մրցույթի հրավերի պարզաբանում: </w:t>
      </w:r>
      <w:r w:rsidR="00D15FC1" w:rsidRPr="004B623F">
        <w:rPr>
          <w:rFonts w:ascii="GHEA Grapalat" w:eastAsia="Times New Roman" w:hAnsi="GHEA Grapalat"/>
          <w:sz w:val="24"/>
          <w:szCs w:val="24"/>
          <w:lang w:val="hy-AM"/>
        </w:rPr>
        <w:t xml:space="preserve">Հարցումը կատարած մասնակցին պարզաբանումը տրամադրվում է գրավոր՝ հարցումը ստանալու օրվան հաջորդող երկու </w:t>
      </w:r>
      <w:r w:rsidR="00DF5057" w:rsidRPr="004B623F">
        <w:rPr>
          <w:rFonts w:ascii="GHEA Grapalat" w:eastAsia="Times New Roman" w:hAnsi="GHEA Grapalat"/>
          <w:sz w:val="24"/>
          <w:szCs w:val="24"/>
          <w:lang w:val="hy-AM"/>
        </w:rPr>
        <w:t xml:space="preserve">օրացուցային </w:t>
      </w:r>
      <w:r w:rsidR="00D15FC1" w:rsidRPr="004B623F">
        <w:rPr>
          <w:rFonts w:ascii="GHEA Grapalat" w:eastAsia="Times New Roman" w:hAnsi="GHEA Grapalat"/>
          <w:sz w:val="24"/>
          <w:szCs w:val="24"/>
          <w:lang w:val="hy-AM"/>
        </w:rPr>
        <w:t>օրվա ընթացքում</w:t>
      </w:r>
      <w:r w:rsidR="00EC0DF1" w:rsidRPr="004B623F">
        <w:rPr>
          <w:rFonts w:ascii="GHEA Grapalat" w:eastAsia="Times New Roman" w:hAnsi="GHEA Grapalat"/>
          <w:sz w:val="24"/>
          <w:szCs w:val="24"/>
          <w:lang w:val="hy-AM"/>
        </w:rPr>
        <w:t>:</w:t>
      </w:r>
      <w:r w:rsidR="00D15FC1" w:rsidRPr="004B623F">
        <w:rPr>
          <w:rFonts w:ascii="GHEA Grapalat" w:eastAsia="Times New Roman" w:hAnsi="GHEA Grapalat"/>
          <w:sz w:val="24"/>
          <w:szCs w:val="24"/>
          <w:lang w:val="hy-AM"/>
        </w:rPr>
        <w:t xml:space="preserve"> Հարցման և պարզաբանումների բովանդակության մասին հայտարարությունը </w:t>
      </w:r>
      <w:r w:rsidR="00D15FC1" w:rsidRPr="004B623F">
        <w:rPr>
          <w:rFonts w:ascii="GHEA Grapalat" w:eastAsia="Times New Roman" w:hAnsi="GHEA Grapalat"/>
          <w:sz w:val="24"/>
          <w:szCs w:val="24"/>
          <w:lang w:val="hy-AM"/>
        </w:rPr>
        <w:lastRenderedPageBreak/>
        <w:t xml:space="preserve">հրապարակվում է պետական մարմնի պաշտոնական ինտերնետային կայքում՝ </w:t>
      </w:r>
      <w:r w:rsidR="00224C6D" w:rsidRPr="004B623F">
        <w:rPr>
          <w:rFonts w:ascii="GHEA Grapalat" w:eastAsia="Times New Roman" w:hAnsi="GHEA Grapalat"/>
          <w:sz w:val="24"/>
          <w:szCs w:val="24"/>
          <w:lang w:val="hy-AM"/>
        </w:rPr>
        <w:t>հարցումը կատարած մասնակցին պարզաբանումը տրամադրելու օրը, առանց նշելու հարցումը կատարած մասնակցի տվյ</w:t>
      </w:r>
      <w:r w:rsidR="009A6D47" w:rsidRPr="004B623F">
        <w:rPr>
          <w:rFonts w:ascii="GHEA Grapalat" w:eastAsia="Times New Roman" w:hAnsi="GHEA Grapalat"/>
          <w:sz w:val="24"/>
          <w:szCs w:val="24"/>
          <w:lang w:val="hy-AM"/>
        </w:rPr>
        <w:t>ա</w:t>
      </w:r>
      <w:r w:rsidR="00224C6D" w:rsidRPr="004B623F">
        <w:rPr>
          <w:rFonts w:ascii="GHEA Grapalat" w:eastAsia="Times New Roman" w:hAnsi="GHEA Grapalat"/>
          <w:sz w:val="24"/>
          <w:szCs w:val="24"/>
          <w:lang w:val="hy-AM"/>
        </w:rPr>
        <w:t>լները</w:t>
      </w:r>
      <w:r w:rsidR="001E3079" w:rsidRPr="004B623F">
        <w:rPr>
          <w:rFonts w:ascii="GHEA Grapalat" w:eastAsia="Times New Roman" w:hAnsi="GHEA Grapalat"/>
          <w:sz w:val="24"/>
          <w:szCs w:val="24"/>
          <w:lang w:val="hy-AM"/>
        </w:rPr>
        <w:t>:</w:t>
      </w:r>
      <w:r w:rsidR="00DD2C24" w:rsidRPr="004B623F">
        <w:rPr>
          <w:rFonts w:ascii="GHEA Grapalat" w:eastAsia="Times New Roman" w:hAnsi="GHEA Grapalat"/>
          <w:sz w:val="24"/>
          <w:szCs w:val="24"/>
          <w:lang w:val="hy-AM"/>
        </w:rPr>
        <w:t xml:space="preserve"> Պարզաբանում չի տրամադրվում, եթե հարցումը </w:t>
      </w:r>
      <w:r w:rsidR="00E8405F" w:rsidRPr="004B623F">
        <w:rPr>
          <w:rFonts w:ascii="GHEA Grapalat" w:eastAsia="Times New Roman" w:hAnsi="GHEA Grapalat"/>
          <w:sz w:val="24"/>
          <w:szCs w:val="24"/>
          <w:lang w:val="hy-AM"/>
        </w:rPr>
        <w:t>կատարվել է սույն կետով սահմանված ժամկետի խախտմամբ, ինչպես նաև, եթե հարցումը դուրս է հրավերի բովանդակության շրջանակից: Ընդ որում մասնակիցը գրավոր ծանուցվում է պարզաբանում չտրամադրելու հիմքերի մասին՝ հարցումը ստանալու օրվան հաջորդող երկու աշխատանքային օրվա ընթացքում:</w:t>
      </w:r>
      <w:r w:rsidR="001E3079" w:rsidRPr="004B623F">
        <w:rPr>
          <w:rFonts w:ascii="GHEA Grapalat" w:eastAsia="Times New Roman" w:hAnsi="GHEA Grapalat"/>
          <w:sz w:val="24"/>
          <w:szCs w:val="24"/>
          <w:lang w:val="hy-AM"/>
        </w:rPr>
        <w:t>».</w:t>
      </w:r>
    </w:p>
    <w:p w14:paraId="6630138E" w14:textId="15133B0E" w:rsidR="00017053" w:rsidRPr="004B623F" w:rsidRDefault="00992D6C"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1</w:t>
      </w:r>
      <w:r w:rsidR="000F4834" w:rsidRPr="00A2751D">
        <w:rPr>
          <w:rFonts w:ascii="GHEA Grapalat" w:eastAsia="Times New Roman" w:hAnsi="GHEA Grapalat"/>
          <w:sz w:val="24"/>
          <w:szCs w:val="24"/>
          <w:lang w:val="hy-AM"/>
        </w:rPr>
        <w:t>2</w:t>
      </w:r>
      <w:r w:rsidR="001E3079" w:rsidRPr="004B623F">
        <w:rPr>
          <w:rFonts w:ascii="GHEA Grapalat" w:eastAsia="Times New Roman" w:hAnsi="GHEA Grapalat"/>
          <w:sz w:val="24"/>
          <w:szCs w:val="24"/>
          <w:lang w:val="hy-AM"/>
        </w:rPr>
        <w:t>)</w:t>
      </w:r>
      <w:r w:rsidR="00FA4717" w:rsidRPr="004B623F">
        <w:rPr>
          <w:rFonts w:ascii="GHEA Grapalat" w:eastAsia="Times New Roman" w:hAnsi="GHEA Grapalat"/>
          <w:sz w:val="24"/>
          <w:szCs w:val="24"/>
          <w:lang w:val="hy-AM"/>
        </w:rPr>
        <w:t xml:space="preserve"> </w:t>
      </w:r>
      <w:r w:rsidR="00017053" w:rsidRPr="004B623F">
        <w:rPr>
          <w:rFonts w:ascii="GHEA Grapalat" w:eastAsia="Times New Roman" w:hAnsi="GHEA Grapalat"/>
          <w:sz w:val="24"/>
          <w:szCs w:val="24"/>
          <w:lang w:val="hy-AM"/>
        </w:rPr>
        <w:t>23-րդ կետը շարադրել հետևյալ խմբագրությամբ.</w:t>
      </w:r>
    </w:p>
    <w:p w14:paraId="01F00743" w14:textId="77A0F266" w:rsidR="00EC0DF1" w:rsidRPr="004B623F" w:rsidRDefault="00017053" w:rsidP="00D74E90">
      <w:pPr>
        <w:spacing w:after="0" w:line="360" w:lineRule="auto"/>
        <w:ind w:firstLine="426"/>
        <w:jc w:val="both"/>
        <w:rPr>
          <w:rFonts w:ascii="GHEA Grapalat" w:hAnsi="GHEA Grapalat" w:cs="Arian AMU"/>
          <w:color w:val="000000"/>
          <w:sz w:val="24"/>
          <w:szCs w:val="24"/>
          <w:lang w:val="hy-AM"/>
        </w:rPr>
      </w:pPr>
      <w:r w:rsidRPr="004B623F">
        <w:rPr>
          <w:rFonts w:ascii="GHEA Grapalat" w:eastAsia="Times New Roman" w:hAnsi="GHEA Grapalat"/>
          <w:sz w:val="24"/>
          <w:szCs w:val="24"/>
          <w:lang w:val="hy-AM"/>
        </w:rPr>
        <w:t>«2</w:t>
      </w:r>
      <w:r w:rsidR="00DD2C24" w:rsidRPr="004B623F">
        <w:rPr>
          <w:rFonts w:ascii="GHEA Grapalat" w:eastAsia="Times New Roman" w:hAnsi="GHEA Grapalat"/>
          <w:sz w:val="24"/>
          <w:szCs w:val="24"/>
          <w:lang w:val="hy-AM"/>
        </w:rPr>
        <w:t>3</w:t>
      </w:r>
      <w:r w:rsidRPr="004B623F">
        <w:rPr>
          <w:rFonts w:ascii="GHEA Grapalat" w:eastAsia="Times New Roman" w:hAnsi="GHEA Grapalat"/>
          <w:sz w:val="24"/>
          <w:szCs w:val="24"/>
          <w:lang w:val="hy-AM"/>
        </w:rPr>
        <w:t xml:space="preserve">. </w:t>
      </w:r>
      <w:r w:rsidR="00E8405F" w:rsidRPr="004B623F">
        <w:rPr>
          <w:rFonts w:ascii="GHEA Grapalat" w:eastAsia="Times New Roman" w:hAnsi="GHEA Grapalat"/>
          <w:sz w:val="24"/>
          <w:szCs w:val="24"/>
          <w:lang w:val="hy-AM"/>
        </w:rPr>
        <w:t xml:space="preserve">Մրցույթի հայտերի ներկայացման վերջնաժամկետը լրանալուց </w:t>
      </w:r>
      <w:r w:rsidR="00666E16" w:rsidRPr="00A2751D">
        <w:rPr>
          <w:rFonts w:ascii="GHEA Grapalat" w:eastAsia="Times New Roman" w:hAnsi="GHEA Grapalat"/>
          <w:sz w:val="24"/>
          <w:szCs w:val="24"/>
          <w:lang w:val="hy-AM"/>
        </w:rPr>
        <w:t xml:space="preserve">ոչ ուշ քան </w:t>
      </w:r>
      <w:r w:rsidR="00985A8D" w:rsidRPr="004B623F">
        <w:rPr>
          <w:rFonts w:ascii="GHEA Grapalat" w:eastAsia="Times New Roman" w:hAnsi="GHEA Grapalat"/>
          <w:sz w:val="24"/>
          <w:szCs w:val="24"/>
          <w:lang w:val="hy-AM"/>
        </w:rPr>
        <w:t xml:space="preserve">յոթ </w:t>
      </w:r>
      <w:r w:rsidR="00DF5057" w:rsidRPr="004B623F">
        <w:rPr>
          <w:rFonts w:ascii="GHEA Grapalat" w:eastAsia="Times New Roman" w:hAnsi="GHEA Grapalat"/>
          <w:sz w:val="24"/>
          <w:szCs w:val="24"/>
          <w:lang w:val="hy-AM"/>
        </w:rPr>
        <w:t xml:space="preserve">օրացուցային </w:t>
      </w:r>
      <w:r w:rsidR="00E8405F" w:rsidRPr="004B623F">
        <w:rPr>
          <w:rFonts w:ascii="GHEA Grapalat" w:eastAsia="Times New Roman" w:hAnsi="GHEA Grapalat"/>
          <w:sz w:val="24"/>
          <w:szCs w:val="24"/>
          <w:lang w:val="hy-AM"/>
        </w:rPr>
        <w:t>օր առաջ հրավերում կարող են կատարվել փոփոխություններ: Հրավերում փոփոխություն կատարվելու օրվան հաջորդող եր</w:t>
      </w:r>
      <w:r w:rsidR="007E7906" w:rsidRPr="004B623F">
        <w:rPr>
          <w:rFonts w:ascii="GHEA Grapalat" w:eastAsia="Times New Roman" w:hAnsi="GHEA Grapalat"/>
          <w:sz w:val="24"/>
          <w:szCs w:val="24"/>
          <w:lang w:val="hy-AM"/>
        </w:rPr>
        <w:t xml:space="preserve">եք օրացուցային </w:t>
      </w:r>
      <w:r w:rsidR="00E8405F" w:rsidRPr="004B623F">
        <w:rPr>
          <w:rFonts w:ascii="GHEA Grapalat" w:eastAsia="Times New Roman" w:hAnsi="GHEA Grapalat"/>
          <w:sz w:val="24"/>
          <w:szCs w:val="24"/>
          <w:lang w:val="hy-AM"/>
        </w:rPr>
        <w:t xml:space="preserve">օրվա ընթացքում փոփոխություն կատարելու մասին հայտարարությունը և փոփոխված հրավերը հրապարակվում </w:t>
      </w:r>
      <w:r w:rsidR="009A6D47" w:rsidRPr="004B623F">
        <w:rPr>
          <w:rFonts w:ascii="GHEA Grapalat" w:eastAsia="Times New Roman" w:hAnsi="GHEA Grapalat"/>
          <w:sz w:val="24"/>
          <w:szCs w:val="24"/>
          <w:lang w:val="hy-AM"/>
        </w:rPr>
        <w:t xml:space="preserve">են </w:t>
      </w:r>
      <w:r w:rsidR="00E8405F" w:rsidRPr="004B623F">
        <w:rPr>
          <w:rFonts w:ascii="GHEA Grapalat" w:eastAsia="Times New Roman" w:hAnsi="GHEA Grapalat"/>
          <w:sz w:val="24"/>
          <w:szCs w:val="24"/>
          <w:lang w:val="hy-AM"/>
        </w:rPr>
        <w:t xml:space="preserve">պետական մարմնի պաշտոնական ինտերնետային կայքում՝ նշելով հրապարակման ամսաթիվը: Մրցույթի հրավերում փոփոխություն կատարվելու դեպքում հայտերի ներկայացման վերջնաժամկետը հաշվում է այդ փոփոխությունների մասին հայտարարությունը և փոփոխված հրավերը սույն կետով նախատեսված կայքում հրապարակվելու օրվանից: </w:t>
      </w:r>
      <w:r w:rsidR="00EC0DF1" w:rsidRPr="004B623F">
        <w:rPr>
          <w:rFonts w:ascii="GHEA Grapalat" w:eastAsia="Times New Roman" w:hAnsi="GHEA Grapalat"/>
          <w:sz w:val="24"/>
          <w:szCs w:val="24"/>
          <w:lang w:val="hy-AM"/>
        </w:rPr>
        <w:t>Սույն կետի համաձայն մրցույթի հրավերում փոփոխություն կատարվելու դեպքում պետական մարմինը չի կրում մրցույթի հրա</w:t>
      </w:r>
      <w:r w:rsidR="00EC0DF1" w:rsidRPr="004B623F">
        <w:rPr>
          <w:rFonts w:ascii="GHEA Grapalat" w:hAnsi="GHEA Grapalat" w:cs="Arian AMU"/>
          <w:color w:val="000000"/>
          <w:sz w:val="24"/>
          <w:szCs w:val="24"/>
          <w:lang w:val="hy-AM"/>
        </w:rPr>
        <w:t>վերում փոփոխություն կատարվելու հանգամանքով պայմանավորված` մասնակցի կողմից կրած վնասի ռիսկը:</w:t>
      </w:r>
      <w:r w:rsidR="00E8405F" w:rsidRPr="004B623F">
        <w:rPr>
          <w:rFonts w:ascii="GHEA Grapalat" w:hAnsi="GHEA Grapalat" w:cs="Arian AMU"/>
          <w:color w:val="000000"/>
          <w:sz w:val="24"/>
          <w:szCs w:val="24"/>
          <w:lang w:val="hy-AM"/>
        </w:rPr>
        <w:t>».</w:t>
      </w:r>
    </w:p>
    <w:p w14:paraId="4BBD21DF" w14:textId="74803B45" w:rsidR="0048334A" w:rsidRPr="004B623F" w:rsidRDefault="0048334A" w:rsidP="00D74E90">
      <w:pPr>
        <w:spacing w:after="0" w:line="360" w:lineRule="auto"/>
        <w:ind w:firstLine="426"/>
        <w:jc w:val="both"/>
        <w:rPr>
          <w:rFonts w:ascii="GHEA Grapalat" w:eastAsia="Times New Roman" w:hAnsi="GHEA Grapalat"/>
          <w:sz w:val="24"/>
          <w:szCs w:val="24"/>
          <w:lang w:val="hy-AM"/>
        </w:rPr>
      </w:pPr>
      <w:r w:rsidRPr="004B623F">
        <w:rPr>
          <w:rFonts w:ascii="GHEA Grapalat" w:hAnsi="GHEA Grapalat" w:cs="Arian AMU"/>
          <w:color w:val="000000"/>
          <w:sz w:val="24"/>
          <w:szCs w:val="24"/>
          <w:lang w:val="hy-AM"/>
        </w:rPr>
        <w:t>1</w:t>
      </w:r>
      <w:r w:rsidR="000F4834" w:rsidRPr="00A2751D">
        <w:rPr>
          <w:rFonts w:ascii="GHEA Grapalat" w:hAnsi="GHEA Grapalat" w:cs="Arian AMU"/>
          <w:color w:val="000000"/>
          <w:sz w:val="24"/>
          <w:szCs w:val="24"/>
          <w:lang w:val="hy-AM"/>
        </w:rPr>
        <w:t>3</w:t>
      </w:r>
      <w:r w:rsidRPr="004B623F">
        <w:rPr>
          <w:rFonts w:ascii="GHEA Grapalat" w:hAnsi="GHEA Grapalat" w:cs="Arian AMU"/>
          <w:color w:val="000000"/>
          <w:sz w:val="24"/>
          <w:szCs w:val="24"/>
          <w:lang w:val="hy-AM"/>
        </w:rPr>
        <w:t xml:space="preserve">) </w:t>
      </w:r>
      <w:r w:rsidRPr="004B623F">
        <w:rPr>
          <w:rFonts w:ascii="GHEA Grapalat" w:eastAsia="Times New Roman" w:hAnsi="GHEA Grapalat"/>
          <w:sz w:val="24"/>
          <w:szCs w:val="24"/>
          <w:lang w:val="hy-AM"/>
        </w:rPr>
        <w:t>24-րդ կետը շարադրել հետևյալ խմբագրությամբ.</w:t>
      </w:r>
    </w:p>
    <w:p w14:paraId="123781A7" w14:textId="55609326" w:rsidR="0048334A" w:rsidRPr="004B623F" w:rsidRDefault="0048334A"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«24</w:t>
      </w:r>
      <w:r w:rsidRPr="004B623F">
        <w:rPr>
          <w:rFonts w:ascii="Cambria Math" w:eastAsia="Times New Roman" w:hAnsi="Cambria Math" w:cs="Cambria Math"/>
          <w:sz w:val="24"/>
          <w:szCs w:val="24"/>
          <w:lang w:val="hy-AM"/>
        </w:rPr>
        <w:t>․</w:t>
      </w:r>
      <w:r w:rsidRPr="004B623F">
        <w:rPr>
          <w:rFonts w:ascii="GHEA Grapalat" w:eastAsia="Times New Roman" w:hAnsi="GHEA Grapalat"/>
          <w:sz w:val="24"/>
          <w:szCs w:val="24"/>
          <w:lang w:val="hy-AM"/>
        </w:rPr>
        <w:t xml:space="preserve"> Մասնակիցները մրցույթին </w:t>
      </w:r>
      <w:r w:rsidR="00FC1836" w:rsidRPr="004B623F">
        <w:rPr>
          <w:rFonts w:ascii="GHEA Grapalat" w:eastAsia="Times New Roman" w:hAnsi="GHEA Grapalat"/>
          <w:sz w:val="24"/>
          <w:szCs w:val="24"/>
          <w:lang w:val="hy-AM"/>
        </w:rPr>
        <w:t xml:space="preserve">կարող են </w:t>
      </w:r>
      <w:r w:rsidRPr="004B623F">
        <w:rPr>
          <w:rFonts w:ascii="GHEA Grapalat" w:eastAsia="Times New Roman" w:hAnsi="GHEA Grapalat"/>
          <w:sz w:val="24"/>
          <w:szCs w:val="24"/>
          <w:lang w:val="hy-AM"/>
        </w:rPr>
        <w:t>մասնակցել համատեղ գործունեության կարգով (կոնսորցիումով): Համատեղ գործունեության կարգով մրցույթին մասնակց</w:t>
      </w:r>
      <w:r w:rsidR="00FC1836" w:rsidRPr="004B623F">
        <w:rPr>
          <w:rFonts w:ascii="GHEA Grapalat" w:eastAsia="Times New Roman" w:hAnsi="GHEA Grapalat"/>
          <w:sz w:val="24"/>
          <w:szCs w:val="24"/>
          <w:lang w:val="hy-AM"/>
        </w:rPr>
        <w:t xml:space="preserve">ելու դեպքում </w:t>
      </w:r>
      <w:r w:rsidRPr="004B623F">
        <w:rPr>
          <w:rFonts w:ascii="GHEA Grapalat" w:eastAsia="Times New Roman" w:hAnsi="GHEA Grapalat"/>
          <w:sz w:val="24"/>
          <w:szCs w:val="24"/>
          <w:lang w:val="hy-AM"/>
        </w:rPr>
        <w:t>`</w:t>
      </w:r>
    </w:p>
    <w:p w14:paraId="7675A920" w14:textId="033CF326" w:rsidR="0048334A" w:rsidRPr="004B623F" w:rsidRDefault="0048334A"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1) հայտը ներառում է նաև համատեղ գործունեության պայմանագիր</w:t>
      </w:r>
      <w:r w:rsidR="00FC1836" w:rsidRPr="004B623F">
        <w:rPr>
          <w:rFonts w:ascii="GHEA Grapalat" w:eastAsia="Times New Roman" w:hAnsi="GHEA Grapalat"/>
          <w:sz w:val="24"/>
          <w:szCs w:val="24"/>
          <w:lang w:val="hy-AM"/>
        </w:rPr>
        <w:t>ը</w:t>
      </w:r>
      <w:r w:rsidRPr="004B623F">
        <w:rPr>
          <w:rFonts w:ascii="GHEA Grapalat" w:eastAsia="Times New Roman" w:hAnsi="GHEA Grapalat"/>
          <w:sz w:val="24"/>
          <w:szCs w:val="24"/>
          <w:lang w:val="hy-AM"/>
        </w:rPr>
        <w:t>.</w:t>
      </w:r>
    </w:p>
    <w:p w14:paraId="46055906" w14:textId="7967903B" w:rsidR="003359BF" w:rsidRPr="004B623F" w:rsidRDefault="0048334A"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 xml:space="preserve">2) </w:t>
      </w:r>
      <w:r w:rsidR="003359BF" w:rsidRPr="004B623F">
        <w:rPr>
          <w:rFonts w:ascii="GHEA Grapalat" w:eastAsia="Times New Roman" w:hAnsi="GHEA Grapalat"/>
          <w:sz w:val="24"/>
          <w:szCs w:val="24"/>
          <w:lang w:val="hy-AM"/>
        </w:rPr>
        <w:t>հրավերով սահմանվում է, որ համատեղ գործունեության պայմանագրի կողմերից որևէ մեկը չի կարող նույն մրցույթին ներկայացնել առանձին հայտ: Սույն ենթակետի պահանջի չպահպանման դեպքում հայտերի բացման նիստում մերժվում են ինչպես համատեղ գործունեության կարգով, այնպես էլ առանձին ներկայացված հայտերը.</w:t>
      </w:r>
    </w:p>
    <w:p w14:paraId="15151D86" w14:textId="7CE9A1E9" w:rsidR="003359BF" w:rsidRPr="004B623F" w:rsidRDefault="003359BF"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lastRenderedPageBreak/>
        <w:t>3) եթե համատեղ գործունեության պայմանագրով սահմանված է, որ մասնակիցների ընդհանուր գործերը վարում է համատեղ գործունեության պայմանագրի առանձին մասնակից, ապա հայտը ներկայացվում, իսկ պայմանագիր կնքվելու դեպքում վճարումները կատարվում են այդ մասնակցին: Այն դեպքում, երբ համատեղ գործունեության պայմանագրով նախատեսվում է, որ ընդհանուր գործերը վարելիս յուրաքանչյուր մասնակից իրավունք ունի գործելու բոլոր մասնակիցների անունից, ապա պայմանագիր կնքվելու դեպքում դրա հիման վրա վճարումները կատարվում են հայտը ներկայացրած մասնակցին.</w:t>
      </w:r>
    </w:p>
    <w:p w14:paraId="1AE61914" w14:textId="6EDA8E84" w:rsidR="0048334A" w:rsidRPr="004B623F" w:rsidRDefault="003359BF"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 xml:space="preserve">4) </w:t>
      </w:r>
      <w:r w:rsidR="0048334A" w:rsidRPr="004B623F">
        <w:rPr>
          <w:rFonts w:ascii="GHEA Grapalat" w:eastAsia="Times New Roman" w:hAnsi="GHEA Grapalat"/>
          <w:sz w:val="24"/>
          <w:szCs w:val="24"/>
          <w:lang w:val="hy-AM"/>
        </w:rPr>
        <w:t>հայտի գնահատման ժամանակ հաշվի են առնվում համատեղ գործունեության պայմանագրի բոլոր անդամների միասնական որակավորումները</w:t>
      </w:r>
      <w:r w:rsidR="003B5B89" w:rsidRPr="004B623F">
        <w:rPr>
          <w:rFonts w:ascii="GHEA Grapalat" w:eastAsia="Times New Roman" w:hAnsi="GHEA Grapalat"/>
          <w:sz w:val="24"/>
          <w:szCs w:val="24"/>
          <w:lang w:val="hy-AM"/>
        </w:rPr>
        <w:t>:»</w:t>
      </w:r>
      <w:r w:rsidR="0048334A" w:rsidRPr="004B623F">
        <w:rPr>
          <w:rFonts w:ascii="GHEA Grapalat" w:eastAsia="Times New Roman" w:hAnsi="GHEA Grapalat"/>
          <w:sz w:val="24"/>
          <w:szCs w:val="24"/>
          <w:lang w:val="hy-AM"/>
        </w:rPr>
        <w:t>.</w:t>
      </w:r>
    </w:p>
    <w:p w14:paraId="2FD55BB0" w14:textId="766ECEF5" w:rsidR="00956FF9" w:rsidRPr="004B623F" w:rsidRDefault="00CF6FEE" w:rsidP="00D74E90">
      <w:pPr>
        <w:spacing w:after="0" w:line="360" w:lineRule="auto"/>
        <w:ind w:firstLine="375"/>
        <w:jc w:val="both"/>
        <w:rPr>
          <w:rFonts w:ascii="GHEA Grapalat" w:eastAsia="Times New Roman" w:hAnsi="GHEA Grapalat"/>
          <w:sz w:val="24"/>
          <w:szCs w:val="24"/>
          <w:lang w:val="hy-AM"/>
        </w:rPr>
      </w:pPr>
      <w:r w:rsidRPr="004B623F">
        <w:rPr>
          <w:rFonts w:ascii="GHEA Grapalat" w:hAnsi="GHEA Grapalat" w:cs="Arian AMU"/>
          <w:color w:val="000000"/>
          <w:sz w:val="24"/>
          <w:szCs w:val="24"/>
          <w:lang w:val="hy-AM"/>
        </w:rPr>
        <w:t>1</w:t>
      </w:r>
      <w:r w:rsidR="000F4834" w:rsidRPr="00A2751D">
        <w:rPr>
          <w:rFonts w:ascii="GHEA Grapalat" w:hAnsi="GHEA Grapalat" w:cs="Arian AMU"/>
          <w:color w:val="000000"/>
          <w:sz w:val="24"/>
          <w:szCs w:val="24"/>
          <w:lang w:val="hy-AM"/>
        </w:rPr>
        <w:t>4</w:t>
      </w:r>
      <w:r w:rsidRPr="004B623F">
        <w:rPr>
          <w:rFonts w:ascii="GHEA Grapalat" w:hAnsi="GHEA Grapalat" w:cs="Arian AMU"/>
          <w:color w:val="000000"/>
          <w:sz w:val="24"/>
          <w:szCs w:val="24"/>
          <w:lang w:val="hy-AM"/>
        </w:rPr>
        <w:t xml:space="preserve">) </w:t>
      </w:r>
      <w:r w:rsidR="00956FF9" w:rsidRPr="004B623F">
        <w:rPr>
          <w:rFonts w:ascii="GHEA Grapalat" w:eastAsia="Times New Roman" w:hAnsi="GHEA Grapalat"/>
          <w:sz w:val="24"/>
          <w:szCs w:val="24"/>
          <w:lang w:val="hy-AM"/>
        </w:rPr>
        <w:t>25-րդ կետը շարադրել հետևյալ խմբագրությամբ.</w:t>
      </w:r>
    </w:p>
    <w:p w14:paraId="770E5E6B" w14:textId="1BB40504" w:rsidR="006C17D8" w:rsidRPr="002E72C5" w:rsidRDefault="00956FF9" w:rsidP="006C17D8">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«25. Հայտը ներկայացվում է փակ` սոսնձված և ստորագրված</w:t>
      </w:r>
      <w:r w:rsidR="003F02F5" w:rsidRPr="004B623F">
        <w:rPr>
          <w:rFonts w:ascii="GHEA Grapalat" w:eastAsia="Times New Roman" w:hAnsi="GHEA Grapalat"/>
          <w:sz w:val="24"/>
          <w:szCs w:val="24"/>
          <w:lang w:val="hy-AM"/>
        </w:rPr>
        <w:t xml:space="preserve"> ծրարով</w:t>
      </w:r>
      <w:r w:rsidRPr="004B623F">
        <w:rPr>
          <w:rFonts w:ascii="GHEA Grapalat" w:eastAsia="Times New Roman" w:hAnsi="GHEA Grapalat"/>
          <w:sz w:val="24"/>
          <w:szCs w:val="24"/>
          <w:lang w:val="hy-AM"/>
        </w:rPr>
        <w:t>: Ծրարում ներառված փաստաթղթերը պետք է կազմված լինեն բնօրինակից և մրցույթի հրավերում նշված թվով կրկնօրինակներից, որոնց վրա համապատասխանաբար գրվում են «բնօրինակ» և «կրկնօրինակ» բառերը</w:t>
      </w:r>
      <w:r w:rsidR="006C17D8" w:rsidRPr="0011654B">
        <w:rPr>
          <w:rFonts w:ascii="GHEA Grapalat" w:eastAsia="Times New Roman" w:hAnsi="GHEA Grapalat"/>
          <w:sz w:val="24"/>
          <w:szCs w:val="24"/>
          <w:lang w:val="hy-AM"/>
        </w:rPr>
        <w:t>:</w:t>
      </w:r>
      <w:r w:rsidRPr="004B623F">
        <w:rPr>
          <w:rFonts w:ascii="GHEA Grapalat" w:eastAsia="Times New Roman" w:hAnsi="GHEA Grapalat"/>
          <w:sz w:val="24"/>
          <w:szCs w:val="24"/>
          <w:lang w:val="hy-AM"/>
        </w:rPr>
        <w:t xml:space="preserve"> </w:t>
      </w:r>
      <w:r w:rsidR="006C17D8" w:rsidRPr="0056059B">
        <w:rPr>
          <w:rFonts w:ascii="GHEA Grapalat" w:eastAsia="Times New Roman" w:hAnsi="GHEA Grapalat"/>
          <w:sz w:val="24"/>
          <w:szCs w:val="24"/>
          <w:lang w:val="hy-AM"/>
        </w:rPr>
        <w:t>Ծրարը և հրավերով նախատեսված` մասնակցի կազմած փաստաթղթերն ստորագրում է դրանք ներկայացնող անձը կամ վերջինիս լիազորած անձը (այսուհետ` գործակալ): Եթե հայտը ներկայացնում է գործակալը, ապա հայտով ներկայացվում է վերջինիս այդ լիազորությունը վերապահված լինելու մասին փաստաթուղթ</w:t>
      </w:r>
      <w:r w:rsidR="006C17D8" w:rsidRPr="0011654B">
        <w:rPr>
          <w:rFonts w:ascii="GHEA Grapalat" w:eastAsia="Times New Roman" w:hAnsi="GHEA Grapalat"/>
          <w:sz w:val="24"/>
          <w:szCs w:val="24"/>
          <w:lang w:val="hy-AM"/>
        </w:rPr>
        <w:t xml:space="preserve">: Սույն կետում նշված </w:t>
      </w:r>
      <w:r w:rsidR="006C17D8" w:rsidRPr="002E72C5">
        <w:rPr>
          <w:rFonts w:ascii="GHEA Grapalat" w:eastAsia="Times New Roman" w:hAnsi="GHEA Grapalat"/>
          <w:sz w:val="24"/>
          <w:szCs w:val="24"/>
          <w:lang w:val="hy-AM"/>
        </w:rPr>
        <w:t>ծրարի վրա հայտը կազմելու լեզվով նշվում են`</w:t>
      </w:r>
    </w:p>
    <w:p w14:paraId="7D493750" w14:textId="07B677B6" w:rsidR="006C17D8" w:rsidRPr="002E72C5" w:rsidRDefault="006C17D8" w:rsidP="006C17D8">
      <w:pPr>
        <w:spacing w:after="0" w:line="360" w:lineRule="auto"/>
        <w:ind w:firstLine="375"/>
        <w:jc w:val="both"/>
        <w:rPr>
          <w:rFonts w:ascii="GHEA Grapalat" w:eastAsia="Times New Roman" w:hAnsi="GHEA Grapalat"/>
          <w:sz w:val="24"/>
          <w:szCs w:val="24"/>
          <w:lang w:val="hy-AM"/>
        </w:rPr>
      </w:pPr>
      <w:r w:rsidRPr="002E72C5">
        <w:rPr>
          <w:rFonts w:ascii="GHEA Grapalat" w:eastAsia="Times New Roman" w:hAnsi="GHEA Grapalat"/>
          <w:sz w:val="24"/>
          <w:szCs w:val="24"/>
          <w:lang w:val="hy-AM"/>
        </w:rPr>
        <w:t>1) պ</w:t>
      </w:r>
      <w:r w:rsidR="00555A90" w:rsidRPr="0011654B">
        <w:rPr>
          <w:rFonts w:ascii="GHEA Grapalat" w:eastAsia="Times New Roman" w:hAnsi="GHEA Grapalat"/>
          <w:sz w:val="24"/>
          <w:szCs w:val="24"/>
          <w:lang w:val="hy-AM"/>
        </w:rPr>
        <w:t xml:space="preserve">ետական մարմնի </w:t>
      </w:r>
      <w:r w:rsidRPr="002E72C5">
        <w:rPr>
          <w:rFonts w:ascii="GHEA Grapalat" w:eastAsia="Times New Roman" w:hAnsi="GHEA Grapalat"/>
          <w:sz w:val="24"/>
          <w:szCs w:val="24"/>
          <w:lang w:val="hy-AM"/>
        </w:rPr>
        <w:t>անվանումը և հայտի ներկայացման վայրը (հասցեն).</w:t>
      </w:r>
    </w:p>
    <w:p w14:paraId="7CDBEF6B" w14:textId="77777777" w:rsidR="006C17D8" w:rsidRPr="002E72C5" w:rsidRDefault="006C17D8" w:rsidP="006C17D8">
      <w:pPr>
        <w:spacing w:after="0" w:line="360" w:lineRule="auto"/>
        <w:ind w:firstLine="375"/>
        <w:jc w:val="both"/>
        <w:rPr>
          <w:rFonts w:ascii="GHEA Grapalat" w:eastAsia="Times New Roman" w:hAnsi="GHEA Grapalat"/>
          <w:sz w:val="24"/>
          <w:szCs w:val="24"/>
          <w:lang w:val="hy-AM"/>
        </w:rPr>
      </w:pPr>
      <w:r w:rsidRPr="002E72C5">
        <w:rPr>
          <w:rFonts w:ascii="GHEA Grapalat" w:eastAsia="Times New Roman" w:hAnsi="GHEA Grapalat"/>
          <w:sz w:val="24"/>
          <w:szCs w:val="24"/>
          <w:lang w:val="hy-AM"/>
        </w:rPr>
        <w:t>2) մրցույթի ծածկագիրը.</w:t>
      </w:r>
    </w:p>
    <w:p w14:paraId="1C7CE9B6" w14:textId="77777777" w:rsidR="006C17D8" w:rsidRPr="002E72C5" w:rsidRDefault="006C17D8" w:rsidP="006C17D8">
      <w:pPr>
        <w:spacing w:after="0" w:line="360" w:lineRule="auto"/>
        <w:ind w:firstLine="375"/>
        <w:jc w:val="both"/>
        <w:rPr>
          <w:rFonts w:ascii="GHEA Grapalat" w:eastAsia="Times New Roman" w:hAnsi="GHEA Grapalat"/>
          <w:sz w:val="24"/>
          <w:szCs w:val="24"/>
          <w:lang w:val="hy-AM"/>
        </w:rPr>
      </w:pPr>
      <w:r w:rsidRPr="002E72C5">
        <w:rPr>
          <w:rFonts w:ascii="GHEA Grapalat" w:eastAsia="Times New Roman" w:hAnsi="GHEA Grapalat"/>
          <w:sz w:val="24"/>
          <w:szCs w:val="24"/>
          <w:lang w:val="hy-AM"/>
        </w:rPr>
        <w:t>3) «չբացել մինչև հայտերի բացման նիստը» բառերը.</w:t>
      </w:r>
    </w:p>
    <w:p w14:paraId="272B2CC1" w14:textId="006C7A24" w:rsidR="00956FF9" w:rsidRPr="00807393" w:rsidRDefault="006C17D8" w:rsidP="00D74E90">
      <w:pPr>
        <w:spacing w:after="0" w:line="360" w:lineRule="auto"/>
        <w:ind w:firstLine="375"/>
        <w:jc w:val="both"/>
        <w:rPr>
          <w:rFonts w:ascii="GHEA Grapalat" w:eastAsia="Times New Roman" w:hAnsi="GHEA Grapalat"/>
          <w:sz w:val="24"/>
          <w:szCs w:val="24"/>
          <w:lang w:val="hy-AM"/>
        </w:rPr>
      </w:pPr>
      <w:r w:rsidRPr="002E72C5">
        <w:rPr>
          <w:rFonts w:ascii="GHEA Grapalat" w:eastAsia="Times New Roman" w:hAnsi="GHEA Grapalat"/>
          <w:sz w:val="24"/>
          <w:szCs w:val="24"/>
          <w:lang w:val="hy-AM"/>
        </w:rPr>
        <w:t>4) մասնակցի անվանումը (անունը), գտնվելու վայրը և հեռախոսահամարը</w:t>
      </w:r>
      <w:r w:rsidR="00956FF9" w:rsidRPr="004B623F">
        <w:rPr>
          <w:rFonts w:ascii="GHEA Grapalat" w:eastAsia="Times New Roman" w:hAnsi="GHEA Grapalat"/>
          <w:sz w:val="24"/>
          <w:szCs w:val="24"/>
          <w:lang w:val="hy-AM"/>
        </w:rPr>
        <w:t>»</w:t>
      </w:r>
      <w:r w:rsidRPr="0011654B">
        <w:rPr>
          <w:rFonts w:ascii="GHEA Grapalat" w:eastAsia="Times New Roman" w:hAnsi="GHEA Grapalat"/>
          <w:sz w:val="24"/>
          <w:szCs w:val="24"/>
          <w:lang w:val="hy-AM"/>
        </w:rPr>
        <w:t>.</w:t>
      </w:r>
    </w:p>
    <w:p w14:paraId="0433B577" w14:textId="339410B0" w:rsidR="00227160" w:rsidRPr="004B623F" w:rsidRDefault="00992D6C"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1</w:t>
      </w:r>
      <w:r w:rsidR="000F4834" w:rsidRPr="00A2751D">
        <w:rPr>
          <w:rFonts w:ascii="GHEA Grapalat" w:eastAsia="Times New Roman" w:hAnsi="GHEA Grapalat"/>
          <w:sz w:val="24"/>
          <w:szCs w:val="24"/>
          <w:lang w:val="hy-AM"/>
        </w:rPr>
        <w:t>5</w:t>
      </w:r>
      <w:r w:rsidR="005557E1" w:rsidRPr="004B623F">
        <w:rPr>
          <w:rFonts w:ascii="GHEA Grapalat" w:eastAsia="Times New Roman" w:hAnsi="GHEA Grapalat"/>
          <w:sz w:val="24"/>
          <w:szCs w:val="24"/>
          <w:lang w:val="hy-AM"/>
        </w:rPr>
        <w:t xml:space="preserve">) </w:t>
      </w:r>
      <w:r w:rsidR="00227160" w:rsidRPr="004B623F">
        <w:rPr>
          <w:rFonts w:ascii="GHEA Grapalat" w:eastAsia="Times New Roman" w:hAnsi="GHEA Grapalat"/>
          <w:sz w:val="24"/>
          <w:szCs w:val="24"/>
          <w:lang w:val="hy-AM"/>
        </w:rPr>
        <w:t>26-րդ կետում «մրցույթի մասին հայտարարությամբ» բառերը փոխարինել «մրցույթի մասին հայտարարությամբ և հրավերով» բառերով.</w:t>
      </w:r>
    </w:p>
    <w:p w14:paraId="7F3917C9" w14:textId="59950550" w:rsidR="00304DE5" w:rsidRPr="004B623F" w:rsidRDefault="0048334A"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1</w:t>
      </w:r>
      <w:r w:rsidR="000F4834" w:rsidRPr="00A2751D">
        <w:rPr>
          <w:rFonts w:ascii="GHEA Grapalat" w:eastAsia="Times New Roman" w:hAnsi="GHEA Grapalat"/>
          <w:sz w:val="24"/>
          <w:szCs w:val="24"/>
          <w:lang w:val="hy-AM"/>
        </w:rPr>
        <w:t>6</w:t>
      </w:r>
      <w:r w:rsidR="00304DE5" w:rsidRPr="004B623F">
        <w:rPr>
          <w:rFonts w:ascii="GHEA Grapalat" w:eastAsia="Times New Roman" w:hAnsi="GHEA Grapalat"/>
          <w:sz w:val="24"/>
          <w:szCs w:val="24"/>
          <w:lang w:val="hy-AM"/>
        </w:rPr>
        <w:t>) 28-րդ կետը շարադրել հետևյալ խմբագրությամբ.</w:t>
      </w:r>
    </w:p>
    <w:p w14:paraId="5D93831C" w14:textId="58C24260" w:rsidR="007C0B33" w:rsidRPr="004B623F" w:rsidRDefault="00304DE5"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w:t>
      </w:r>
      <w:r w:rsidR="0045092E" w:rsidRPr="004B623F">
        <w:rPr>
          <w:rFonts w:ascii="GHEA Grapalat" w:eastAsia="Times New Roman" w:hAnsi="GHEA Grapalat"/>
          <w:sz w:val="24"/>
          <w:szCs w:val="24"/>
          <w:lang w:val="hy-AM"/>
        </w:rPr>
        <w:t xml:space="preserve">28. </w:t>
      </w:r>
      <w:r w:rsidR="000A73DA" w:rsidRPr="00513E7A">
        <w:rPr>
          <w:rFonts w:ascii="GHEA Grapalat" w:eastAsia="Times New Roman" w:hAnsi="GHEA Grapalat"/>
          <w:sz w:val="24"/>
          <w:szCs w:val="24"/>
          <w:lang w:val="hy-AM"/>
        </w:rPr>
        <w:t>Հանձնաժողովի նիստերը դռնփակ են</w:t>
      </w:r>
      <w:r w:rsidR="007E304F" w:rsidRPr="00513E7A">
        <w:rPr>
          <w:rFonts w:ascii="GHEA Grapalat" w:eastAsia="Times New Roman" w:hAnsi="GHEA Grapalat"/>
          <w:sz w:val="24"/>
          <w:szCs w:val="24"/>
          <w:lang w:val="hy-AM"/>
        </w:rPr>
        <w:t>:</w:t>
      </w:r>
      <w:r w:rsidR="000A73DA" w:rsidRPr="00513E7A">
        <w:rPr>
          <w:rFonts w:ascii="GHEA Grapalat" w:eastAsia="Times New Roman" w:hAnsi="GHEA Grapalat"/>
          <w:sz w:val="24"/>
          <w:szCs w:val="24"/>
          <w:lang w:val="hy-AM"/>
        </w:rPr>
        <w:t xml:space="preserve"> </w:t>
      </w:r>
      <w:r w:rsidR="00611376" w:rsidRPr="004B623F">
        <w:rPr>
          <w:rFonts w:ascii="GHEA Grapalat" w:eastAsia="Times New Roman" w:hAnsi="GHEA Grapalat"/>
          <w:sz w:val="24"/>
          <w:szCs w:val="24"/>
          <w:lang w:val="hy-AM"/>
        </w:rPr>
        <w:t xml:space="preserve"> </w:t>
      </w:r>
      <w:r w:rsidRPr="004B623F">
        <w:rPr>
          <w:rFonts w:ascii="GHEA Grapalat" w:eastAsia="Times New Roman" w:hAnsi="GHEA Grapalat"/>
          <w:sz w:val="24"/>
          <w:szCs w:val="24"/>
          <w:lang w:val="hy-AM"/>
        </w:rPr>
        <w:t>Հայտերի բացվելուց հետո կազմվում է արձանագրություն, որը պարունակում է</w:t>
      </w:r>
      <w:r w:rsidR="007C0B33" w:rsidRPr="004B623F">
        <w:rPr>
          <w:rFonts w:ascii="GHEA Grapalat" w:eastAsia="Times New Roman" w:hAnsi="GHEA Grapalat"/>
          <w:sz w:val="24"/>
          <w:szCs w:val="24"/>
          <w:lang w:val="hy-AM"/>
        </w:rPr>
        <w:t>՝</w:t>
      </w:r>
    </w:p>
    <w:p w14:paraId="215F54B5" w14:textId="77777777" w:rsidR="007C0B33" w:rsidRPr="004B623F" w:rsidRDefault="007C0B33"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1) տեղեկություն՝ հայտերի բացման վայրի, օրվա և ժամի մասին.</w:t>
      </w:r>
    </w:p>
    <w:p w14:paraId="079485ED" w14:textId="77777777" w:rsidR="007C0B33" w:rsidRPr="004B623F" w:rsidRDefault="007C0B33"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2) հայտեր ներկայացրած մասնակիցների անվանումները և հասցեները.</w:t>
      </w:r>
    </w:p>
    <w:p w14:paraId="059AAD55" w14:textId="77777777" w:rsidR="007C0B33" w:rsidRPr="004B623F" w:rsidRDefault="007C0B33"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lastRenderedPageBreak/>
        <w:t>3) տվյալներ` ծրարների կազմման և ներկայացման` հրավերի պահանջներին համապատասխանության մասին.</w:t>
      </w:r>
    </w:p>
    <w:p w14:paraId="19F83E1E" w14:textId="77777777" w:rsidR="007C0B33" w:rsidRPr="004B623F" w:rsidRDefault="007C0B33"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4) տվյալներ` բացված յուրաքանչյուր ծրարում հրավերով պահանջվող փաստաթղթերի առկայության մասին.</w:t>
      </w:r>
    </w:p>
    <w:p w14:paraId="6373CD21" w14:textId="77777777" w:rsidR="007C0B33" w:rsidRPr="004B623F" w:rsidRDefault="007C0B33"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5) տվյալներ` յուրաքանչյուր մասնակցի ներկայացրած փաստաթղթերի` հրավերով սահմանված պայմաններին համապատասխան կազմված լինելու մասին.</w:t>
      </w:r>
    </w:p>
    <w:p w14:paraId="6C9148B9" w14:textId="2259419C" w:rsidR="007C0B33" w:rsidRPr="004B623F" w:rsidRDefault="007C0B33"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 xml:space="preserve">6) յուրաքանչյուր մասնակցի </w:t>
      </w:r>
      <w:r w:rsidR="00135E89" w:rsidRPr="004B623F">
        <w:rPr>
          <w:rFonts w:ascii="GHEA Grapalat" w:eastAsia="Times New Roman" w:hAnsi="GHEA Grapalat"/>
          <w:sz w:val="24"/>
          <w:szCs w:val="24"/>
          <w:lang w:val="hy-AM"/>
        </w:rPr>
        <w:t>ներկայացրած ֆինանսական նախահաշվի ընդհանուր արժեք</w:t>
      </w:r>
      <w:r w:rsidR="003965CD" w:rsidRPr="004B623F">
        <w:rPr>
          <w:rFonts w:ascii="GHEA Grapalat" w:eastAsia="Times New Roman" w:hAnsi="GHEA Grapalat"/>
          <w:sz w:val="24"/>
          <w:szCs w:val="24"/>
          <w:lang w:val="hy-AM"/>
        </w:rPr>
        <w:t>ը</w:t>
      </w:r>
      <w:r w:rsidRPr="004B623F">
        <w:rPr>
          <w:rFonts w:ascii="GHEA Grapalat" w:eastAsia="Times New Roman" w:hAnsi="GHEA Grapalat"/>
          <w:sz w:val="24"/>
          <w:szCs w:val="24"/>
          <w:lang w:val="hy-AM"/>
        </w:rPr>
        <w:t>.</w:t>
      </w:r>
    </w:p>
    <w:p w14:paraId="382D9DCB" w14:textId="61955F67" w:rsidR="007C0B33" w:rsidRPr="004B623F" w:rsidRDefault="003965CD"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7</w:t>
      </w:r>
      <w:r w:rsidR="007C0B33" w:rsidRPr="004B623F">
        <w:rPr>
          <w:rFonts w:ascii="GHEA Grapalat" w:eastAsia="Times New Roman" w:hAnsi="GHEA Grapalat"/>
          <w:sz w:val="24"/>
          <w:szCs w:val="24"/>
          <w:lang w:val="hy-AM"/>
        </w:rPr>
        <w:t xml:space="preserve">) </w:t>
      </w:r>
      <w:r w:rsidRPr="004B623F">
        <w:rPr>
          <w:rFonts w:ascii="GHEA Grapalat" w:eastAsia="Times New Roman" w:hAnsi="GHEA Grapalat"/>
          <w:sz w:val="24"/>
          <w:szCs w:val="24"/>
          <w:lang w:val="hy-AM"/>
        </w:rPr>
        <w:t xml:space="preserve">մրցույթը </w:t>
      </w:r>
      <w:r w:rsidR="007C0B33" w:rsidRPr="004B623F">
        <w:rPr>
          <w:rFonts w:ascii="GHEA Grapalat" w:eastAsia="Times New Roman" w:hAnsi="GHEA Grapalat"/>
          <w:sz w:val="24"/>
          <w:szCs w:val="24"/>
          <w:lang w:val="hy-AM"/>
        </w:rPr>
        <w:t>չկայացած հայտարարվելու դեպքում` դրա հիմնավորումը.</w:t>
      </w:r>
    </w:p>
    <w:p w14:paraId="490B3E07" w14:textId="21DFC3F5" w:rsidR="007C0B33" w:rsidRPr="004B623F" w:rsidRDefault="003965CD"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8</w:t>
      </w:r>
      <w:r w:rsidR="007C0B33" w:rsidRPr="004B623F">
        <w:rPr>
          <w:rFonts w:ascii="GHEA Grapalat" w:eastAsia="Times New Roman" w:hAnsi="GHEA Grapalat"/>
          <w:sz w:val="24"/>
          <w:szCs w:val="24"/>
          <w:lang w:val="hy-AM"/>
        </w:rPr>
        <w:t>) տեղեկատվություն` հայտերի վերաբերյալ հարցումների և պատասխանների մասին.</w:t>
      </w:r>
    </w:p>
    <w:p w14:paraId="4F575EBF" w14:textId="78F88A02" w:rsidR="007C0B33" w:rsidRPr="004B623F" w:rsidRDefault="003965CD"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9</w:t>
      </w:r>
      <w:r w:rsidR="007C0B33" w:rsidRPr="004B623F">
        <w:rPr>
          <w:rFonts w:ascii="GHEA Grapalat" w:eastAsia="Times New Roman" w:hAnsi="GHEA Grapalat"/>
          <w:sz w:val="24"/>
          <w:szCs w:val="24"/>
          <w:lang w:val="hy-AM"/>
        </w:rPr>
        <w:t>) հանձնաժողովի հաջորդ նիստի վայրը, օրը և ժամը.</w:t>
      </w:r>
    </w:p>
    <w:p w14:paraId="65DA94CF" w14:textId="0A6775B2" w:rsidR="007C0B33" w:rsidRPr="004B623F" w:rsidRDefault="007C0B33"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1</w:t>
      </w:r>
      <w:r w:rsidR="003965CD" w:rsidRPr="004B623F">
        <w:rPr>
          <w:rFonts w:ascii="GHEA Grapalat" w:eastAsia="Times New Roman" w:hAnsi="GHEA Grapalat"/>
          <w:sz w:val="24"/>
          <w:szCs w:val="24"/>
          <w:lang w:val="hy-AM"/>
        </w:rPr>
        <w:t>0</w:t>
      </w:r>
      <w:r w:rsidRPr="004B623F">
        <w:rPr>
          <w:rFonts w:ascii="GHEA Grapalat" w:eastAsia="Times New Roman" w:hAnsi="GHEA Grapalat"/>
          <w:sz w:val="24"/>
          <w:szCs w:val="24"/>
          <w:lang w:val="hy-AM"/>
        </w:rPr>
        <w:t>) նիստին ներկա հանձնաժողովի անդամների անունները և ազգանունները</w:t>
      </w:r>
      <w:r w:rsidR="00B61D4D" w:rsidRPr="004B623F">
        <w:rPr>
          <w:rFonts w:ascii="GHEA Grapalat" w:hAnsi="GHEA Grapalat" w:cs="Arian AMU"/>
          <w:color w:val="000000"/>
          <w:sz w:val="24"/>
          <w:szCs w:val="24"/>
          <w:lang w:val="hy-AM"/>
        </w:rPr>
        <w:t>:».</w:t>
      </w:r>
    </w:p>
    <w:p w14:paraId="6A3D366B" w14:textId="44F9A43B" w:rsidR="00DF4BC4" w:rsidRPr="004B623F" w:rsidRDefault="0048334A"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1</w:t>
      </w:r>
      <w:r w:rsidR="000F4834" w:rsidRPr="00A2751D">
        <w:rPr>
          <w:rFonts w:ascii="GHEA Grapalat" w:eastAsia="Times New Roman" w:hAnsi="GHEA Grapalat"/>
          <w:sz w:val="24"/>
          <w:szCs w:val="24"/>
          <w:lang w:val="hy-AM"/>
        </w:rPr>
        <w:t>7</w:t>
      </w:r>
      <w:r w:rsidR="00B61D4D" w:rsidRPr="004B623F">
        <w:rPr>
          <w:rFonts w:ascii="GHEA Grapalat" w:eastAsia="Times New Roman" w:hAnsi="GHEA Grapalat"/>
          <w:sz w:val="24"/>
          <w:szCs w:val="24"/>
          <w:lang w:val="hy-AM"/>
        </w:rPr>
        <w:t>)</w:t>
      </w:r>
      <w:r w:rsidR="00DF4BC4" w:rsidRPr="004B623F">
        <w:rPr>
          <w:rFonts w:ascii="GHEA Grapalat" w:eastAsia="Times New Roman" w:hAnsi="GHEA Grapalat"/>
          <w:sz w:val="24"/>
          <w:szCs w:val="24"/>
          <w:lang w:val="hy-AM"/>
        </w:rPr>
        <w:t xml:space="preserve"> 28-րդ կետից հետո լրացնել հետևյալ բովանդակությամբ նոր 28.1 կետով.</w:t>
      </w:r>
    </w:p>
    <w:p w14:paraId="30564814" w14:textId="034EF085" w:rsidR="005123F0" w:rsidRDefault="00DF4BC4"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w:t>
      </w:r>
      <w:r w:rsidR="005123F0" w:rsidRPr="004B623F">
        <w:rPr>
          <w:rFonts w:ascii="GHEA Grapalat" w:eastAsia="Times New Roman" w:hAnsi="GHEA Grapalat"/>
          <w:sz w:val="24"/>
          <w:szCs w:val="24"/>
          <w:lang w:val="hy-AM"/>
        </w:rPr>
        <w:t>28.1</w:t>
      </w:r>
      <w:r w:rsidRPr="004B623F">
        <w:rPr>
          <w:rFonts w:ascii="GHEA Grapalat" w:eastAsia="Times New Roman" w:hAnsi="GHEA Grapalat"/>
          <w:sz w:val="24"/>
          <w:szCs w:val="24"/>
          <w:lang w:val="hy-AM"/>
        </w:rPr>
        <w:t xml:space="preserve"> </w:t>
      </w:r>
      <w:r w:rsidR="00D5584A" w:rsidRPr="004B623F">
        <w:rPr>
          <w:rFonts w:ascii="GHEA Grapalat" w:eastAsia="Times New Roman" w:hAnsi="GHEA Grapalat"/>
          <w:sz w:val="24"/>
          <w:szCs w:val="24"/>
          <w:lang w:val="hy-AM"/>
        </w:rPr>
        <w:t>Հ</w:t>
      </w:r>
      <w:r w:rsidRPr="004B623F">
        <w:rPr>
          <w:rFonts w:ascii="GHEA Grapalat" w:eastAsia="Times New Roman" w:hAnsi="GHEA Grapalat"/>
          <w:sz w:val="24"/>
          <w:szCs w:val="24"/>
          <w:lang w:val="hy-AM"/>
        </w:rPr>
        <w:t>անձնաժողովի անդամը, հրավիրված փորձագետը (մասնագետը) կամ քարտուղարը չ</w:t>
      </w:r>
      <w:r w:rsidR="002A7203" w:rsidRPr="004B623F">
        <w:rPr>
          <w:rFonts w:ascii="GHEA Grapalat" w:eastAsia="Times New Roman" w:hAnsi="GHEA Grapalat"/>
          <w:sz w:val="24"/>
          <w:szCs w:val="24"/>
          <w:lang w:val="hy-AM"/>
        </w:rPr>
        <w:t>են</w:t>
      </w:r>
      <w:r w:rsidRPr="004B623F">
        <w:rPr>
          <w:rFonts w:ascii="GHEA Grapalat" w:eastAsia="Times New Roman" w:hAnsi="GHEA Grapalat"/>
          <w:sz w:val="24"/>
          <w:szCs w:val="24"/>
          <w:lang w:val="hy-AM"/>
        </w:rPr>
        <w:t xml:space="preserve"> կարող մասնակցել հանձնաժողովի աշխատանքների</w:t>
      </w:r>
      <w:r w:rsidR="002A7203" w:rsidRPr="004B623F">
        <w:rPr>
          <w:rFonts w:ascii="GHEA Grapalat" w:eastAsia="Times New Roman" w:hAnsi="GHEA Grapalat"/>
          <w:sz w:val="24"/>
          <w:szCs w:val="24"/>
          <w:lang w:val="hy-AM"/>
        </w:rPr>
        <w:t>ն</w:t>
      </w:r>
      <w:r w:rsidRPr="004B623F">
        <w:rPr>
          <w:rFonts w:ascii="GHEA Grapalat" w:eastAsia="Times New Roman" w:hAnsi="GHEA Grapalat"/>
          <w:sz w:val="24"/>
          <w:szCs w:val="24"/>
          <w:lang w:val="hy-AM"/>
        </w:rPr>
        <w:t xml:space="preserve">, եթե հայտերի բացման նիստին պարզվում է, որ </w:t>
      </w:r>
      <w:r w:rsidR="005123F0" w:rsidRPr="004B623F">
        <w:rPr>
          <w:rFonts w:ascii="GHEA Grapalat" w:eastAsia="Times New Roman" w:hAnsi="GHEA Grapalat"/>
          <w:sz w:val="24"/>
          <w:szCs w:val="24"/>
          <w:lang w:val="hy-AM"/>
        </w:rPr>
        <w:t xml:space="preserve">հայտ </w:t>
      </w:r>
      <w:r w:rsidR="007C2BC6" w:rsidRPr="004B623F">
        <w:rPr>
          <w:rFonts w:ascii="GHEA Grapalat" w:eastAsia="Times New Roman" w:hAnsi="GHEA Grapalat"/>
          <w:sz w:val="24"/>
          <w:szCs w:val="24"/>
          <w:lang w:val="hy-AM"/>
        </w:rPr>
        <w:t xml:space="preserve">է </w:t>
      </w:r>
      <w:r w:rsidR="005123F0" w:rsidRPr="004B623F">
        <w:rPr>
          <w:rFonts w:ascii="GHEA Grapalat" w:eastAsia="Times New Roman" w:hAnsi="GHEA Grapalat"/>
          <w:sz w:val="24"/>
          <w:szCs w:val="24"/>
          <w:lang w:val="hy-AM"/>
        </w:rPr>
        <w:t>ներկայացրել այնպիսի մասնակից, որին անդամակցում է տվյալ կամ վերջինիս մերձավոր ազգակցությամբ կամ խնամիությամբ կապված անձը (ծնող, ամուսին, երեխա, եղբայր, քույր, ինչպես նաև ամուսնու ծնող, երեխա, եղբայր կամ քույր)</w:t>
      </w:r>
      <w:r w:rsidR="002E3D2C" w:rsidRPr="00A2751D">
        <w:rPr>
          <w:rFonts w:ascii="GHEA Grapalat" w:eastAsia="Times New Roman" w:hAnsi="GHEA Grapalat"/>
          <w:sz w:val="24"/>
          <w:szCs w:val="24"/>
          <w:lang w:val="hy-AM"/>
        </w:rPr>
        <w:t xml:space="preserve"> կամ հայտ է ներկայացրել </w:t>
      </w:r>
      <w:r w:rsidR="002E3D2C" w:rsidRPr="002E3D2C">
        <w:rPr>
          <w:rFonts w:ascii="GHEA Grapalat" w:eastAsia="Times New Roman" w:hAnsi="GHEA Grapalat"/>
          <w:sz w:val="24"/>
          <w:szCs w:val="24"/>
          <w:lang w:val="hy-AM"/>
        </w:rPr>
        <w:t>վերջիններիս կողմից հիմնադրված կամ բաժնեմաս (փայաբաժին) ունեցող կազմակերպությունը կամ իրենց մերձավոր ազգակցությամբ կամ խնամիությամբ կապված անձի կողմից հիմնադրված կամ բաժնեմաս (փայաբաժին) ունեցող կազմակերպությունը</w:t>
      </w:r>
      <w:r w:rsidR="005123F0" w:rsidRPr="004B623F">
        <w:rPr>
          <w:rFonts w:ascii="GHEA Grapalat" w:eastAsia="Times New Roman" w:hAnsi="GHEA Grapalat"/>
          <w:sz w:val="24"/>
          <w:szCs w:val="24"/>
          <w:lang w:val="hy-AM"/>
        </w:rPr>
        <w:t xml:space="preserve">: Եթե առկա է սույն </w:t>
      </w:r>
      <w:r w:rsidR="00BF7752" w:rsidRPr="004B623F">
        <w:rPr>
          <w:rFonts w:ascii="GHEA Grapalat" w:eastAsia="Times New Roman" w:hAnsi="GHEA Grapalat"/>
          <w:sz w:val="24"/>
          <w:szCs w:val="24"/>
          <w:lang w:val="hy-AM"/>
        </w:rPr>
        <w:t xml:space="preserve">կետով </w:t>
      </w:r>
      <w:r w:rsidR="005123F0" w:rsidRPr="004B623F">
        <w:rPr>
          <w:rFonts w:ascii="GHEA Grapalat" w:eastAsia="Times New Roman" w:hAnsi="GHEA Grapalat"/>
          <w:sz w:val="24"/>
          <w:szCs w:val="24"/>
          <w:lang w:val="hy-AM"/>
        </w:rPr>
        <w:t>նախատեսված պայմանը, ապա հայտերի բացման նիստից անմիջապես հետո տվյալ ընթացակարգի առնչությամբ շահերի բախում ունեցող գնահատող հանձնաժողովի անդամը</w:t>
      </w:r>
      <w:r w:rsidR="00AF79E0" w:rsidRPr="004B623F">
        <w:rPr>
          <w:rFonts w:ascii="GHEA Grapalat" w:eastAsia="Times New Roman" w:hAnsi="GHEA Grapalat"/>
          <w:sz w:val="24"/>
          <w:szCs w:val="24"/>
          <w:lang w:val="hy-AM"/>
        </w:rPr>
        <w:t>, հրավիրված փորձագետը (մասնագետը)</w:t>
      </w:r>
      <w:r w:rsidR="005123F0" w:rsidRPr="004B623F">
        <w:rPr>
          <w:rFonts w:ascii="GHEA Grapalat" w:eastAsia="Times New Roman" w:hAnsi="GHEA Grapalat"/>
          <w:sz w:val="24"/>
          <w:szCs w:val="24"/>
          <w:lang w:val="hy-AM"/>
        </w:rPr>
        <w:t xml:space="preserve"> կամ քարտուղարը ինքնաբացարկ է հայտնում տվյալ ընթացակարգից: </w:t>
      </w:r>
      <w:r w:rsidR="00AF79E0" w:rsidRPr="004B623F">
        <w:rPr>
          <w:rFonts w:ascii="GHEA Grapalat" w:eastAsia="Times New Roman" w:hAnsi="GHEA Grapalat"/>
          <w:sz w:val="24"/>
          <w:szCs w:val="24"/>
          <w:lang w:val="hy-AM"/>
        </w:rPr>
        <w:t xml:space="preserve">Սույն կետում նշված անձիք </w:t>
      </w:r>
      <w:r w:rsidR="005123F0" w:rsidRPr="004B623F">
        <w:rPr>
          <w:rFonts w:ascii="GHEA Grapalat" w:eastAsia="Times New Roman" w:hAnsi="GHEA Grapalat"/>
          <w:sz w:val="24"/>
          <w:szCs w:val="24"/>
          <w:lang w:val="hy-AM"/>
        </w:rPr>
        <w:t xml:space="preserve">ստորագրում են շահերի բախման բացակայության մասին հայտարարություն, որը </w:t>
      </w:r>
      <w:r w:rsidR="009E4831" w:rsidRPr="00216AC8">
        <w:rPr>
          <w:rFonts w:ascii="GHEA Grapalat" w:eastAsia="Times New Roman" w:hAnsi="GHEA Grapalat"/>
          <w:sz w:val="24"/>
          <w:szCs w:val="24"/>
          <w:lang w:val="hy-AM"/>
        </w:rPr>
        <w:t>կցվում է մրցույթի ընթացակարգի մասին արձանագրությանը</w:t>
      </w:r>
      <w:r w:rsidR="00BF7752" w:rsidRPr="004B623F">
        <w:rPr>
          <w:rFonts w:ascii="GHEA Grapalat" w:eastAsia="Times New Roman" w:hAnsi="GHEA Grapalat"/>
          <w:sz w:val="24"/>
          <w:szCs w:val="24"/>
          <w:lang w:val="hy-AM"/>
        </w:rPr>
        <w:t>:</w:t>
      </w:r>
      <w:r w:rsidR="00993EC7" w:rsidRPr="004B623F">
        <w:rPr>
          <w:rFonts w:ascii="GHEA Grapalat" w:eastAsia="Times New Roman" w:hAnsi="GHEA Grapalat"/>
          <w:sz w:val="24"/>
          <w:szCs w:val="24"/>
          <w:lang w:val="hy-AM"/>
        </w:rPr>
        <w:t xml:space="preserve"> </w:t>
      </w:r>
      <w:r w:rsidR="001E643F" w:rsidRPr="004B623F">
        <w:rPr>
          <w:rFonts w:ascii="GHEA Grapalat" w:eastAsia="Times New Roman" w:hAnsi="GHEA Grapalat"/>
          <w:sz w:val="24"/>
          <w:szCs w:val="24"/>
          <w:lang w:val="hy-AM"/>
        </w:rPr>
        <w:t xml:space="preserve">Այն անձիք, </w:t>
      </w:r>
      <w:r w:rsidR="00993EC7" w:rsidRPr="004B623F">
        <w:rPr>
          <w:rFonts w:ascii="GHEA Grapalat" w:eastAsia="Times New Roman" w:hAnsi="GHEA Grapalat"/>
          <w:sz w:val="24"/>
          <w:szCs w:val="24"/>
          <w:lang w:val="hy-AM"/>
        </w:rPr>
        <w:t xml:space="preserve">ովքեր հանձնաժողովի աշխատանքներին մասնակցում են </w:t>
      </w:r>
      <w:r w:rsidR="00993EC7" w:rsidRPr="004B623F">
        <w:rPr>
          <w:rFonts w:ascii="GHEA Grapalat" w:eastAsia="Times New Roman" w:hAnsi="GHEA Grapalat"/>
          <w:sz w:val="24"/>
          <w:szCs w:val="24"/>
          <w:lang w:val="hy-AM"/>
        </w:rPr>
        <w:lastRenderedPageBreak/>
        <w:t>հայտերի բացման նիստից հետո հրավիրվող նիստերին, ստորագրում են սույն կետում նախատեսված հայտարարությունները:</w:t>
      </w:r>
      <w:r w:rsidR="00BF7752" w:rsidRPr="004B623F">
        <w:rPr>
          <w:rFonts w:ascii="GHEA Grapalat" w:eastAsia="Times New Roman" w:hAnsi="GHEA Grapalat"/>
          <w:sz w:val="24"/>
          <w:szCs w:val="24"/>
          <w:lang w:val="hy-AM"/>
        </w:rPr>
        <w:t>».</w:t>
      </w:r>
    </w:p>
    <w:p w14:paraId="201EA262" w14:textId="381E40ED" w:rsidR="004C03E5" w:rsidRPr="004B623F" w:rsidRDefault="0048334A" w:rsidP="00D74E90">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1</w:t>
      </w:r>
      <w:r w:rsidR="000F4834" w:rsidRPr="00A2751D">
        <w:rPr>
          <w:rFonts w:ascii="GHEA Grapalat" w:eastAsia="Times New Roman" w:hAnsi="GHEA Grapalat"/>
          <w:sz w:val="24"/>
          <w:szCs w:val="24"/>
          <w:lang w:val="hy-AM"/>
        </w:rPr>
        <w:t>8</w:t>
      </w:r>
      <w:r w:rsidR="00227160" w:rsidRPr="004B623F">
        <w:rPr>
          <w:rFonts w:ascii="GHEA Grapalat" w:eastAsia="Times New Roman" w:hAnsi="GHEA Grapalat"/>
          <w:sz w:val="24"/>
          <w:szCs w:val="24"/>
          <w:lang w:val="hy-AM"/>
        </w:rPr>
        <w:t xml:space="preserve">) </w:t>
      </w:r>
      <w:r w:rsidR="00D12DBA" w:rsidRPr="004B623F">
        <w:rPr>
          <w:rFonts w:ascii="GHEA Grapalat" w:eastAsia="Times New Roman" w:hAnsi="GHEA Grapalat"/>
          <w:sz w:val="24"/>
          <w:szCs w:val="24"/>
          <w:lang w:val="hy-AM"/>
        </w:rPr>
        <w:t>30-րդ կետ</w:t>
      </w:r>
      <w:r w:rsidR="004C03E5" w:rsidRPr="004B623F">
        <w:rPr>
          <w:rFonts w:ascii="GHEA Grapalat" w:eastAsia="Times New Roman" w:hAnsi="GHEA Grapalat"/>
          <w:sz w:val="24"/>
          <w:szCs w:val="24"/>
          <w:lang w:val="hy-AM"/>
        </w:rPr>
        <w:t>ը շարադրել հետևյալ խմբագրությամբ.</w:t>
      </w:r>
    </w:p>
    <w:p w14:paraId="157E0993" w14:textId="7BADA799" w:rsidR="00985A8D" w:rsidRPr="004B623F" w:rsidRDefault="00D12DBA" w:rsidP="00D74E90">
      <w:pPr>
        <w:pStyle w:val="a4"/>
        <w:shd w:val="clear" w:color="auto" w:fill="FFFFFF"/>
        <w:spacing w:after="0" w:line="360" w:lineRule="auto"/>
        <w:ind w:firstLine="426"/>
        <w:jc w:val="both"/>
        <w:rPr>
          <w:rFonts w:ascii="GHEA Grapalat" w:eastAsia="Times New Roman" w:hAnsi="GHEA Grapalat"/>
          <w:lang w:val="hy-AM"/>
        </w:rPr>
      </w:pPr>
      <w:r w:rsidRPr="004B623F">
        <w:rPr>
          <w:rFonts w:ascii="GHEA Grapalat" w:eastAsia="Times New Roman" w:hAnsi="GHEA Grapalat"/>
          <w:lang w:val="hy-AM"/>
        </w:rPr>
        <w:t>«</w:t>
      </w:r>
      <w:r w:rsidR="004C03E5" w:rsidRPr="004B623F">
        <w:rPr>
          <w:rFonts w:ascii="GHEA Grapalat" w:eastAsia="Times New Roman" w:hAnsi="GHEA Grapalat"/>
          <w:lang w:val="hy-AM"/>
        </w:rPr>
        <w:t>30. Հանձնաժողովի անդամները հայտերի բացման նիստում որոշված ժամկետում, որը չի կարող պակաս լինել երեք աշխատանքային օր</w:t>
      </w:r>
      <w:r w:rsidR="002A46AB" w:rsidRPr="00A2751D">
        <w:rPr>
          <w:rFonts w:ascii="GHEA Grapalat" w:eastAsia="Times New Roman" w:hAnsi="GHEA Grapalat"/>
          <w:lang w:val="hy-AM"/>
        </w:rPr>
        <w:t>ից</w:t>
      </w:r>
      <w:r w:rsidR="004C03E5" w:rsidRPr="004B623F">
        <w:rPr>
          <w:rFonts w:ascii="GHEA Grapalat" w:eastAsia="Times New Roman" w:hAnsi="GHEA Grapalat"/>
          <w:lang w:val="hy-AM"/>
        </w:rPr>
        <w:t xml:space="preserve">, մրցույթի հրավերով սահմանված կարգով գնահատում են մրցույթի մասին հայտերը և գնահատման թերթիկներում համապատասխան նշումներ կատարելու միջոցով </w:t>
      </w:r>
      <w:r w:rsidR="00076490" w:rsidRPr="004B623F">
        <w:rPr>
          <w:rFonts w:ascii="GHEA Grapalat" w:eastAsia="Times New Roman" w:hAnsi="GHEA Grapalat"/>
          <w:lang w:val="hy-AM"/>
        </w:rPr>
        <w:t xml:space="preserve">մրցութային առաջարկների </w:t>
      </w:r>
      <w:r w:rsidR="004C03E5" w:rsidRPr="004B623F">
        <w:rPr>
          <w:rFonts w:ascii="GHEA Grapalat" w:eastAsia="Times New Roman" w:hAnsi="GHEA Grapalat"/>
          <w:lang w:val="hy-AM"/>
        </w:rPr>
        <w:t>վերաբերյալ եզրակացություն են տալիս ու ստորագրում և քարտուղարին են փոխանցում գնահատման թերթիկներ</w:t>
      </w:r>
      <w:r w:rsidR="006E3C30" w:rsidRPr="004B623F">
        <w:rPr>
          <w:rFonts w:ascii="GHEA Grapalat" w:eastAsia="Times New Roman" w:hAnsi="GHEA Grapalat"/>
          <w:lang w:val="hy-AM"/>
        </w:rPr>
        <w:t xml:space="preserve">ի մեկական օրինակները: </w:t>
      </w:r>
      <w:r w:rsidR="003B5B89" w:rsidRPr="004B623F">
        <w:rPr>
          <w:rFonts w:ascii="GHEA Grapalat" w:eastAsia="Times New Roman" w:hAnsi="GHEA Grapalat"/>
          <w:lang w:val="hy-AM"/>
        </w:rPr>
        <w:t xml:space="preserve">Սույն կետով նախատեսված ժամկետը չի կիրառվում, եթե հայտերի բացման նիստին ներկա հանձնաժողովի անդամների միաձայն որոշմամբ </w:t>
      </w:r>
      <w:r w:rsidR="00614027" w:rsidRPr="004B623F">
        <w:rPr>
          <w:rFonts w:ascii="GHEA Grapalat" w:eastAsia="Times New Roman" w:hAnsi="GHEA Grapalat"/>
          <w:lang w:val="hy-AM"/>
        </w:rPr>
        <w:t xml:space="preserve">հայտերի գնահատման համար սահմանվում է </w:t>
      </w:r>
      <w:r w:rsidR="001B1C5A" w:rsidRPr="004B623F">
        <w:rPr>
          <w:rFonts w:ascii="GHEA Grapalat" w:eastAsia="Times New Roman" w:hAnsi="GHEA Grapalat"/>
          <w:lang w:val="hy-AM"/>
        </w:rPr>
        <w:t xml:space="preserve">դրանից պակաս </w:t>
      </w:r>
      <w:r w:rsidR="00614027" w:rsidRPr="004B623F">
        <w:rPr>
          <w:rFonts w:ascii="GHEA Grapalat" w:eastAsia="Times New Roman" w:hAnsi="GHEA Grapalat"/>
          <w:lang w:val="hy-AM"/>
        </w:rPr>
        <w:t xml:space="preserve">ժամկետ: </w:t>
      </w:r>
    </w:p>
    <w:p w14:paraId="3E17B671" w14:textId="5003A12D" w:rsidR="00C80DFC" w:rsidRPr="004B623F" w:rsidRDefault="00985A8D" w:rsidP="00C80DFC">
      <w:pPr>
        <w:spacing w:after="0" w:line="360" w:lineRule="auto"/>
        <w:ind w:firstLine="426"/>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1</w:t>
      </w:r>
      <w:r w:rsidR="000F4834" w:rsidRPr="00A2751D">
        <w:rPr>
          <w:rFonts w:ascii="GHEA Grapalat" w:eastAsia="Times New Roman" w:hAnsi="GHEA Grapalat"/>
          <w:sz w:val="24"/>
          <w:szCs w:val="24"/>
          <w:lang w:val="hy-AM"/>
        </w:rPr>
        <w:t>9</w:t>
      </w:r>
      <w:r w:rsidRPr="004B623F">
        <w:rPr>
          <w:rFonts w:ascii="GHEA Grapalat" w:eastAsia="Times New Roman" w:hAnsi="GHEA Grapalat"/>
          <w:sz w:val="24"/>
          <w:szCs w:val="24"/>
          <w:lang w:val="hy-AM"/>
        </w:rPr>
        <w:t xml:space="preserve">) </w:t>
      </w:r>
      <w:r w:rsidR="00C80DFC" w:rsidRPr="004B623F">
        <w:rPr>
          <w:rFonts w:ascii="GHEA Grapalat" w:eastAsia="Times New Roman" w:hAnsi="GHEA Grapalat"/>
          <w:sz w:val="24"/>
          <w:szCs w:val="24"/>
          <w:lang w:val="hy-AM"/>
        </w:rPr>
        <w:t>30-րդ կետից հետո լրացնել հետևյալ բովանդակությամբ նոր 30.1 կետով.</w:t>
      </w:r>
    </w:p>
    <w:p w14:paraId="600F3C7D" w14:textId="54C0F6B2" w:rsidR="004C03E5" w:rsidRPr="0089528F" w:rsidRDefault="00C80DFC" w:rsidP="00D74E90">
      <w:pPr>
        <w:pStyle w:val="a4"/>
        <w:shd w:val="clear" w:color="auto" w:fill="FFFFFF"/>
        <w:spacing w:after="0" w:line="360" w:lineRule="auto"/>
        <w:ind w:firstLine="426"/>
        <w:jc w:val="both"/>
        <w:rPr>
          <w:rFonts w:ascii="GHEA Grapalat" w:eastAsia="Times New Roman" w:hAnsi="GHEA Grapalat"/>
          <w:lang w:val="hy-AM"/>
        </w:rPr>
      </w:pPr>
      <w:r w:rsidRPr="004B623F">
        <w:rPr>
          <w:rFonts w:ascii="GHEA Grapalat" w:eastAsia="Times New Roman" w:hAnsi="GHEA Grapalat"/>
          <w:lang w:val="hy-AM"/>
        </w:rPr>
        <w:t>«30.1</w:t>
      </w:r>
      <w:r w:rsidRPr="00E44AF3">
        <w:rPr>
          <w:rFonts w:ascii="GHEA Grapalat" w:eastAsia="Times New Roman" w:hAnsi="GHEA Grapalat"/>
          <w:lang w:val="hy-AM"/>
        </w:rPr>
        <w:t xml:space="preserve">. </w:t>
      </w:r>
      <w:r w:rsidR="00F3328C" w:rsidRPr="005E0511">
        <w:rPr>
          <w:rFonts w:ascii="GHEA Grapalat" w:eastAsia="Times New Roman" w:hAnsi="GHEA Grapalat"/>
          <w:lang w:val="hy-AM"/>
        </w:rPr>
        <w:t xml:space="preserve">Հայտերի </w:t>
      </w:r>
      <w:r w:rsidR="004C03E5" w:rsidRPr="004B623F">
        <w:rPr>
          <w:rFonts w:ascii="GHEA Grapalat" w:eastAsia="Times New Roman" w:hAnsi="GHEA Grapalat"/>
          <w:lang w:val="hy-AM"/>
        </w:rPr>
        <w:t>գնահատումը պետք է իրականացվի հետևյալ չափանիշների հիման վրա.</w:t>
      </w:r>
    </w:p>
    <w:p w14:paraId="4390813E" w14:textId="60C9E2AE" w:rsidR="004C03E5" w:rsidRPr="004B623F" w:rsidRDefault="004C03E5" w:rsidP="00D74E90">
      <w:pPr>
        <w:pStyle w:val="a4"/>
        <w:shd w:val="clear" w:color="auto" w:fill="FFFFFF"/>
        <w:spacing w:after="0" w:line="360" w:lineRule="auto"/>
        <w:ind w:firstLine="426"/>
        <w:jc w:val="both"/>
        <w:rPr>
          <w:rFonts w:ascii="GHEA Grapalat" w:eastAsia="Times New Roman" w:hAnsi="GHEA Grapalat"/>
          <w:lang w:val="hy-AM"/>
        </w:rPr>
      </w:pPr>
      <w:r w:rsidRPr="004B623F">
        <w:rPr>
          <w:rFonts w:ascii="GHEA Grapalat" w:eastAsia="Times New Roman" w:hAnsi="GHEA Grapalat"/>
          <w:lang w:val="hy-AM"/>
        </w:rPr>
        <w:t xml:space="preserve">1) </w:t>
      </w:r>
      <w:r w:rsidR="00C80DFC" w:rsidRPr="004B623F">
        <w:rPr>
          <w:rFonts w:ascii="GHEA Grapalat" w:eastAsia="Times New Roman" w:hAnsi="GHEA Grapalat"/>
          <w:lang w:val="hy-AM"/>
        </w:rPr>
        <w:t>ներկայացված ծրագիրը</w:t>
      </w:r>
      <w:r w:rsidRPr="004B623F">
        <w:rPr>
          <w:rFonts w:ascii="GHEA Grapalat" w:eastAsia="Times New Roman" w:hAnsi="GHEA Grapalat"/>
          <w:lang w:val="hy-AM"/>
        </w:rPr>
        <w:t xml:space="preserve"> հիմնավորված է, համապատասխանում է սահմանված նպա</w:t>
      </w:r>
      <w:r w:rsidR="003965CD" w:rsidRPr="004B623F">
        <w:rPr>
          <w:rFonts w:ascii="GHEA Grapalat" w:eastAsia="Times New Roman" w:hAnsi="GHEA Grapalat"/>
          <w:lang w:val="hy-AM"/>
        </w:rPr>
        <w:t>տ</w:t>
      </w:r>
      <w:r w:rsidRPr="004B623F">
        <w:rPr>
          <w:rFonts w:ascii="GHEA Grapalat" w:eastAsia="Times New Roman" w:hAnsi="GHEA Grapalat"/>
          <w:lang w:val="hy-AM"/>
        </w:rPr>
        <w:t>ակներին և առաջնահերություններին.</w:t>
      </w:r>
    </w:p>
    <w:p w14:paraId="19BB0EB4" w14:textId="4C0141AF" w:rsidR="004C03E5" w:rsidRPr="004B623F" w:rsidRDefault="004C03E5" w:rsidP="00D74E90">
      <w:pPr>
        <w:pStyle w:val="a4"/>
        <w:shd w:val="clear" w:color="auto" w:fill="FFFFFF"/>
        <w:spacing w:after="0" w:line="360" w:lineRule="auto"/>
        <w:ind w:firstLine="375"/>
        <w:jc w:val="both"/>
        <w:rPr>
          <w:rFonts w:ascii="GHEA Grapalat" w:eastAsia="Times New Roman" w:hAnsi="GHEA Grapalat"/>
          <w:lang w:val="hy-AM"/>
        </w:rPr>
      </w:pPr>
      <w:r w:rsidRPr="004B623F">
        <w:rPr>
          <w:rFonts w:ascii="GHEA Grapalat" w:eastAsia="Times New Roman" w:hAnsi="GHEA Grapalat"/>
          <w:lang w:val="hy-AM"/>
        </w:rPr>
        <w:t>2) ծրագրի խնդիրները հասանելի, չափելի ու իրատեսական են և համապատասխանում են դրված նպատակներին, ծրագրի պլանավորումն իրատեսական է և հնարավոր է դարձնում դրված խնդիրների իրականացումը.</w:t>
      </w:r>
    </w:p>
    <w:p w14:paraId="382FC770" w14:textId="55B4CDED" w:rsidR="004C03E5" w:rsidRPr="004B623F" w:rsidRDefault="004C03E5" w:rsidP="00D74E90">
      <w:pPr>
        <w:pStyle w:val="a4"/>
        <w:shd w:val="clear" w:color="auto" w:fill="FFFFFF"/>
        <w:spacing w:after="0" w:line="360" w:lineRule="auto"/>
        <w:ind w:firstLine="375"/>
        <w:jc w:val="both"/>
        <w:rPr>
          <w:rFonts w:ascii="GHEA Grapalat" w:eastAsia="Times New Roman" w:hAnsi="GHEA Grapalat"/>
          <w:lang w:val="hy-AM"/>
        </w:rPr>
      </w:pPr>
      <w:r w:rsidRPr="004B623F">
        <w:rPr>
          <w:rFonts w:ascii="GHEA Grapalat" w:eastAsia="Times New Roman" w:hAnsi="GHEA Grapalat"/>
          <w:lang w:val="hy-AM"/>
        </w:rPr>
        <w:t xml:space="preserve">3) նախանշված է ծրագրի </w:t>
      </w:r>
      <w:r w:rsidR="00C80DFC" w:rsidRPr="00E44AF3">
        <w:rPr>
          <w:rFonts w:ascii="GHEA Grapalat" w:eastAsia="Times New Roman" w:hAnsi="GHEA Grapalat"/>
          <w:lang w:val="hy-AM"/>
        </w:rPr>
        <w:t xml:space="preserve">ազդեցությունը, </w:t>
      </w:r>
      <w:r w:rsidRPr="004B623F">
        <w:rPr>
          <w:rFonts w:ascii="GHEA Grapalat" w:eastAsia="Times New Roman" w:hAnsi="GHEA Grapalat"/>
          <w:lang w:val="hy-AM"/>
        </w:rPr>
        <w:t>իրատեսական շարունակելիության ձևը և/կամ կայունության ապահովման մեխանիզմները.</w:t>
      </w:r>
    </w:p>
    <w:p w14:paraId="1C02E86F" w14:textId="15A30E0B" w:rsidR="004C03E5" w:rsidRPr="0089528F" w:rsidRDefault="004C03E5" w:rsidP="00D74E90">
      <w:pPr>
        <w:pStyle w:val="a4"/>
        <w:shd w:val="clear" w:color="auto" w:fill="FFFFFF"/>
        <w:spacing w:after="0" w:line="360" w:lineRule="auto"/>
        <w:ind w:firstLine="375"/>
        <w:jc w:val="both"/>
        <w:rPr>
          <w:rFonts w:ascii="GHEA Grapalat" w:eastAsia="Times New Roman" w:hAnsi="GHEA Grapalat"/>
          <w:lang w:val="hy-AM"/>
        </w:rPr>
      </w:pPr>
      <w:r w:rsidRPr="0089528F">
        <w:rPr>
          <w:rFonts w:ascii="GHEA Grapalat" w:eastAsia="Times New Roman" w:hAnsi="GHEA Grapalat"/>
          <w:lang w:val="hy-AM"/>
        </w:rPr>
        <w:t>4) ապահովված են ծրագրի առավելագույն տեսանելիության և արդյունքների տարածման մեխանիզմները.</w:t>
      </w:r>
    </w:p>
    <w:p w14:paraId="53201934" w14:textId="1173B10B" w:rsidR="00C22415" w:rsidRPr="005E0511" w:rsidRDefault="004C03E5" w:rsidP="00D74E90">
      <w:pPr>
        <w:pStyle w:val="a4"/>
        <w:shd w:val="clear" w:color="auto" w:fill="FFFFFF"/>
        <w:spacing w:after="0" w:line="360" w:lineRule="auto"/>
        <w:ind w:firstLine="375"/>
        <w:jc w:val="both"/>
        <w:rPr>
          <w:rFonts w:ascii="GHEA Grapalat" w:eastAsia="Times New Roman" w:hAnsi="GHEA Grapalat"/>
          <w:lang w:val="hy-AM"/>
        </w:rPr>
      </w:pPr>
      <w:r w:rsidRPr="004B623F">
        <w:rPr>
          <w:rFonts w:ascii="GHEA Grapalat" w:eastAsia="Times New Roman" w:hAnsi="GHEA Grapalat"/>
          <w:lang w:val="hy-AM"/>
        </w:rPr>
        <w:t>5) ծրագիրը համահունչ է մասնակցի կանոնադրական նպատակներին և խնդիրներին</w:t>
      </w:r>
      <w:r w:rsidR="00C22415" w:rsidRPr="005E0511">
        <w:rPr>
          <w:rFonts w:ascii="GHEA Grapalat" w:eastAsia="Times New Roman" w:hAnsi="GHEA Grapalat"/>
          <w:lang w:val="hy-AM"/>
        </w:rPr>
        <w:t>.</w:t>
      </w:r>
    </w:p>
    <w:p w14:paraId="653A2BB3" w14:textId="07E5EE93" w:rsidR="00C80DFC" w:rsidRPr="004B623F" w:rsidRDefault="00C22415" w:rsidP="00D74E90">
      <w:pPr>
        <w:pStyle w:val="a4"/>
        <w:shd w:val="clear" w:color="auto" w:fill="FFFFFF"/>
        <w:spacing w:after="0" w:line="360" w:lineRule="auto"/>
        <w:ind w:firstLine="375"/>
        <w:jc w:val="both"/>
        <w:rPr>
          <w:rFonts w:ascii="GHEA Grapalat" w:eastAsia="Times New Roman" w:hAnsi="GHEA Grapalat"/>
          <w:lang w:val="hy-AM"/>
        </w:rPr>
      </w:pPr>
      <w:r w:rsidRPr="00E44AF3">
        <w:rPr>
          <w:rFonts w:ascii="GHEA Grapalat" w:eastAsia="Times New Roman" w:hAnsi="GHEA Grapalat"/>
          <w:lang w:val="hy-AM"/>
        </w:rPr>
        <w:t>6</w:t>
      </w:r>
      <w:r w:rsidRPr="004B623F">
        <w:rPr>
          <w:rFonts w:ascii="GHEA Grapalat" w:eastAsia="Times New Roman" w:hAnsi="GHEA Grapalat"/>
          <w:lang w:val="hy-AM"/>
        </w:rPr>
        <w:t>)</w:t>
      </w:r>
      <w:r w:rsidRPr="00E44AF3">
        <w:rPr>
          <w:rFonts w:ascii="GHEA Grapalat" w:eastAsia="Times New Roman" w:hAnsi="GHEA Grapalat"/>
          <w:lang w:val="hy-AM"/>
        </w:rPr>
        <w:t xml:space="preserve"> </w:t>
      </w:r>
      <w:r w:rsidR="00F3328C" w:rsidRPr="00E44AF3">
        <w:rPr>
          <w:rFonts w:ascii="GHEA Grapalat" w:eastAsia="Times New Roman" w:hAnsi="GHEA Grapalat"/>
          <w:lang w:val="hy-AM"/>
        </w:rPr>
        <w:t>ծ</w:t>
      </w:r>
      <w:r w:rsidRPr="00E44AF3">
        <w:rPr>
          <w:rFonts w:ascii="GHEA Grapalat" w:eastAsia="Times New Roman" w:hAnsi="GHEA Grapalat"/>
          <w:lang w:val="hy-AM"/>
        </w:rPr>
        <w:t>րագրում ներգրավվող աշխատանքային ռեսուրսների մասնագիտական փորձառությունը բավարար է ծրագրի նպատակները և խնդիրներն իրականացնելու համար</w:t>
      </w:r>
      <w:r w:rsidR="00F3328C" w:rsidRPr="00E44AF3">
        <w:rPr>
          <w:rFonts w:ascii="GHEA Grapalat" w:eastAsia="Times New Roman" w:hAnsi="GHEA Grapalat"/>
          <w:lang w:val="hy-AM"/>
        </w:rPr>
        <w:t>:</w:t>
      </w:r>
      <w:r w:rsidR="00F3328C" w:rsidRPr="004B623F">
        <w:rPr>
          <w:rFonts w:ascii="GHEA Grapalat" w:eastAsia="Times New Roman" w:hAnsi="GHEA Grapalat"/>
          <w:lang w:val="hy-AM"/>
        </w:rPr>
        <w:t>»:</w:t>
      </w:r>
    </w:p>
    <w:p w14:paraId="7652FA22" w14:textId="7A3C1B50" w:rsidR="007B009D" w:rsidRPr="0089528F" w:rsidRDefault="000F4834" w:rsidP="00D74E90">
      <w:pPr>
        <w:pStyle w:val="a4"/>
        <w:shd w:val="clear" w:color="auto" w:fill="FFFFFF"/>
        <w:spacing w:after="0" w:line="360" w:lineRule="auto"/>
        <w:ind w:firstLine="375"/>
        <w:jc w:val="both"/>
        <w:rPr>
          <w:rFonts w:ascii="GHEA Grapalat" w:eastAsia="Times New Roman" w:hAnsi="GHEA Grapalat"/>
          <w:lang w:val="hy-AM"/>
        </w:rPr>
      </w:pPr>
      <w:r w:rsidRPr="00A2751D">
        <w:rPr>
          <w:rFonts w:ascii="GHEA Grapalat" w:eastAsia="Times New Roman" w:hAnsi="GHEA Grapalat"/>
          <w:lang w:val="hy-AM"/>
        </w:rPr>
        <w:t>20</w:t>
      </w:r>
      <w:r w:rsidR="007B009D" w:rsidRPr="0089528F">
        <w:rPr>
          <w:rFonts w:ascii="GHEA Grapalat" w:eastAsia="Times New Roman" w:hAnsi="GHEA Grapalat"/>
          <w:lang w:val="hy-AM"/>
        </w:rPr>
        <w:t>) 31-րդ կետը շարադրել հետևյալ խմբագրությամբ.</w:t>
      </w:r>
    </w:p>
    <w:p w14:paraId="4AEFC873" w14:textId="014C16CF" w:rsidR="001C78F6" w:rsidRPr="00513E7A" w:rsidRDefault="007B009D" w:rsidP="00D74E90">
      <w:pPr>
        <w:pStyle w:val="a4"/>
        <w:shd w:val="clear" w:color="auto" w:fill="FFFFFF"/>
        <w:spacing w:after="0" w:line="360" w:lineRule="auto"/>
        <w:ind w:firstLine="426"/>
        <w:jc w:val="both"/>
        <w:rPr>
          <w:rFonts w:ascii="GHEA Grapalat" w:eastAsia="Times New Roman" w:hAnsi="GHEA Grapalat"/>
          <w:lang w:val="hy-AM"/>
        </w:rPr>
      </w:pPr>
      <w:r w:rsidRPr="004B623F">
        <w:rPr>
          <w:rFonts w:ascii="GHEA Grapalat" w:eastAsia="Times New Roman" w:hAnsi="GHEA Grapalat"/>
          <w:lang w:val="hy-AM"/>
        </w:rPr>
        <w:lastRenderedPageBreak/>
        <w:t>«</w:t>
      </w:r>
      <w:r w:rsidR="006F4423" w:rsidRPr="004B623F">
        <w:rPr>
          <w:rFonts w:ascii="GHEA Grapalat" w:eastAsia="Times New Roman" w:hAnsi="GHEA Grapalat"/>
          <w:lang w:val="hy-AM"/>
        </w:rPr>
        <w:t xml:space="preserve">31. </w:t>
      </w:r>
      <w:r w:rsidR="00432817" w:rsidRPr="004B623F">
        <w:rPr>
          <w:rFonts w:ascii="GHEA Grapalat" w:eastAsia="Times New Roman" w:hAnsi="GHEA Grapalat"/>
          <w:lang w:val="hy-AM"/>
        </w:rPr>
        <w:t>Մրցույթի արդյունքներն ամփոփվում են հանձնաժողովի ամփոփիչ նիստում` հանձնաժողովի անդամների կողմից ներկայացված գնահատման թերթիկների հիման վրա: Հանձնաժողովն ընդունում է որոշում այն կազմակերպության մասին, որի հետ կարող է կնքվել դրամաշնորհի տրամադրման` նվիրաբերության պայմանագիր, և այն կազմակերպության (կազմակերպությունների) մասին, որի (որոնց) հետ չի կարող կնքվել նման պայմանագիր:</w:t>
      </w:r>
      <w:r w:rsidR="00E00946" w:rsidRPr="00513E7A">
        <w:rPr>
          <w:rFonts w:ascii="GHEA Grapalat" w:eastAsia="Times New Roman" w:hAnsi="GHEA Grapalat"/>
          <w:lang w:val="hy-AM"/>
        </w:rPr>
        <w:t xml:space="preserve"> </w:t>
      </w:r>
      <w:r w:rsidR="00FD3360" w:rsidRPr="00513E7A">
        <w:rPr>
          <w:rFonts w:ascii="GHEA Grapalat" w:eastAsia="Times New Roman" w:hAnsi="GHEA Grapalat"/>
          <w:lang w:val="hy-AM"/>
        </w:rPr>
        <w:t>Մրցույթի արդյունքների ամփոփման նիստի</w:t>
      </w:r>
      <w:r w:rsidR="0027256C" w:rsidRPr="00513E7A">
        <w:rPr>
          <w:rFonts w:ascii="GHEA Grapalat" w:eastAsia="Times New Roman" w:hAnsi="GHEA Grapalat"/>
          <w:lang w:val="hy-AM"/>
        </w:rPr>
        <w:t xml:space="preserve">ն հաջորդող աշխատանքային օրը նիստի </w:t>
      </w:r>
      <w:r w:rsidR="00FD3360" w:rsidRPr="00513E7A">
        <w:rPr>
          <w:rFonts w:ascii="GHEA Grapalat" w:eastAsia="Times New Roman" w:hAnsi="GHEA Grapalat"/>
          <w:lang w:val="hy-AM"/>
        </w:rPr>
        <w:t>արձանագրության</w:t>
      </w:r>
      <w:r w:rsidR="0027256C" w:rsidRPr="00513E7A">
        <w:rPr>
          <w:rFonts w:ascii="GHEA Grapalat" w:eastAsia="Times New Roman" w:hAnsi="GHEA Grapalat"/>
          <w:lang w:val="hy-AM"/>
        </w:rPr>
        <w:t>,</w:t>
      </w:r>
      <w:r w:rsidR="003342AB" w:rsidRPr="00513E7A">
        <w:rPr>
          <w:rFonts w:ascii="GHEA Grapalat" w:eastAsia="Times New Roman" w:hAnsi="GHEA Grapalat"/>
          <w:lang w:val="hy-AM"/>
        </w:rPr>
        <w:t xml:space="preserve"> սույն կարգի 28.1 կետով նախատեսված հայտարարությունների</w:t>
      </w:r>
      <w:r w:rsidR="00FD3360" w:rsidRPr="00513E7A">
        <w:rPr>
          <w:rFonts w:ascii="GHEA Grapalat" w:eastAsia="Times New Roman" w:hAnsi="GHEA Grapalat"/>
          <w:lang w:val="hy-AM"/>
        </w:rPr>
        <w:t xml:space="preserve"> </w:t>
      </w:r>
      <w:r w:rsidR="0027256C" w:rsidRPr="00513E7A">
        <w:rPr>
          <w:rFonts w:ascii="GHEA Grapalat" w:eastAsia="Times New Roman" w:hAnsi="GHEA Grapalat"/>
          <w:lang w:val="hy-AM"/>
        </w:rPr>
        <w:t xml:space="preserve">և այն կազմակերպության ներկայացրած հայտի </w:t>
      </w:r>
      <w:r w:rsidR="00FD3360" w:rsidRPr="00513E7A">
        <w:rPr>
          <w:rFonts w:ascii="GHEA Grapalat" w:eastAsia="Times New Roman" w:hAnsi="GHEA Grapalat"/>
          <w:lang w:val="hy-AM"/>
        </w:rPr>
        <w:t>պատճեն</w:t>
      </w:r>
      <w:r w:rsidR="003342AB" w:rsidRPr="00513E7A">
        <w:rPr>
          <w:rFonts w:ascii="GHEA Grapalat" w:eastAsia="Times New Roman" w:hAnsi="GHEA Grapalat"/>
          <w:lang w:val="hy-AM"/>
        </w:rPr>
        <w:t>ներ</w:t>
      </w:r>
      <w:r w:rsidR="00FD3360" w:rsidRPr="00513E7A">
        <w:rPr>
          <w:rFonts w:ascii="GHEA Grapalat" w:eastAsia="Times New Roman" w:hAnsi="GHEA Grapalat"/>
          <w:lang w:val="hy-AM"/>
        </w:rPr>
        <w:t>ը</w:t>
      </w:r>
      <w:r w:rsidR="0027256C" w:rsidRPr="00513E7A">
        <w:rPr>
          <w:rFonts w:ascii="GHEA Grapalat" w:eastAsia="Times New Roman" w:hAnsi="GHEA Grapalat"/>
          <w:lang w:val="hy-AM"/>
        </w:rPr>
        <w:t xml:space="preserve">, որի հետ կարող է կնքվել պայմանագիր, </w:t>
      </w:r>
      <w:r w:rsidR="00FD3360" w:rsidRPr="00513E7A">
        <w:rPr>
          <w:rFonts w:ascii="GHEA Grapalat" w:eastAsia="Times New Roman" w:hAnsi="GHEA Grapalat"/>
          <w:lang w:val="hy-AM"/>
        </w:rPr>
        <w:t xml:space="preserve">հրապարակվում է պետական </w:t>
      </w:r>
      <w:r w:rsidR="00FD3360" w:rsidRPr="004B623F">
        <w:rPr>
          <w:rFonts w:ascii="GHEA Grapalat" w:eastAsia="Times New Roman" w:hAnsi="GHEA Grapalat"/>
          <w:lang w:val="hy-AM"/>
        </w:rPr>
        <w:t>մարմնի պաշտոնական ինտերնետային կայքում</w:t>
      </w:r>
      <w:r w:rsidR="00FD3360" w:rsidRPr="00513E7A">
        <w:rPr>
          <w:rFonts w:ascii="GHEA Grapalat" w:eastAsia="Times New Roman" w:hAnsi="GHEA Grapalat"/>
          <w:lang w:val="hy-AM"/>
        </w:rPr>
        <w:t>:</w:t>
      </w:r>
      <w:r w:rsidR="001C78F6" w:rsidRPr="00513E7A">
        <w:rPr>
          <w:rFonts w:ascii="GHEA Grapalat" w:eastAsia="Times New Roman" w:hAnsi="GHEA Grapalat"/>
          <w:lang w:val="hy-AM"/>
        </w:rPr>
        <w:t xml:space="preserve"> Մրցույթի արդյունքների ամփոփման նիստի արձանագրությունը պարունակում է առնվազն հետևյալ տեղեկատվությունը՝</w:t>
      </w:r>
    </w:p>
    <w:p w14:paraId="48E5CE04" w14:textId="7D4B0E2D" w:rsidR="001C78F6" w:rsidRPr="00513E7A" w:rsidRDefault="001C78F6" w:rsidP="00E00946">
      <w:pPr>
        <w:pStyle w:val="a4"/>
        <w:shd w:val="clear" w:color="auto" w:fill="FFFFFF"/>
        <w:spacing w:after="0" w:line="360" w:lineRule="auto"/>
        <w:ind w:firstLine="426"/>
        <w:jc w:val="both"/>
        <w:rPr>
          <w:rFonts w:ascii="GHEA Grapalat" w:eastAsia="Times New Roman" w:hAnsi="GHEA Grapalat"/>
          <w:lang w:val="hy-AM"/>
        </w:rPr>
      </w:pPr>
      <w:r w:rsidRPr="00513E7A">
        <w:rPr>
          <w:rFonts w:ascii="GHEA Grapalat" w:eastAsia="Times New Roman" w:hAnsi="GHEA Grapalat"/>
          <w:lang w:val="hy-AM"/>
        </w:rPr>
        <w:t>1) հայտ ներկայացրած յուրաքանչյուր մասնակցի անվանումը.</w:t>
      </w:r>
    </w:p>
    <w:p w14:paraId="331D57A4" w14:textId="77777777" w:rsidR="001C78F6" w:rsidRPr="00513E7A" w:rsidRDefault="001C78F6" w:rsidP="00E00946">
      <w:pPr>
        <w:pStyle w:val="a4"/>
        <w:shd w:val="clear" w:color="auto" w:fill="FFFFFF"/>
        <w:spacing w:after="0" w:line="360" w:lineRule="auto"/>
        <w:ind w:firstLine="426"/>
        <w:jc w:val="both"/>
        <w:rPr>
          <w:rFonts w:ascii="GHEA Grapalat" w:eastAsia="Times New Roman" w:hAnsi="GHEA Grapalat"/>
          <w:lang w:val="hy-AM"/>
        </w:rPr>
      </w:pPr>
      <w:r w:rsidRPr="00513E7A">
        <w:rPr>
          <w:rFonts w:ascii="GHEA Grapalat" w:eastAsia="Times New Roman" w:hAnsi="GHEA Grapalat"/>
          <w:lang w:val="hy-AM"/>
        </w:rPr>
        <w:t>2) տեղեկություններ` հայտեր պարունակող ծրարների կազմման և ներկայացման` հրավերի պահանջներին համապատասխանության վերաբերյալ.</w:t>
      </w:r>
    </w:p>
    <w:p w14:paraId="07B80B31" w14:textId="77777777" w:rsidR="001C78F6" w:rsidRPr="00513E7A" w:rsidRDefault="001C78F6" w:rsidP="00E00946">
      <w:pPr>
        <w:pStyle w:val="a4"/>
        <w:shd w:val="clear" w:color="auto" w:fill="FFFFFF"/>
        <w:spacing w:after="0" w:line="360" w:lineRule="auto"/>
        <w:ind w:firstLine="426"/>
        <w:jc w:val="both"/>
        <w:rPr>
          <w:rFonts w:ascii="GHEA Grapalat" w:eastAsia="Times New Roman" w:hAnsi="GHEA Grapalat"/>
          <w:lang w:val="hy-AM"/>
        </w:rPr>
      </w:pPr>
      <w:r w:rsidRPr="00513E7A">
        <w:rPr>
          <w:rFonts w:ascii="GHEA Grapalat" w:eastAsia="Times New Roman" w:hAnsi="GHEA Grapalat"/>
          <w:lang w:val="hy-AM"/>
        </w:rPr>
        <w:t>3) տեղեկություններ` բացված յուրաքանչյուր ծրարում հրավերով պահանջվող փաստաթղթերի առկայության վերաբերյալ.</w:t>
      </w:r>
    </w:p>
    <w:p w14:paraId="3A921DC2" w14:textId="77777777" w:rsidR="001C78F6" w:rsidRPr="00513E7A" w:rsidRDefault="001C78F6" w:rsidP="00E00946">
      <w:pPr>
        <w:pStyle w:val="a4"/>
        <w:shd w:val="clear" w:color="auto" w:fill="FFFFFF"/>
        <w:spacing w:after="0" w:line="360" w:lineRule="auto"/>
        <w:ind w:firstLine="426"/>
        <w:jc w:val="both"/>
        <w:rPr>
          <w:rFonts w:ascii="GHEA Grapalat" w:eastAsia="Times New Roman" w:hAnsi="GHEA Grapalat"/>
          <w:lang w:val="hy-AM"/>
        </w:rPr>
      </w:pPr>
      <w:r w:rsidRPr="00513E7A">
        <w:rPr>
          <w:rFonts w:ascii="GHEA Grapalat" w:eastAsia="Times New Roman" w:hAnsi="GHEA Grapalat"/>
          <w:lang w:val="hy-AM"/>
        </w:rPr>
        <w:t>4) տեղեկություններ` յուրաքանչյուր մասնակցի ներկայացրած փաստաթղթերի` հրավերով սահմանված վավերապայմաններին համապատասխանելու մասին.</w:t>
      </w:r>
    </w:p>
    <w:p w14:paraId="1A643B5E" w14:textId="77777777" w:rsidR="001C78F6" w:rsidRPr="00513E7A" w:rsidRDefault="001C78F6" w:rsidP="00E00946">
      <w:pPr>
        <w:pStyle w:val="a4"/>
        <w:shd w:val="clear" w:color="auto" w:fill="FFFFFF"/>
        <w:spacing w:after="0" w:line="360" w:lineRule="auto"/>
        <w:ind w:firstLine="426"/>
        <w:jc w:val="both"/>
        <w:rPr>
          <w:rFonts w:ascii="GHEA Grapalat" w:eastAsia="Times New Roman" w:hAnsi="GHEA Grapalat"/>
          <w:lang w:val="hy-AM"/>
        </w:rPr>
      </w:pPr>
      <w:r w:rsidRPr="00513E7A">
        <w:rPr>
          <w:rFonts w:ascii="GHEA Grapalat" w:eastAsia="Times New Roman" w:hAnsi="GHEA Grapalat"/>
          <w:lang w:val="hy-AM"/>
        </w:rPr>
        <w:t>5) յուրաքանչյուր մասնակցի ներկայացրած ֆինանսական նախահաշվի ընդհանուր արժեքը.</w:t>
      </w:r>
    </w:p>
    <w:p w14:paraId="31919532" w14:textId="00A769A4" w:rsidR="001C78F6" w:rsidRPr="00513E7A" w:rsidRDefault="001C78F6" w:rsidP="00E00946">
      <w:pPr>
        <w:pStyle w:val="a4"/>
        <w:shd w:val="clear" w:color="auto" w:fill="FFFFFF"/>
        <w:spacing w:after="0" w:line="360" w:lineRule="auto"/>
        <w:ind w:firstLine="426"/>
        <w:jc w:val="both"/>
        <w:rPr>
          <w:rFonts w:ascii="GHEA Grapalat" w:eastAsia="Times New Roman" w:hAnsi="GHEA Grapalat"/>
          <w:lang w:val="hy-AM"/>
        </w:rPr>
      </w:pPr>
      <w:r w:rsidRPr="00513E7A">
        <w:rPr>
          <w:rFonts w:ascii="GHEA Grapalat" w:eastAsia="Times New Roman" w:hAnsi="GHEA Grapalat"/>
          <w:lang w:val="hy-AM"/>
        </w:rPr>
        <w:t>6) տեղեկություններ` հայտերի հետկանչման կամ փոփոխությունների մասին, ինչպես նաև հայտերի վերաբերյալ հարցումների և պատասխանների մասին.</w:t>
      </w:r>
    </w:p>
    <w:p w14:paraId="016E5064" w14:textId="7057FC02" w:rsidR="00E00946" w:rsidRPr="00513E7A" w:rsidRDefault="001C78F6" w:rsidP="0027256C">
      <w:pPr>
        <w:pStyle w:val="a4"/>
        <w:shd w:val="clear" w:color="auto" w:fill="FFFFFF"/>
        <w:spacing w:after="0" w:line="360" w:lineRule="auto"/>
        <w:ind w:firstLine="426"/>
        <w:jc w:val="both"/>
        <w:rPr>
          <w:rFonts w:ascii="GHEA Grapalat" w:eastAsia="Times New Roman" w:hAnsi="GHEA Grapalat"/>
          <w:lang w:val="hy-AM"/>
        </w:rPr>
      </w:pPr>
      <w:r w:rsidRPr="00513E7A">
        <w:rPr>
          <w:rFonts w:ascii="GHEA Grapalat" w:eastAsia="Times New Roman" w:hAnsi="GHEA Grapalat"/>
          <w:lang w:val="hy-AM"/>
        </w:rPr>
        <w:t>7) հայտերի գնահատման արդյունքները</w:t>
      </w:r>
      <w:r w:rsidR="00E00946" w:rsidRPr="00513E7A">
        <w:rPr>
          <w:rFonts w:ascii="GHEA Grapalat" w:eastAsia="Times New Roman" w:hAnsi="GHEA Grapalat"/>
          <w:lang w:val="hy-AM"/>
        </w:rPr>
        <w:t>.</w:t>
      </w:r>
    </w:p>
    <w:p w14:paraId="6544EA08" w14:textId="49FA4A21" w:rsidR="001C78F6" w:rsidRPr="00513E7A" w:rsidRDefault="0027256C" w:rsidP="00E00946">
      <w:pPr>
        <w:pStyle w:val="a4"/>
        <w:shd w:val="clear" w:color="auto" w:fill="FFFFFF"/>
        <w:spacing w:after="0" w:line="360" w:lineRule="auto"/>
        <w:ind w:firstLine="426"/>
        <w:jc w:val="both"/>
        <w:rPr>
          <w:rFonts w:ascii="GHEA Grapalat" w:eastAsia="Times New Roman" w:hAnsi="GHEA Grapalat"/>
          <w:lang w:val="hy-AM"/>
        </w:rPr>
      </w:pPr>
      <w:r w:rsidRPr="00513E7A">
        <w:rPr>
          <w:rFonts w:ascii="GHEA Grapalat" w:eastAsia="Times New Roman" w:hAnsi="GHEA Grapalat"/>
          <w:lang w:val="hy-AM"/>
        </w:rPr>
        <w:t>8</w:t>
      </w:r>
      <w:r w:rsidR="00E00946" w:rsidRPr="00513E7A">
        <w:rPr>
          <w:rFonts w:ascii="GHEA Grapalat" w:eastAsia="Times New Roman" w:hAnsi="GHEA Grapalat"/>
          <w:lang w:val="hy-AM"/>
        </w:rPr>
        <w:t xml:space="preserve">) </w:t>
      </w:r>
      <w:r w:rsidR="001C78F6" w:rsidRPr="00513E7A">
        <w:rPr>
          <w:rFonts w:ascii="GHEA Grapalat" w:eastAsia="Times New Roman" w:hAnsi="GHEA Grapalat"/>
          <w:lang w:val="hy-AM"/>
        </w:rPr>
        <w:t>մրցույթը չկայացած հայտարարվելու դեպքում` դրա հիմնավորումը.</w:t>
      </w:r>
    </w:p>
    <w:p w14:paraId="0E4F3404" w14:textId="6535A5EB" w:rsidR="001C78F6" w:rsidRPr="00513E7A" w:rsidRDefault="0027256C" w:rsidP="00E00946">
      <w:pPr>
        <w:pStyle w:val="a4"/>
        <w:shd w:val="clear" w:color="auto" w:fill="FFFFFF"/>
        <w:spacing w:after="0" w:line="360" w:lineRule="auto"/>
        <w:ind w:firstLine="426"/>
        <w:jc w:val="both"/>
        <w:rPr>
          <w:rFonts w:ascii="GHEA Grapalat" w:eastAsia="Times New Roman" w:hAnsi="GHEA Grapalat"/>
          <w:lang w:val="hy-AM"/>
        </w:rPr>
      </w:pPr>
      <w:r w:rsidRPr="00513E7A">
        <w:rPr>
          <w:rFonts w:ascii="GHEA Grapalat" w:eastAsia="Times New Roman" w:hAnsi="GHEA Grapalat"/>
          <w:lang w:val="hy-AM"/>
        </w:rPr>
        <w:t>9</w:t>
      </w:r>
      <w:r w:rsidR="001C78F6" w:rsidRPr="00513E7A">
        <w:rPr>
          <w:rFonts w:ascii="GHEA Grapalat" w:eastAsia="Times New Roman" w:hAnsi="GHEA Grapalat"/>
          <w:lang w:val="hy-AM"/>
        </w:rPr>
        <w:t>) հանձնաժողովի անդամների անունները և ազգանունները:</w:t>
      </w:r>
    </w:p>
    <w:p w14:paraId="4C5A6DA2" w14:textId="503F06E5" w:rsidR="007B009D" w:rsidRPr="00513E7A" w:rsidRDefault="001C78F6">
      <w:pPr>
        <w:pStyle w:val="a4"/>
        <w:shd w:val="clear" w:color="auto" w:fill="FFFFFF"/>
        <w:spacing w:after="0" w:line="360" w:lineRule="auto"/>
        <w:ind w:firstLine="426"/>
        <w:jc w:val="both"/>
        <w:rPr>
          <w:rFonts w:ascii="GHEA Grapalat" w:eastAsia="Times New Roman" w:hAnsi="GHEA Grapalat"/>
          <w:lang w:val="hy-AM"/>
        </w:rPr>
      </w:pPr>
      <w:r w:rsidRPr="00513E7A">
        <w:rPr>
          <w:rFonts w:ascii="GHEA Grapalat" w:eastAsia="Times New Roman" w:hAnsi="GHEA Grapalat"/>
          <w:lang w:val="hy-AM"/>
        </w:rPr>
        <w:t>1</w:t>
      </w:r>
      <w:r w:rsidR="0027256C" w:rsidRPr="00513E7A">
        <w:rPr>
          <w:rFonts w:ascii="GHEA Grapalat" w:eastAsia="Times New Roman" w:hAnsi="GHEA Grapalat"/>
          <w:lang w:val="hy-AM"/>
        </w:rPr>
        <w:t>0</w:t>
      </w:r>
      <w:r w:rsidRPr="00513E7A">
        <w:rPr>
          <w:rFonts w:ascii="GHEA Grapalat" w:eastAsia="Times New Roman" w:hAnsi="GHEA Grapalat"/>
          <w:lang w:val="hy-AM"/>
        </w:rPr>
        <w:t>) այլ անհրաժեշտ տեղեկատվություն:</w:t>
      </w:r>
      <w:r w:rsidR="00432817" w:rsidRPr="00513E7A">
        <w:rPr>
          <w:rFonts w:ascii="GHEA Grapalat" w:eastAsia="Times New Roman" w:hAnsi="GHEA Grapalat"/>
          <w:lang w:val="hy-AM"/>
        </w:rPr>
        <w:t>»:</w:t>
      </w:r>
    </w:p>
    <w:p w14:paraId="446EA67F" w14:textId="6EF0C020" w:rsidR="00D6403C" w:rsidRPr="004B623F" w:rsidRDefault="000F3016" w:rsidP="00D74E90">
      <w:pPr>
        <w:pStyle w:val="a4"/>
        <w:shd w:val="clear" w:color="auto" w:fill="FFFFFF"/>
        <w:spacing w:after="0" w:line="360" w:lineRule="auto"/>
        <w:ind w:firstLine="375"/>
        <w:jc w:val="both"/>
        <w:rPr>
          <w:rFonts w:ascii="GHEA Grapalat" w:eastAsia="Times New Roman" w:hAnsi="GHEA Grapalat"/>
          <w:lang w:val="hy-AM"/>
        </w:rPr>
      </w:pPr>
      <w:r w:rsidRPr="005E0511">
        <w:rPr>
          <w:rFonts w:ascii="GHEA Grapalat" w:eastAsia="Times New Roman" w:hAnsi="GHEA Grapalat"/>
          <w:lang w:val="hy-AM"/>
        </w:rPr>
        <w:t>2</w:t>
      </w:r>
      <w:r w:rsidR="000F4834" w:rsidRPr="00A2751D">
        <w:rPr>
          <w:rFonts w:ascii="GHEA Grapalat" w:eastAsia="Times New Roman" w:hAnsi="GHEA Grapalat"/>
          <w:lang w:val="hy-AM"/>
        </w:rPr>
        <w:t>1</w:t>
      </w:r>
      <w:r w:rsidR="00D6403C" w:rsidRPr="004B623F">
        <w:rPr>
          <w:rFonts w:ascii="GHEA Grapalat" w:eastAsia="Times New Roman" w:hAnsi="GHEA Grapalat"/>
          <w:lang w:val="hy-AM"/>
        </w:rPr>
        <w:t xml:space="preserve">) 32-րդ կետը լրացնել </w:t>
      </w:r>
      <w:r w:rsidR="006F4423" w:rsidRPr="004B623F">
        <w:rPr>
          <w:rFonts w:ascii="GHEA Grapalat" w:eastAsia="Times New Roman" w:hAnsi="GHEA Grapalat"/>
          <w:lang w:val="hy-AM"/>
        </w:rPr>
        <w:t xml:space="preserve">հետևյալ խմբագրությամբ </w:t>
      </w:r>
      <w:r w:rsidR="00D6403C" w:rsidRPr="004B623F">
        <w:rPr>
          <w:rFonts w:ascii="GHEA Grapalat" w:eastAsia="Times New Roman" w:hAnsi="GHEA Grapalat"/>
          <w:lang w:val="hy-AM"/>
        </w:rPr>
        <w:t>նոր «դ» ենթակետով.</w:t>
      </w:r>
    </w:p>
    <w:p w14:paraId="333DA3D4" w14:textId="6E63A9AE" w:rsidR="00D6403C" w:rsidRPr="004B623F" w:rsidRDefault="00D6403C" w:rsidP="00D74E90">
      <w:pPr>
        <w:pStyle w:val="a4"/>
        <w:shd w:val="clear" w:color="auto" w:fill="FFFFFF"/>
        <w:spacing w:after="0" w:line="360" w:lineRule="auto"/>
        <w:ind w:firstLine="375"/>
        <w:jc w:val="both"/>
        <w:rPr>
          <w:rFonts w:ascii="GHEA Grapalat" w:eastAsia="Times New Roman" w:hAnsi="GHEA Grapalat"/>
          <w:lang w:val="hy-AM"/>
        </w:rPr>
      </w:pPr>
      <w:r w:rsidRPr="004B623F">
        <w:rPr>
          <w:rFonts w:ascii="GHEA Grapalat" w:eastAsia="Times New Roman" w:hAnsi="GHEA Grapalat"/>
          <w:lang w:val="hy-AM"/>
        </w:rPr>
        <w:t>«դ) պայմանագիր չի կնքվում</w:t>
      </w:r>
      <w:r w:rsidR="000023A7" w:rsidRPr="004B623F">
        <w:rPr>
          <w:rFonts w:ascii="GHEA Grapalat" w:eastAsia="Times New Roman" w:hAnsi="GHEA Grapalat"/>
          <w:lang w:val="hy-AM"/>
        </w:rPr>
        <w:t>:</w:t>
      </w:r>
      <w:r w:rsidRPr="004B623F">
        <w:rPr>
          <w:rFonts w:ascii="GHEA Grapalat" w:eastAsia="Times New Roman" w:hAnsi="GHEA Grapalat"/>
          <w:lang w:val="hy-AM"/>
        </w:rPr>
        <w:t>».</w:t>
      </w:r>
    </w:p>
    <w:p w14:paraId="38247118" w14:textId="25077367" w:rsidR="00ED17F3" w:rsidRDefault="002C49B6" w:rsidP="00D74E90">
      <w:pPr>
        <w:pStyle w:val="a4"/>
        <w:shd w:val="clear" w:color="auto" w:fill="FFFFFF"/>
        <w:spacing w:after="0" w:line="360" w:lineRule="auto"/>
        <w:ind w:firstLine="375"/>
        <w:jc w:val="both"/>
        <w:rPr>
          <w:rFonts w:ascii="GHEA Grapalat" w:eastAsia="Times New Roman" w:hAnsi="GHEA Grapalat"/>
          <w:lang w:val="hy-AM"/>
        </w:rPr>
      </w:pPr>
      <w:r w:rsidRPr="004B623F">
        <w:rPr>
          <w:rFonts w:ascii="GHEA Grapalat" w:eastAsia="Times New Roman" w:hAnsi="GHEA Grapalat"/>
          <w:lang w:val="hy-AM"/>
        </w:rPr>
        <w:t>2</w:t>
      </w:r>
      <w:r w:rsidR="000F4834" w:rsidRPr="00A2751D">
        <w:rPr>
          <w:rFonts w:ascii="GHEA Grapalat" w:eastAsia="Times New Roman" w:hAnsi="GHEA Grapalat"/>
          <w:lang w:val="hy-AM"/>
        </w:rPr>
        <w:t>2</w:t>
      </w:r>
      <w:r w:rsidR="00ED17F3" w:rsidRPr="004B623F">
        <w:rPr>
          <w:rFonts w:ascii="GHEA Grapalat" w:eastAsia="Times New Roman" w:hAnsi="GHEA Grapalat"/>
          <w:lang w:val="hy-AM"/>
        </w:rPr>
        <w:t>) 35-րդ կետ</w:t>
      </w:r>
      <w:r w:rsidR="00025344" w:rsidRPr="005E0511">
        <w:rPr>
          <w:rFonts w:ascii="GHEA Grapalat" w:eastAsia="Times New Roman" w:hAnsi="GHEA Grapalat"/>
          <w:lang w:val="hy-AM"/>
        </w:rPr>
        <w:t>ը շարադրել հետևյալ խմբագրությամբ.</w:t>
      </w:r>
    </w:p>
    <w:p w14:paraId="5932B0B5" w14:textId="27684E82" w:rsidR="00212248" w:rsidRDefault="00212248" w:rsidP="00212248">
      <w:pPr>
        <w:pStyle w:val="a4"/>
        <w:shd w:val="clear" w:color="auto" w:fill="FFFFFF"/>
        <w:spacing w:after="0" w:line="360" w:lineRule="auto"/>
        <w:ind w:firstLine="375"/>
        <w:jc w:val="both"/>
        <w:rPr>
          <w:rFonts w:ascii="GHEA Grapalat" w:eastAsia="Times New Roman" w:hAnsi="GHEA Grapalat"/>
          <w:lang w:val="hy-AM"/>
        </w:rPr>
      </w:pPr>
      <w:r w:rsidRPr="005E0511">
        <w:rPr>
          <w:rFonts w:ascii="GHEA Grapalat" w:eastAsia="Times New Roman" w:hAnsi="GHEA Grapalat"/>
          <w:lang w:val="hy-AM"/>
        </w:rPr>
        <w:lastRenderedPageBreak/>
        <w:t>«35. Սույն կարգի 34-րդ կետի համաձայն ղեկավարի կողմից հանձնաժողովի որոշումը հաստատվելու օրվան հաջորդող 15 աշխատանքային օրվա ընթացքում ղեկավարը պայմանագրի նախագիծը տրամադրում է այն կազմակերպությանը (կազմակերպություններին), որի հետ պետք է կնքվի պայմանագիր: Կազմակերպությունը պայմանագրի նախագիծն ստանալու օրվանից 10 աշխատանքային օրվա ընթացքում ղեկավարին է ներկայացնում իր կողմից հաստատված պայմանագրի երկու օրինակը, որը կազմակերպության կողմից հաստատված պայմանագրի օրինակները ստանալուց հետո 3 աշխատանքային օրվա ընթացքում հաստատում է դրանք և մեկ օրինակը նույն օրը վերադարձնում պայմանագրի կողմ հանդիսացող կազմակերպությանը: Եթե կազմակերպությունը սույն կետով սահմանված ժամկետում չի հաստատում և ղեկավ</w:t>
      </w:r>
      <w:r w:rsidR="000B7584">
        <w:rPr>
          <w:rFonts w:ascii="GHEA Grapalat" w:eastAsia="Times New Roman" w:hAnsi="GHEA Grapalat"/>
          <w:lang w:val="hy-AM"/>
        </w:rPr>
        <w:t>ա</w:t>
      </w:r>
      <w:r w:rsidRPr="005E0511">
        <w:rPr>
          <w:rFonts w:ascii="GHEA Grapalat" w:eastAsia="Times New Roman" w:hAnsi="GHEA Grapalat"/>
          <w:lang w:val="hy-AM"/>
        </w:rPr>
        <w:t>րին ներկայացնում պայմանագիրը, ապա նա զրկվում է պայմանագիր կնքելու իրավունքից</w:t>
      </w:r>
      <w:r w:rsidRPr="004B623F">
        <w:rPr>
          <w:rFonts w:ascii="GHEA Grapalat" w:eastAsia="Times New Roman" w:hAnsi="GHEA Grapalat"/>
          <w:lang w:val="hy-AM"/>
        </w:rPr>
        <w:t>:».</w:t>
      </w:r>
    </w:p>
    <w:p w14:paraId="1721724D" w14:textId="131FC2AE" w:rsidR="004C1E68" w:rsidRPr="004B623F" w:rsidRDefault="0048334A" w:rsidP="00D74E90">
      <w:pPr>
        <w:pStyle w:val="a4"/>
        <w:shd w:val="clear" w:color="auto" w:fill="FFFFFF"/>
        <w:spacing w:after="0" w:line="360" w:lineRule="auto"/>
        <w:ind w:firstLine="375"/>
        <w:jc w:val="both"/>
        <w:rPr>
          <w:rFonts w:ascii="GHEA Grapalat" w:eastAsia="Times New Roman" w:hAnsi="GHEA Grapalat"/>
          <w:lang w:val="hy-AM"/>
        </w:rPr>
      </w:pPr>
      <w:r w:rsidRPr="004B623F">
        <w:rPr>
          <w:rFonts w:ascii="GHEA Grapalat" w:eastAsia="Times New Roman" w:hAnsi="GHEA Grapalat"/>
          <w:lang w:val="hy-AM"/>
        </w:rPr>
        <w:t>2</w:t>
      </w:r>
      <w:r w:rsidR="000F4834" w:rsidRPr="00A2751D">
        <w:rPr>
          <w:rFonts w:ascii="GHEA Grapalat" w:eastAsia="Times New Roman" w:hAnsi="GHEA Grapalat"/>
          <w:lang w:val="hy-AM"/>
        </w:rPr>
        <w:t>3</w:t>
      </w:r>
      <w:r w:rsidR="004C1E68" w:rsidRPr="004B623F">
        <w:rPr>
          <w:rFonts w:ascii="GHEA Grapalat" w:eastAsia="Times New Roman" w:hAnsi="GHEA Grapalat"/>
          <w:lang w:val="hy-AM"/>
        </w:rPr>
        <w:t xml:space="preserve">) 37-րդ կետը շարադրել հետևյալ խմբագրությամբ. </w:t>
      </w:r>
      <w:r w:rsidR="004C1E68" w:rsidRPr="004B623F" w:rsidDel="00305D4A">
        <w:rPr>
          <w:rFonts w:ascii="GHEA Grapalat" w:eastAsia="Times New Roman" w:hAnsi="GHEA Grapalat"/>
          <w:lang w:val="hy-AM"/>
        </w:rPr>
        <w:t xml:space="preserve"> </w:t>
      </w:r>
      <w:r w:rsidR="004C1E68" w:rsidRPr="004B623F">
        <w:rPr>
          <w:rFonts w:ascii="GHEA Grapalat" w:eastAsia="Times New Roman" w:hAnsi="GHEA Grapalat"/>
          <w:lang w:val="hy-AM"/>
        </w:rPr>
        <w:t xml:space="preserve"> </w:t>
      </w:r>
    </w:p>
    <w:p w14:paraId="6BA1A3D4" w14:textId="6B5294AF" w:rsidR="00F6390A" w:rsidRPr="004B623F" w:rsidRDefault="004C1E68" w:rsidP="00D74E90">
      <w:pPr>
        <w:pStyle w:val="a4"/>
        <w:shd w:val="clear" w:color="auto" w:fill="FFFFFF"/>
        <w:spacing w:after="0" w:line="360" w:lineRule="auto"/>
        <w:ind w:firstLine="375"/>
        <w:jc w:val="both"/>
        <w:rPr>
          <w:rFonts w:ascii="GHEA Grapalat" w:eastAsia="Times New Roman" w:hAnsi="GHEA Grapalat"/>
          <w:lang w:val="hy-AM"/>
        </w:rPr>
      </w:pPr>
      <w:r w:rsidRPr="004B623F">
        <w:rPr>
          <w:rFonts w:ascii="GHEA Grapalat" w:eastAsia="Times New Roman" w:hAnsi="GHEA Grapalat"/>
          <w:lang w:val="hy-AM"/>
        </w:rPr>
        <w:t xml:space="preserve">«37. </w:t>
      </w:r>
      <w:r w:rsidR="00F6390A" w:rsidRPr="004B623F">
        <w:rPr>
          <w:rFonts w:ascii="GHEA Grapalat" w:eastAsia="Times New Roman" w:hAnsi="GHEA Grapalat"/>
          <w:lang w:val="hy-AM"/>
        </w:rPr>
        <w:t>Դրամաշնորհի հատկացման պայմանագիրը կնքվելու կամ մրցույթը չկայացած հայտարարվելու օրվան հաջորդող երեք աշխատանքային օրվա ընթացքում քարտուղարը կազմում և ղեկավարի հաստատմանն է ներկայացնում մրցույթի ընթացակարգի մասին արձանագրություն, որին կցվում են մրցույթի ընթացակարգին առնչվող բոլոր փաստաթղթերը և ձայնագրությունները: Ղեկավար</w:t>
      </w:r>
      <w:r w:rsidR="00A52DA5" w:rsidRPr="004B623F">
        <w:rPr>
          <w:rFonts w:ascii="GHEA Grapalat" w:eastAsia="Times New Roman" w:hAnsi="GHEA Grapalat"/>
          <w:lang w:val="hy-AM"/>
        </w:rPr>
        <w:t>ը</w:t>
      </w:r>
      <w:r w:rsidR="00F6390A" w:rsidRPr="004B623F">
        <w:rPr>
          <w:rFonts w:ascii="GHEA Grapalat" w:eastAsia="Times New Roman" w:hAnsi="GHEA Grapalat"/>
          <w:lang w:val="hy-AM"/>
        </w:rPr>
        <w:t xml:space="preserve"> ապահովում է մրցույթի ընթացակարգի մասին արձանագրության Հայաստանի Հանրապետության օրենսդրությամբ սահմանված գործավարության կանոններին համապատասխան պահպանումը և սահմանված կարգով արխիվացումը: Պետական մարմինը պարտավոր է մրցույթի ընթացակարգի արձանագրության կամ դրա մաս կազմող փաստաթղթի պատճենը</w:t>
      </w:r>
      <w:r w:rsidR="00A65A6E" w:rsidRPr="00FD33C3">
        <w:rPr>
          <w:rFonts w:ascii="GHEA Grapalat" w:eastAsia="Times New Roman" w:hAnsi="GHEA Grapalat"/>
          <w:lang w:val="hy-AM"/>
        </w:rPr>
        <w:t xml:space="preserve">, բացառությամբ </w:t>
      </w:r>
      <w:r w:rsidR="00F80248" w:rsidRPr="00FD33C3">
        <w:rPr>
          <w:rFonts w:ascii="GHEA Grapalat" w:eastAsia="Times New Roman" w:hAnsi="GHEA Grapalat"/>
          <w:lang w:val="hy-AM"/>
        </w:rPr>
        <w:t>այն կազմակեր</w:t>
      </w:r>
      <w:r w:rsidR="00905E86" w:rsidRPr="00FD33C3">
        <w:rPr>
          <w:rFonts w:ascii="GHEA Grapalat" w:eastAsia="Times New Roman" w:hAnsi="GHEA Grapalat"/>
          <w:lang w:val="hy-AM"/>
        </w:rPr>
        <w:t>պ</w:t>
      </w:r>
      <w:r w:rsidR="00F80248" w:rsidRPr="00FD33C3">
        <w:rPr>
          <w:rFonts w:ascii="GHEA Grapalat" w:eastAsia="Times New Roman" w:hAnsi="GHEA Grapalat"/>
          <w:lang w:val="hy-AM"/>
        </w:rPr>
        <w:t>ությունների ներկայացրած հայտերի, որոնց հետ չեն կնքվել պայմանագրեր</w:t>
      </w:r>
      <w:r w:rsidR="00A65A6E" w:rsidRPr="00FD33C3">
        <w:rPr>
          <w:rFonts w:ascii="GHEA Grapalat" w:eastAsia="Times New Roman" w:hAnsi="GHEA Grapalat"/>
          <w:lang w:val="hy-AM"/>
        </w:rPr>
        <w:t>,</w:t>
      </w:r>
      <w:r w:rsidR="00F6390A" w:rsidRPr="004B623F">
        <w:rPr>
          <w:rFonts w:ascii="GHEA Grapalat" w:eastAsia="Times New Roman" w:hAnsi="GHEA Grapalat"/>
          <w:lang w:val="hy-AM"/>
        </w:rPr>
        <w:t xml:space="preserve"> տրամադրել ցանկացած անձի` վերջինիս կողմից նման պահանջ ստանալուց հինգ աշխատանքային օրվա ընթացքում:»:</w:t>
      </w:r>
    </w:p>
    <w:p w14:paraId="4064B1FD" w14:textId="6CC5E06E" w:rsidR="00C71F08" w:rsidRPr="004B623F" w:rsidRDefault="004D05DF"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 xml:space="preserve">2. </w:t>
      </w:r>
      <w:r w:rsidR="00BA1FB3" w:rsidRPr="004B623F">
        <w:rPr>
          <w:rFonts w:ascii="GHEA Grapalat" w:eastAsia="Times New Roman" w:hAnsi="GHEA Grapalat"/>
          <w:sz w:val="24"/>
          <w:szCs w:val="24"/>
          <w:lang w:val="hy-AM"/>
        </w:rPr>
        <w:t>Բյուջետային հատկացումների գլխավոր կարգադրիչ հանդիսացող պետական մարմինների և (կամ) պետական հիմնարկների ղեկավարներին</w:t>
      </w:r>
      <w:r w:rsidR="00EB6723" w:rsidRPr="004B623F">
        <w:rPr>
          <w:rFonts w:ascii="GHEA Grapalat" w:eastAsia="Times New Roman" w:hAnsi="GHEA Grapalat"/>
          <w:sz w:val="24"/>
          <w:szCs w:val="24"/>
          <w:lang w:val="hy-AM"/>
        </w:rPr>
        <w:t xml:space="preserve">` </w:t>
      </w:r>
    </w:p>
    <w:p w14:paraId="33CADE38" w14:textId="0F64A564" w:rsidR="00DC5DFC" w:rsidRPr="004B623F" w:rsidRDefault="00C71F08"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 xml:space="preserve">1) </w:t>
      </w:r>
      <w:r w:rsidR="0064206E" w:rsidRPr="004B623F">
        <w:rPr>
          <w:rFonts w:ascii="GHEA Grapalat" w:eastAsia="Times New Roman" w:hAnsi="GHEA Grapalat"/>
          <w:sz w:val="24"/>
          <w:szCs w:val="24"/>
          <w:lang w:val="hy-AM"/>
        </w:rPr>
        <w:t xml:space="preserve">Հայաստանի Հանրապետության կառավարության կողմից միջնաժամկետ ծախսային ծրագիրը հաստատվելուց հետո, հնարավորության դեպքում, </w:t>
      </w:r>
      <w:r w:rsidR="003A09F7" w:rsidRPr="004B623F">
        <w:rPr>
          <w:rFonts w:ascii="GHEA Grapalat" w:eastAsia="Times New Roman" w:hAnsi="GHEA Grapalat"/>
          <w:sz w:val="24"/>
          <w:szCs w:val="24"/>
          <w:lang w:val="hy-AM"/>
        </w:rPr>
        <w:t xml:space="preserve">մինչև բյուջետային տարին </w:t>
      </w:r>
      <w:r w:rsidR="003A09F7" w:rsidRPr="004B623F">
        <w:rPr>
          <w:rFonts w:ascii="GHEA Grapalat" w:eastAsia="Times New Roman" w:hAnsi="GHEA Grapalat"/>
          <w:sz w:val="24"/>
          <w:szCs w:val="24"/>
          <w:lang w:val="hy-AM"/>
        </w:rPr>
        <w:lastRenderedPageBreak/>
        <w:t>սկսվելը,</w:t>
      </w:r>
      <w:r w:rsidR="00EB6723" w:rsidRPr="004B623F">
        <w:rPr>
          <w:rFonts w:ascii="GHEA Grapalat" w:eastAsia="Times New Roman" w:hAnsi="GHEA Grapalat"/>
          <w:sz w:val="24"/>
          <w:szCs w:val="24"/>
          <w:lang w:val="hy-AM"/>
        </w:rPr>
        <w:t xml:space="preserve"> </w:t>
      </w:r>
      <w:r w:rsidR="00DC5DFC" w:rsidRPr="004B623F">
        <w:rPr>
          <w:rFonts w:ascii="GHEA Grapalat" w:eastAsia="Times New Roman" w:hAnsi="GHEA Grapalat"/>
          <w:sz w:val="24"/>
          <w:szCs w:val="24"/>
          <w:lang w:val="hy-AM"/>
        </w:rPr>
        <w:t xml:space="preserve">այն </w:t>
      </w:r>
      <w:r w:rsidR="00FB63CB" w:rsidRPr="004B623F">
        <w:rPr>
          <w:rFonts w:ascii="GHEA Grapalat" w:eastAsia="Times New Roman" w:hAnsi="GHEA Grapalat"/>
          <w:sz w:val="24"/>
          <w:szCs w:val="24"/>
          <w:lang w:val="hy-AM"/>
        </w:rPr>
        <w:t xml:space="preserve">դրամաշնորհային </w:t>
      </w:r>
      <w:r w:rsidR="00DC5DFC" w:rsidRPr="004B623F">
        <w:rPr>
          <w:rFonts w:ascii="GHEA Grapalat" w:eastAsia="Times New Roman" w:hAnsi="GHEA Grapalat"/>
          <w:sz w:val="24"/>
          <w:szCs w:val="24"/>
          <w:lang w:val="hy-AM"/>
        </w:rPr>
        <w:t>ծրագրերը, որոնց իրականացման համար ֆինանսական միջոցները պետք է հատկացվեն</w:t>
      </w:r>
      <w:r w:rsidR="006F4423" w:rsidRPr="004B623F">
        <w:rPr>
          <w:rFonts w:ascii="GHEA Grapalat" w:eastAsia="Times New Roman" w:hAnsi="GHEA Grapalat"/>
          <w:sz w:val="24"/>
          <w:szCs w:val="24"/>
          <w:lang w:val="hy-AM"/>
        </w:rPr>
        <w:t>.</w:t>
      </w:r>
    </w:p>
    <w:p w14:paraId="08BBC877" w14:textId="529FDF1D" w:rsidR="004D05DF" w:rsidRPr="004B623F" w:rsidRDefault="00C71F08"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ա.</w:t>
      </w:r>
      <w:r w:rsidR="001018C8" w:rsidRPr="004B623F">
        <w:rPr>
          <w:rFonts w:ascii="GHEA Grapalat" w:eastAsia="Times New Roman" w:hAnsi="GHEA Grapalat"/>
          <w:sz w:val="24"/>
          <w:szCs w:val="24"/>
          <w:lang w:val="hy-AM"/>
        </w:rPr>
        <w:t xml:space="preserve"> </w:t>
      </w:r>
      <w:r w:rsidR="004D05DF" w:rsidRPr="004B623F">
        <w:rPr>
          <w:rFonts w:ascii="GHEA Grapalat" w:eastAsia="Times New Roman" w:hAnsi="GHEA Grapalat"/>
          <w:sz w:val="24"/>
          <w:szCs w:val="24"/>
          <w:lang w:val="hy-AM"/>
        </w:rPr>
        <w:t>մրցույթային կարգով</w:t>
      </w:r>
      <w:r w:rsidR="006F4423" w:rsidRPr="004B623F">
        <w:rPr>
          <w:rFonts w:ascii="GHEA Grapalat" w:eastAsia="Times New Roman" w:hAnsi="GHEA Grapalat"/>
          <w:sz w:val="24"/>
          <w:szCs w:val="24"/>
          <w:lang w:val="hy-AM"/>
        </w:rPr>
        <w:t>`</w:t>
      </w:r>
      <w:r w:rsidR="00ED1F7E" w:rsidRPr="004B623F">
        <w:rPr>
          <w:rFonts w:ascii="GHEA Grapalat" w:eastAsia="Times New Roman" w:hAnsi="GHEA Grapalat"/>
          <w:sz w:val="24"/>
          <w:szCs w:val="24"/>
          <w:lang w:val="hy-AM"/>
        </w:rPr>
        <w:t xml:space="preserve"> </w:t>
      </w:r>
      <w:r w:rsidR="00105092" w:rsidRPr="004B623F">
        <w:rPr>
          <w:rFonts w:ascii="GHEA Grapalat" w:eastAsia="Times New Roman" w:hAnsi="GHEA Grapalat"/>
          <w:sz w:val="24"/>
          <w:szCs w:val="24"/>
          <w:lang w:val="hy-AM"/>
        </w:rPr>
        <w:t xml:space="preserve">ապահովել </w:t>
      </w:r>
      <w:r w:rsidR="004D05DF" w:rsidRPr="004B623F">
        <w:rPr>
          <w:rFonts w:ascii="GHEA Grapalat" w:eastAsia="Times New Roman" w:hAnsi="GHEA Grapalat"/>
          <w:sz w:val="24"/>
          <w:szCs w:val="24"/>
          <w:lang w:val="hy-AM"/>
        </w:rPr>
        <w:t>մրցույթների անկաց</w:t>
      </w:r>
      <w:r w:rsidR="00FB63CB" w:rsidRPr="004B623F">
        <w:rPr>
          <w:rFonts w:ascii="GHEA Grapalat" w:eastAsia="Times New Roman" w:hAnsi="GHEA Grapalat"/>
          <w:sz w:val="24"/>
          <w:szCs w:val="24"/>
          <w:lang w:val="hy-AM"/>
        </w:rPr>
        <w:t xml:space="preserve">ումը և </w:t>
      </w:r>
      <w:r w:rsidR="004D05DF" w:rsidRPr="004B623F">
        <w:rPr>
          <w:rFonts w:ascii="GHEA Grapalat" w:eastAsia="Times New Roman" w:hAnsi="GHEA Grapalat"/>
          <w:sz w:val="24"/>
          <w:szCs w:val="24"/>
          <w:lang w:val="hy-AM"/>
        </w:rPr>
        <w:t>պայմանագրերի կնք</w:t>
      </w:r>
      <w:r w:rsidR="00105092" w:rsidRPr="004B623F">
        <w:rPr>
          <w:rFonts w:ascii="GHEA Grapalat" w:eastAsia="Times New Roman" w:hAnsi="GHEA Grapalat"/>
          <w:sz w:val="24"/>
          <w:szCs w:val="24"/>
          <w:lang w:val="hy-AM"/>
        </w:rPr>
        <w:t>ումը</w:t>
      </w:r>
      <w:r w:rsidR="004D05DF" w:rsidRPr="004B623F">
        <w:rPr>
          <w:rFonts w:ascii="GHEA Grapalat" w:eastAsia="Times New Roman" w:hAnsi="GHEA Grapalat"/>
          <w:sz w:val="24"/>
          <w:szCs w:val="24"/>
          <w:lang w:val="hy-AM"/>
        </w:rPr>
        <w:t xml:space="preserve">՝ </w:t>
      </w:r>
      <w:r w:rsidR="003A09F7" w:rsidRPr="004B623F">
        <w:rPr>
          <w:rFonts w:ascii="GHEA Grapalat" w:eastAsia="Times New Roman" w:hAnsi="GHEA Grapalat"/>
          <w:sz w:val="24"/>
          <w:szCs w:val="24"/>
          <w:lang w:val="hy-AM"/>
        </w:rPr>
        <w:t xml:space="preserve">նախատեսելով, որ կնքվելիք պայմանագրերով </w:t>
      </w:r>
      <w:r w:rsidR="004D05DF" w:rsidRPr="004B623F">
        <w:rPr>
          <w:rFonts w:ascii="GHEA Grapalat" w:eastAsia="Times New Roman" w:hAnsi="GHEA Grapalat"/>
          <w:sz w:val="24"/>
          <w:szCs w:val="24"/>
          <w:lang w:val="hy-AM"/>
        </w:rPr>
        <w:t xml:space="preserve">սահմանված կողմերի իրավունքները և պարտականությունները կգործեն այդ նպատակով ֆինանսական միջոցներ նախատեսվելու </w:t>
      </w:r>
      <w:r w:rsidR="003A09F7" w:rsidRPr="004B623F">
        <w:rPr>
          <w:rFonts w:ascii="GHEA Grapalat" w:eastAsia="Times New Roman" w:hAnsi="GHEA Grapalat"/>
          <w:sz w:val="24"/>
          <w:szCs w:val="24"/>
          <w:lang w:val="hy-AM"/>
        </w:rPr>
        <w:t>դեպքում կողմերի միջև համաձայնագրեր կնքվելու օրվանից</w:t>
      </w:r>
      <w:r w:rsidR="004D05DF" w:rsidRPr="004B623F">
        <w:rPr>
          <w:rFonts w:ascii="GHEA Grapalat" w:eastAsia="Times New Roman" w:hAnsi="GHEA Grapalat"/>
          <w:sz w:val="24"/>
          <w:szCs w:val="24"/>
          <w:lang w:val="hy-AM"/>
        </w:rPr>
        <w:t>.</w:t>
      </w:r>
    </w:p>
    <w:p w14:paraId="29134B35" w14:textId="2CD9DA47" w:rsidR="003A09F7" w:rsidRPr="0089528F" w:rsidRDefault="00C71F08"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բ.</w:t>
      </w:r>
      <w:r w:rsidR="004D05DF" w:rsidRPr="004B623F">
        <w:rPr>
          <w:rFonts w:ascii="GHEA Grapalat" w:eastAsia="Times New Roman" w:hAnsi="GHEA Grapalat"/>
          <w:sz w:val="24"/>
          <w:szCs w:val="24"/>
          <w:lang w:val="hy-AM"/>
        </w:rPr>
        <w:t xml:space="preserve"> </w:t>
      </w:r>
      <w:r w:rsidR="00DC5DFC" w:rsidRPr="004B623F">
        <w:rPr>
          <w:rFonts w:ascii="GHEA Grapalat" w:eastAsia="Times New Roman" w:hAnsi="GHEA Grapalat"/>
          <w:sz w:val="24"/>
          <w:szCs w:val="24"/>
          <w:lang w:val="hy-AM"/>
        </w:rPr>
        <w:t>ո</w:t>
      </w:r>
      <w:r w:rsidR="004D05DF" w:rsidRPr="0089528F">
        <w:rPr>
          <w:rFonts w:ascii="GHEA Grapalat" w:eastAsia="Times New Roman" w:hAnsi="GHEA Grapalat"/>
          <w:sz w:val="24"/>
          <w:szCs w:val="24"/>
          <w:lang w:val="hy-AM"/>
        </w:rPr>
        <w:t>չ մրցույթային կարգով՝ ապահովել պայմանագրերի կնքումը</w:t>
      </w:r>
      <w:r w:rsidR="00C13E89" w:rsidRPr="0089528F">
        <w:rPr>
          <w:rFonts w:ascii="GHEA Grapalat" w:eastAsia="Times New Roman" w:hAnsi="GHEA Grapalat"/>
          <w:sz w:val="24"/>
          <w:szCs w:val="24"/>
          <w:lang w:val="hy-AM"/>
        </w:rPr>
        <w:t>,</w:t>
      </w:r>
      <w:r w:rsidR="004D05DF" w:rsidRPr="0089528F">
        <w:rPr>
          <w:rFonts w:ascii="GHEA Grapalat" w:eastAsia="Times New Roman" w:hAnsi="GHEA Grapalat"/>
          <w:sz w:val="24"/>
          <w:szCs w:val="24"/>
          <w:lang w:val="hy-AM"/>
        </w:rPr>
        <w:t xml:space="preserve"> նախատեսելով, որ</w:t>
      </w:r>
      <w:r w:rsidR="003A09F7" w:rsidRPr="0089528F">
        <w:rPr>
          <w:rFonts w:ascii="GHEA Grapalat" w:eastAsia="Times New Roman" w:hAnsi="GHEA Grapalat"/>
          <w:sz w:val="24"/>
          <w:szCs w:val="24"/>
          <w:lang w:val="hy-AM"/>
        </w:rPr>
        <w:t>՝</w:t>
      </w:r>
    </w:p>
    <w:p w14:paraId="7419ABDA" w14:textId="4CDB0871" w:rsidR="003A09F7" w:rsidRPr="004B623F" w:rsidRDefault="00C71F08"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w:t>
      </w:r>
      <w:r w:rsidR="004D05DF" w:rsidRPr="004B623F">
        <w:rPr>
          <w:rFonts w:ascii="GHEA Grapalat" w:eastAsia="Times New Roman" w:hAnsi="GHEA Grapalat"/>
          <w:sz w:val="24"/>
          <w:szCs w:val="24"/>
          <w:lang w:val="hy-AM"/>
        </w:rPr>
        <w:t xml:space="preserve"> </w:t>
      </w:r>
      <w:r w:rsidR="003A09F7" w:rsidRPr="004B623F">
        <w:rPr>
          <w:rFonts w:ascii="GHEA Grapalat" w:eastAsia="Times New Roman" w:hAnsi="GHEA Grapalat"/>
          <w:sz w:val="24"/>
          <w:szCs w:val="24"/>
          <w:lang w:val="hy-AM"/>
        </w:rPr>
        <w:t>կնքվելիք պայմանագրերով սահմանված կողմերի իրավունքները և պարտականությունները կգործեն այդ նպատակով ֆինանսական միջոցներ նախատեսվելու դեպքում կողմերի միջև համաձայնագրեր կնքվելու օրվանից.</w:t>
      </w:r>
    </w:p>
    <w:p w14:paraId="27062099" w14:textId="5A3F2CD5" w:rsidR="004D05DF" w:rsidRPr="004B623F" w:rsidRDefault="00C71F08"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w:t>
      </w:r>
      <w:r w:rsidR="003A09F7" w:rsidRPr="004B623F">
        <w:rPr>
          <w:rFonts w:ascii="GHEA Grapalat" w:eastAsia="Times New Roman" w:hAnsi="GHEA Grapalat"/>
          <w:sz w:val="24"/>
          <w:szCs w:val="24"/>
          <w:lang w:val="hy-AM"/>
        </w:rPr>
        <w:t xml:space="preserve">  </w:t>
      </w:r>
      <w:r w:rsidR="004D05DF" w:rsidRPr="004B623F">
        <w:rPr>
          <w:rFonts w:ascii="GHEA Grapalat" w:eastAsia="Times New Roman" w:hAnsi="GHEA Grapalat"/>
          <w:sz w:val="24"/>
          <w:szCs w:val="24"/>
          <w:lang w:val="hy-AM"/>
        </w:rPr>
        <w:t xml:space="preserve">պայմանագրով նախատեսված միջոցառումների տարեկան արդյունքներն ընդունվելուց հետո առաջացած տնտեսումները (խնայողությունները) դրամաշնորհը ստացած </w:t>
      </w:r>
      <w:r w:rsidR="009A50F4" w:rsidRPr="004B623F">
        <w:rPr>
          <w:rFonts w:ascii="GHEA Grapalat" w:eastAsia="Times New Roman" w:hAnsi="GHEA Grapalat"/>
          <w:sz w:val="24"/>
          <w:szCs w:val="24"/>
          <w:lang w:val="hy-AM"/>
        </w:rPr>
        <w:t>կազմակերպություն</w:t>
      </w:r>
      <w:r w:rsidR="004D05DF" w:rsidRPr="004B623F">
        <w:rPr>
          <w:rFonts w:ascii="GHEA Grapalat" w:eastAsia="Times New Roman" w:hAnsi="GHEA Grapalat"/>
          <w:sz w:val="24"/>
          <w:szCs w:val="24"/>
          <w:lang w:val="hy-AM"/>
        </w:rPr>
        <w:t xml:space="preserve">ը վերադարձնում է Հայաստանի Հանրապետության պետական բյուջե` </w:t>
      </w:r>
      <w:r w:rsidR="00196651" w:rsidRPr="004B623F">
        <w:rPr>
          <w:rFonts w:ascii="GHEA Grapalat" w:eastAsia="Times New Roman" w:hAnsi="GHEA Grapalat"/>
          <w:sz w:val="24"/>
          <w:szCs w:val="24"/>
          <w:lang w:val="hy-AM"/>
        </w:rPr>
        <w:t xml:space="preserve">արդյունքն ընդունվելուն </w:t>
      </w:r>
      <w:r w:rsidR="00BF0E94" w:rsidRPr="004B623F">
        <w:rPr>
          <w:rFonts w:ascii="GHEA Grapalat" w:eastAsia="Times New Roman" w:hAnsi="GHEA Grapalat"/>
          <w:sz w:val="24"/>
          <w:szCs w:val="24"/>
          <w:lang w:val="hy-AM"/>
        </w:rPr>
        <w:t xml:space="preserve">հաջորդող </w:t>
      </w:r>
      <w:r w:rsidR="00A80119">
        <w:rPr>
          <w:rFonts w:ascii="GHEA Grapalat" w:eastAsia="Times New Roman" w:hAnsi="GHEA Grapalat"/>
          <w:sz w:val="24"/>
          <w:szCs w:val="24"/>
          <w:lang w:val="hy-AM"/>
        </w:rPr>
        <w:t>տասը</w:t>
      </w:r>
      <w:r w:rsidR="00A80119" w:rsidRPr="00A80119">
        <w:rPr>
          <w:rFonts w:ascii="GHEA Grapalat" w:eastAsia="Times New Roman" w:hAnsi="GHEA Grapalat"/>
          <w:sz w:val="24"/>
          <w:szCs w:val="24"/>
          <w:lang w:val="hy-AM"/>
        </w:rPr>
        <w:t xml:space="preserve"> </w:t>
      </w:r>
      <w:r w:rsidR="00BF0E94" w:rsidRPr="00A80119">
        <w:rPr>
          <w:rFonts w:ascii="GHEA Grapalat" w:eastAsia="Times New Roman" w:hAnsi="GHEA Grapalat"/>
          <w:sz w:val="24"/>
          <w:szCs w:val="24"/>
          <w:lang w:val="hy-AM"/>
        </w:rPr>
        <w:t>աշխատանքային օրվա ընթացքում</w:t>
      </w:r>
      <w:r w:rsidR="00BF0E94" w:rsidRPr="004B623F">
        <w:rPr>
          <w:rFonts w:ascii="GHEA Grapalat" w:eastAsia="Times New Roman" w:hAnsi="GHEA Grapalat"/>
          <w:sz w:val="24"/>
          <w:szCs w:val="24"/>
          <w:lang w:val="hy-AM"/>
        </w:rPr>
        <w:t xml:space="preserve">, բայց </w:t>
      </w:r>
      <w:r w:rsidR="004D05DF" w:rsidRPr="004B623F">
        <w:rPr>
          <w:rFonts w:ascii="GHEA Grapalat" w:eastAsia="Times New Roman" w:hAnsi="GHEA Grapalat"/>
          <w:sz w:val="24"/>
          <w:szCs w:val="24"/>
          <w:lang w:val="hy-AM"/>
        </w:rPr>
        <w:t xml:space="preserve">ոչ ուշ, քան մինչև </w:t>
      </w:r>
      <w:r w:rsidR="00DC5DFC" w:rsidRPr="004B623F">
        <w:rPr>
          <w:rFonts w:ascii="GHEA Grapalat" w:eastAsia="Times New Roman" w:hAnsi="GHEA Grapalat"/>
          <w:sz w:val="24"/>
          <w:szCs w:val="24"/>
          <w:lang w:val="hy-AM"/>
        </w:rPr>
        <w:t xml:space="preserve">տվյալ բյուջետային տարվա </w:t>
      </w:r>
      <w:r w:rsidR="007900A4" w:rsidRPr="004B623F">
        <w:rPr>
          <w:rFonts w:ascii="GHEA Grapalat" w:eastAsia="Times New Roman" w:hAnsi="GHEA Grapalat"/>
          <w:sz w:val="24"/>
          <w:szCs w:val="24"/>
          <w:lang w:val="hy-AM"/>
        </w:rPr>
        <w:t>նախավերջին աշխատանքային օրը</w:t>
      </w:r>
      <w:r w:rsidR="006756D6" w:rsidRPr="004B623F">
        <w:rPr>
          <w:rFonts w:ascii="GHEA Grapalat" w:eastAsia="Times New Roman" w:hAnsi="GHEA Grapalat"/>
          <w:sz w:val="24"/>
          <w:szCs w:val="24"/>
          <w:lang w:val="hy-AM"/>
        </w:rPr>
        <w:t>:</w:t>
      </w:r>
      <w:r w:rsidR="00C13E89" w:rsidRPr="004B623F">
        <w:rPr>
          <w:rFonts w:ascii="GHEA Grapalat" w:eastAsia="Times New Roman" w:hAnsi="GHEA Grapalat"/>
          <w:sz w:val="24"/>
          <w:szCs w:val="24"/>
          <w:lang w:val="hy-AM"/>
        </w:rPr>
        <w:t xml:space="preserve"> Ընդ որում սույն պարբերությ</w:t>
      </w:r>
      <w:r w:rsidRPr="004B623F">
        <w:rPr>
          <w:rFonts w:ascii="GHEA Grapalat" w:eastAsia="Times New Roman" w:hAnsi="GHEA Grapalat"/>
          <w:sz w:val="24"/>
          <w:szCs w:val="24"/>
          <w:lang w:val="hy-AM"/>
        </w:rPr>
        <w:t xml:space="preserve">ամբ սահմանված պայմանը </w:t>
      </w:r>
      <w:r w:rsidR="00C13E89" w:rsidRPr="004B623F">
        <w:rPr>
          <w:rFonts w:ascii="GHEA Grapalat" w:eastAsia="Times New Roman" w:hAnsi="GHEA Grapalat"/>
          <w:sz w:val="24"/>
          <w:szCs w:val="24"/>
          <w:lang w:val="hy-AM"/>
        </w:rPr>
        <w:t>նախատեսվում է նաև տվյալ բյուջետային տարվա ընթացքում կնքվելիք պայմանագրերում</w:t>
      </w:r>
      <w:r w:rsidRPr="004B623F">
        <w:rPr>
          <w:rFonts w:ascii="GHEA Grapalat" w:eastAsia="Times New Roman" w:hAnsi="GHEA Grapalat"/>
          <w:sz w:val="24"/>
          <w:szCs w:val="24"/>
          <w:lang w:val="hy-AM"/>
        </w:rPr>
        <w:t>.</w:t>
      </w:r>
    </w:p>
    <w:p w14:paraId="28903C2B" w14:textId="1E5E455F" w:rsidR="00AA0B46" w:rsidRPr="004B623F" w:rsidRDefault="00AA0B46"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 xml:space="preserve">2) </w:t>
      </w:r>
      <w:r w:rsidR="00011D8B" w:rsidRPr="004B623F">
        <w:rPr>
          <w:rFonts w:ascii="GHEA Grapalat" w:eastAsia="Times New Roman" w:hAnsi="GHEA Grapalat"/>
          <w:sz w:val="24"/>
          <w:szCs w:val="24"/>
          <w:lang w:val="hy-AM"/>
        </w:rPr>
        <w:t xml:space="preserve">դրամաշնորհի ծրագրի </w:t>
      </w:r>
      <w:r w:rsidR="006A46DB" w:rsidRPr="00FD33C3">
        <w:rPr>
          <w:rFonts w:ascii="GHEA Grapalat" w:eastAsia="Times New Roman" w:hAnsi="GHEA Grapalat"/>
          <w:sz w:val="24"/>
          <w:szCs w:val="24"/>
          <w:lang w:val="hy-AM"/>
        </w:rPr>
        <w:t xml:space="preserve">և/կամ ենթածրագրի </w:t>
      </w:r>
      <w:r w:rsidR="00011D8B" w:rsidRPr="004B623F">
        <w:rPr>
          <w:rFonts w:ascii="GHEA Grapalat" w:eastAsia="Times New Roman" w:hAnsi="GHEA Grapalat"/>
          <w:sz w:val="24"/>
          <w:szCs w:val="24"/>
          <w:lang w:val="hy-AM"/>
        </w:rPr>
        <w:t xml:space="preserve">իրականացման </w:t>
      </w:r>
      <w:r w:rsidRPr="004B623F">
        <w:rPr>
          <w:rFonts w:ascii="GHEA Grapalat" w:eastAsia="Times New Roman" w:hAnsi="GHEA Grapalat"/>
          <w:sz w:val="24"/>
          <w:szCs w:val="24"/>
          <w:lang w:val="hy-AM"/>
        </w:rPr>
        <w:t>համար պահանջվող ամբողջական միջոցները հաստատված միջնաժամկետ ծախսային ծրագրում</w:t>
      </w:r>
      <w:r w:rsidR="00B4538F" w:rsidRPr="004B623F">
        <w:rPr>
          <w:rFonts w:ascii="GHEA Grapalat" w:eastAsia="Times New Roman" w:hAnsi="GHEA Grapalat"/>
          <w:sz w:val="24"/>
          <w:szCs w:val="24"/>
          <w:lang w:val="hy-AM"/>
        </w:rPr>
        <w:t xml:space="preserve"> նախատեսված լինելու դեպքում՝ մրցույթի</w:t>
      </w:r>
      <w:r w:rsidR="00011D8B" w:rsidRPr="004B623F">
        <w:rPr>
          <w:rFonts w:ascii="GHEA Grapalat" w:eastAsia="Times New Roman" w:hAnsi="GHEA Grapalat"/>
          <w:sz w:val="24"/>
          <w:szCs w:val="24"/>
          <w:lang w:val="hy-AM"/>
        </w:rPr>
        <w:t xml:space="preserve"> </w:t>
      </w:r>
      <w:r w:rsidRPr="004B623F">
        <w:rPr>
          <w:rFonts w:ascii="GHEA Grapalat" w:eastAsia="Times New Roman" w:hAnsi="GHEA Grapalat"/>
          <w:sz w:val="24"/>
          <w:szCs w:val="24"/>
          <w:lang w:val="hy-AM"/>
        </w:rPr>
        <w:t xml:space="preserve">գործընթացը </w:t>
      </w:r>
      <w:r w:rsidR="009143C1" w:rsidRPr="004B623F">
        <w:rPr>
          <w:rFonts w:ascii="GHEA Grapalat" w:eastAsia="Times New Roman" w:hAnsi="GHEA Grapalat"/>
          <w:sz w:val="24"/>
          <w:szCs w:val="24"/>
          <w:lang w:val="hy-AM"/>
        </w:rPr>
        <w:t xml:space="preserve">պետք է </w:t>
      </w:r>
      <w:r w:rsidR="000E4730" w:rsidRPr="004B623F">
        <w:rPr>
          <w:rFonts w:ascii="GHEA Grapalat" w:eastAsia="Times New Roman" w:hAnsi="GHEA Grapalat"/>
          <w:sz w:val="24"/>
          <w:szCs w:val="24"/>
          <w:lang w:val="hy-AM"/>
        </w:rPr>
        <w:t>կազմակերպվ</w:t>
      </w:r>
      <w:r w:rsidR="006F4423" w:rsidRPr="004B623F">
        <w:rPr>
          <w:rFonts w:ascii="GHEA Grapalat" w:eastAsia="Times New Roman" w:hAnsi="GHEA Grapalat"/>
          <w:sz w:val="24"/>
          <w:szCs w:val="24"/>
          <w:lang w:val="hy-AM"/>
        </w:rPr>
        <w:t>ի</w:t>
      </w:r>
      <w:r w:rsidRPr="004B623F">
        <w:rPr>
          <w:rFonts w:ascii="GHEA Grapalat" w:eastAsia="Times New Roman" w:hAnsi="GHEA Grapalat"/>
          <w:sz w:val="24"/>
          <w:szCs w:val="24"/>
          <w:lang w:val="hy-AM"/>
        </w:rPr>
        <w:t xml:space="preserve"> </w:t>
      </w:r>
      <w:r w:rsidR="00B4538F" w:rsidRPr="004B623F">
        <w:rPr>
          <w:rFonts w:ascii="GHEA Grapalat" w:eastAsia="Times New Roman" w:hAnsi="GHEA Grapalat"/>
          <w:sz w:val="24"/>
          <w:szCs w:val="24"/>
          <w:lang w:val="hy-AM"/>
        </w:rPr>
        <w:t>և պայմանագիր կնքվ</w:t>
      </w:r>
      <w:r w:rsidR="006F4423" w:rsidRPr="004B623F">
        <w:rPr>
          <w:rFonts w:ascii="GHEA Grapalat" w:eastAsia="Times New Roman" w:hAnsi="GHEA Grapalat"/>
          <w:sz w:val="24"/>
          <w:szCs w:val="24"/>
          <w:lang w:val="hy-AM"/>
        </w:rPr>
        <w:t>ի</w:t>
      </w:r>
      <w:r w:rsidR="00B4538F" w:rsidRPr="004B623F">
        <w:rPr>
          <w:rFonts w:ascii="GHEA Grapalat" w:eastAsia="Times New Roman" w:hAnsi="GHEA Grapalat"/>
          <w:sz w:val="24"/>
          <w:szCs w:val="24"/>
          <w:lang w:val="hy-AM"/>
        </w:rPr>
        <w:t xml:space="preserve"> սույն կետի</w:t>
      </w:r>
      <w:r w:rsidR="00CF29F5" w:rsidRPr="004B623F">
        <w:rPr>
          <w:rFonts w:ascii="GHEA Grapalat" w:eastAsia="Times New Roman" w:hAnsi="GHEA Grapalat"/>
          <w:sz w:val="24"/>
          <w:szCs w:val="24"/>
          <w:lang w:val="hy-AM"/>
        </w:rPr>
        <w:t xml:space="preserve"> 1</w:t>
      </w:r>
      <w:r w:rsidR="00B4538F" w:rsidRPr="004B623F">
        <w:rPr>
          <w:rFonts w:ascii="GHEA Grapalat" w:eastAsia="Times New Roman" w:hAnsi="GHEA Grapalat"/>
          <w:sz w:val="24"/>
          <w:szCs w:val="24"/>
          <w:lang w:val="hy-AM"/>
        </w:rPr>
        <w:t>-</w:t>
      </w:r>
      <w:r w:rsidR="00CF29F5" w:rsidRPr="004B623F">
        <w:rPr>
          <w:rFonts w:ascii="GHEA Grapalat" w:eastAsia="Times New Roman" w:hAnsi="GHEA Grapalat"/>
          <w:sz w:val="24"/>
          <w:szCs w:val="24"/>
          <w:lang w:val="hy-AM"/>
        </w:rPr>
        <w:t>ին</w:t>
      </w:r>
      <w:r w:rsidR="00B4538F" w:rsidRPr="004B623F">
        <w:rPr>
          <w:rFonts w:ascii="GHEA Grapalat" w:eastAsia="Times New Roman" w:hAnsi="GHEA Grapalat"/>
          <w:sz w:val="24"/>
          <w:szCs w:val="24"/>
          <w:lang w:val="hy-AM"/>
        </w:rPr>
        <w:t xml:space="preserve"> </w:t>
      </w:r>
      <w:r w:rsidRPr="004B623F">
        <w:rPr>
          <w:rFonts w:ascii="GHEA Grapalat" w:eastAsia="Times New Roman" w:hAnsi="GHEA Grapalat"/>
          <w:sz w:val="24"/>
          <w:szCs w:val="24"/>
          <w:lang w:val="hy-AM"/>
        </w:rPr>
        <w:t xml:space="preserve"> ենթակետում նշված կարգավորման համաձայն՝ </w:t>
      </w:r>
      <w:r w:rsidR="00B4538F" w:rsidRPr="004B623F">
        <w:rPr>
          <w:rFonts w:ascii="GHEA Grapalat" w:eastAsia="Times New Roman" w:hAnsi="GHEA Grapalat"/>
          <w:sz w:val="24"/>
          <w:szCs w:val="24"/>
          <w:lang w:val="hy-AM"/>
        </w:rPr>
        <w:t>դրամաշնորհի ծրագր</w:t>
      </w:r>
      <w:r w:rsidRPr="004B623F">
        <w:rPr>
          <w:rFonts w:ascii="GHEA Grapalat" w:eastAsia="Times New Roman" w:hAnsi="GHEA Grapalat"/>
          <w:sz w:val="24"/>
          <w:szCs w:val="24"/>
          <w:lang w:val="hy-AM"/>
        </w:rPr>
        <w:t>ո</w:t>
      </w:r>
      <w:r w:rsidR="003A20BE" w:rsidRPr="004B623F">
        <w:rPr>
          <w:rFonts w:ascii="GHEA Grapalat" w:eastAsia="Times New Roman" w:hAnsi="GHEA Grapalat"/>
          <w:sz w:val="24"/>
          <w:szCs w:val="24"/>
          <w:lang w:val="hy-AM"/>
        </w:rPr>
        <w:t>վ նախատեսված ամբողջական արժեքով</w:t>
      </w:r>
      <w:r w:rsidR="003A20BE" w:rsidRPr="004B623F">
        <w:rPr>
          <w:rFonts w:ascii="Cambria Math" w:eastAsia="Times New Roman" w:hAnsi="Cambria Math" w:cs="Cambria Math"/>
          <w:sz w:val="24"/>
          <w:szCs w:val="24"/>
          <w:lang w:val="hy-AM"/>
        </w:rPr>
        <w:t>․</w:t>
      </w:r>
    </w:p>
    <w:p w14:paraId="285D6C5A" w14:textId="3C53DC1C" w:rsidR="00196651" w:rsidRPr="004B623F" w:rsidRDefault="001D14BA"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3</w:t>
      </w:r>
      <w:r w:rsidR="00C71F08" w:rsidRPr="004B623F">
        <w:rPr>
          <w:rFonts w:ascii="GHEA Grapalat" w:eastAsia="Times New Roman" w:hAnsi="GHEA Grapalat"/>
          <w:sz w:val="24"/>
          <w:szCs w:val="24"/>
          <w:lang w:val="hy-AM"/>
        </w:rPr>
        <w:t>) բյուջետային տարվա ընթացքում դրամաշնորհային ծրագրերի իրականացման համար միջոցներ նախատեսվե</w:t>
      </w:r>
      <w:r w:rsidR="006F4423" w:rsidRPr="004B623F">
        <w:rPr>
          <w:rFonts w:ascii="GHEA Grapalat" w:eastAsia="Times New Roman" w:hAnsi="GHEA Grapalat"/>
          <w:sz w:val="24"/>
          <w:szCs w:val="24"/>
          <w:lang w:val="hy-AM"/>
        </w:rPr>
        <w:t>լ</w:t>
      </w:r>
      <w:r w:rsidR="00C71F08" w:rsidRPr="004B623F">
        <w:rPr>
          <w:rFonts w:ascii="GHEA Grapalat" w:eastAsia="Times New Roman" w:hAnsi="GHEA Grapalat"/>
          <w:sz w:val="24"/>
          <w:szCs w:val="24"/>
          <w:lang w:val="hy-AM"/>
        </w:rPr>
        <w:t>ու դեպքում՝ պայմանագրերի կնքման ուղղությամբ միջոցներ ձեռնարկել գումարները նախատեսվելու օրվանից հաշված քսան աշխատանքային օրվա ընթացքում, անհրաժեշտության դեպքում կիրառելով սույն կետի 1-ին ենթակետով նախատեսված կարգավորումները</w:t>
      </w:r>
      <w:r w:rsidR="00196651" w:rsidRPr="004B623F">
        <w:rPr>
          <w:rFonts w:ascii="GHEA Grapalat" w:eastAsia="Times New Roman" w:hAnsi="GHEA Grapalat"/>
          <w:sz w:val="24"/>
          <w:szCs w:val="24"/>
          <w:lang w:val="hy-AM"/>
        </w:rPr>
        <w:t>.</w:t>
      </w:r>
    </w:p>
    <w:p w14:paraId="7EB9A9E1" w14:textId="57B946CF" w:rsidR="009A50F4" w:rsidRPr="004B623F" w:rsidRDefault="00196651"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 xml:space="preserve">4) </w:t>
      </w:r>
      <w:r w:rsidR="007C6E77" w:rsidRPr="004B623F">
        <w:rPr>
          <w:rFonts w:ascii="GHEA Grapalat" w:eastAsia="Times New Roman" w:hAnsi="GHEA Grapalat"/>
          <w:sz w:val="24"/>
          <w:szCs w:val="24"/>
          <w:lang w:val="hy-AM"/>
        </w:rPr>
        <w:t>դրամաշնորհի տրամադրման պայմանագրով նախատեսել, որ սահմանված միջոցառումների տարեկան արդյունքները թեր</w:t>
      </w:r>
      <w:r w:rsidR="0064206E" w:rsidRPr="004B623F">
        <w:rPr>
          <w:rFonts w:ascii="GHEA Grapalat" w:eastAsia="Times New Roman" w:hAnsi="GHEA Grapalat"/>
          <w:sz w:val="24"/>
          <w:szCs w:val="24"/>
          <w:lang w:val="hy-AM"/>
        </w:rPr>
        <w:t>ա</w:t>
      </w:r>
      <w:r w:rsidR="007C6E77" w:rsidRPr="004B623F">
        <w:rPr>
          <w:rFonts w:ascii="GHEA Grapalat" w:eastAsia="Times New Roman" w:hAnsi="GHEA Grapalat"/>
          <w:sz w:val="24"/>
          <w:szCs w:val="24"/>
          <w:lang w:val="hy-AM"/>
        </w:rPr>
        <w:t xml:space="preserve">կատարվելու դեպքում, դրա </w:t>
      </w:r>
      <w:r w:rsidR="006D75DD" w:rsidRPr="004B623F">
        <w:rPr>
          <w:rFonts w:ascii="GHEA Grapalat" w:eastAsia="Times New Roman" w:hAnsi="GHEA Grapalat"/>
          <w:sz w:val="24"/>
          <w:szCs w:val="24"/>
          <w:lang w:val="hy-AM"/>
        </w:rPr>
        <w:t xml:space="preserve">արդյունքում </w:t>
      </w:r>
      <w:r w:rsidR="006D75DD" w:rsidRPr="004B623F">
        <w:rPr>
          <w:rFonts w:ascii="GHEA Grapalat" w:eastAsia="Times New Roman" w:hAnsi="GHEA Grapalat"/>
          <w:sz w:val="24"/>
          <w:szCs w:val="24"/>
          <w:lang w:val="hy-AM"/>
        </w:rPr>
        <w:lastRenderedPageBreak/>
        <w:t xml:space="preserve">առաջացած գումարները դրամաշնորհ ստացած </w:t>
      </w:r>
      <w:r w:rsidR="009A50F4" w:rsidRPr="004B623F">
        <w:rPr>
          <w:rFonts w:ascii="GHEA Grapalat" w:eastAsia="Times New Roman" w:hAnsi="GHEA Grapalat"/>
          <w:sz w:val="24"/>
          <w:szCs w:val="24"/>
          <w:lang w:val="hy-AM"/>
        </w:rPr>
        <w:t>կազմակերպությունը</w:t>
      </w:r>
      <w:r w:rsidR="006D75DD" w:rsidRPr="004B623F">
        <w:rPr>
          <w:rFonts w:ascii="GHEA Grapalat" w:eastAsia="Times New Roman" w:hAnsi="GHEA Grapalat"/>
          <w:sz w:val="24"/>
          <w:szCs w:val="24"/>
          <w:lang w:val="hy-AM"/>
        </w:rPr>
        <w:t xml:space="preserve"> մինչև տվյալ բյուջետային տարվա նախավերջին աշխատանքային օրը վերադարձնում է Հայաստանի Հանրաետության պետական բյուջե:</w:t>
      </w:r>
    </w:p>
    <w:p w14:paraId="2075A4F1" w14:textId="77777777" w:rsidR="00B825E5" w:rsidRPr="004B623F" w:rsidRDefault="00C13E89"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3. Սահմանել, որ</w:t>
      </w:r>
      <w:r w:rsidR="00B825E5" w:rsidRPr="004B623F">
        <w:rPr>
          <w:rFonts w:ascii="GHEA Grapalat" w:eastAsia="Times New Roman" w:hAnsi="GHEA Grapalat"/>
          <w:sz w:val="24"/>
          <w:szCs w:val="24"/>
          <w:lang w:val="hy-AM"/>
        </w:rPr>
        <w:t>՝</w:t>
      </w:r>
    </w:p>
    <w:p w14:paraId="6BF70A5E" w14:textId="29FA1519" w:rsidR="008D6276" w:rsidRPr="00450E01" w:rsidRDefault="00B825E5">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 xml:space="preserve">1) </w:t>
      </w:r>
      <w:r w:rsidR="00450E01" w:rsidRPr="00B52595">
        <w:rPr>
          <w:rFonts w:ascii="GHEA Grapalat" w:eastAsia="Times New Roman" w:hAnsi="GHEA Grapalat"/>
          <w:sz w:val="24"/>
          <w:szCs w:val="24"/>
          <w:lang w:val="hy-AM"/>
        </w:rPr>
        <w:t>պետական մարմնի ղեկավարը կարող է մրցույթի հանձնաժողովի լիազորությունների իրականացումը անհատական իրավական ակտով վերապահվել պետական մարմնի համապատասխան կառուցվածքային ստորաբաժանմանը կամ կառուցվածքային ստորաբաժանումների ներկայացուցիչներից ձևավորված մասնագիտական խմբին, որի պարագայում հանձնաժողովի նախագահի լիազորություններն իրականացնում է պատասխանատու ստորաբաժանման, իսկ մասնագիտական խումբ ձևավորված լինելու դեպքում՝ խմբի ղեկավարը կամ պետական մարմնի ղեկավարի տվյալ ոլորտը համակարգող տեղակալը: Սույն ենթակետի կիրառման դեպքում ստորաբաժանմանը կամ մասնագիտական խմբին աջակցելու նպատակով փորձագետի կարգավիճակով, առանց քվեարկելու լիազորության, կարող են ներգրավվել նաև կազմակերպությունների ներկայացուցիչներ կամ անհատներ: Փորձագետների գործունեության աշխատակարգը հաստատվում է պետական մարմնի ղեկավարի անհատական իրավական ակտով, հաշվի առնելով կարգի 28.1 կետի պահանջները.</w:t>
      </w:r>
    </w:p>
    <w:p w14:paraId="12B499D9" w14:textId="7A0821F1" w:rsidR="001018C8" w:rsidRPr="004B623F" w:rsidRDefault="00A8344B" w:rsidP="00D74E90">
      <w:pPr>
        <w:spacing w:after="0" w:line="360" w:lineRule="auto"/>
        <w:ind w:firstLine="375"/>
        <w:jc w:val="both"/>
        <w:rPr>
          <w:rFonts w:ascii="GHEA Grapalat" w:eastAsia="Times New Roman" w:hAnsi="GHEA Grapalat"/>
          <w:sz w:val="24"/>
          <w:szCs w:val="24"/>
          <w:lang w:val="hy-AM"/>
        </w:rPr>
      </w:pPr>
      <w:r w:rsidRPr="00320843">
        <w:rPr>
          <w:rFonts w:ascii="GHEA Grapalat" w:eastAsia="Times New Roman" w:hAnsi="GHEA Grapalat"/>
          <w:sz w:val="24"/>
          <w:szCs w:val="24"/>
          <w:lang w:val="hy-AM"/>
        </w:rPr>
        <w:t>2</w:t>
      </w:r>
      <w:r w:rsidRPr="004B623F">
        <w:rPr>
          <w:rFonts w:ascii="GHEA Grapalat" w:eastAsia="Times New Roman" w:hAnsi="GHEA Grapalat"/>
          <w:sz w:val="24"/>
          <w:szCs w:val="24"/>
          <w:lang w:val="hy-AM"/>
        </w:rPr>
        <w:t>)</w:t>
      </w:r>
      <w:r w:rsidRPr="00320843">
        <w:rPr>
          <w:rFonts w:ascii="GHEA Grapalat" w:eastAsia="Times New Roman" w:hAnsi="GHEA Grapalat"/>
          <w:sz w:val="24"/>
          <w:szCs w:val="24"/>
          <w:lang w:val="hy-AM"/>
        </w:rPr>
        <w:t xml:space="preserve"> </w:t>
      </w:r>
      <w:r w:rsidR="00C13E89" w:rsidRPr="004B623F">
        <w:rPr>
          <w:rFonts w:ascii="GHEA Grapalat" w:eastAsia="Times New Roman" w:hAnsi="GHEA Grapalat"/>
          <w:sz w:val="24"/>
          <w:szCs w:val="24"/>
          <w:lang w:val="hy-AM"/>
        </w:rPr>
        <w:t xml:space="preserve">սույն որոշման 2-րդ կետի կիրառմամբ կնքված պայմանագրերի կատարման համար ֆինանսական միջոցներ նախատեսվելու դեպքում, համաձայնագրերը կնքվում են դրա մասին ծանուցումը </w:t>
      </w:r>
      <w:r w:rsidR="00595A66" w:rsidRPr="004B623F">
        <w:rPr>
          <w:rFonts w:ascii="GHEA Grapalat" w:eastAsia="Times New Roman" w:hAnsi="GHEA Grapalat"/>
          <w:sz w:val="24"/>
          <w:szCs w:val="24"/>
          <w:lang w:val="hy-AM"/>
        </w:rPr>
        <w:t>պայմանագիր կնքած կազմակերպությանը</w:t>
      </w:r>
      <w:r w:rsidR="00C13E89" w:rsidRPr="004B623F">
        <w:rPr>
          <w:rFonts w:ascii="GHEA Grapalat" w:eastAsia="Times New Roman" w:hAnsi="GHEA Grapalat"/>
          <w:sz w:val="24"/>
          <w:szCs w:val="24"/>
          <w:lang w:val="hy-AM"/>
        </w:rPr>
        <w:t xml:space="preserve"> ուղարկվելու օրվանից հաշված </w:t>
      </w:r>
      <w:r w:rsidR="006D75DD" w:rsidRPr="004B623F">
        <w:rPr>
          <w:rFonts w:ascii="GHEA Grapalat" w:eastAsia="Times New Roman" w:hAnsi="GHEA Grapalat"/>
          <w:sz w:val="24"/>
          <w:szCs w:val="24"/>
          <w:lang w:val="hy-AM"/>
        </w:rPr>
        <w:t>տաս</w:t>
      </w:r>
      <w:r w:rsidR="001A1B50" w:rsidRPr="001A1B50">
        <w:rPr>
          <w:rFonts w:ascii="GHEA Grapalat" w:eastAsia="Times New Roman" w:hAnsi="GHEA Grapalat"/>
          <w:sz w:val="24"/>
          <w:szCs w:val="24"/>
          <w:lang w:val="hy-AM"/>
        </w:rPr>
        <w:t>ն</w:t>
      </w:r>
      <w:r w:rsidR="006D75DD" w:rsidRPr="004B623F">
        <w:rPr>
          <w:rFonts w:ascii="GHEA Grapalat" w:eastAsia="Times New Roman" w:hAnsi="GHEA Grapalat"/>
          <w:sz w:val="24"/>
          <w:szCs w:val="24"/>
          <w:lang w:val="hy-AM"/>
        </w:rPr>
        <w:t xml:space="preserve"> </w:t>
      </w:r>
      <w:r w:rsidR="001018C8" w:rsidRPr="004B623F">
        <w:rPr>
          <w:rFonts w:ascii="GHEA Grapalat" w:eastAsia="Times New Roman" w:hAnsi="GHEA Grapalat"/>
          <w:sz w:val="24"/>
          <w:szCs w:val="24"/>
          <w:lang w:val="hy-AM"/>
        </w:rPr>
        <w:t xml:space="preserve">աշխատանքային օրվա ընթացքում։ </w:t>
      </w:r>
      <w:r w:rsidR="00C13E89" w:rsidRPr="004B623F">
        <w:rPr>
          <w:rFonts w:ascii="GHEA Grapalat" w:eastAsia="Times New Roman" w:hAnsi="GHEA Grapalat"/>
          <w:sz w:val="24"/>
          <w:szCs w:val="24"/>
          <w:lang w:val="hy-AM"/>
        </w:rPr>
        <w:t>Ընդ որում</w:t>
      </w:r>
      <w:r w:rsidR="00992D6C" w:rsidRPr="004B623F">
        <w:rPr>
          <w:rFonts w:ascii="GHEA Grapalat" w:eastAsia="Times New Roman" w:hAnsi="GHEA Grapalat"/>
          <w:sz w:val="24"/>
          <w:szCs w:val="24"/>
          <w:lang w:val="hy-AM"/>
        </w:rPr>
        <w:t>՝</w:t>
      </w:r>
      <w:r w:rsidR="00C13E89" w:rsidRPr="004B623F">
        <w:rPr>
          <w:rFonts w:ascii="GHEA Grapalat" w:eastAsia="Times New Roman" w:hAnsi="GHEA Grapalat"/>
          <w:sz w:val="24"/>
          <w:szCs w:val="24"/>
          <w:lang w:val="hy-AM"/>
        </w:rPr>
        <w:t xml:space="preserve"> համաձայնագիր կնքելու ծանուցումն ուղարկվում է ֆինանսական միջոցները նախատեսվելու օրվան հաջորդող </w:t>
      </w:r>
      <w:r w:rsidR="00217D91" w:rsidRPr="004B623F">
        <w:rPr>
          <w:rFonts w:ascii="GHEA Grapalat" w:eastAsia="Times New Roman" w:hAnsi="GHEA Grapalat"/>
          <w:sz w:val="24"/>
          <w:szCs w:val="24"/>
          <w:lang w:val="hy-AM"/>
        </w:rPr>
        <w:t xml:space="preserve">հինգ </w:t>
      </w:r>
      <w:r w:rsidR="00C13E89" w:rsidRPr="004B623F">
        <w:rPr>
          <w:rFonts w:ascii="GHEA Grapalat" w:eastAsia="Times New Roman" w:hAnsi="GHEA Grapalat"/>
          <w:sz w:val="24"/>
          <w:szCs w:val="24"/>
          <w:lang w:val="hy-AM"/>
        </w:rPr>
        <w:t>աշխատանքային օրվա ընթացքում՝ պայմանագի</w:t>
      </w:r>
      <w:r w:rsidR="00595A66" w:rsidRPr="004B623F">
        <w:rPr>
          <w:rFonts w:ascii="GHEA Grapalat" w:eastAsia="Times New Roman" w:hAnsi="GHEA Grapalat"/>
          <w:sz w:val="24"/>
          <w:szCs w:val="24"/>
          <w:lang w:val="hy-AM"/>
        </w:rPr>
        <w:t>ր կնքած</w:t>
      </w:r>
      <w:r w:rsidR="00C13E89" w:rsidRPr="004B623F">
        <w:rPr>
          <w:rFonts w:ascii="GHEA Grapalat" w:eastAsia="Times New Roman" w:hAnsi="GHEA Grapalat"/>
          <w:sz w:val="24"/>
          <w:szCs w:val="24"/>
          <w:lang w:val="hy-AM"/>
        </w:rPr>
        <w:t xml:space="preserve"> </w:t>
      </w:r>
      <w:r w:rsidR="00595A66" w:rsidRPr="004B623F">
        <w:rPr>
          <w:rFonts w:ascii="GHEA Grapalat" w:eastAsia="Times New Roman" w:hAnsi="GHEA Grapalat"/>
          <w:sz w:val="24"/>
          <w:szCs w:val="24"/>
          <w:lang w:val="hy-AM"/>
        </w:rPr>
        <w:t>կազմակերպության</w:t>
      </w:r>
      <w:r w:rsidR="00C13E89" w:rsidRPr="004B623F">
        <w:rPr>
          <w:rFonts w:ascii="GHEA Grapalat" w:eastAsia="Times New Roman" w:hAnsi="GHEA Grapalat"/>
          <w:sz w:val="24"/>
          <w:szCs w:val="24"/>
          <w:lang w:val="hy-AM"/>
        </w:rPr>
        <w:t xml:space="preserve"> էլեկտրոնային փոստին ուղա</w:t>
      </w:r>
      <w:r w:rsidR="00C71F08" w:rsidRPr="004B623F">
        <w:rPr>
          <w:rFonts w:ascii="GHEA Grapalat" w:eastAsia="Times New Roman" w:hAnsi="GHEA Grapalat"/>
          <w:sz w:val="24"/>
          <w:szCs w:val="24"/>
          <w:lang w:val="hy-AM"/>
        </w:rPr>
        <w:t>ր</w:t>
      </w:r>
      <w:r w:rsidR="00C13E89" w:rsidRPr="004B623F">
        <w:rPr>
          <w:rFonts w:ascii="GHEA Grapalat" w:eastAsia="Times New Roman" w:hAnsi="GHEA Grapalat"/>
          <w:sz w:val="24"/>
          <w:szCs w:val="24"/>
          <w:lang w:val="hy-AM"/>
        </w:rPr>
        <w:t>կ</w:t>
      </w:r>
      <w:r w:rsidR="00C71F08" w:rsidRPr="004B623F">
        <w:rPr>
          <w:rFonts w:ascii="GHEA Grapalat" w:eastAsia="Times New Roman" w:hAnsi="GHEA Grapalat"/>
          <w:sz w:val="24"/>
          <w:szCs w:val="24"/>
          <w:lang w:val="hy-AM"/>
        </w:rPr>
        <w:t>վ</w:t>
      </w:r>
      <w:r w:rsidR="00C13E89" w:rsidRPr="004B623F">
        <w:rPr>
          <w:rFonts w:ascii="GHEA Grapalat" w:eastAsia="Times New Roman" w:hAnsi="GHEA Grapalat"/>
          <w:sz w:val="24"/>
          <w:szCs w:val="24"/>
          <w:lang w:val="hy-AM"/>
        </w:rPr>
        <w:t xml:space="preserve">ելու միջոցով: </w:t>
      </w:r>
      <w:r w:rsidR="00C71F08" w:rsidRPr="004B623F">
        <w:rPr>
          <w:rFonts w:ascii="GHEA Grapalat" w:eastAsia="Times New Roman" w:hAnsi="GHEA Grapalat"/>
          <w:sz w:val="24"/>
          <w:szCs w:val="24"/>
          <w:lang w:val="hy-AM"/>
        </w:rPr>
        <w:t>Եթե պ</w:t>
      </w:r>
      <w:r w:rsidR="00C13E89" w:rsidRPr="004B623F">
        <w:rPr>
          <w:rFonts w:ascii="GHEA Grapalat" w:eastAsia="Times New Roman" w:hAnsi="GHEA Grapalat"/>
          <w:sz w:val="24"/>
          <w:szCs w:val="24"/>
          <w:lang w:val="hy-AM"/>
        </w:rPr>
        <w:t xml:space="preserve">այմանագրի կողմը սույն կետում նշված </w:t>
      </w:r>
      <w:r w:rsidR="00C71F08" w:rsidRPr="004B623F">
        <w:rPr>
          <w:rFonts w:ascii="GHEA Grapalat" w:eastAsia="Times New Roman" w:hAnsi="GHEA Grapalat"/>
          <w:sz w:val="24"/>
          <w:szCs w:val="24"/>
          <w:lang w:val="hy-AM"/>
        </w:rPr>
        <w:t xml:space="preserve">ժամկետում չի ստորագրում և ներկայացնում համաձայնագիրը, ապա </w:t>
      </w:r>
      <w:r w:rsidR="00C13E89" w:rsidRPr="004B623F">
        <w:rPr>
          <w:rFonts w:ascii="GHEA Grapalat" w:eastAsia="Times New Roman" w:hAnsi="GHEA Grapalat"/>
          <w:sz w:val="24"/>
          <w:szCs w:val="24"/>
          <w:lang w:val="hy-AM"/>
        </w:rPr>
        <w:t xml:space="preserve">պայմանագիրը համարվում է </w:t>
      </w:r>
      <w:r w:rsidR="001018C8" w:rsidRPr="004B623F">
        <w:rPr>
          <w:rFonts w:ascii="GHEA Grapalat" w:eastAsia="Times New Roman" w:hAnsi="GHEA Grapalat"/>
          <w:sz w:val="24"/>
          <w:szCs w:val="24"/>
          <w:lang w:val="hy-AM"/>
        </w:rPr>
        <w:t>միակողմանիորեն լուծվ</w:t>
      </w:r>
      <w:r w:rsidR="00C13E89" w:rsidRPr="004B623F">
        <w:rPr>
          <w:rFonts w:ascii="GHEA Grapalat" w:eastAsia="Times New Roman" w:hAnsi="GHEA Grapalat"/>
          <w:sz w:val="24"/>
          <w:szCs w:val="24"/>
          <w:lang w:val="hy-AM"/>
        </w:rPr>
        <w:t>ած</w:t>
      </w:r>
      <w:r w:rsidR="00B825E5" w:rsidRPr="004B623F">
        <w:rPr>
          <w:rFonts w:ascii="GHEA Grapalat" w:eastAsia="Times New Roman" w:hAnsi="GHEA Grapalat"/>
          <w:sz w:val="24"/>
          <w:szCs w:val="24"/>
          <w:lang w:val="hy-AM"/>
        </w:rPr>
        <w:t>.</w:t>
      </w:r>
    </w:p>
    <w:p w14:paraId="7A78EFCF" w14:textId="250B0DCB" w:rsidR="00F6390A" w:rsidRPr="004B623F" w:rsidRDefault="00A8344B" w:rsidP="00D74E90">
      <w:pPr>
        <w:spacing w:after="0" w:line="360" w:lineRule="auto"/>
        <w:ind w:firstLine="375"/>
        <w:jc w:val="both"/>
        <w:rPr>
          <w:rFonts w:ascii="GHEA Grapalat" w:eastAsia="Times New Roman" w:hAnsi="GHEA Grapalat"/>
          <w:sz w:val="24"/>
          <w:szCs w:val="24"/>
          <w:lang w:val="hy-AM"/>
        </w:rPr>
      </w:pPr>
      <w:r w:rsidRPr="00450E01">
        <w:rPr>
          <w:rFonts w:ascii="GHEA Grapalat" w:eastAsia="Times New Roman" w:hAnsi="GHEA Grapalat"/>
          <w:sz w:val="24"/>
          <w:szCs w:val="24"/>
          <w:lang w:val="hy-AM"/>
        </w:rPr>
        <w:t>3</w:t>
      </w:r>
      <w:r w:rsidR="00F6390A" w:rsidRPr="004B623F">
        <w:rPr>
          <w:rFonts w:ascii="GHEA Grapalat" w:eastAsia="Times New Roman" w:hAnsi="GHEA Grapalat"/>
          <w:sz w:val="24"/>
          <w:szCs w:val="24"/>
          <w:lang w:val="hy-AM"/>
        </w:rPr>
        <w:t xml:space="preserve">) Հայաստանի Հանրապետության կառավարության որոշման հիման վրա </w:t>
      </w:r>
      <w:r w:rsidR="007900A4" w:rsidRPr="004B623F">
        <w:rPr>
          <w:rFonts w:ascii="GHEA Grapalat" w:eastAsia="Times New Roman" w:hAnsi="GHEA Grapalat"/>
          <w:sz w:val="24"/>
          <w:szCs w:val="24"/>
          <w:lang w:val="hy-AM"/>
        </w:rPr>
        <w:t xml:space="preserve">առանց մրցույթի անցկացման կնքված </w:t>
      </w:r>
      <w:r w:rsidR="00F6390A" w:rsidRPr="004B623F">
        <w:rPr>
          <w:rFonts w:ascii="GHEA Grapalat" w:eastAsia="Times New Roman" w:hAnsi="GHEA Grapalat"/>
          <w:sz w:val="24"/>
          <w:szCs w:val="24"/>
          <w:lang w:val="hy-AM"/>
        </w:rPr>
        <w:t>դրամաշնորհի տրամադրման պայմանագրեր</w:t>
      </w:r>
      <w:r w:rsidR="007900A4" w:rsidRPr="004B623F">
        <w:rPr>
          <w:rFonts w:ascii="GHEA Grapalat" w:eastAsia="Times New Roman" w:hAnsi="GHEA Grapalat"/>
          <w:sz w:val="24"/>
          <w:szCs w:val="24"/>
          <w:lang w:val="hy-AM"/>
        </w:rPr>
        <w:t xml:space="preserve">ի նկատմամբ </w:t>
      </w:r>
      <w:r w:rsidR="007900A4" w:rsidRPr="004B623F">
        <w:rPr>
          <w:rFonts w:ascii="GHEA Grapalat" w:eastAsia="Times New Roman" w:hAnsi="GHEA Grapalat"/>
          <w:sz w:val="24"/>
          <w:szCs w:val="24"/>
          <w:lang w:val="hy-AM"/>
        </w:rPr>
        <w:lastRenderedPageBreak/>
        <w:t>կիրառվում են սույն որոշման հավելվածի 20.1, 36.1 և 36.2 կետերով նախատեսված պայմանները.</w:t>
      </w:r>
    </w:p>
    <w:p w14:paraId="6DBC2EA5" w14:textId="53BC3C11" w:rsidR="00F40214" w:rsidRPr="005E0511" w:rsidRDefault="0079126C" w:rsidP="00D74E90">
      <w:pPr>
        <w:spacing w:after="0" w:line="360" w:lineRule="auto"/>
        <w:ind w:firstLine="375"/>
        <w:jc w:val="both"/>
        <w:rPr>
          <w:rFonts w:ascii="GHEA Grapalat" w:eastAsia="Times New Roman" w:hAnsi="GHEA Grapalat"/>
          <w:sz w:val="24"/>
          <w:szCs w:val="24"/>
          <w:lang w:val="hy-AM"/>
        </w:rPr>
      </w:pPr>
      <w:r w:rsidRPr="00450E01">
        <w:rPr>
          <w:rFonts w:ascii="GHEA Grapalat" w:eastAsia="Times New Roman" w:hAnsi="GHEA Grapalat"/>
          <w:sz w:val="24"/>
          <w:szCs w:val="24"/>
          <w:lang w:val="hy-AM"/>
        </w:rPr>
        <w:t>4</w:t>
      </w:r>
      <w:r w:rsidR="00B825E5" w:rsidRPr="004B623F">
        <w:rPr>
          <w:rFonts w:ascii="GHEA Grapalat" w:eastAsia="Times New Roman" w:hAnsi="GHEA Grapalat"/>
          <w:sz w:val="24"/>
          <w:szCs w:val="24"/>
          <w:lang w:val="hy-AM"/>
        </w:rPr>
        <w:t>) պետական մարմնի ղեկավար</w:t>
      </w:r>
      <w:r w:rsidR="006C4EA2" w:rsidRPr="005E0511">
        <w:rPr>
          <w:rFonts w:ascii="GHEA Grapalat" w:eastAsia="Times New Roman" w:hAnsi="GHEA Grapalat"/>
          <w:sz w:val="24"/>
          <w:szCs w:val="24"/>
          <w:lang w:val="hy-AM"/>
        </w:rPr>
        <w:t>ի</w:t>
      </w:r>
      <w:r w:rsidR="003E5DB9" w:rsidRPr="00A2751D">
        <w:rPr>
          <w:rFonts w:ascii="GHEA Grapalat" w:eastAsia="Times New Roman" w:hAnsi="GHEA Grapalat"/>
          <w:sz w:val="24"/>
          <w:szCs w:val="24"/>
          <w:lang w:val="hy-AM"/>
        </w:rPr>
        <w:t>՝</w:t>
      </w:r>
      <w:r w:rsidR="00B825E5" w:rsidRPr="004B623F">
        <w:rPr>
          <w:rFonts w:ascii="GHEA Grapalat" w:eastAsia="Times New Roman" w:hAnsi="GHEA Grapalat"/>
          <w:sz w:val="24"/>
          <w:szCs w:val="24"/>
          <w:lang w:val="hy-AM"/>
        </w:rPr>
        <w:t xml:space="preserve"> </w:t>
      </w:r>
      <w:r w:rsidR="0035409A" w:rsidRPr="005E0511">
        <w:rPr>
          <w:rFonts w:ascii="GHEA Grapalat" w:eastAsia="Times New Roman" w:hAnsi="GHEA Grapalat"/>
          <w:sz w:val="24"/>
          <w:szCs w:val="24"/>
          <w:lang w:val="hy-AM"/>
        </w:rPr>
        <w:t>հաղթող մասնակցին պայմանագրի տրամադրման</w:t>
      </w:r>
      <w:r w:rsidR="00F40214" w:rsidRPr="005E0511">
        <w:rPr>
          <w:rFonts w:ascii="GHEA Grapalat" w:eastAsia="Times New Roman" w:hAnsi="GHEA Grapalat"/>
          <w:sz w:val="24"/>
          <w:szCs w:val="24"/>
          <w:lang w:val="hy-AM"/>
        </w:rPr>
        <w:t>,</w:t>
      </w:r>
      <w:r w:rsidR="0035409A" w:rsidRPr="005E0511">
        <w:rPr>
          <w:rFonts w:ascii="GHEA Grapalat" w:eastAsia="Times New Roman" w:hAnsi="GHEA Grapalat"/>
          <w:sz w:val="24"/>
          <w:szCs w:val="24"/>
          <w:lang w:val="hy-AM"/>
        </w:rPr>
        <w:t xml:space="preserve"> պայմանագրի կնքման</w:t>
      </w:r>
      <w:r w:rsidR="00840802" w:rsidRPr="00320843">
        <w:rPr>
          <w:rFonts w:ascii="GHEA Grapalat" w:eastAsia="Times New Roman" w:hAnsi="GHEA Grapalat"/>
          <w:sz w:val="24"/>
          <w:szCs w:val="24"/>
          <w:lang w:val="hy-AM"/>
        </w:rPr>
        <w:t xml:space="preserve">, պայմանագրով նախատեսված ծրագրի կատարման հաշվետվության </w:t>
      </w:r>
      <w:r w:rsidR="00840802" w:rsidRPr="00450E01">
        <w:rPr>
          <w:rFonts w:ascii="GHEA Grapalat" w:eastAsia="Times New Roman" w:hAnsi="GHEA Grapalat"/>
          <w:sz w:val="24"/>
          <w:szCs w:val="24"/>
          <w:lang w:val="hy-AM"/>
        </w:rPr>
        <w:t xml:space="preserve">ընդունման </w:t>
      </w:r>
      <w:r w:rsidR="00F40214" w:rsidRPr="005E0511">
        <w:rPr>
          <w:rFonts w:ascii="GHEA Grapalat" w:eastAsia="Times New Roman" w:hAnsi="GHEA Grapalat"/>
          <w:sz w:val="24"/>
          <w:szCs w:val="24"/>
          <w:lang w:val="hy-AM"/>
        </w:rPr>
        <w:t xml:space="preserve">և </w:t>
      </w:r>
      <w:r w:rsidR="00840802" w:rsidRPr="00450E01">
        <w:rPr>
          <w:rFonts w:ascii="GHEA Grapalat" w:eastAsia="Times New Roman" w:hAnsi="GHEA Grapalat"/>
          <w:sz w:val="24"/>
          <w:szCs w:val="24"/>
          <w:lang w:val="hy-AM"/>
        </w:rPr>
        <w:t xml:space="preserve">պայմանագրի </w:t>
      </w:r>
      <w:r w:rsidR="00F40214" w:rsidRPr="005E0511">
        <w:rPr>
          <w:rFonts w:ascii="GHEA Grapalat" w:eastAsia="Times New Roman" w:hAnsi="GHEA Grapalat"/>
          <w:sz w:val="24"/>
          <w:szCs w:val="24"/>
          <w:lang w:val="hy-AM"/>
        </w:rPr>
        <w:t xml:space="preserve">միակողմանի լուծման մասին ծանուցման տրամադրման լիազորությունը </w:t>
      </w:r>
      <w:r w:rsidR="006C4EA2" w:rsidRPr="005E0511">
        <w:rPr>
          <w:rFonts w:ascii="GHEA Grapalat" w:eastAsia="Times New Roman" w:hAnsi="GHEA Grapalat"/>
          <w:sz w:val="24"/>
          <w:szCs w:val="24"/>
          <w:lang w:val="hy-AM"/>
        </w:rPr>
        <w:t xml:space="preserve">ղեկավարի կողմից </w:t>
      </w:r>
      <w:r w:rsidR="00F40214" w:rsidRPr="005E0511">
        <w:rPr>
          <w:rFonts w:ascii="GHEA Grapalat" w:eastAsia="Times New Roman" w:hAnsi="GHEA Grapalat"/>
          <w:sz w:val="24"/>
          <w:szCs w:val="24"/>
          <w:lang w:val="hy-AM"/>
        </w:rPr>
        <w:t>կարող է վերապահ</w:t>
      </w:r>
      <w:r w:rsidR="00E71A3A" w:rsidRPr="00E71A3A">
        <w:rPr>
          <w:rFonts w:ascii="GHEA Grapalat" w:eastAsia="Times New Roman" w:hAnsi="GHEA Grapalat"/>
          <w:sz w:val="24"/>
          <w:szCs w:val="24"/>
          <w:lang w:val="hy-AM"/>
        </w:rPr>
        <w:t>վ</w:t>
      </w:r>
      <w:r w:rsidR="00F40214" w:rsidRPr="005E0511">
        <w:rPr>
          <w:rFonts w:ascii="GHEA Grapalat" w:eastAsia="Times New Roman" w:hAnsi="GHEA Grapalat"/>
          <w:sz w:val="24"/>
          <w:szCs w:val="24"/>
          <w:lang w:val="hy-AM"/>
        </w:rPr>
        <w:t xml:space="preserve">ել </w:t>
      </w:r>
      <w:r w:rsidR="00B825E5" w:rsidRPr="004B623F">
        <w:rPr>
          <w:rFonts w:ascii="GHEA Grapalat" w:eastAsia="Times New Roman" w:hAnsi="GHEA Grapalat"/>
          <w:sz w:val="24"/>
          <w:szCs w:val="24"/>
          <w:lang w:val="hy-AM"/>
        </w:rPr>
        <w:t>գլխավոր քարտուղար</w:t>
      </w:r>
      <w:r w:rsidR="00F40214" w:rsidRPr="005E0511">
        <w:rPr>
          <w:rFonts w:ascii="GHEA Grapalat" w:eastAsia="Times New Roman" w:hAnsi="GHEA Grapalat"/>
          <w:sz w:val="24"/>
          <w:szCs w:val="24"/>
          <w:lang w:val="hy-AM"/>
        </w:rPr>
        <w:t>ին.</w:t>
      </w:r>
    </w:p>
    <w:p w14:paraId="0990CAA3" w14:textId="77592A12" w:rsidR="00B825E5" w:rsidRPr="004B623F" w:rsidRDefault="0079126C" w:rsidP="00D74E90">
      <w:pPr>
        <w:spacing w:after="0" w:line="360" w:lineRule="auto"/>
        <w:ind w:firstLine="375"/>
        <w:jc w:val="both"/>
        <w:rPr>
          <w:rFonts w:ascii="GHEA Grapalat" w:eastAsia="Times New Roman" w:hAnsi="GHEA Grapalat"/>
          <w:sz w:val="24"/>
          <w:szCs w:val="24"/>
          <w:lang w:val="hy-AM"/>
        </w:rPr>
      </w:pPr>
      <w:r w:rsidRPr="00320843">
        <w:rPr>
          <w:rFonts w:ascii="GHEA Grapalat" w:eastAsia="Times New Roman" w:hAnsi="GHEA Grapalat"/>
          <w:sz w:val="24"/>
          <w:szCs w:val="24"/>
          <w:lang w:val="hy-AM"/>
        </w:rPr>
        <w:t>5</w:t>
      </w:r>
      <w:r w:rsidR="00F40214" w:rsidRPr="004B623F">
        <w:rPr>
          <w:rFonts w:ascii="GHEA Grapalat" w:eastAsia="Times New Roman" w:hAnsi="GHEA Grapalat"/>
          <w:sz w:val="24"/>
          <w:szCs w:val="24"/>
          <w:lang w:val="hy-AM"/>
        </w:rPr>
        <w:t>)</w:t>
      </w:r>
      <w:r w:rsidR="006C4EA2" w:rsidRPr="005E0511">
        <w:rPr>
          <w:rFonts w:ascii="GHEA Grapalat" w:eastAsia="Times New Roman" w:hAnsi="GHEA Grapalat"/>
          <w:sz w:val="24"/>
          <w:szCs w:val="24"/>
          <w:lang w:val="hy-AM"/>
        </w:rPr>
        <w:t xml:space="preserve"> </w:t>
      </w:r>
      <w:r w:rsidR="00B825E5" w:rsidRPr="004B623F">
        <w:rPr>
          <w:rFonts w:ascii="GHEA Grapalat" w:eastAsia="Times New Roman" w:hAnsi="GHEA Grapalat"/>
          <w:sz w:val="24"/>
          <w:szCs w:val="24"/>
          <w:lang w:val="hy-AM"/>
        </w:rPr>
        <w:t xml:space="preserve"> Հայաստանի Հանրապետության Նախագահի, Հայաստանի Հանրապետության Ազգային ժողովի և Հայաստանի Հանրապետության վարչապետի աշխատակազմ</w:t>
      </w:r>
      <w:r w:rsidR="00F40214" w:rsidRPr="005E0511">
        <w:rPr>
          <w:rFonts w:ascii="GHEA Grapalat" w:eastAsia="Times New Roman" w:hAnsi="GHEA Grapalat"/>
          <w:sz w:val="24"/>
          <w:szCs w:val="24"/>
          <w:lang w:val="hy-AM"/>
        </w:rPr>
        <w:t>երում</w:t>
      </w:r>
      <w:r w:rsidR="006D1F97">
        <w:rPr>
          <w:rFonts w:ascii="GHEA Grapalat" w:eastAsia="Times New Roman" w:hAnsi="GHEA Grapalat"/>
          <w:sz w:val="24"/>
          <w:szCs w:val="24"/>
          <w:lang w:val="hy-AM"/>
        </w:rPr>
        <w:t xml:space="preserve"> </w:t>
      </w:r>
      <w:r w:rsidR="006D1F97" w:rsidRPr="004B623F">
        <w:rPr>
          <w:rFonts w:ascii="GHEA Grapalat" w:eastAsia="Times New Roman" w:hAnsi="GHEA Grapalat"/>
          <w:sz w:val="24"/>
          <w:szCs w:val="24"/>
          <w:lang w:val="hy-AM"/>
        </w:rPr>
        <w:t>պետական մարմնի ղեկավար</w:t>
      </w:r>
      <w:r w:rsidR="006D1F97">
        <w:rPr>
          <w:rFonts w:ascii="GHEA Grapalat" w:eastAsia="Times New Roman" w:hAnsi="GHEA Grapalat"/>
          <w:sz w:val="24"/>
          <w:szCs w:val="24"/>
          <w:lang w:val="hy-AM"/>
        </w:rPr>
        <w:t xml:space="preserve">ը </w:t>
      </w:r>
      <w:r w:rsidR="00B825E5" w:rsidRPr="004B623F">
        <w:rPr>
          <w:rFonts w:ascii="GHEA Grapalat" w:eastAsia="Times New Roman" w:hAnsi="GHEA Grapalat"/>
          <w:sz w:val="24"/>
          <w:szCs w:val="24"/>
          <w:lang w:val="hy-AM"/>
        </w:rPr>
        <w:t xml:space="preserve"> </w:t>
      </w:r>
      <w:r w:rsidR="00D84124" w:rsidRPr="005E0511">
        <w:rPr>
          <w:rFonts w:ascii="GHEA Grapalat" w:eastAsia="Times New Roman" w:hAnsi="GHEA Grapalat"/>
          <w:sz w:val="24"/>
          <w:szCs w:val="24"/>
          <w:lang w:val="hy-AM"/>
        </w:rPr>
        <w:t xml:space="preserve">աշխատակազմի ղեկավարն է կամ վերջինիս կողմից լիազորված աշխատակազմի ղեկավարի </w:t>
      </w:r>
      <w:r w:rsidR="00A41C37" w:rsidRPr="005E0511">
        <w:rPr>
          <w:rFonts w:ascii="GHEA Grapalat" w:eastAsia="Times New Roman" w:hAnsi="GHEA Grapalat"/>
          <w:sz w:val="24"/>
          <w:szCs w:val="24"/>
          <w:lang w:val="hy-AM"/>
        </w:rPr>
        <w:t>տեղակալ</w:t>
      </w:r>
      <w:r w:rsidR="006D1F97">
        <w:rPr>
          <w:rFonts w:ascii="GHEA Grapalat" w:eastAsia="Times New Roman" w:hAnsi="GHEA Grapalat"/>
          <w:sz w:val="24"/>
          <w:szCs w:val="24"/>
          <w:lang w:val="hy-AM"/>
        </w:rPr>
        <w:t>ը</w:t>
      </w:r>
      <w:r w:rsidR="00B825E5" w:rsidRPr="004B623F">
        <w:rPr>
          <w:rFonts w:ascii="GHEA Grapalat" w:eastAsia="Times New Roman" w:hAnsi="GHEA Grapalat"/>
          <w:sz w:val="24"/>
          <w:szCs w:val="24"/>
          <w:lang w:val="hy-AM"/>
        </w:rPr>
        <w:t>.</w:t>
      </w:r>
    </w:p>
    <w:p w14:paraId="5F253FC4" w14:textId="32AFE2D6" w:rsidR="00F56CFE" w:rsidRPr="004B623F" w:rsidRDefault="0079126C" w:rsidP="00D74E90">
      <w:pPr>
        <w:spacing w:after="0" w:line="360" w:lineRule="auto"/>
        <w:ind w:firstLine="375"/>
        <w:jc w:val="both"/>
        <w:rPr>
          <w:rFonts w:ascii="GHEA Grapalat" w:eastAsia="Times New Roman" w:hAnsi="GHEA Grapalat"/>
          <w:sz w:val="24"/>
          <w:szCs w:val="24"/>
          <w:lang w:val="hy-AM"/>
        </w:rPr>
      </w:pPr>
      <w:r w:rsidRPr="00320843">
        <w:rPr>
          <w:rFonts w:ascii="GHEA Grapalat" w:eastAsia="Times New Roman" w:hAnsi="GHEA Grapalat"/>
          <w:sz w:val="24"/>
          <w:szCs w:val="24"/>
          <w:lang w:val="hy-AM"/>
        </w:rPr>
        <w:t>6</w:t>
      </w:r>
      <w:r w:rsidR="00021D64" w:rsidRPr="004B623F">
        <w:rPr>
          <w:rFonts w:ascii="GHEA Grapalat" w:eastAsia="Times New Roman" w:hAnsi="GHEA Grapalat"/>
          <w:sz w:val="24"/>
          <w:szCs w:val="24"/>
          <w:lang w:val="hy-AM"/>
        </w:rPr>
        <w:t xml:space="preserve">) </w:t>
      </w:r>
      <w:r w:rsidR="00020FDA" w:rsidRPr="004B623F">
        <w:rPr>
          <w:rFonts w:ascii="GHEA Grapalat" w:eastAsia="Times New Roman" w:hAnsi="GHEA Grapalat"/>
          <w:sz w:val="24"/>
          <w:szCs w:val="24"/>
          <w:lang w:val="hy-AM"/>
        </w:rPr>
        <w:t>էլեկտրոնային ծրագրային ապահովման առկայության դեպքում մրցույթների անցկացումը, պայմանագրերի կնքումը, հաշվառումը և կնքված պայմանագրի արդյունքների ընդունումն իրականացվում է էլեկտրոնային համակարգի միջոցով՝ հաշվի առնելով Հայաստանի Հանրապետության ֆինանսների նախարարի կողմից սահմանված՝ ըստ պետական մարմինների էլեկտրոնային համակարգին անցման ժամանակացույցը: Սույն կետով նախատեսված գործառույթների՝ Էլեկտրոնային եղանակով իրականացման ուղեցույցը սահմանվում է Հայաստանի Հանրապետության ֆինանսների նախարարի անհատական իրավական ակտով.</w:t>
      </w:r>
    </w:p>
    <w:p w14:paraId="6427D93D" w14:textId="209DED9B" w:rsidR="00634B6D" w:rsidRPr="004B623F" w:rsidRDefault="0079126C" w:rsidP="00D74E90">
      <w:pPr>
        <w:spacing w:after="0" w:line="360" w:lineRule="auto"/>
        <w:ind w:firstLine="375"/>
        <w:jc w:val="both"/>
        <w:rPr>
          <w:rFonts w:ascii="GHEA Grapalat" w:eastAsia="Times New Roman" w:hAnsi="GHEA Grapalat"/>
          <w:sz w:val="24"/>
          <w:szCs w:val="24"/>
          <w:lang w:val="hy-AM"/>
        </w:rPr>
      </w:pPr>
      <w:r w:rsidRPr="00320843">
        <w:rPr>
          <w:rFonts w:ascii="GHEA Grapalat" w:eastAsia="Times New Roman" w:hAnsi="GHEA Grapalat"/>
          <w:sz w:val="24"/>
          <w:szCs w:val="24"/>
          <w:lang w:val="hy-AM"/>
        </w:rPr>
        <w:t>7</w:t>
      </w:r>
      <w:r w:rsidR="00F56CFE" w:rsidRPr="004B623F">
        <w:rPr>
          <w:rFonts w:ascii="GHEA Grapalat" w:eastAsia="Times New Roman" w:hAnsi="GHEA Grapalat"/>
          <w:sz w:val="24"/>
          <w:szCs w:val="24"/>
          <w:lang w:val="hy-AM"/>
        </w:rPr>
        <w:t>) մրցույթները էլեկտրոնային եղանակով կազմակերպվելու դեպքում հայտերի ներկայացման վերջնաժամկետը հաշվարկվում է մրցույթ</w:t>
      </w:r>
      <w:r w:rsidR="00BF0711" w:rsidRPr="004B623F">
        <w:rPr>
          <w:rFonts w:ascii="GHEA Grapalat" w:eastAsia="Times New Roman" w:hAnsi="GHEA Grapalat"/>
          <w:sz w:val="24"/>
          <w:szCs w:val="24"/>
          <w:lang w:val="hy-AM"/>
        </w:rPr>
        <w:t>ի հայտարարությունը և հրավերը էլեկտրոնային համակարգում հրապարակ</w:t>
      </w:r>
      <w:r w:rsidR="00DF5057" w:rsidRPr="004B623F">
        <w:rPr>
          <w:rFonts w:ascii="GHEA Grapalat" w:eastAsia="Times New Roman" w:hAnsi="GHEA Grapalat"/>
          <w:sz w:val="24"/>
          <w:szCs w:val="24"/>
          <w:lang w:val="hy-AM"/>
        </w:rPr>
        <w:t>վ</w:t>
      </w:r>
      <w:r w:rsidR="00BF0711" w:rsidRPr="004B623F">
        <w:rPr>
          <w:rFonts w:ascii="GHEA Grapalat" w:eastAsia="Times New Roman" w:hAnsi="GHEA Grapalat"/>
          <w:sz w:val="24"/>
          <w:szCs w:val="24"/>
          <w:lang w:val="hy-AM"/>
        </w:rPr>
        <w:t>ելու օրվանից:</w:t>
      </w:r>
    </w:p>
    <w:p w14:paraId="51F66A4E" w14:textId="65B1202F" w:rsidR="007F6052" w:rsidRPr="00727B2A" w:rsidRDefault="0079126C" w:rsidP="007F6052">
      <w:pPr>
        <w:spacing w:after="0" w:line="360" w:lineRule="auto"/>
        <w:ind w:firstLine="426"/>
        <w:jc w:val="both"/>
        <w:rPr>
          <w:rFonts w:ascii="GHEA Grapalat" w:eastAsia="Times New Roman" w:hAnsi="GHEA Grapalat"/>
          <w:sz w:val="24"/>
          <w:szCs w:val="24"/>
          <w:lang w:val="hy-AM"/>
        </w:rPr>
      </w:pPr>
      <w:r w:rsidRPr="00320843">
        <w:rPr>
          <w:rFonts w:ascii="GHEA Grapalat" w:eastAsia="Times New Roman" w:hAnsi="GHEA Grapalat"/>
          <w:sz w:val="24"/>
          <w:szCs w:val="24"/>
          <w:lang w:val="hy-AM"/>
        </w:rPr>
        <w:t>8</w:t>
      </w:r>
      <w:r w:rsidR="007F6052" w:rsidRPr="004B623F">
        <w:rPr>
          <w:rFonts w:ascii="GHEA Grapalat" w:eastAsia="Times New Roman" w:hAnsi="GHEA Grapalat"/>
          <w:sz w:val="24"/>
          <w:szCs w:val="24"/>
          <w:lang w:val="hy-AM"/>
        </w:rPr>
        <w:t>)</w:t>
      </w:r>
      <w:r w:rsidR="007F6052" w:rsidRPr="005E0511">
        <w:rPr>
          <w:rFonts w:ascii="GHEA Grapalat" w:eastAsia="Times New Roman" w:hAnsi="GHEA Grapalat"/>
          <w:sz w:val="24"/>
          <w:szCs w:val="24"/>
          <w:lang w:val="hy-AM"/>
        </w:rPr>
        <w:t xml:space="preserve"> կարգի 20.1 կետի 2-րդ ենթակետով նախատեսված հիմքերն ի հայտ գալու դեպքում </w:t>
      </w:r>
      <w:r w:rsidR="007F6052" w:rsidRPr="004B623F">
        <w:rPr>
          <w:rFonts w:ascii="GHEA Grapalat" w:eastAsia="Times New Roman" w:hAnsi="GHEA Grapalat"/>
          <w:sz w:val="24"/>
          <w:szCs w:val="24"/>
          <w:lang w:val="hy-AM"/>
        </w:rPr>
        <w:t>հսկողություն և (կամ) վերահսկողություն իրականացնող մարմ</w:t>
      </w:r>
      <w:r w:rsidR="00371032">
        <w:rPr>
          <w:rFonts w:ascii="GHEA Grapalat" w:eastAsia="Times New Roman" w:hAnsi="GHEA Grapalat"/>
          <w:sz w:val="24"/>
          <w:szCs w:val="24"/>
          <w:lang w:val="hy-AM"/>
        </w:rPr>
        <w:t>ն</w:t>
      </w:r>
      <w:r w:rsidR="007F6052" w:rsidRPr="005E0511">
        <w:rPr>
          <w:rFonts w:ascii="GHEA Grapalat" w:eastAsia="Times New Roman" w:hAnsi="GHEA Grapalat"/>
          <w:sz w:val="24"/>
          <w:szCs w:val="24"/>
          <w:lang w:val="hy-AM"/>
        </w:rPr>
        <w:t xml:space="preserve">ի, </w:t>
      </w:r>
      <w:r w:rsidR="007F6052" w:rsidRPr="00B33325">
        <w:rPr>
          <w:rFonts w:ascii="GHEA Grapalat" w:eastAsia="Times New Roman" w:hAnsi="GHEA Grapalat"/>
          <w:sz w:val="24"/>
          <w:szCs w:val="24"/>
          <w:lang w:val="hy-AM"/>
        </w:rPr>
        <w:t>իսկ մյուս դեպքերում պետական մարմ</w:t>
      </w:r>
      <w:r w:rsidR="007F6052" w:rsidRPr="005E0511">
        <w:rPr>
          <w:rFonts w:ascii="GHEA Grapalat" w:eastAsia="Times New Roman" w:hAnsi="GHEA Grapalat"/>
          <w:sz w:val="24"/>
          <w:szCs w:val="24"/>
          <w:lang w:val="hy-AM"/>
        </w:rPr>
        <w:t xml:space="preserve">նի ղեկավարը </w:t>
      </w:r>
      <w:r w:rsidR="007F6052" w:rsidRPr="00B33325">
        <w:rPr>
          <w:rFonts w:ascii="GHEA Grapalat" w:eastAsia="Times New Roman" w:hAnsi="GHEA Grapalat"/>
          <w:sz w:val="24"/>
          <w:szCs w:val="24"/>
          <w:lang w:val="hy-AM"/>
        </w:rPr>
        <w:t>ծանուցում են իրավապահ մարմիններին՝ վերջիններիս և պայմանագիր կնքած կազմակերպությանը ներկայացնելով հիմքերը</w:t>
      </w:r>
      <w:r w:rsidR="009161B0" w:rsidRPr="005E0511">
        <w:rPr>
          <w:rFonts w:ascii="GHEA Grapalat" w:eastAsia="Times New Roman" w:hAnsi="GHEA Grapalat"/>
          <w:sz w:val="24"/>
          <w:szCs w:val="24"/>
          <w:lang w:val="hy-AM"/>
        </w:rPr>
        <w:t>:</w:t>
      </w:r>
    </w:p>
    <w:p w14:paraId="1D2DA738" w14:textId="572C92D9" w:rsidR="001A7DC7" w:rsidRPr="004B623F" w:rsidRDefault="001A7DC7"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 xml:space="preserve">4. Հայաստանի Հանրապետության ֆինանսների նախարարին՝ սույն որոշումն ուժի մեջ մտնելուն հաջորդող </w:t>
      </w:r>
      <w:r w:rsidR="00840802" w:rsidRPr="00320843">
        <w:rPr>
          <w:rFonts w:ascii="GHEA Grapalat" w:eastAsia="Times New Roman" w:hAnsi="GHEA Grapalat"/>
          <w:sz w:val="24"/>
          <w:szCs w:val="24"/>
          <w:lang w:val="hy-AM"/>
        </w:rPr>
        <w:t>120</w:t>
      </w:r>
      <w:r w:rsidRPr="004B623F">
        <w:rPr>
          <w:rFonts w:ascii="GHEA Grapalat" w:eastAsia="Times New Roman" w:hAnsi="GHEA Grapalat"/>
          <w:sz w:val="24"/>
          <w:szCs w:val="24"/>
          <w:lang w:val="hy-AM"/>
        </w:rPr>
        <w:t xml:space="preserve"> աշխատանքային օրվա ընթացքում </w:t>
      </w:r>
      <w:r w:rsidR="00163ABF" w:rsidRPr="005E0511">
        <w:rPr>
          <w:rFonts w:ascii="GHEA Grapalat" w:eastAsia="Times New Roman" w:hAnsi="GHEA Grapalat"/>
          <w:sz w:val="24"/>
          <w:szCs w:val="24"/>
          <w:lang w:val="hy-AM"/>
        </w:rPr>
        <w:t xml:space="preserve">անհատական իրավական ակտով </w:t>
      </w:r>
      <w:r w:rsidRPr="004B623F">
        <w:rPr>
          <w:rFonts w:ascii="GHEA Grapalat" w:eastAsia="Times New Roman" w:hAnsi="GHEA Grapalat"/>
          <w:sz w:val="24"/>
          <w:szCs w:val="24"/>
          <w:lang w:val="hy-AM"/>
        </w:rPr>
        <w:t xml:space="preserve">հաստատել </w:t>
      </w:r>
      <w:r w:rsidR="00D0170C" w:rsidRPr="004B623F">
        <w:rPr>
          <w:rFonts w:ascii="GHEA Grapalat" w:eastAsia="Times New Roman" w:hAnsi="GHEA Grapalat"/>
          <w:sz w:val="24"/>
          <w:szCs w:val="24"/>
          <w:lang w:val="hy-AM"/>
        </w:rPr>
        <w:t>և նախարարության պաշտոնական ինտերնետային կայքում հրապարակել մրցույթի ընթացքում օգտագործվելիք փաստաթղթերի օրինակելի ձևերը</w:t>
      </w:r>
      <w:r w:rsidR="00D5584A" w:rsidRPr="004B623F">
        <w:rPr>
          <w:rFonts w:ascii="GHEA Grapalat" w:eastAsia="Times New Roman" w:hAnsi="GHEA Grapalat"/>
          <w:sz w:val="24"/>
          <w:szCs w:val="24"/>
          <w:lang w:val="hy-AM"/>
        </w:rPr>
        <w:t>:</w:t>
      </w:r>
    </w:p>
    <w:p w14:paraId="0B141DCD" w14:textId="6FE50F64" w:rsidR="002300CC" w:rsidRPr="004B623F" w:rsidRDefault="002300CC" w:rsidP="00D74E90">
      <w:pPr>
        <w:spacing w:after="0" w:line="360" w:lineRule="auto"/>
        <w:ind w:firstLine="426"/>
        <w:jc w:val="both"/>
        <w:rPr>
          <w:rFonts w:ascii="GHEA Grapalat" w:hAnsi="GHEA Grapalat"/>
          <w:color w:val="000000"/>
          <w:sz w:val="24"/>
          <w:szCs w:val="24"/>
          <w:shd w:val="clear" w:color="auto" w:fill="FFFFFF"/>
          <w:lang w:val="hy-AM"/>
        </w:rPr>
      </w:pPr>
      <w:r w:rsidRPr="004B623F">
        <w:rPr>
          <w:rFonts w:ascii="GHEA Grapalat" w:hAnsi="GHEA Grapalat"/>
          <w:sz w:val="24"/>
          <w:szCs w:val="24"/>
          <w:lang w:val="hy-AM"/>
        </w:rPr>
        <w:lastRenderedPageBreak/>
        <w:t xml:space="preserve">5. Սույն որոշման </w:t>
      </w:r>
      <w:r w:rsidR="00EA7965" w:rsidRPr="004B623F">
        <w:rPr>
          <w:rFonts w:ascii="GHEA Grapalat" w:hAnsi="GHEA Grapalat"/>
          <w:sz w:val="24"/>
          <w:szCs w:val="24"/>
          <w:lang w:val="hy-AM"/>
        </w:rPr>
        <w:t>4</w:t>
      </w:r>
      <w:r w:rsidRPr="004B623F">
        <w:rPr>
          <w:rFonts w:ascii="GHEA Grapalat" w:hAnsi="GHEA Grapalat"/>
          <w:sz w:val="24"/>
          <w:szCs w:val="24"/>
          <w:lang w:val="hy-AM"/>
        </w:rPr>
        <w:t xml:space="preserve">-րդ կետում նշված </w:t>
      </w:r>
      <w:r w:rsidRPr="004B623F">
        <w:rPr>
          <w:rFonts w:ascii="GHEA Grapalat" w:hAnsi="GHEA Grapalat"/>
          <w:color w:val="000000"/>
          <w:sz w:val="24"/>
          <w:szCs w:val="24"/>
          <w:shd w:val="clear" w:color="auto" w:fill="FFFFFF"/>
          <w:lang w:val="hy-AM"/>
        </w:rPr>
        <w:t xml:space="preserve">Հայաստանի Հանրապետության ֆինանսների նախարարի </w:t>
      </w:r>
      <w:r w:rsidR="00B06957" w:rsidRPr="004B623F">
        <w:rPr>
          <w:rFonts w:ascii="GHEA Grapalat" w:eastAsia="Times New Roman" w:hAnsi="GHEA Grapalat"/>
          <w:sz w:val="24"/>
          <w:szCs w:val="24"/>
          <w:lang w:val="hy-AM"/>
        </w:rPr>
        <w:t xml:space="preserve"> հրաման</w:t>
      </w:r>
      <w:r w:rsidR="003F0BEC" w:rsidRPr="004B623F">
        <w:rPr>
          <w:rFonts w:ascii="GHEA Grapalat" w:eastAsia="Times New Roman" w:hAnsi="GHEA Grapalat"/>
          <w:sz w:val="24"/>
          <w:szCs w:val="24"/>
          <w:lang w:val="hy-AM"/>
        </w:rPr>
        <w:t xml:space="preserve">ը </w:t>
      </w:r>
      <w:r w:rsidR="00B06957" w:rsidRPr="004B623F">
        <w:rPr>
          <w:rFonts w:ascii="GHEA Grapalat" w:eastAsia="Times New Roman" w:hAnsi="GHEA Grapalat"/>
          <w:sz w:val="24"/>
          <w:szCs w:val="24"/>
          <w:lang w:val="hy-AM"/>
        </w:rPr>
        <w:t xml:space="preserve"> ուժի</w:t>
      </w:r>
      <w:r w:rsidR="003F0BEC" w:rsidRPr="004B623F">
        <w:rPr>
          <w:rFonts w:ascii="GHEA Grapalat" w:eastAsia="Times New Roman" w:hAnsi="GHEA Grapalat"/>
          <w:sz w:val="24"/>
          <w:szCs w:val="24"/>
          <w:lang w:val="hy-AM"/>
        </w:rPr>
        <w:t xml:space="preserve"> մեջ մտնելու </w:t>
      </w:r>
      <w:r w:rsidR="003D4B08" w:rsidRPr="004B623F">
        <w:rPr>
          <w:rFonts w:ascii="GHEA Grapalat" w:eastAsia="Times New Roman" w:hAnsi="GHEA Grapalat"/>
          <w:sz w:val="24"/>
          <w:szCs w:val="24"/>
          <w:lang w:val="hy-AM"/>
        </w:rPr>
        <w:t xml:space="preserve">օրվանից ուժը կորցրած ճանաչել </w:t>
      </w:r>
      <w:r w:rsidRPr="004B623F">
        <w:rPr>
          <w:rFonts w:ascii="GHEA Grapalat" w:eastAsia="Times New Roman" w:hAnsi="GHEA Grapalat"/>
          <w:sz w:val="24"/>
          <w:szCs w:val="24"/>
          <w:lang w:val="hy-AM"/>
        </w:rPr>
        <w:t xml:space="preserve"> </w:t>
      </w:r>
      <w:r w:rsidR="003D4B08" w:rsidRPr="004B623F">
        <w:rPr>
          <w:rFonts w:ascii="GHEA Grapalat" w:hAnsi="GHEA Grapalat"/>
          <w:color w:val="000000"/>
          <w:sz w:val="24"/>
          <w:szCs w:val="24"/>
          <w:shd w:val="clear" w:color="auto" w:fill="FFFFFF"/>
          <w:lang w:val="hy-AM"/>
        </w:rPr>
        <w:t>Հայաստանի Հանրապետության կառավարության 2010 թվականի ապրիլի 29-ի «Պետության կողմից դրամաշնորհի ձևով տրամադրվող ֆինանսական աջակցության գումարների օգտագործման մասին պայմանագրի օրինակելի ձևը հաստատելու մասին» № 566-Ն որոշումը։</w:t>
      </w:r>
    </w:p>
    <w:p w14:paraId="161FFAA4" w14:textId="4BEB413D" w:rsidR="00021D64" w:rsidRPr="004B623F" w:rsidRDefault="002300CC"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6</w:t>
      </w:r>
      <w:r w:rsidR="00021D64" w:rsidRPr="004B623F">
        <w:rPr>
          <w:rFonts w:ascii="GHEA Grapalat" w:eastAsia="Times New Roman" w:hAnsi="GHEA Grapalat"/>
          <w:sz w:val="24"/>
          <w:szCs w:val="24"/>
          <w:lang w:val="hy-AM"/>
        </w:rPr>
        <w:t>. Սահմանել, որ սույն որոշման պահանջները չեն տարածվում մինչև սույն որոշումն ուժի մեջ մտնելը սկսած և դեռևս չավարտված դրամաշնորհի տրամադրման գործընթացների, ինչպես նաև կնքված և գործող պայմանագրերի վրա:</w:t>
      </w:r>
    </w:p>
    <w:p w14:paraId="63DF1FF2" w14:textId="72E4F2DE" w:rsidR="00021D64" w:rsidRPr="004B623F" w:rsidRDefault="002300CC" w:rsidP="00D74E90">
      <w:pPr>
        <w:spacing w:after="0" w:line="360" w:lineRule="auto"/>
        <w:ind w:firstLine="375"/>
        <w:jc w:val="both"/>
        <w:rPr>
          <w:rFonts w:ascii="GHEA Grapalat" w:eastAsia="Times New Roman" w:hAnsi="GHEA Grapalat"/>
          <w:sz w:val="24"/>
          <w:szCs w:val="24"/>
          <w:lang w:val="hy-AM"/>
        </w:rPr>
      </w:pPr>
      <w:r w:rsidRPr="004B623F">
        <w:rPr>
          <w:rFonts w:ascii="GHEA Grapalat" w:eastAsia="Times New Roman" w:hAnsi="GHEA Grapalat"/>
          <w:sz w:val="24"/>
          <w:szCs w:val="24"/>
          <w:lang w:val="hy-AM"/>
        </w:rPr>
        <w:t>7</w:t>
      </w:r>
      <w:r w:rsidR="00021D64" w:rsidRPr="004B623F">
        <w:rPr>
          <w:rFonts w:ascii="GHEA Grapalat" w:eastAsia="Times New Roman" w:hAnsi="GHEA Grapalat"/>
          <w:sz w:val="24"/>
          <w:szCs w:val="24"/>
          <w:lang w:val="hy-AM"/>
        </w:rPr>
        <w:t>. Սույն որոշումն ուժի մեջ է մտնում պաշտոնական հրապարակման օրվան հաջորդող տասներորդ օրը:</w:t>
      </w:r>
    </w:p>
    <w:p w14:paraId="2E9C78B7" w14:textId="5F1DEE87" w:rsidR="00BA5FAA" w:rsidRPr="004B623F" w:rsidRDefault="00BA5FAA" w:rsidP="00D74E90">
      <w:pPr>
        <w:spacing w:after="0" w:line="360" w:lineRule="auto"/>
        <w:jc w:val="both"/>
        <w:rPr>
          <w:rFonts w:ascii="GHEA Grapalat" w:hAnsi="GHEA Grapalat"/>
          <w:sz w:val="24"/>
          <w:szCs w:val="24"/>
          <w:lang w:val="hy-AM"/>
        </w:rPr>
      </w:pPr>
    </w:p>
    <w:p w14:paraId="43CFCCC9" w14:textId="77777777" w:rsidR="00BA5FAA" w:rsidRPr="004B623F" w:rsidRDefault="00BA5FAA" w:rsidP="00D74E90">
      <w:pPr>
        <w:spacing w:after="0" w:line="360" w:lineRule="auto"/>
        <w:jc w:val="both"/>
        <w:rPr>
          <w:rFonts w:ascii="GHEA Grapalat" w:hAnsi="GHEA Grapalat"/>
          <w:sz w:val="24"/>
          <w:szCs w:val="24"/>
          <w:lang w:val="hy-AM"/>
        </w:rPr>
      </w:pPr>
    </w:p>
    <w:p w14:paraId="15F01FBA" w14:textId="77777777" w:rsidR="00885CFA" w:rsidRPr="004B623F" w:rsidRDefault="00885CFA" w:rsidP="00D74E90">
      <w:pPr>
        <w:spacing w:after="0" w:line="360" w:lineRule="auto"/>
        <w:jc w:val="both"/>
        <w:rPr>
          <w:rFonts w:ascii="GHEA Grapalat" w:hAnsi="GHEA Grapalat"/>
          <w:sz w:val="24"/>
          <w:szCs w:val="24"/>
          <w:lang w:val="hy-AM"/>
        </w:rPr>
      </w:pPr>
    </w:p>
    <w:p w14:paraId="37FDDAD8" w14:textId="77777777" w:rsidR="00885CFA" w:rsidRPr="00A2751D" w:rsidRDefault="00885CFA" w:rsidP="00D74E90">
      <w:pPr>
        <w:spacing w:after="0" w:line="360" w:lineRule="auto"/>
        <w:jc w:val="both"/>
        <w:rPr>
          <w:rFonts w:ascii="GHEA Grapalat" w:hAnsi="GHEA Grapalat"/>
          <w:sz w:val="24"/>
          <w:szCs w:val="24"/>
          <w:lang w:val="hy-AM"/>
        </w:rPr>
      </w:pPr>
    </w:p>
    <w:p w14:paraId="20C153C2" w14:textId="77777777" w:rsidR="00C01B14" w:rsidRPr="004B623F" w:rsidRDefault="00C01B14" w:rsidP="00D74E90">
      <w:pPr>
        <w:spacing w:after="0" w:line="360" w:lineRule="auto"/>
        <w:jc w:val="both"/>
        <w:rPr>
          <w:rFonts w:ascii="GHEA Grapalat" w:hAnsi="GHEA Grapalat"/>
          <w:b/>
          <w:sz w:val="24"/>
          <w:szCs w:val="24"/>
          <w:lang w:val="hy-AM"/>
        </w:rPr>
      </w:pPr>
      <w:r w:rsidRPr="004B623F">
        <w:rPr>
          <w:rFonts w:ascii="GHEA Grapalat" w:hAnsi="GHEA Grapalat"/>
          <w:b/>
          <w:sz w:val="24"/>
          <w:szCs w:val="24"/>
          <w:lang w:val="af-ZA"/>
        </w:rPr>
        <w:t xml:space="preserve">               ՎԱՐՉԱՊԵՏ</w:t>
      </w:r>
      <w:r w:rsidRPr="004B623F">
        <w:rPr>
          <w:rFonts w:ascii="GHEA Grapalat" w:hAnsi="GHEA Grapalat"/>
          <w:b/>
          <w:sz w:val="24"/>
          <w:szCs w:val="24"/>
          <w:lang w:val="af-ZA"/>
        </w:rPr>
        <w:tab/>
      </w:r>
      <w:r w:rsidRPr="004B623F">
        <w:rPr>
          <w:rFonts w:ascii="GHEA Grapalat" w:hAnsi="GHEA Grapalat"/>
          <w:b/>
          <w:sz w:val="24"/>
          <w:szCs w:val="24"/>
          <w:lang w:val="af-ZA"/>
        </w:rPr>
        <w:tab/>
      </w:r>
      <w:r w:rsidRPr="004B623F">
        <w:rPr>
          <w:rFonts w:ascii="GHEA Grapalat" w:hAnsi="GHEA Grapalat"/>
          <w:b/>
          <w:sz w:val="24"/>
          <w:szCs w:val="24"/>
          <w:lang w:val="af-ZA"/>
        </w:rPr>
        <w:tab/>
      </w:r>
      <w:r w:rsidRPr="004B623F">
        <w:rPr>
          <w:rFonts w:ascii="GHEA Grapalat" w:hAnsi="GHEA Grapalat"/>
          <w:b/>
          <w:sz w:val="24"/>
          <w:szCs w:val="24"/>
          <w:lang w:val="af-ZA"/>
        </w:rPr>
        <w:tab/>
      </w:r>
      <w:r w:rsidR="00885CFA" w:rsidRPr="004B623F">
        <w:rPr>
          <w:rFonts w:ascii="GHEA Grapalat" w:hAnsi="GHEA Grapalat"/>
          <w:b/>
          <w:sz w:val="24"/>
          <w:szCs w:val="24"/>
          <w:lang w:val="af-ZA"/>
        </w:rPr>
        <w:tab/>
      </w:r>
      <w:r w:rsidRPr="004B623F">
        <w:rPr>
          <w:rFonts w:ascii="GHEA Grapalat" w:hAnsi="GHEA Grapalat"/>
          <w:b/>
          <w:sz w:val="24"/>
          <w:szCs w:val="24"/>
          <w:lang w:val="af-ZA"/>
        </w:rPr>
        <w:tab/>
      </w:r>
      <w:r w:rsidRPr="004B623F">
        <w:rPr>
          <w:rFonts w:ascii="GHEA Grapalat" w:hAnsi="GHEA Grapalat"/>
          <w:b/>
          <w:sz w:val="24"/>
          <w:szCs w:val="24"/>
          <w:lang w:val="af-ZA"/>
        </w:rPr>
        <w:tab/>
      </w:r>
      <w:r w:rsidR="00D25A8A" w:rsidRPr="004B623F">
        <w:rPr>
          <w:rFonts w:ascii="GHEA Grapalat" w:hAnsi="GHEA Grapalat"/>
          <w:b/>
          <w:sz w:val="24"/>
          <w:szCs w:val="24"/>
          <w:lang w:val="hy-AM"/>
        </w:rPr>
        <w:t>Ն</w:t>
      </w:r>
      <w:r w:rsidRPr="004B623F">
        <w:rPr>
          <w:rFonts w:ascii="GHEA Grapalat" w:hAnsi="GHEA Grapalat"/>
          <w:b/>
          <w:sz w:val="24"/>
          <w:szCs w:val="24"/>
          <w:lang w:val="af-ZA"/>
        </w:rPr>
        <w:t xml:space="preserve">. </w:t>
      </w:r>
      <w:r w:rsidR="00D25A8A" w:rsidRPr="004B623F">
        <w:rPr>
          <w:rFonts w:ascii="GHEA Grapalat" w:hAnsi="GHEA Grapalat"/>
          <w:b/>
          <w:sz w:val="24"/>
          <w:szCs w:val="24"/>
          <w:lang w:val="hy-AM"/>
        </w:rPr>
        <w:t>ՓԱՇԻՆՅԱՆ</w:t>
      </w:r>
    </w:p>
    <w:p w14:paraId="33B6F14D" w14:textId="77777777" w:rsidR="00DE3A44" w:rsidRPr="004B623F" w:rsidRDefault="00DE3A44" w:rsidP="00D74E90">
      <w:pPr>
        <w:spacing w:after="0" w:line="360" w:lineRule="auto"/>
        <w:jc w:val="both"/>
        <w:rPr>
          <w:rFonts w:ascii="GHEA Grapalat" w:hAnsi="GHEA Grapalat"/>
          <w:sz w:val="24"/>
          <w:szCs w:val="24"/>
          <w:lang w:val="af-ZA"/>
        </w:rPr>
      </w:pPr>
    </w:p>
    <w:p w14:paraId="0C53D6D1" w14:textId="77777777" w:rsidR="00EF70D2" w:rsidRPr="004B623F" w:rsidRDefault="00EF70D2" w:rsidP="00D74E90">
      <w:pPr>
        <w:spacing w:after="0" w:line="360" w:lineRule="auto"/>
        <w:jc w:val="both"/>
        <w:rPr>
          <w:rFonts w:ascii="GHEA Grapalat" w:hAnsi="GHEA Grapalat"/>
          <w:sz w:val="24"/>
          <w:szCs w:val="24"/>
          <w:lang w:val="en-US"/>
        </w:rPr>
      </w:pPr>
    </w:p>
    <w:sectPr w:rsidR="00EF70D2" w:rsidRPr="004B623F" w:rsidSect="001D0A7B">
      <w:pgSz w:w="12240" w:h="15840"/>
      <w:pgMar w:top="1134" w:right="85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CC"/>
    <w:family w:val="roman"/>
    <w:pitch w:val="variable"/>
    <w:sig w:usb0="E00006FF" w:usb1="420024FF" w:usb2="02000000" w:usb3="00000000" w:csb0="0000019F" w:csb1="00000000"/>
  </w:font>
  <w:font w:name="Arian AMU">
    <w:altName w:val="Arial Unicode MS"/>
    <w:charset w:val="00"/>
    <w:family w:val="auto"/>
    <w:pitch w:val="variable"/>
    <w:sig w:usb0="A1002EAF" w:usb1="4000000A" w:usb2="00000000"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36260"/>
    <w:multiLevelType w:val="hybridMultilevel"/>
    <w:tmpl w:val="C3A8949C"/>
    <w:lvl w:ilvl="0" w:tplc="5F30309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C7E34"/>
    <w:multiLevelType w:val="hybridMultilevel"/>
    <w:tmpl w:val="E82A3E72"/>
    <w:lvl w:ilvl="0" w:tplc="4B5C726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0CB53FC2"/>
    <w:multiLevelType w:val="multilevel"/>
    <w:tmpl w:val="0419001D"/>
    <w:lvl w:ilvl="0">
      <w:start w:val="1"/>
      <w:numFmt w:val="decimal"/>
      <w:lvlText w:val="%1)"/>
      <w:lvlJc w:val="left"/>
      <w:pPr>
        <w:ind w:left="1353"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DE4427F"/>
    <w:multiLevelType w:val="multilevel"/>
    <w:tmpl w:val="0419001D"/>
    <w:lvl w:ilvl="0">
      <w:start w:val="1"/>
      <w:numFmt w:val="decimal"/>
      <w:lvlText w:val="%1)"/>
      <w:lvlJc w:val="left"/>
      <w:pPr>
        <w:ind w:left="1040" w:hanging="360"/>
      </w:pPr>
    </w:lvl>
    <w:lvl w:ilvl="1">
      <w:start w:val="1"/>
      <w:numFmt w:val="lowerLetter"/>
      <w:lvlText w:val="%2)"/>
      <w:lvlJc w:val="left"/>
      <w:pPr>
        <w:ind w:left="1400" w:hanging="360"/>
      </w:pPr>
    </w:lvl>
    <w:lvl w:ilvl="2">
      <w:start w:val="1"/>
      <w:numFmt w:val="lowerRoman"/>
      <w:lvlText w:val="%3)"/>
      <w:lvlJc w:val="left"/>
      <w:pPr>
        <w:ind w:left="1760" w:hanging="360"/>
      </w:pPr>
    </w:lvl>
    <w:lvl w:ilvl="3">
      <w:start w:val="1"/>
      <w:numFmt w:val="decimal"/>
      <w:lvlText w:val="(%4)"/>
      <w:lvlJc w:val="left"/>
      <w:pPr>
        <w:ind w:left="2120" w:hanging="360"/>
      </w:pPr>
    </w:lvl>
    <w:lvl w:ilvl="4">
      <w:start w:val="1"/>
      <w:numFmt w:val="lowerLetter"/>
      <w:lvlText w:val="(%5)"/>
      <w:lvlJc w:val="left"/>
      <w:pPr>
        <w:ind w:left="2480" w:hanging="360"/>
      </w:pPr>
    </w:lvl>
    <w:lvl w:ilvl="5">
      <w:start w:val="1"/>
      <w:numFmt w:val="lowerRoman"/>
      <w:lvlText w:val="(%6)"/>
      <w:lvlJc w:val="left"/>
      <w:pPr>
        <w:ind w:left="2840" w:hanging="360"/>
      </w:pPr>
    </w:lvl>
    <w:lvl w:ilvl="6">
      <w:start w:val="1"/>
      <w:numFmt w:val="decimal"/>
      <w:lvlText w:val="%7."/>
      <w:lvlJc w:val="left"/>
      <w:pPr>
        <w:ind w:left="3200" w:hanging="360"/>
      </w:pPr>
    </w:lvl>
    <w:lvl w:ilvl="7">
      <w:start w:val="1"/>
      <w:numFmt w:val="lowerLetter"/>
      <w:lvlText w:val="%8."/>
      <w:lvlJc w:val="left"/>
      <w:pPr>
        <w:ind w:left="3560" w:hanging="360"/>
      </w:pPr>
    </w:lvl>
    <w:lvl w:ilvl="8">
      <w:start w:val="1"/>
      <w:numFmt w:val="lowerRoman"/>
      <w:lvlText w:val="%9."/>
      <w:lvlJc w:val="left"/>
      <w:pPr>
        <w:ind w:left="3920" w:hanging="360"/>
      </w:pPr>
    </w:lvl>
  </w:abstractNum>
  <w:abstractNum w:abstractNumId="4" w15:restartNumberingAfterBreak="0">
    <w:nsid w:val="38E439E2"/>
    <w:multiLevelType w:val="hybridMultilevel"/>
    <w:tmpl w:val="DC56550A"/>
    <w:lvl w:ilvl="0" w:tplc="80D86A0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29B715E"/>
    <w:multiLevelType w:val="hybridMultilevel"/>
    <w:tmpl w:val="194E0838"/>
    <w:lvl w:ilvl="0" w:tplc="3830EC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38F613F"/>
    <w:multiLevelType w:val="hybridMultilevel"/>
    <w:tmpl w:val="F2C40096"/>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44"/>
    <w:rsid w:val="000023A7"/>
    <w:rsid w:val="000056B3"/>
    <w:rsid w:val="000106B6"/>
    <w:rsid w:val="0001152E"/>
    <w:rsid w:val="00011D8B"/>
    <w:rsid w:val="00015F9E"/>
    <w:rsid w:val="00017053"/>
    <w:rsid w:val="00020FDA"/>
    <w:rsid w:val="0002145C"/>
    <w:rsid w:val="00021D64"/>
    <w:rsid w:val="00025344"/>
    <w:rsid w:val="00026FC6"/>
    <w:rsid w:val="00032F66"/>
    <w:rsid w:val="00043563"/>
    <w:rsid w:val="000500A7"/>
    <w:rsid w:val="00073E34"/>
    <w:rsid w:val="000746A5"/>
    <w:rsid w:val="00075215"/>
    <w:rsid w:val="00075F02"/>
    <w:rsid w:val="00076490"/>
    <w:rsid w:val="00077726"/>
    <w:rsid w:val="00080125"/>
    <w:rsid w:val="000905FE"/>
    <w:rsid w:val="00096810"/>
    <w:rsid w:val="000A12A4"/>
    <w:rsid w:val="000A294E"/>
    <w:rsid w:val="000A3645"/>
    <w:rsid w:val="000A73DA"/>
    <w:rsid w:val="000B7584"/>
    <w:rsid w:val="000C2C65"/>
    <w:rsid w:val="000C328C"/>
    <w:rsid w:val="000D0936"/>
    <w:rsid w:val="000D5F14"/>
    <w:rsid w:val="000E4730"/>
    <w:rsid w:val="000E641D"/>
    <w:rsid w:val="000E6B74"/>
    <w:rsid w:val="000E7E30"/>
    <w:rsid w:val="000F3016"/>
    <w:rsid w:val="000F4834"/>
    <w:rsid w:val="00100063"/>
    <w:rsid w:val="00100124"/>
    <w:rsid w:val="00100912"/>
    <w:rsid w:val="001018C8"/>
    <w:rsid w:val="00102789"/>
    <w:rsid w:val="00105092"/>
    <w:rsid w:val="001154AB"/>
    <w:rsid w:val="0011654B"/>
    <w:rsid w:val="00116F20"/>
    <w:rsid w:val="001206AA"/>
    <w:rsid w:val="001252A7"/>
    <w:rsid w:val="00131B4E"/>
    <w:rsid w:val="0013238B"/>
    <w:rsid w:val="00135E89"/>
    <w:rsid w:val="0013756D"/>
    <w:rsid w:val="00140A3B"/>
    <w:rsid w:val="001437BF"/>
    <w:rsid w:val="00143879"/>
    <w:rsid w:val="0014485F"/>
    <w:rsid w:val="00153354"/>
    <w:rsid w:val="00162A49"/>
    <w:rsid w:val="00163ABF"/>
    <w:rsid w:val="00170B52"/>
    <w:rsid w:val="00175463"/>
    <w:rsid w:val="0017583D"/>
    <w:rsid w:val="001922BD"/>
    <w:rsid w:val="0019455E"/>
    <w:rsid w:val="00196651"/>
    <w:rsid w:val="00197347"/>
    <w:rsid w:val="001A1B50"/>
    <w:rsid w:val="001A5671"/>
    <w:rsid w:val="001A7DC7"/>
    <w:rsid w:val="001B05DC"/>
    <w:rsid w:val="001B1C5A"/>
    <w:rsid w:val="001B71E3"/>
    <w:rsid w:val="001C78F6"/>
    <w:rsid w:val="001D0A7B"/>
    <w:rsid w:val="001D14BA"/>
    <w:rsid w:val="001D7A7B"/>
    <w:rsid w:val="001E3079"/>
    <w:rsid w:val="001E5658"/>
    <w:rsid w:val="001E643F"/>
    <w:rsid w:val="001E6614"/>
    <w:rsid w:val="001E6D42"/>
    <w:rsid w:val="001F5B98"/>
    <w:rsid w:val="001F6B35"/>
    <w:rsid w:val="002025A3"/>
    <w:rsid w:val="00205EB5"/>
    <w:rsid w:val="002066EA"/>
    <w:rsid w:val="0021015F"/>
    <w:rsid w:val="00210CE5"/>
    <w:rsid w:val="00212248"/>
    <w:rsid w:val="00213CDA"/>
    <w:rsid w:val="00213DAE"/>
    <w:rsid w:val="00214888"/>
    <w:rsid w:val="00215132"/>
    <w:rsid w:val="00216AC8"/>
    <w:rsid w:val="00216C22"/>
    <w:rsid w:val="00216FC0"/>
    <w:rsid w:val="00217D91"/>
    <w:rsid w:val="00223489"/>
    <w:rsid w:val="00223A54"/>
    <w:rsid w:val="00224C6D"/>
    <w:rsid w:val="00227160"/>
    <w:rsid w:val="002300CC"/>
    <w:rsid w:val="00246C6F"/>
    <w:rsid w:val="00246DBC"/>
    <w:rsid w:val="00252883"/>
    <w:rsid w:val="00255074"/>
    <w:rsid w:val="0025652F"/>
    <w:rsid w:val="00256C90"/>
    <w:rsid w:val="002618BE"/>
    <w:rsid w:val="0027015B"/>
    <w:rsid w:val="00271C3F"/>
    <w:rsid w:val="0027256C"/>
    <w:rsid w:val="002726B8"/>
    <w:rsid w:val="0027429C"/>
    <w:rsid w:val="00274E38"/>
    <w:rsid w:val="00275154"/>
    <w:rsid w:val="00282F5F"/>
    <w:rsid w:val="00283808"/>
    <w:rsid w:val="00287954"/>
    <w:rsid w:val="00292A47"/>
    <w:rsid w:val="00292E50"/>
    <w:rsid w:val="002A1033"/>
    <w:rsid w:val="002A46AB"/>
    <w:rsid w:val="002A7203"/>
    <w:rsid w:val="002B4B1F"/>
    <w:rsid w:val="002B5294"/>
    <w:rsid w:val="002B7075"/>
    <w:rsid w:val="002C49B6"/>
    <w:rsid w:val="002D3CD6"/>
    <w:rsid w:val="002E2DF2"/>
    <w:rsid w:val="002E33ED"/>
    <w:rsid w:val="002E3D2C"/>
    <w:rsid w:val="002E6F55"/>
    <w:rsid w:val="002F3A1C"/>
    <w:rsid w:val="002F3BE4"/>
    <w:rsid w:val="003002E9"/>
    <w:rsid w:val="00302566"/>
    <w:rsid w:val="00302C1F"/>
    <w:rsid w:val="00302C6A"/>
    <w:rsid w:val="00304DE5"/>
    <w:rsid w:val="00305D4A"/>
    <w:rsid w:val="00320843"/>
    <w:rsid w:val="003225A9"/>
    <w:rsid w:val="00323057"/>
    <w:rsid w:val="003255F1"/>
    <w:rsid w:val="00326886"/>
    <w:rsid w:val="00330988"/>
    <w:rsid w:val="003342AB"/>
    <w:rsid w:val="003356C3"/>
    <w:rsid w:val="003359BF"/>
    <w:rsid w:val="00337D99"/>
    <w:rsid w:val="003431A5"/>
    <w:rsid w:val="0035409A"/>
    <w:rsid w:val="00364BED"/>
    <w:rsid w:val="0036555B"/>
    <w:rsid w:val="0036643C"/>
    <w:rsid w:val="00371032"/>
    <w:rsid w:val="0037177E"/>
    <w:rsid w:val="00375298"/>
    <w:rsid w:val="00380F7F"/>
    <w:rsid w:val="00384032"/>
    <w:rsid w:val="00386C46"/>
    <w:rsid w:val="00390BA1"/>
    <w:rsid w:val="003923D2"/>
    <w:rsid w:val="003965CD"/>
    <w:rsid w:val="00397C0E"/>
    <w:rsid w:val="003A017C"/>
    <w:rsid w:val="003A09F7"/>
    <w:rsid w:val="003A20BE"/>
    <w:rsid w:val="003A3D8F"/>
    <w:rsid w:val="003A4344"/>
    <w:rsid w:val="003A503B"/>
    <w:rsid w:val="003A5FDE"/>
    <w:rsid w:val="003B1066"/>
    <w:rsid w:val="003B150F"/>
    <w:rsid w:val="003B21E9"/>
    <w:rsid w:val="003B5B89"/>
    <w:rsid w:val="003C4A4B"/>
    <w:rsid w:val="003C5913"/>
    <w:rsid w:val="003C717A"/>
    <w:rsid w:val="003D2B4E"/>
    <w:rsid w:val="003D4B08"/>
    <w:rsid w:val="003E3B62"/>
    <w:rsid w:val="003E5DB9"/>
    <w:rsid w:val="003F02F5"/>
    <w:rsid w:val="003F0BEC"/>
    <w:rsid w:val="004103DB"/>
    <w:rsid w:val="004171EF"/>
    <w:rsid w:val="004251D0"/>
    <w:rsid w:val="0042549C"/>
    <w:rsid w:val="0043022E"/>
    <w:rsid w:val="0043184D"/>
    <w:rsid w:val="00432817"/>
    <w:rsid w:val="00432A4B"/>
    <w:rsid w:val="00432A57"/>
    <w:rsid w:val="00443EA7"/>
    <w:rsid w:val="0045092E"/>
    <w:rsid w:val="00450E01"/>
    <w:rsid w:val="00463362"/>
    <w:rsid w:val="00463FC4"/>
    <w:rsid w:val="00477924"/>
    <w:rsid w:val="0048334A"/>
    <w:rsid w:val="004859FA"/>
    <w:rsid w:val="00492790"/>
    <w:rsid w:val="004929EA"/>
    <w:rsid w:val="0049399B"/>
    <w:rsid w:val="00494628"/>
    <w:rsid w:val="004B2BE1"/>
    <w:rsid w:val="004B41E9"/>
    <w:rsid w:val="004B5B78"/>
    <w:rsid w:val="004B623F"/>
    <w:rsid w:val="004C03E5"/>
    <w:rsid w:val="004C0803"/>
    <w:rsid w:val="004C1E68"/>
    <w:rsid w:val="004D05DF"/>
    <w:rsid w:val="004D2656"/>
    <w:rsid w:val="004D502F"/>
    <w:rsid w:val="004D7D25"/>
    <w:rsid w:val="004E0932"/>
    <w:rsid w:val="004E25CD"/>
    <w:rsid w:val="004E2849"/>
    <w:rsid w:val="004E2F56"/>
    <w:rsid w:val="004E3741"/>
    <w:rsid w:val="004F3A1F"/>
    <w:rsid w:val="00503A74"/>
    <w:rsid w:val="0050512C"/>
    <w:rsid w:val="00506EC0"/>
    <w:rsid w:val="005123F0"/>
    <w:rsid w:val="0051262C"/>
    <w:rsid w:val="00513E7A"/>
    <w:rsid w:val="00527F81"/>
    <w:rsid w:val="00535024"/>
    <w:rsid w:val="0053606A"/>
    <w:rsid w:val="00551AAB"/>
    <w:rsid w:val="0055310A"/>
    <w:rsid w:val="005543A7"/>
    <w:rsid w:val="00554C62"/>
    <w:rsid w:val="005557E1"/>
    <w:rsid w:val="00555A90"/>
    <w:rsid w:val="00556BF3"/>
    <w:rsid w:val="0057052D"/>
    <w:rsid w:val="00571FEC"/>
    <w:rsid w:val="005775F4"/>
    <w:rsid w:val="00583CFB"/>
    <w:rsid w:val="005860FD"/>
    <w:rsid w:val="00591B16"/>
    <w:rsid w:val="00595A66"/>
    <w:rsid w:val="00596CAC"/>
    <w:rsid w:val="005A4A3B"/>
    <w:rsid w:val="005A715C"/>
    <w:rsid w:val="005B0B8B"/>
    <w:rsid w:val="005B2095"/>
    <w:rsid w:val="005B702F"/>
    <w:rsid w:val="005B7BE2"/>
    <w:rsid w:val="005C16D3"/>
    <w:rsid w:val="005C231E"/>
    <w:rsid w:val="005C78DD"/>
    <w:rsid w:val="005E0511"/>
    <w:rsid w:val="005E4C16"/>
    <w:rsid w:val="005E6B9B"/>
    <w:rsid w:val="005F1A16"/>
    <w:rsid w:val="00600EC7"/>
    <w:rsid w:val="0061075F"/>
    <w:rsid w:val="00611376"/>
    <w:rsid w:val="00612925"/>
    <w:rsid w:val="00614027"/>
    <w:rsid w:val="00617374"/>
    <w:rsid w:val="00623677"/>
    <w:rsid w:val="0062390A"/>
    <w:rsid w:val="00634B6D"/>
    <w:rsid w:val="006363BE"/>
    <w:rsid w:val="0064193B"/>
    <w:rsid w:val="0064206E"/>
    <w:rsid w:val="00651463"/>
    <w:rsid w:val="00661E73"/>
    <w:rsid w:val="00666E16"/>
    <w:rsid w:val="00673930"/>
    <w:rsid w:val="006751BA"/>
    <w:rsid w:val="006756D6"/>
    <w:rsid w:val="00690E95"/>
    <w:rsid w:val="00695967"/>
    <w:rsid w:val="00697028"/>
    <w:rsid w:val="006A27AD"/>
    <w:rsid w:val="006A46DB"/>
    <w:rsid w:val="006C0CCC"/>
    <w:rsid w:val="006C15CE"/>
    <w:rsid w:val="006C17D8"/>
    <w:rsid w:val="006C4EA2"/>
    <w:rsid w:val="006C5846"/>
    <w:rsid w:val="006D1F97"/>
    <w:rsid w:val="006D75DD"/>
    <w:rsid w:val="006E3C30"/>
    <w:rsid w:val="006E5C9F"/>
    <w:rsid w:val="006F4423"/>
    <w:rsid w:val="00700AA2"/>
    <w:rsid w:val="007119BA"/>
    <w:rsid w:val="00727B2A"/>
    <w:rsid w:val="007333F5"/>
    <w:rsid w:val="00737E93"/>
    <w:rsid w:val="00740D74"/>
    <w:rsid w:val="00755D16"/>
    <w:rsid w:val="00760A04"/>
    <w:rsid w:val="0076145E"/>
    <w:rsid w:val="007773C4"/>
    <w:rsid w:val="0078157F"/>
    <w:rsid w:val="00781B61"/>
    <w:rsid w:val="007854B2"/>
    <w:rsid w:val="007865B7"/>
    <w:rsid w:val="00787BEA"/>
    <w:rsid w:val="007900A4"/>
    <w:rsid w:val="0079126C"/>
    <w:rsid w:val="00791D3C"/>
    <w:rsid w:val="007923A0"/>
    <w:rsid w:val="0079491A"/>
    <w:rsid w:val="007A54C0"/>
    <w:rsid w:val="007A6381"/>
    <w:rsid w:val="007B009D"/>
    <w:rsid w:val="007C0B33"/>
    <w:rsid w:val="007C2BC6"/>
    <w:rsid w:val="007C6E77"/>
    <w:rsid w:val="007D3174"/>
    <w:rsid w:val="007E06A1"/>
    <w:rsid w:val="007E304F"/>
    <w:rsid w:val="007E7906"/>
    <w:rsid w:val="007F245E"/>
    <w:rsid w:val="007F2C49"/>
    <w:rsid w:val="007F5ADF"/>
    <w:rsid w:val="007F6052"/>
    <w:rsid w:val="00800FAE"/>
    <w:rsid w:val="00802D75"/>
    <w:rsid w:val="00805A10"/>
    <w:rsid w:val="00807393"/>
    <w:rsid w:val="008122BB"/>
    <w:rsid w:val="0081242D"/>
    <w:rsid w:val="0081504F"/>
    <w:rsid w:val="00817B62"/>
    <w:rsid w:val="008303FB"/>
    <w:rsid w:val="00836F73"/>
    <w:rsid w:val="0084027A"/>
    <w:rsid w:val="00840802"/>
    <w:rsid w:val="00842F6E"/>
    <w:rsid w:val="00846D4D"/>
    <w:rsid w:val="008520C0"/>
    <w:rsid w:val="008601DF"/>
    <w:rsid w:val="00871B60"/>
    <w:rsid w:val="008725D5"/>
    <w:rsid w:val="00882528"/>
    <w:rsid w:val="00882B42"/>
    <w:rsid w:val="00883022"/>
    <w:rsid w:val="00885CFA"/>
    <w:rsid w:val="00887F94"/>
    <w:rsid w:val="0089528F"/>
    <w:rsid w:val="00896275"/>
    <w:rsid w:val="008976C3"/>
    <w:rsid w:val="008A6A63"/>
    <w:rsid w:val="008A7AA0"/>
    <w:rsid w:val="008B5016"/>
    <w:rsid w:val="008C0037"/>
    <w:rsid w:val="008D6276"/>
    <w:rsid w:val="008D7325"/>
    <w:rsid w:val="008F1F4E"/>
    <w:rsid w:val="008F65AD"/>
    <w:rsid w:val="00905E86"/>
    <w:rsid w:val="00911CD1"/>
    <w:rsid w:val="009143C1"/>
    <w:rsid w:val="009161B0"/>
    <w:rsid w:val="009216CE"/>
    <w:rsid w:val="00924D60"/>
    <w:rsid w:val="00931ED3"/>
    <w:rsid w:val="00944E7B"/>
    <w:rsid w:val="0094527E"/>
    <w:rsid w:val="0094583A"/>
    <w:rsid w:val="0095397A"/>
    <w:rsid w:val="00955382"/>
    <w:rsid w:val="00956FF9"/>
    <w:rsid w:val="009605B3"/>
    <w:rsid w:val="00963E29"/>
    <w:rsid w:val="00971A87"/>
    <w:rsid w:val="00972E94"/>
    <w:rsid w:val="00973E94"/>
    <w:rsid w:val="00974207"/>
    <w:rsid w:val="00975BB5"/>
    <w:rsid w:val="00985A8D"/>
    <w:rsid w:val="00987F92"/>
    <w:rsid w:val="00992D6C"/>
    <w:rsid w:val="00992E12"/>
    <w:rsid w:val="00993EC7"/>
    <w:rsid w:val="009947FE"/>
    <w:rsid w:val="009A50F4"/>
    <w:rsid w:val="009A6D47"/>
    <w:rsid w:val="009C7322"/>
    <w:rsid w:val="009D4F1A"/>
    <w:rsid w:val="009E4831"/>
    <w:rsid w:val="009F354F"/>
    <w:rsid w:val="00A032A5"/>
    <w:rsid w:val="00A0514B"/>
    <w:rsid w:val="00A07392"/>
    <w:rsid w:val="00A12A1B"/>
    <w:rsid w:val="00A20131"/>
    <w:rsid w:val="00A21F51"/>
    <w:rsid w:val="00A23139"/>
    <w:rsid w:val="00A2751D"/>
    <w:rsid w:val="00A34F0B"/>
    <w:rsid w:val="00A41C37"/>
    <w:rsid w:val="00A52DA5"/>
    <w:rsid w:val="00A5364E"/>
    <w:rsid w:val="00A652B1"/>
    <w:rsid w:val="00A65A6E"/>
    <w:rsid w:val="00A6743E"/>
    <w:rsid w:val="00A72A79"/>
    <w:rsid w:val="00A7326C"/>
    <w:rsid w:val="00A7398F"/>
    <w:rsid w:val="00A80119"/>
    <w:rsid w:val="00A82EF4"/>
    <w:rsid w:val="00A8344B"/>
    <w:rsid w:val="00A8347F"/>
    <w:rsid w:val="00A86932"/>
    <w:rsid w:val="00A95324"/>
    <w:rsid w:val="00AA0774"/>
    <w:rsid w:val="00AA0B46"/>
    <w:rsid w:val="00AA6E1E"/>
    <w:rsid w:val="00AA7F27"/>
    <w:rsid w:val="00AB3F8E"/>
    <w:rsid w:val="00AB49B1"/>
    <w:rsid w:val="00AC09B6"/>
    <w:rsid w:val="00AC12A6"/>
    <w:rsid w:val="00AC63C4"/>
    <w:rsid w:val="00AD00FB"/>
    <w:rsid w:val="00AD12B1"/>
    <w:rsid w:val="00AF4C7D"/>
    <w:rsid w:val="00AF6743"/>
    <w:rsid w:val="00AF70E7"/>
    <w:rsid w:val="00AF79E0"/>
    <w:rsid w:val="00AF7CA8"/>
    <w:rsid w:val="00B02DCA"/>
    <w:rsid w:val="00B06957"/>
    <w:rsid w:val="00B070D8"/>
    <w:rsid w:val="00B13ADB"/>
    <w:rsid w:val="00B14B0C"/>
    <w:rsid w:val="00B2032D"/>
    <w:rsid w:val="00B32FC2"/>
    <w:rsid w:val="00B33325"/>
    <w:rsid w:val="00B363A5"/>
    <w:rsid w:val="00B40D91"/>
    <w:rsid w:val="00B43C0C"/>
    <w:rsid w:val="00B4538F"/>
    <w:rsid w:val="00B52354"/>
    <w:rsid w:val="00B52595"/>
    <w:rsid w:val="00B61D4D"/>
    <w:rsid w:val="00B76B06"/>
    <w:rsid w:val="00B825E5"/>
    <w:rsid w:val="00B970CE"/>
    <w:rsid w:val="00BA1979"/>
    <w:rsid w:val="00BA1FB3"/>
    <w:rsid w:val="00BA3F96"/>
    <w:rsid w:val="00BA5FAA"/>
    <w:rsid w:val="00BA7872"/>
    <w:rsid w:val="00BA7B64"/>
    <w:rsid w:val="00BB0393"/>
    <w:rsid w:val="00BB4E66"/>
    <w:rsid w:val="00BB7B8D"/>
    <w:rsid w:val="00BC12E0"/>
    <w:rsid w:val="00BC1C07"/>
    <w:rsid w:val="00BC6C96"/>
    <w:rsid w:val="00BC6F75"/>
    <w:rsid w:val="00BD07E9"/>
    <w:rsid w:val="00BD1256"/>
    <w:rsid w:val="00BE14ED"/>
    <w:rsid w:val="00BE19BE"/>
    <w:rsid w:val="00BF0711"/>
    <w:rsid w:val="00BF0E94"/>
    <w:rsid w:val="00BF2955"/>
    <w:rsid w:val="00BF4D70"/>
    <w:rsid w:val="00BF7752"/>
    <w:rsid w:val="00C00A2A"/>
    <w:rsid w:val="00C01B14"/>
    <w:rsid w:val="00C13E89"/>
    <w:rsid w:val="00C152AD"/>
    <w:rsid w:val="00C22415"/>
    <w:rsid w:val="00C25A78"/>
    <w:rsid w:val="00C3538E"/>
    <w:rsid w:val="00C40DE6"/>
    <w:rsid w:val="00C46BA0"/>
    <w:rsid w:val="00C52491"/>
    <w:rsid w:val="00C53B00"/>
    <w:rsid w:val="00C5647F"/>
    <w:rsid w:val="00C622D2"/>
    <w:rsid w:val="00C649A5"/>
    <w:rsid w:val="00C66491"/>
    <w:rsid w:val="00C7038A"/>
    <w:rsid w:val="00C71F08"/>
    <w:rsid w:val="00C733A6"/>
    <w:rsid w:val="00C77F19"/>
    <w:rsid w:val="00C80DFC"/>
    <w:rsid w:val="00C810AC"/>
    <w:rsid w:val="00C848E8"/>
    <w:rsid w:val="00C90797"/>
    <w:rsid w:val="00C910E4"/>
    <w:rsid w:val="00CA6CD8"/>
    <w:rsid w:val="00CA7FEE"/>
    <w:rsid w:val="00CB546C"/>
    <w:rsid w:val="00CB7514"/>
    <w:rsid w:val="00CB7CE8"/>
    <w:rsid w:val="00CC0236"/>
    <w:rsid w:val="00CC664D"/>
    <w:rsid w:val="00CD258A"/>
    <w:rsid w:val="00CD3271"/>
    <w:rsid w:val="00CD6E44"/>
    <w:rsid w:val="00CE089A"/>
    <w:rsid w:val="00CF29F5"/>
    <w:rsid w:val="00CF6BAB"/>
    <w:rsid w:val="00CF6FEE"/>
    <w:rsid w:val="00D0170C"/>
    <w:rsid w:val="00D11BE6"/>
    <w:rsid w:val="00D12DBA"/>
    <w:rsid w:val="00D15FC1"/>
    <w:rsid w:val="00D16157"/>
    <w:rsid w:val="00D17021"/>
    <w:rsid w:val="00D22B45"/>
    <w:rsid w:val="00D25A8A"/>
    <w:rsid w:val="00D30BC4"/>
    <w:rsid w:val="00D36DF1"/>
    <w:rsid w:val="00D4086F"/>
    <w:rsid w:val="00D4290C"/>
    <w:rsid w:val="00D5584A"/>
    <w:rsid w:val="00D6403C"/>
    <w:rsid w:val="00D65986"/>
    <w:rsid w:val="00D66458"/>
    <w:rsid w:val="00D72A09"/>
    <w:rsid w:val="00D745A6"/>
    <w:rsid w:val="00D74E90"/>
    <w:rsid w:val="00D8290B"/>
    <w:rsid w:val="00D84124"/>
    <w:rsid w:val="00D87A6C"/>
    <w:rsid w:val="00D9026F"/>
    <w:rsid w:val="00D9390A"/>
    <w:rsid w:val="00D973B1"/>
    <w:rsid w:val="00DA5CBF"/>
    <w:rsid w:val="00DA6DCB"/>
    <w:rsid w:val="00DB3A74"/>
    <w:rsid w:val="00DB677A"/>
    <w:rsid w:val="00DB7A7F"/>
    <w:rsid w:val="00DC0608"/>
    <w:rsid w:val="00DC5DFC"/>
    <w:rsid w:val="00DD2C24"/>
    <w:rsid w:val="00DD63B7"/>
    <w:rsid w:val="00DD7FA3"/>
    <w:rsid w:val="00DE3A44"/>
    <w:rsid w:val="00DE3E50"/>
    <w:rsid w:val="00DF4BC4"/>
    <w:rsid w:val="00DF5057"/>
    <w:rsid w:val="00DF5816"/>
    <w:rsid w:val="00E00946"/>
    <w:rsid w:val="00E02641"/>
    <w:rsid w:val="00E03DB4"/>
    <w:rsid w:val="00E10F74"/>
    <w:rsid w:val="00E125BA"/>
    <w:rsid w:val="00E12A52"/>
    <w:rsid w:val="00E14ACD"/>
    <w:rsid w:val="00E17F77"/>
    <w:rsid w:val="00E23D18"/>
    <w:rsid w:val="00E251C4"/>
    <w:rsid w:val="00E31910"/>
    <w:rsid w:val="00E32D58"/>
    <w:rsid w:val="00E44AF3"/>
    <w:rsid w:val="00E44D25"/>
    <w:rsid w:val="00E51513"/>
    <w:rsid w:val="00E64F39"/>
    <w:rsid w:val="00E71A3A"/>
    <w:rsid w:val="00E762B3"/>
    <w:rsid w:val="00E767C4"/>
    <w:rsid w:val="00E8405F"/>
    <w:rsid w:val="00E91AA8"/>
    <w:rsid w:val="00E9763C"/>
    <w:rsid w:val="00EA13E8"/>
    <w:rsid w:val="00EA291D"/>
    <w:rsid w:val="00EA7965"/>
    <w:rsid w:val="00EB4171"/>
    <w:rsid w:val="00EB5409"/>
    <w:rsid w:val="00EB5B85"/>
    <w:rsid w:val="00EB6723"/>
    <w:rsid w:val="00EC0DF1"/>
    <w:rsid w:val="00ED17F3"/>
    <w:rsid w:val="00ED1F7E"/>
    <w:rsid w:val="00ED24B9"/>
    <w:rsid w:val="00ED4823"/>
    <w:rsid w:val="00ED71AA"/>
    <w:rsid w:val="00EE1518"/>
    <w:rsid w:val="00EE1965"/>
    <w:rsid w:val="00EE3F51"/>
    <w:rsid w:val="00EF70D2"/>
    <w:rsid w:val="00F042BB"/>
    <w:rsid w:val="00F0771B"/>
    <w:rsid w:val="00F12DAB"/>
    <w:rsid w:val="00F25B79"/>
    <w:rsid w:val="00F26F44"/>
    <w:rsid w:val="00F2722D"/>
    <w:rsid w:val="00F3328C"/>
    <w:rsid w:val="00F40214"/>
    <w:rsid w:val="00F4052E"/>
    <w:rsid w:val="00F4690F"/>
    <w:rsid w:val="00F50903"/>
    <w:rsid w:val="00F51D1A"/>
    <w:rsid w:val="00F545C5"/>
    <w:rsid w:val="00F552E2"/>
    <w:rsid w:val="00F55B25"/>
    <w:rsid w:val="00F56CFE"/>
    <w:rsid w:val="00F57DA7"/>
    <w:rsid w:val="00F62265"/>
    <w:rsid w:val="00F6390A"/>
    <w:rsid w:val="00F71F59"/>
    <w:rsid w:val="00F732B8"/>
    <w:rsid w:val="00F80248"/>
    <w:rsid w:val="00F8201B"/>
    <w:rsid w:val="00F8523A"/>
    <w:rsid w:val="00FA0E8A"/>
    <w:rsid w:val="00FA29C2"/>
    <w:rsid w:val="00FA4717"/>
    <w:rsid w:val="00FB3A17"/>
    <w:rsid w:val="00FB3A8B"/>
    <w:rsid w:val="00FB4EE8"/>
    <w:rsid w:val="00FB63CB"/>
    <w:rsid w:val="00FC1836"/>
    <w:rsid w:val="00FC29D7"/>
    <w:rsid w:val="00FD2552"/>
    <w:rsid w:val="00FD3360"/>
    <w:rsid w:val="00FD33C3"/>
    <w:rsid w:val="00FD38D4"/>
    <w:rsid w:val="00FE0C64"/>
    <w:rsid w:val="00FF2A22"/>
    <w:rsid w:val="00FF3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4438A"/>
  <w15:chartTrackingRefBased/>
  <w15:docId w15:val="{63C3C738-BA4D-416E-BF29-F41A69401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3A44"/>
    <w:pPr>
      <w:spacing w:after="200" w:line="276" w:lineRule="auto"/>
    </w:pPr>
    <w:rPr>
      <w:sz w:val="22"/>
      <w:szCs w:val="22"/>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DE3A44"/>
    <w:rPr>
      <w:b/>
      <w:bCs/>
    </w:rPr>
  </w:style>
  <w:style w:type="paragraph" w:styleId="a4">
    <w:name w:val="Normal (Web)"/>
    <w:basedOn w:val="a"/>
    <w:uiPriority w:val="99"/>
    <w:unhideWhenUsed/>
    <w:rsid w:val="00DE3A44"/>
    <w:pPr>
      <w:spacing w:after="160" w:line="259" w:lineRule="auto"/>
    </w:pPr>
    <w:rPr>
      <w:rFonts w:ascii="Times New Roman" w:hAnsi="Times New Roman"/>
      <w:sz w:val="24"/>
      <w:szCs w:val="24"/>
      <w:lang w:val="en-US"/>
    </w:rPr>
  </w:style>
  <w:style w:type="paragraph" w:styleId="a5">
    <w:name w:val="List Paragraph"/>
    <w:basedOn w:val="a"/>
    <w:uiPriority w:val="34"/>
    <w:qFormat/>
    <w:rsid w:val="00DE3A44"/>
    <w:pPr>
      <w:ind w:left="720"/>
      <w:contextualSpacing/>
    </w:pPr>
  </w:style>
  <w:style w:type="paragraph" w:customStyle="1" w:styleId="mechtex">
    <w:name w:val="mechtex"/>
    <w:basedOn w:val="a"/>
    <w:link w:val="mechtexChar"/>
    <w:rsid w:val="0051262C"/>
    <w:pPr>
      <w:spacing w:after="0" w:line="240" w:lineRule="auto"/>
      <w:jc w:val="center"/>
    </w:pPr>
    <w:rPr>
      <w:rFonts w:ascii="Arial Armenian" w:eastAsia="Times New Roman" w:hAnsi="Arial Armenian"/>
      <w:szCs w:val="20"/>
      <w:lang w:val="x-none" w:eastAsia="ru-RU"/>
    </w:rPr>
  </w:style>
  <w:style w:type="character" w:customStyle="1" w:styleId="mechtexChar">
    <w:name w:val="mechtex Char"/>
    <w:link w:val="mechtex"/>
    <w:rsid w:val="0051262C"/>
    <w:rPr>
      <w:rFonts w:ascii="Arial Armenian" w:eastAsia="Times New Roman" w:hAnsi="Arial Armenian"/>
      <w:sz w:val="22"/>
      <w:lang w:eastAsia="ru-RU"/>
    </w:rPr>
  </w:style>
  <w:style w:type="character" w:styleId="a6">
    <w:name w:val="annotation reference"/>
    <w:uiPriority w:val="99"/>
    <w:semiHidden/>
    <w:unhideWhenUsed/>
    <w:rsid w:val="00080125"/>
    <w:rPr>
      <w:sz w:val="16"/>
      <w:szCs w:val="16"/>
    </w:rPr>
  </w:style>
  <w:style w:type="paragraph" w:styleId="a7">
    <w:name w:val="annotation text"/>
    <w:basedOn w:val="a"/>
    <w:link w:val="a8"/>
    <w:uiPriority w:val="99"/>
    <w:semiHidden/>
    <w:unhideWhenUsed/>
    <w:rsid w:val="00080125"/>
    <w:pPr>
      <w:spacing w:after="160" w:line="240" w:lineRule="auto"/>
    </w:pPr>
    <w:rPr>
      <w:sz w:val="20"/>
      <w:szCs w:val="20"/>
      <w:lang w:val="en-US"/>
    </w:rPr>
  </w:style>
  <w:style w:type="character" w:customStyle="1" w:styleId="a8">
    <w:name w:val="Текст примечания Знак"/>
    <w:basedOn w:val="a0"/>
    <w:link w:val="a7"/>
    <w:uiPriority w:val="99"/>
    <w:semiHidden/>
    <w:rsid w:val="00080125"/>
  </w:style>
  <w:style w:type="paragraph" w:styleId="a9">
    <w:name w:val="Balloon Text"/>
    <w:basedOn w:val="a"/>
    <w:link w:val="aa"/>
    <w:uiPriority w:val="99"/>
    <w:semiHidden/>
    <w:unhideWhenUsed/>
    <w:rsid w:val="00080125"/>
    <w:pPr>
      <w:spacing w:after="0" w:line="240" w:lineRule="auto"/>
    </w:pPr>
    <w:rPr>
      <w:rFonts w:ascii="Segoe UI" w:hAnsi="Segoe UI"/>
      <w:sz w:val="18"/>
      <w:szCs w:val="18"/>
      <w:lang w:eastAsia="x-none"/>
    </w:rPr>
  </w:style>
  <w:style w:type="character" w:customStyle="1" w:styleId="aa">
    <w:name w:val="Текст выноски Знак"/>
    <w:link w:val="a9"/>
    <w:uiPriority w:val="99"/>
    <w:semiHidden/>
    <w:rsid w:val="00080125"/>
    <w:rPr>
      <w:rFonts w:ascii="Segoe UI" w:hAnsi="Segoe UI" w:cs="Segoe UI"/>
      <w:sz w:val="18"/>
      <w:szCs w:val="18"/>
      <w:lang w:val="en-GB"/>
    </w:rPr>
  </w:style>
  <w:style w:type="paragraph" w:styleId="ab">
    <w:name w:val="annotation subject"/>
    <w:basedOn w:val="a7"/>
    <w:next w:val="a7"/>
    <w:link w:val="ac"/>
    <w:uiPriority w:val="99"/>
    <w:semiHidden/>
    <w:unhideWhenUsed/>
    <w:rsid w:val="004D05DF"/>
    <w:pPr>
      <w:spacing w:after="200"/>
    </w:pPr>
    <w:rPr>
      <w:b/>
      <w:bCs/>
      <w:lang w:val="en-GB"/>
    </w:rPr>
  </w:style>
  <w:style w:type="character" w:customStyle="1" w:styleId="ac">
    <w:name w:val="Тема примечания Знак"/>
    <w:basedOn w:val="a8"/>
    <w:link w:val="ab"/>
    <w:uiPriority w:val="99"/>
    <w:semiHidden/>
    <w:rsid w:val="004D05DF"/>
    <w:rPr>
      <w:b/>
      <w:bCs/>
      <w:lang w:val="en-GB"/>
    </w:rPr>
  </w:style>
  <w:style w:type="paragraph" w:styleId="ad">
    <w:name w:val="footer"/>
    <w:basedOn w:val="a"/>
    <w:link w:val="ae"/>
    <w:uiPriority w:val="99"/>
    <w:unhideWhenUsed/>
    <w:rsid w:val="00170B52"/>
    <w:pPr>
      <w:tabs>
        <w:tab w:val="center" w:pos="4680"/>
        <w:tab w:val="right" w:pos="9360"/>
      </w:tabs>
      <w:spacing w:after="0" w:line="240" w:lineRule="auto"/>
      <w:ind w:firstLine="544"/>
      <w:jc w:val="both"/>
    </w:pPr>
    <w:rPr>
      <w:lang w:val="en-US"/>
    </w:rPr>
  </w:style>
  <w:style w:type="character" w:customStyle="1" w:styleId="ae">
    <w:name w:val="Нижний колонтитул Знак"/>
    <w:basedOn w:val="a0"/>
    <w:link w:val="ad"/>
    <w:uiPriority w:val="99"/>
    <w:rsid w:val="00170B52"/>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499325">
      <w:bodyDiv w:val="1"/>
      <w:marLeft w:val="0"/>
      <w:marRight w:val="0"/>
      <w:marTop w:val="0"/>
      <w:marBottom w:val="0"/>
      <w:divBdr>
        <w:top w:val="none" w:sz="0" w:space="0" w:color="auto"/>
        <w:left w:val="none" w:sz="0" w:space="0" w:color="auto"/>
        <w:bottom w:val="none" w:sz="0" w:space="0" w:color="auto"/>
        <w:right w:val="none" w:sz="0" w:space="0" w:color="auto"/>
      </w:divBdr>
    </w:div>
    <w:div w:id="154499181">
      <w:bodyDiv w:val="1"/>
      <w:marLeft w:val="0"/>
      <w:marRight w:val="0"/>
      <w:marTop w:val="0"/>
      <w:marBottom w:val="0"/>
      <w:divBdr>
        <w:top w:val="none" w:sz="0" w:space="0" w:color="auto"/>
        <w:left w:val="none" w:sz="0" w:space="0" w:color="auto"/>
        <w:bottom w:val="none" w:sz="0" w:space="0" w:color="auto"/>
        <w:right w:val="none" w:sz="0" w:space="0" w:color="auto"/>
      </w:divBdr>
    </w:div>
    <w:div w:id="228612152">
      <w:bodyDiv w:val="1"/>
      <w:marLeft w:val="0"/>
      <w:marRight w:val="0"/>
      <w:marTop w:val="0"/>
      <w:marBottom w:val="0"/>
      <w:divBdr>
        <w:top w:val="none" w:sz="0" w:space="0" w:color="auto"/>
        <w:left w:val="none" w:sz="0" w:space="0" w:color="auto"/>
        <w:bottom w:val="none" w:sz="0" w:space="0" w:color="auto"/>
        <w:right w:val="none" w:sz="0" w:space="0" w:color="auto"/>
      </w:divBdr>
    </w:div>
    <w:div w:id="356660735">
      <w:bodyDiv w:val="1"/>
      <w:marLeft w:val="0"/>
      <w:marRight w:val="0"/>
      <w:marTop w:val="0"/>
      <w:marBottom w:val="0"/>
      <w:divBdr>
        <w:top w:val="none" w:sz="0" w:space="0" w:color="auto"/>
        <w:left w:val="none" w:sz="0" w:space="0" w:color="auto"/>
        <w:bottom w:val="none" w:sz="0" w:space="0" w:color="auto"/>
        <w:right w:val="none" w:sz="0" w:space="0" w:color="auto"/>
      </w:divBdr>
    </w:div>
    <w:div w:id="412747435">
      <w:bodyDiv w:val="1"/>
      <w:marLeft w:val="0"/>
      <w:marRight w:val="0"/>
      <w:marTop w:val="0"/>
      <w:marBottom w:val="0"/>
      <w:divBdr>
        <w:top w:val="none" w:sz="0" w:space="0" w:color="auto"/>
        <w:left w:val="none" w:sz="0" w:space="0" w:color="auto"/>
        <w:bottom w:val="none" w:sz="0" w:space="0" w:color="auto"/>
        <w:right w:val="none" w:sz="0" w:space="0" w:color="auto"/>
      </w:divBdr>
    </w:div>
    <w:div w:id="432014599">
      <w:bodyDiv w:val="1"/>
      <w:marLeft w:val="0"/>
      <w:marRight w:val="0"/>
      <w:marTop w:val="0"/>
      <w:marBottom w:val="0"/>
      <w:divBdr>
        <w:top w:val="none" w:sz="0" w:space="0" w:color="auto"/>
        <w:left w:val="none" w:sz="0" w:space="0" w:color="auto"/>
        <w:bottom w:val="none" w:sz="0" w:space="0" w:color="auto"/>
        <w:right w:val="none" w:sz="0" w:space="0" w:color="auto"/>
      </w:divBdr>
    </w:div>
    <w:div w:id="510267597">
      <w:bodyDiv w:val="1"/>
      <w:marLeft w:val="0"/>
      <w:marRight w:val="0"/>
      <w:marTop w:val="0"/>
      <w:marBottom w:val="0"/>
      <w:divBdr>
        <w:top w:val="none" w:sz="0" w:space="0" w:color="auto"/>
        <w:left w:val="none" w:sz="0" w:space="0" w:color="auto"/>
        <w:bottom w:val="none" w:sz="0" w:space="0" w:color="auto"/>
        <w:right w:val="none" w:sz="0" w:space="0" w:color="auto"/>
      </w:divBdr>
    </w:div>
    <w:div w:id="552355984">
      <w:bodyDiv w:val="1"/>
      <w:marLeft w:val="0"/>
      <w:marRight w:val="0"/>
      <w:marTop w:val="0"/>
      <w:marBottom w:val="0"/>
      <w:divBdr>
        <w:top w:val="none" w:sz="0" w:space="0" w:color="auto"/>
        <w:left w:val="none" w:sz="0" w:space="0" w:color="auto"/>
        <w:bottom w:val="none" w:sz="0" w:space="0" w:color="auto"/>
        <w:right w:val="none" w:sz="0" w:space="0" w:color="auto"/>
      </w:divBdr>
    </w:div>
    <w:div w:id="600337155">
      <w:bodyDiv w:val="1"/>
      <w:marLeft w:val="0"/>
      <w:marRight w:val="0"/>
      <w:marTop w:val="0"/>
      <w:marBottom w:val="0"/>
      <w:divBdr>
        <w:top w:val="none" w:sz="0" w:space="0" w:color="auto"/>
        <w:left w:val="none" w:sz="0" w:space="0" w:color="auto"/>
        <w:bottom w:val="none" w:sz="0" w:space="0" w:color="auto"/>
        <w:right w:val="none" w:sz="0" w:space="0" w:color="auto"/>
      </w:divBdr>
    </w:div>
    <w:div w:id="681660596">
      <w:bodyDiv w:val="1"/>
      <w:marLeft w:val="0"/>
      <w:marRight w:val="0"/>
      <w:marTop w:val="0"/>
      <w:marBottom w:val="0"/>
      <w:divBdr>
        <w:top w:val="none" w:sz="0" w:space="0" w:color="auto"/>
        <w:left w:val="none" w:sz="0" w:space="0" w:color="auto"/>
        <w:bottom w:val="none" w:sz="0" w:space="0" w:color="auto"/>
        <w:right w:val="none" w:sz="0" w:space="0" w:color="auto"/>
      </w:divBdr>
    </w:div>
    <w:div w:id="777137043">
      <w:bodyDiv w:val="1"/>
      <w:marLeft w:val="0"/>
      <w:marRight w:val="0"/>
      <w:marTop w:val="0"/>
      <w:marBottom w:val="0"/>
      <w:divBdr>
        <w:top w:val="none" w:sz="0" w:space="0" w:color="auto"/>
        <w:left w:val="none" w:sz="0" w:space="0" w:color="auto"/>
        <w:bottom w:val="none" w:sz="0" w:space="0" w:color="auto"/>
        <w:right w:val="none" w:sz="0" w:space="0" w:color="auto"/>
      </w:divBdr>
    </w:div>
    <w:div w:id="874578464">
      <w:bodyDiv w:val="1"/>
      <w:marLeft w:val="0"/>
      <w:marRight w:val="0"/>
      <w:marTop w:val="0"/>
      <w:marBottom w:val="0"/>
      <w:divBdr>
        <w:top w:val="none" w:sz="0" w:space="0" w:color="auto"/>
        <w:left w:val="none" w:sz="0" w:space="0" w:color="auto"/>
        <w:bottom w:val="none" w:sz="0" w:space="0" w:color="auto"/>
        <w:right w:val="none" w:sz="0" w:space="0" w:color="auto"/>
      </w:divBdr>
    </w:div>
    <w:div w:id="894435818">
      <w:bodyDiv w:val="1"/>
      <w:marLeft w:val="0"/>
      <w:marRight w:val="0"/>
      <w:marTop w:val="0"/>
      <w:marBottom w:val="0"/>
      <w:divBdr>
        <w:top w:val="none" w:sz="0" w:space="0" w:color="auto"/>
        <w:left w:val="none" w:sz="0" w:space="0" w:color="auto"/>
        <w:bottom w:val="none" w:sz="0" w:space="0" w:color="auto"/>
        <w:right w:val="none" w:sz="0" w:space="0" w:color="auto"/>
      </w:divBdr>
    </w:div>
    <w:div w:id="995955590">
      <w:bodyDiv w:val="1"/>
      <w:marLeft w:val="0"/>
      <w:marRight w:val="0"/>
      <w:marTop w:val="0"/>
      <w:marBottom w:val="0"/>
      <w:divBdr>
        <w:top w:val="none" w:sz="0" w:space="0" w:color="auto"/>
        <w:left w:val="none" w:sz="0" w:space="0" w:color="auto"/>
        <w:bottom w:val="none" w:sz="0" w:space="0" w:color="auto"/>
        <w:right w:val="none" w:sz="0" w:space="0" w:color="auto"/>
      </w:divBdr>
    </w:div>
    <w:div w:id="1010059515">
      <w:bodyDiv w:val="1"/>
      <w:marLeft w:val="0"/>
      <w:marRight w:val="0"/>
      <w:marTop w:val="0"/>
      <w:marBottom w:val="0"/>
      <w:divBdr>
        <w:top w:val="none" w:sz="0" w:space="0" w:color="auto"/>
        <w:left w:val="none" w:sz="0" w:space="0" w:color="auto"/>
        <w:bottom w:val="none" w:sz="0" w:space="0" w:color="auto"/>
        <w:right w:val="none" w:sz="0" w:space="0" w:color="auto"/>
      </w:divBdr>
    </w:div>
    <w:div w:id="1038773842">
      <w:bodyDiv w:val="1"/>
      <w:marLeft w:val="0"/>
      <w:marRight w:val="0"/>
      <w:marTop w:val="0"/>
      <w:marBottom w:val="0"/>
      <w:divBdr>
        <w:top w:val="none" w:sz="0" w:space="0" w:color="auto"/>
        <w:left w:val="none" w:sz="0" w:space="0" w:color="auto"/>
        <w:bottom w:val="none" w:sz="0" w:space="0" w:color="auto"/>
        <w:right w:val="none" w:sz="0" w:space="0" w:color="auto"/>
      </w:divBdr>
    </w:div>
    <w:div w:id="1043823022">
      <w:bodyDiv w:val="1"/>
      <w:marLeft w:val="0"/>
      <w:marRight w:val="0"/>
      <w:marTop w:val="0"/>
      <w:marBottom w:val="0"/>
      <w:divBdr>
        <w:top w:val="none" w:sz="0" w:space="0" w:color="auto"/>
        <w:left w:val="none" w:sz="0" w:space="0" w:color="auto"/>
        <w:bottom w:val="none" w:sz="0" w:space="0" w:color="auto"/>
        <w:right w:val="none" w:sz="0" w:space="0" w:color="auto"/>
      </w:divBdr>
    </w:div>
    <w:div w:id="1081440022">
      <w:bodyDiv w:val="1"/>
      <w:marLeft w:val="0"/>
      <w:marRight w:val="0"/>
      <w:marTop w:val="0"/>
      <w:marBottom w:val="0"/>
      <w:divBdr>
        <w:top w:val="none" w:sz="0" w:space="0" w:color="auto"/>
        <w:left w:val="none" w:sz="0" w:space="0" w:color="auto"/>
        <w:bottom w:val="none" w:sz="0" w:space="0" w:color="auto"/>
        <w:right w:val="none" w:sz="0" w:space="0" w:color="auto"/>
      </w:divBdr>
    </w:div>
    <w:div w:id="1255356578">
      <w:bodyDiv w:val="1"/>
      <w:marLeft w:val="0"/>
      <w:marRight w:val="0"/>
      <w:marTop w:val="0"/>
      <w:marBottom w:val="0"/>
      <w:divBdr>
        <w:top w:val="none" w:sz="0" w:space="0" w:color="auto"/>
        <w:left w:val="none" w:sz="0" w:space="0" w:color="auto"/>
        <w:bottom w:val="none" w:sz="0" w:space="0" w:color="auto"/>
        <w:right w:val="none" w:sz="0" w:space="0" w:color="auto"/>
      </w:divBdr>
    </w:div>
    <w:div w:id="1285883984">
      <w:bodyDiv w:val="1"/>
      <w:marLeft w:val="0"/>
      <w:marRight w:val="0"/>
      <w:marTop w:val="0"/>
      <w:marBottom w:val="0"/>
      <w:divBdr>
        <w:top w:val="none" w:sz="0" w:space="0" w:color="auto"/>
        <w:left w:val="none" w:sz="0" w:space="0" w:color="auto"/>
        <w:bottom w:val="none" w:sz="0" w:space="0" w:color="auto"/>
        <w:right w:val="none" w:sz="0" w:space="0" w:color="auto"/>
      </w:divBdr>
    </w:div>
    <w:div w:id="1464537506">
      <w:bodyDiv w:val="1"/>
      <w:marLeft w:val="0"/>
      <w:marRight w:val="0"/>
      <w:marTop w:val="0"/>
      <w:marBottom w:val="0"/>
      <w:divBdr>
        <w:top w:val="none" w:sz="0" w:space="0" w:color="auto"/>
        <w:left w:val="none" w:sz="0" w:space="0" w:color="auto"/>
        <w:bottom w:val="none" w:sz="0" w:space="0" w:color="auto"/>
        <w:right w:val="none" w:sz="0" w:space="0" w:color="auto"/>
      </w:divBdr>
    </w:div>
    <w:div w:id="1480460643">
      <w:bodyDiv w:val="1"/>
      <w:marLeft w:val="0"/>
      <w:marRight w:val="0"/>
      <w:marTop w:val="0"/>
      <w:marBottom w:val="0"/>
      <w:divBdr>
        <w:top w:val="none" w:sz="0" w:space="0" w:color="auto"/>
        <w:left w:val="none" w:sz="0" w:space="0" w:color="auto"/>
        <w:bottom w:val="none" w:sz="0" w:space="0" w:color="auto"/>
        <w:right w:val="none" w:sz="0" w:space="0" w:color="auto"/>
      </w:divBdr>
    </w:div>
    <w:div w:id="1553299557">
      <w:bodyDiv w:val="1"/>
      <w:marLeft w:val="0"/>
      <w:marRight w:val="0"/>
      <w:marTop w:val="0"/>
      <w:marBottom w:val="0"/>
      <w:divBdr>
        <w:top w:val="none" w:sz="0" w:space="0" w:color="auto"/>
        <w:left w:val="none" w:sz="0" w:space="0" w:color="auto"/>
        <w:bottom w:val="none" w:sz="0" w:space="0" w:color="auto"/>
        <w:right w:val="none" w:sz="0" w:space="0" w:color="auto"/>
      </w:divBdr>
    </w:div>
    <w:div w:id="1623540224">
      <w:bodyDiv w:val="1"/>
      <w:marLeft w:val="0"/>
      <w:marRight w:val="0"/>
      <w:marTop w:val="0"/>
      <w:marBottom w:val="0"/>
      <w:divBdr>
        <w:top w:val="none" w:sz="0" w:space="0" w:color="auto"/>
        <w:left w:val="none" w:sz="0" w:space="0" w:color="auto"/>
        <w:bottom w:val="none" w:sz="0" w:space="0" w:color="auto"/>
        <w:right w:val="none" w:sz="0" w:space="0" w:color="auto"/>
      </w:divBdr>
    </w:div>
    <w:div w:id="1637175107">
      <w:bodyDiv w:val="1"/>
      <w:marLeft w:val="0"/>
      <w:marRight w:val="0"/>
      <w:marTop w:val="0"/>
      <w:marBottom w:val="0"/>
      <w:divBdr>
        <w:top w:val="none" w:sz="0" w:space="0" w:color="auto"/>
        <w:left w:val="none" w:sz="0" w:space="0" w:color="auto"/>
        <w:bottom w:val="none" w:sz="0" w:space="0" w:color="auto"/>
        <w:right w:val="none" w:sz="0" w:space="0" w:color="auto"/>
      </w:divBdr>
    </w:div>
    <w:div w:id="1709446669">
      <w:bodyDiv w:val="1"/>
      <w:marLeft w:val="0"/>
      <w:marRight w:val="0"/>
      <w:marTop w:val="0"/>
      <w:marBottom w:val="0"/>
      <w:divBdr>
        <w:top w:val="none" w:sz="0" w:space="0" w:color="auto"/>
        <w:left w:val="none" w:sz="0" w:space="0" w:color="auto"/>
        <w:bottom w:val="none" w:sz="0" w:space="0" w:color="auto"/>
        <w:right w:val="none" w:sz="0" w:space="0" w:color="auto"/>
      </w:divBdr>
    </w:div>
    <w:div w:id="1722439596">
      <w:bodyDiv w:val="1"/>
      <w:marLeft w:val="0"/>
      <w:marRight w:val="0"/>
      <w:marTop w:val="0"/>
      <w:marBottom w:val="0"/>
      <w:divBdr>
        <w:top w:val="none" w:sz="0" w:space="0" w:color="auto"/>
        <w:left w:val="none" w:sz="0" w:space="0" w:color="auto"/>
        <w:bottom w:val="none" w:sz="0" w:space="0" w:color="auto"/>
        <w:right w:val="none" w:sz="0" w:space="0" w:color="auto"/>
      </w:divBdr>
    </w:div>
    <w:div w:id="1782261266">
      <w:bodyDiv w:val="1"/>
      <w:marLeft w:val="0"/>
      <w:marRight w:val="0"/>
      <w:marTop w:val="0"/>
      <w:marBottom w:val="0"/>
      <w:divBdr>
        <w:top w:val="none" w:sz="0" w:space="0" w:color="auto"/>
        <w:left w:val="none" w:sz="0" w:space="0" w:color="auto"/>
        <w:bottom w:val="none" w:sz="0" w:space="0" w:color="auto"/>
        <w:right w:val="none" w:sz="0" w:space="0" w:color="auto"/>
      </w:divBdr>
    </w:div>
    <w:div w:id="1898931088">
      <w:bodyDiv w:val="1"/>
      <w:marLeft w:val="0"/>
      <w:marRight w:val="0"/>
      <w:marTop w:val="0"/>
      <w:marBottom w:val="0"/>
      <w:divBdr>
        <w:top w:val="none" w:sz="0" w:space="0" w:color="auto"/>
        <w:left w:val="none" w:sz="0" w:space="0" w:color="auto"/>
        <w:bottom w:val="none" w:sz="0" w:space="0" w:color="auto"/>
        <w:right w:val="none" w:sz="0" w:space="0" w:color="auto"/>
      </w:divBdr>
    </w:div>
    <w:div w:id="2113041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6AB96-B1E0-4FDC-937A-76B619402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19</Pages>
  <Words>4877</Words>
  <Characters>27801</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Mulberry 2.0</cp:keywords>
  <dc:description/>
  <cp:lastModifiedBy>Пользователь</cp:lastModifiedBy>
  <cp:revision>11</cp:revision>
  <cp:lastPrinted>2019-12-17T12:34:00Z</cp:lastPrinted>
  <dcterms:created xsi:type="dcterms:W3CDTF">2020-12-22T09:45:00Z</dcterms:created>
  <dcterms:modified xsi:type="dcterms:W3CDTF">2020-12-22T12:21:00Z</dcterms:modified>
</cp:coreProperties>
</file>