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FF9" w:rsidRPr="008B2D56" w:rsidRDefault="00834FF9" w:rsidP="00834FF9">
      <w:pPr>
        <w:shd w:val="clear" w:color="auto" w:fill="FFFFFF"/>
        <w:spacing w:line="276" w:lineRule="auto"/>
        <w:jc w:val="center"/>
        <w:textAlignment w:val="baseline"/>
        <w:rPr>
          <w:rFonts w:ascii="GHEA Grapalat" w:hAnsi="GHEA Grapalat"/>
          <w:b/>
          <w:bCs/>
          <w:bdr w:val="none" w:sz="0" w:space="0" w:color="auto" w:frame="1"/>
          <w:lang w:val="hy-AM"/>
        </w:rPr>
      </w:pPr>
      <w:r w:rsidRPr="008B2D56">
        <w:rPr>
          <w:rFonts w:ascii="GHEA Grapalat" w:hAnsi="GHEA Grapalat"/>
          <w:b/>
          <w:bCs/>
          <w:bdr w:val="none" w:sz="0" w:space="0" w:color="auto" w:frame="1"/>
          <w:lang w:val="hy-AM"/>
        </w:rPr>
        <w:t>ՀԻՄՆԱՎՈՐՈՒՄ</w:t>
      </w:r>
    </w:p>
    <w:p w:rsidR="00834FF9" w:rsidRPr="008B2D56" w:rsidRDefault="00834FF9" w:rsidP="00834FF9">
      <w:pPr>
        <w:spacing w:line="276" w:lineRule="auto"/>
        <w:jc w:val="center"/>
        <w:rPr>
          <w:rFonts w:ascii="GHEA Grapalat" w:hAnsi="GHEA Grapalat" w:cs="Sylfaen"/>
          <w:lang w:val="af-ZA"/>
        </w:rPr>
      </w:pPr>
      <w:r w:rsidRPr="008B2D56">
        <w:rPr>
          <w:rFonts w:ascii="Courier New" w:hAnsi="Courier New" w:cs="Courier New"/>
          <w:b/>
          <w:bCs/>
          <w:bdr w:val="none" w:sz="0" w:space="0" w:color="auto" w:frame="1"/>
          <w:lang w:val="hy-AM"/>
        </w:rPr>
        <w:t> </w:t>
      </w:r>
      <w:r w:rsidRPr="008B2D56">
        <w:rPr>
          <w:rFonts w:ascii="GHEA Grapalat" w:hAnsi="GHEA Grapalat" w:cs="GHEA Grapalat"/>
          <w:b/>
          <w:bCs/>
          <w:bdr w:val="none" w:sz="0" w:space="0" w:color="auto" w:frame="1"/>
          <w:lang w:val="hy-AM"/>
        </w:rPr>
        <w:t>«</w:t>
      </w:r>
      <w:r w:rsidRPr="008B2D56">
        <w:rPr>
          <w:rFonts w:ascii="GHEA Grapalat" w:hAnsi="GHEA Grapalat" w:cs="Sylfaen"/>
          <w:b/>
          <w:caps/>
          <w:lang w:val="hy-AM"/>
        </w:rPr>
        <w:t>Հայաստանի</w:t>
      </w:r>
      <w:r w:rsidRPr="008B2D56">
        <w:rPr>
          <w:rFonts w:ascii="GHEA Grapalat" w:hAnsi="GHEA Grapalat" w:cs="Sylfaen"/>
          <w:b/>
          <w:caps/>
          <w:lang w:val="af-ZA"/>
        </w:rPr>
        <w:t xml:space="preserve"> </w:t>
      </w:r>
      <w:r w:rsidRPr="008B2D56">
        <w:rPr>
          <w:rFonts w:ascii="GHEA Grapalat" w:hAnsi="GHEA Grapalat" w:cs="Sylfaen"/>
          <w:b/>
          <w:caps/>
          <w:lang w:val="hy-AM"/>
        </w:rPr>
        <w:t>Հանրապետության</w:t>
      </w:r>
      <w:r w:rsidRPr="008B2D56">
        <w:rPr>
          <w:rFonts w:ascii="GHEA Grapalat" w:hAnsi="GHEA Grapalat" w:cs="Sylfaen"/>
          <w:b/>
          <w:caps/>
          <w:lang w:val="af-ZA"/>
        </w:rPr>
        <w:t xml:space="preserve"> </w:t>
      </w:r>
      <w:r w:rsidRPr="008B2D56">
        <w:rPr>
          <w:rFonts w:ascii="GHEA Grapalat" w:hAnsi="GHEA Grapalat" w:cs="Sylfaen"/>
          <w:b/>
          <w:caps/>
          <w:lang w:val="hy-AM"/>
        </w:rPr>
        <w:t>ԿԱՌԱՎԱՐՈՒԹՅԱՆ</w:t>
      </w:r>
      <w:r w:rsidRPr="008B2D56">
        <w:rPr>
          <w:rFonts w:ascii="GHEA Grapalat" w:hAnsi="GHEA Grapalat" w:cs="Sylfaen"/>
          <w:b/>
          <w:caps/>
          <w:lang w:val="af-ZA"/>
        </w:rPr>
        <w:t xml:space="preserve"> </w:t>
      </w:r>
      <w:r w:rsidRPr="004C64DB">
        <w:rPr>
          <w:rFonts w:ascii="GHEA Grapalat" w:hAnsi="GHEA Grapalat" w:cs="Sylfaen"/>
          <w:b/>
          <w:caps/>
          <w:lang w:val="hy-AM"/>
        </w:rPr>
        <w:t>2006 ԹՎԱԿԱՆԻ ՄԱՐՏԻ 2-Ի N 276-Ն, 2015 ԹՎԱԿԱՆԻ ՍԵՊՏԵՄԲԵՐԻ 10-Ի N 1035-Ն ԵՎ 2017 ԹՎԱԿԱՆԻ ՍԵՊՏԵՄԲԵՐԻ 7-Ի N 1151-Ն ՈՐՈՇՈՒՄՆԵՐՈՒՄ ՓՈՓՈԽՈՒԹՅՈՒՆՆԵՐ</w:t>
      </w:r>
      <w:r>
        <w:rPr>
          <w:rFonts w:ascii="GHEA Grapalat" w:hAnsi="GHEA Grapalat" w:cs="Sylfaen"/>
          <w:b/>
          <w:caps/>
          <w:lang w:val="hy-AM"/>
        </w:rPr>
        <w:t xml:space="preserve"> ԵՎ ԼՐԱՑՈՒՄՆԵՐ ԿԱՏԱՐԵԼՈՒ ՄԱՍԻՆ</w:t>
      </w:r>
      <w:r w:rsidRPr="008B2D56">
        <w:rPr>
          <w:rFonts w:ascii="GHEA Grapalat" w:hAnsi="GHEA Grapalat"/>
          <w:b/>
          <w:bCs/>
          <w:bdr w:val="none" w:sz="0" w:space="0" w:color="auto" w:frame="1"/>
          <w:lang w:val="hy-AM"/>
        </w:rPr>
        <w:t>» ՀԱՅԱՍՏԱՆԻ ՀԱՆՐԱՊԵՏՈՒԹՅԱՆ</w:t>
      </w:r>
      <w:r w:rsidRPr="008B2D56">
        <w:rPr>
          <w:rFonts w:ascii="Courier New" w:hAnsi="Courier New" w:cs="Courier New"/>
          <w:b/>
          <w:bCs/>
          <w:bdr w:val="none" w:sz="0" w:space="0" w:color="auto" w:frame="1"/>
          <w:lang w:val="hy-AM"/>
        </w:rPr>
        <w:t> </w:t>
      </w:r>
      <w:r w:rsidRPr="008B2D56">
        <w:rPr>
          <w:rFonts w:ascii="GHEA Grapalat" w:hAnsi="GHEA Grapalat"/>
          <w:b/>
          <w:lang w:val="hy-AM"/>
        </w:rPr>
        <w:t>ԿԱՌԱՎԱՐՈՒԹՅԱՆ ՈՐՈՇՄԱՆ</w:t>
      </w:r>
      <w:r w:rsidRPr="008B2D56">
        <w:rPr>
          <w:rFonts w:ascii="GHEA Grapalat" w:hAnsi="GHEA Grapalat"/>
          <w:b/>
          <w:bCs/>
          <w:bdr w:val="none" w:sz="0" w:space="0" w:color="auto" w:frame="1"/>
          <w:lang w:val="hy-AM"/>
        </w:rPr>
        <w:t xml:space="preserve"> ԸՆԴՈՒՆՄԱՆ</w:t>
      </w:r>
    </w:p>
    <w:p w:rsidR="00834FF9" w:rsidRPr="008B2D56" w:rsidRDefault="00834FF9" w:rsidP="00834FF9">
      <w:pPr>
        <w:shd w:val="clear" w:color="auto" w:fill="FFFFFF"/>
        <w:spacing w:line="276" w:lineRule="auto"/>
        <w:jc w:val="center"/>
        <w:textAlignment w:val="baseline"/>
        <w:rPr>
          <w:rFonts w:ascii="GHEA Grapalat" w:hAnsi="GHEA Grapalat"/>
          <w:lang w:val="hy-AM"/>
        </w:rPr>
      </w:pPr>
    </w:p>
    <w:p w:rsidR="00834FF9" w:rsidRPr="008B2D56" w:rsidRDefault="00834FF9" w:rsidP="00834FF9">
      <w:pPr>
        <w:pStyle w:val="NormalWeb"/>
        <w:numPr>
          <w:ilvl w:val="0"/>
          <w:numId w:val="1"/>
        </w:numPr>
        <w:shd w:val="clear" w:color="auto" w:fill="FFFFFF"/>
        <w:spacing w:before="0" w:beforeAutospacing="0" w:after="0" w:afterAutospacing="0" w:line="276" w:lineRule="auto"/>
        <w:ind w:left="0" w:firstLine="709"/>
        <w:contextualSpacing/>
        <w:jc w:val="both"/>
        <w:textAlignment w:val="baseline"/>
        <w:rPr>
          <w:rFonts w:ascii="GHEA Grapalat" w:hAnsi="GHEA Grapalat"/>
          <w:b/>
          <w:bCs/>
          <w:bdr w:val="none" w:sz="0" w:space="0" w:color="auto" w:frame="1"/>
          <w:lang w:val="hy-AM"/>
        </w:rPr>
      </w:pPr>
      <w:r w:rsidRPr="008B2D56">
        <w:rPr>
          <w:rFonts w:ascii="GHEA Grapalat" w:hAnsi="GHEA Grapalat"/>
          <w:b/>
          <w:bCs/>
          <w:bdr w:val="none" w:sz="0" w:space="0" w:color="auto" w:frame="1"/>
          <w:lang w:val="hy-AM"/>
        </w:rPr>
        <w:t>Ընթացիկ</w:t>
      </w:r>
      <w:r w:rsidRPr="008B2D56">
        <w:rPr>
          <w:rFonts w:ascii="Courier New" w:hAnsi="Courier New" w:cs="Courier New"/>
          <w:lang w:val="hy-AM"/>
        </w:rPr>
        <w:t> </w:t>
      </w:r>
      <w:r w:rsidRPr="008B2D56">
        <w:rPr>
          <w:rFonts w:ascii="GHEA Grapalat" w:hAnsi="GHEA Grapalat"/>
          <w:b/>
          <w:bCs/>
          <w:bdr w:val="none" w:sz="0" w:space="0" w:color="auto" w:frame="1"/>
          <w:lang w:val="hy-AM"/>
        </w:rPr>
        <w:t>իրավիճակը</w:t>
      </w:r>
      <w:r w:rsidRPr="008B2D56">
        <w:rPr>
          <w:rFonts w:ascii="Courier New" w:hAnsi="Courier New" w:cs="Courier New"/>
          <w:lang w:val="hy-AM"/>
        </w:rPr>
        <w:t> </w:t>
      </w:r>
      <w:r w:rsidRPr="008B2D56">
        <w:rPr>
          <w:rFonts w:ascii="GHEA Grapalat" w:hAnsi="GHEA Grapalat"/>
          <w:b/>
          <w:bCs/>
          <w:bdr w:val="none" w:sz="0" w:space="0" w:color="auto" w:frame="1"/>
          <w:lang w:val="hy-AM"/>
        </w:rPr>
        <w:t>և</w:t>
      </w:r>
      <w:r w:rsidRPr="008B2D56">
        <w:rPr>
          <w:rFonts w:ascii="Courier New" w:hAnsi="Courier New" w:cs="Courier New"/>
          <w:lang w:val="hy-AM"/>
        </w:rPr>
        <w:t> </w:t>
      </w:r>
      <w:r w:rsidRPr="008B2D56">
        <w:rPr>
          <w:rFonts w:ascii="GHEA Grapalat" w:hAnsi="GHEA Grapalat"/>
          <w:b/>
          <w:bCs/>
          <w:bdr w:val="none" w:sz="0" w:space="0" w:color="auto" w:frame="1"/>
          <w:lang w:val="hy-AM"/>
        </w:rPr>
        <w:t>իրավական</w:t>
      </w:r>
      <w:r w:rsidR="0081544C" w:rsidRPr="00A85DAF">
        <w:rPr>
          <w:rFonts w:ascii="GHEA Grapalat" w:hAnsi="GHEA Grapalat"/>
          <w:b/>
          <w:bCs/>
          <w:bdr w:val="none" w:sz="0" w:space="0" w:color="auto" w:frame="1"/>
          <w:lang w:val="hy-AM"/>
        </w:rPr>
        <w:t xml:space="preserve"> </w:t>
      </w:r>
      <w:r w:rsidRPr="008B2D56">
        <w:rPr>
          <w:rFonts w:ascii="GHEA Grapalat" w:hAnsi="GHEA Grapalat"/>
          <w:b/>
          <w:bCs/>
          <w:bdr w:val="none" w:sz="0" w:space="0" w:color="auto" w:frame="1"/>
          <w:lang w:val="hy-AM"/>
        </w:rPr>
        <w:t>ակտի ընդունման անհրաժեշտությունը</w:t>
      </w:r>
    </w:p>
    <w:p w:rsidR="00834FF9" w:rsidRPr="008B2D56" w:rsidRDefault="00834FF9" w:rsidP="00834FF9">
      <w:pPr>
        <w:shd w:val="clear" w:color="auto" w:fill="FFFFFF"/>
        <w:spacing w:line="276" w:lineRule="auto"/>
        <w:jc w:val="both"/>
        <w:textAlignment w:val="baseline"/>
        <w:rPr>
          <w:rFonts w:ascii="GHEA Grapalat" w:hAnsi="GHEA Grapalat"/>
          <w:lang w:val="hy-AM"/>
        </w:rPr>
      </w:pPr>
      <w:r w:rsidRPr="008B2D56">
        <w:rPr>
          <w:rFonts w:ascii="GHEA Grapalat" w:hAnsi="GHEA Grapalat"/>
          <w:lang w:val="hy-AM"/>
        </w:rPr>
        <w:t xml:space="preserve"> </w:t>
      </w:r>
    </w:p>
    <w:p w:rsidR="00834FF9" w:rsidRPr="008B2D56" w:rsidRDefault="00834FF9" w:rsidP="00834FF9">
      <w:pPr>
        <w:spacing w:line="276" w:lineRule="auto"/>
        <w:ind w:firstLine="706"/>
        <w:jc w:val="both"/>
        <w:rPr>
          <w:rFonts w:ascii="GHEA Grapalat" w:hAnsi="GHEA Grapalat"/>
          <w:color w:val="000000"/>
          <w:shd w:val="clear" w:color="auto" w:fill="FFFFFF"/>
          <w:lang w:val="hy-AM"/>
        </w:rPr>
      </w:pPr>
      <w:r w:rsidRPr="008B2D56">
        <w:rPr>
          <w:rFonts w:ascii="GHEA Grapalat" w:hAnsi="GHEA Grapalat"/>
          <w:lang w:val="hy-AM"/>
        </w:rPr>
        <w:t>Բժշկասոցիալական փորձաքննությունն իրականացվում է ՀՀ կառավարության 2006 թվականի մարտի 2-ի N 276-Ն որոշմամբ սահմանված կարգի համաձայն: Ո</w:t>
      </w:r>
      <w:r w:rsidRPr="008B2D56">
        <w:rPr>
          <w:rFonts w:ascii="GHEA Grapalat" w:hAnsi="GHEA Grapalat" w:cs="Sylfaen"/>
          <w:lang w:val="hy-AM"/>
        </w:rPr>
        <w:t>րոշմամբ հաստատված կարգի 10</w:t>
      </w:r>
      <w:r w:rsidRPr="008B2D56">
        <w:rPr>
          <w:rFonts w:ascii="GHEA Grapalat" w:hAnsi="GHEA Grapalat"/>
          <w:lang w:val="hy-AM"/>
        </w:rPr>
        <w:t xml:space="preserve">-րդ կետով սահմանված է , որ </w:t>
      </w:r>
      <w:r>
        <w:rPr>
          <w:rFonts w:ascii="GHEA Grapalat" w:hAnsi="GHEA Grapalat"/>
          <w:lang w:val="hy-AM"/>
        </w:rPr>
        <w:t>ա</w:t>
      </w:r>
      <w:r w:rsidRPr="008B2D56">
        <w:rPr>
          <w:rFonts w:ascii="GHEA Grapalat" w:hAnsi="GHEA Grapalat"/>
          <w:color w:val="000000"/>
          <w:shd w:val="clear" w:color="auto" w:fill="FFFFFF"/>
          <w:lang w:val="hy-AM"/>
        </w:rPr>
        <w:t>նձի բժշկասոցիալական փորձաքննությունն իրականացվում է հանձնաժողովի նախագահին ներկայացված` անձի կամ նրա ներկայացուցչի դիմումի հիման վրա` ներկայացնելով անձի անձնագիրը կամ նույնականացման քարտը:</w:t>
      </w:r>
    </w:p>
    <w:p w:rsidR="00834FF9" w:rsidRPr="008B2D56" w:rsidRDefault="00834FF9" w:rsidP="00834FF9">
      <w:pPr>
        <w:spacing w:line="276" w:lineRule="auto"/>
        <w:ind w:firstLine="706"/>
        <w:jc w:val="both"/>
        <w:rPr>
          <w:rStyle w:val="Strong"/>
          <w:rFonts w:ascii="GHEA Grapalat" w:hAnsi="GHEA Grapalat"/>
          <w:b w:val="0"/>
          <w:color w:val="000000"/>
          <w:shd w:val="clear" w:color="auto" w:fill="FFFFFF"/>
          <w:lang w:val="hy-AM"/>
        </w:rPr>
      </w:pPr>
      <w:r w:rsidRPr="008B2D56">
        <w:rPr>
          <w:rFonts w:ascii="GHEA Grapalat" w:hAnsi="GHEA Grapalat"/>
          <w:color w:val="000000"/>
          <w:shd w:val="clear" w:color="auto" w:fill="FFFFFF"/>
          <w:lang w:val="hy-AM"/>
        </w:rPr>
        <w:t>Անձնագիրի կամ նույնականացման քարտի պահանջ է սահմանված նաև վ</w:t>
      </w:r>
      <w:r w:rsidRPr="008B2D56">
        <w:rPr>
          <w:rStyle w:val="Strong"/>
          <w:rFonts w:ascii="GHEA Grapalat" w:hAnsi="GHEA Grapalat"/>
          <w:color w:val="000000"/>
          <w:shd w:val="clear" w:color="auto" w:fill="FFFFFF"/>
          <w:lang w:val="hy-AM"/>
        </w:rPr>
        <w:t>երականգնողական</w:t>
      </w:r>
      <w:r w:rsidRPr="008B2D56">
        <w:rPr>
          <w:rStyle w:val="Strong"/>
          <w:rFonts w:ascii="GHEA Grapalat" w:hAnsi="GHEA Grapalat"/>
          <w:color w:val="000000"/>
          <w:shd w:val="clear" w:color="auto" w:fill="FFFFFF"/>
          <w:lang w:val="af-ZA"/>
        </w:rPr>
        <w:t xml:space="preserve"> </w:t>
      </w:r>
      <w:r w:rsidRPr="008B2D56">
        <w:rPr>
          <w:rStyle w:val="Strong"/>
          <w:rFonts w:ascii="GHEA Grapalat" w:hAnsi="GHEA Grapalat"/>
          <w:color w:val="000000"/>
          <w:shd w:val="clear" w:color="auto" w:fill="FFFFFF"/>
          <w:lang w:val="hy-AM"/>
        </w:rPr>
        <w:t>օգնության</w:t>
      </w:r>
      <w:r w:rsidRPr="008B2D56">
        <w:rPr>
          <w:rStyle w:val="Strong"/>
          <w:rFonts w:ascii="GHEA Grapalat" w:hAnsi="GHEA Grapalat"/>
          <w:color w:val="000000"/>
          <w:shd w:val="clear" w:color="auto" w:fill="FFFFFF"/>
          <w:lang w:val="af-ZA"/>
        </w:rPr>
        <w:t xml:space="preserve"> </w:t>
      </w:r>
      <w:r w:rsidRPr="008B2D56">
        <w:rPr>
          <w:rStyle w:val="Strong"/>
          <w:rFonts w:ascii="GHEA Grapalat" w:hAnsi="GHEA Grapalat"/>
          <w:color w:val="000000"/>
          <w:shd w:val="clear" w:color="auto" w:fill="FFFFFF"/>
          <w:lang w:val="hy-AM"/>
        </w:rPr>
        <w:t>տրամադրման</w:t>
      </w:r>
      <w:r w:rsidRPr="008B2D56">
        <w:rPr>
          <w:rFonts w:ascii="GHEA Grapalat" w:hAnsi="GHEA Grapalat"/>
          <w:lang w:val="hy-AM"/>
        </w:rPr>
        <w:t xml:space="preserve"> և պ</w:t>
      </w:r>
      <w:r w:rsidRPr="008B2D56">
        <w:rPr>
          <w:rStyle w:val="Strong"/>
          <w:rFonts w:ascii="GHEA Grapalat" w:hAnsi="GHEA Grapalat"/>
          <w:color w:val="000000"/>
          <w:shd w:val="clear" w:color="auto" w:fill="FFFFFF"/>
          <w:lang w:val="hy-AM"/>
        </w:rPr>
        <w:t>րոթեզաօրթոպեդիկ,</w:t>
      </w:r>
      <w:r w:rsidRPr="008B2D56">
        <w:rPr>
          <w:rStyle w:val="Strong"/>
          <w:rFonts w:ascii="GHEA Grapalat" w:hAnsi="GHEA Grapalat" w:cs="Arial Unicode"/>
          <w:color w:val="000000"/>
          <w:shd w:val="clear" w:color="auto" w:fill="FFFFFF"/>
          <w:lang w:val="hy-AM"/>
        </w:rPr>
        <w:t xml:space="preserve"> վերականգնողական</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պարագաներ</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վերականգնմանն</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աջակցող</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այլ</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տեխնիկական</w:t>
      </w:r>
      <w:r w:rsidRPr="008B2D56">
        <w:rPr>
          <w:rStyle w:val="Strong"/>
          <w:rFonts w:ascii="GHEA Grapalat" w:hAnsi="GHEA Grapalat"/>
          <w:color w:val="000000"/>
          <w:shd w:val="clear" w:color="auto" w:fill="FFFFFF"/>
          <w:lang w:val="hy-AM"/>
        </w:rPr>
        <w:t xml:space="preserve"> </w:t>
      </w:r>
      <w:r w:rsidRPr="008B2D56">
        <w:rPr>
          <w:rStyle w:val="Strong"/>
          <w:rFonts w:ascii="GHEA Grapalat" w:hAnsi="GHEA Grapalat" w:cs="Arial Unicode"/>
          <w:color w:val="000000"/>
          <w:shd w:val="clear" w:color="auto" w:fill="FFFFFF"/>
          <w:lang w:val="hy-AM"/>
        </w:rPr>
        <w:t>միջոցնե</w:t>
      </w:r>
      <w:r w:rsidRPr="008B2D56">
        <w:rPr>
          <w:rStyle w:val="Strong"/>
          <w:rFonts w:ascii="GHEA Grapalat" w:hAnsi="GHEA Grapalat"/>
          <w:color w:val="000000"/>
          <w:shd w:val="clear" w:color="auto" w:fill="FFFFFF"/>
          <w:lang w:val="hy-AM"/>
        </w:rPr>
        <w:t>ր</w:t>
      </w:r>
      <w:r w:rsidRPr="008B2D56">
        <w:rPr>
          <w:rFonts w:ascii="Courier New" w:hAnsi="Courier New" w:cs="Courier New"/>
          <w:b/>
          <w:color w:val="000000"/>
          <w:shd w:val="clear" w:color="auto" w:fill="FFFFFF"/>
          <w:lang w:val="hy-AM"/>
        </w:rPr>
        <w:t> </w:t>
      </w:r>
      <w:r w:rsidRPr="008B2D56">
        <w:rPr>
          <w:rStyle w:val="Strong"/>
          <w:rFonts w:ascii="GHEA Grapalat" w:hAnsi="GHEA Grapalat"/>
          <w:color w:val="000000"/>
          <w:shd w:val="clear" w:color="auto" w:fill="FFFFFF"/>
          <w:lang w:val="hy-AM"/>
        </w:rPr>
        <w:t>ձեռք բերելու համար պետական հավաստագրերի տրամադրման համար։</w:t>
      </w:r>
    </w:p>
    <w:p w:rsidR="00834FF9" w:rsidRPr="008B2D56" w:rsidRDefault="00834FF9" w:rsidP="00834FF9">
      <w:pPr>
        <w:spacing w:line="276" w:lineRule="auto"/>
        <w:ind w:firstLine="709"/>
        <w:jc w:val="both"/>
        <w:rPr>
          <w:rFonts w:ascii="GHEA Grapalat" w:hAnsi="GHEA Grapalat"/>
          <w:lang w:val="hy-AM"/>
        </w:rPr>
      </w:pPr>
      <w:r w:rsidRPr="008B2D56">
        <w:rPr>
          <w:rFonts w:ascii="GHEA Grapalat" w:hAnsi="GHEA Grapalat"/>
          <w:shd w:val="clear" w:color="auto" w:fill="FFFFFF"/>
          <w:lang w:val="hy-AM"/>
        </w:rPr>
        <w:t xml:space="preserve">2020 թվականի սեպտեմբերի 27-ին Ադրբեջանի Հանրապետության զինված ստորաբաժանումների կողմից </w:t>
      </w:r>
      <w:r>
        <w:rPr>
          <w:rFonts w:ascii="GHEA Grapalat" w:hAnsi="GHEA Grapalat"/>
          <w:lang w:val="hy-AM"/>
        </w:rPr>
        <w:t>Ադրբեջանի կողմից</w:t>
      </w:r>
      <w:r w:rsidRPr="008B2D56">
        <w:rPr>
          <w:rFonts w:ascii="GHEA Grapalat" w:hAnsi="GHEA Grapalat"/>
          <w:shd w:val="clear" w:color="auto" w:fill="FFFFFF"/>
          <w:lang w:val="hy-AM"/>
        </w:rPr>
        <w:t xml:space="preserve"> սկսված ռազմական գործողությունների ընթացքում վնասվածք</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ստացած զինապարտների</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և</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զինծառայողների</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նրանց</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հավասարեցված</w:t>
      </w:r>
      <w:r w:rsidRPr="008B2D56">
        <w:rPr>
          <w:rFonts w:ascii="GHEA Grapalat" w:hAnsi="GHEA Grapalat"/>
          <w:shd w:val="clear" w:color="auto" w:fill="FFFFFF"/>
          <w:lang w:val="af-ZA"/>
        </w:rPr>
        <w:t xml:space="preserve"> </w:t>
      </w:r>
      <w:r w:rsidRPr="008B2D56">
        <w:rPr>
          <w:rFonts w:ascii="GHEA Grapalat" w:hAnsi="GHEA Grapalat"/>
          <w:shd w:val="clear" w:color="auto" w:fill="FFFFFF"/>
          <w:lang w:val="hy-AM"/>
        </w:rPr>
        <w:t>անձանց</w:t>
      </w:r>
      <w:r w:rsidRPr="008B2D56">
        <w:rPr>
          <w:rFonts w:ascii="GHEA Grapalat" w:hAnsi="GHEA Grapalat"/>
          <w:shd w:val="clear" w:color="auto" w:fill="FFFFFF"/>
          <w:lang w:val="af-ZA"/>
        </w:rPr>
        <w:t>)</w:t>
      </w:r>
      <w:r w:rsidRPr="008B2D56">
        <w:rPr>
          <w:rFonts w:ascii="GHEA Grapalat" w:hAnsi="GHEA Grapalat"/>
          <w:shd w:val="clear" w:color="auto" w:fill="FFFFFF"/>
          <w:lang w:val="hy-AM"/>
        </w:rPr>
        <w:t>,</w:t>
      </w:r>
      <w:r w:rsidRPr="008B2D56">
        <w:rPr>
          <w:rFonts w:ascii="GHEA Grapalat" w:hAnsi="GHEA Grapalat" w:cs="GHEA Grapalat"/>
          <w:lang w:val="af-ZA"/>
        </w:rPr>
        <w:t xml:space="preserve"> </w:t>
      </w:r>
      <w:r w:rsidRPr="008B2D56">
        <w:rPr>
          <w:rFonts w:ascii="GHEA Grapalat" w:hAnsi="GHEA Grapalat" w:cs="GHEA Grapalat"/>
          <w:lang w:val="hy-AM"/>
        </w:rPr>
        <w:t>պ</w:t>
      </w:r>
      <w:r w:rsidRPr="008B2D56">
        <w:rPr>
          <w:rFonts w:ascii="GHEA Grapalat" w:hAnsi="GHEA Grapalat" w:cs="GHEA Grapalat"/>
          <w:lang w:val="af-ZA"/>
        </w:rPr>
        <w:t>ահեստազորում հաշվառված քաղաքացիների</w:t>
      </w:r>
      <w:r w:rsidRPr="008B2D56">
        <w:rPr>
          <w:rFonts w:ascii="GHEA Grapalat" w:hAnsi="GHEA Grapalat" w:cs="GHEA Grapalat"/>
          <w:lang w:val="hy-AM"/>
        </w:rPr>
        <w:t xml:space="preserve">, կամավորականների, քաղաքացիական անձանց քանակը աննախադեպ է։ Վնասվածք </w:t>
      </w:r>
      <w:r w:rsidRPr="008B2D56">
        <w:rPr>
          <w:rFonts w:ascii="GHEA Grapalat" w:hAnsi="GHEA Grapalat"/>
          <w:shd w:val="clear" w:color="auto" w:fill="FFFFFF"/>
          <w:lang w:val="hy-AM"/>
        </w:rPr>
        <w:t>ստացած զինծառայողները, ում մոտ կարող են առկա լինել հաշմանդամության համար հիմք հանդիսացող ակնհայտ խնդիրներ (հիմնականում՝ վերին և ստորին վերջույթների ամպուտացիաներ կամ օրգանիզմի կառուցվածքային անդառնալի այլ խախտումներ, ֆունկցիոնալ արտահայտված կամ խիստ արտահայտված խանգարումներ) արդեն իսկ կարող են ենթարկվել բժշկասոցիալական փորձաքննության։</w:t>
      </w:r>
      <w:r w:rsidRPr="008B2D56">
        <w:rPr>
          <w:rFonts w:ascii="GHEA Grapalat" w:hAnsi="GHEA Grapalat"/>
          <w:lang w:val="hy-AM"/>
        </w:rPr>
        <w:t xml:space="preserve"> </w:t>
      </w:r>
    </w:p>
    <w:p w:rsidR="00834FF9" w:rsidRPr="008B2D56" w:rsidRDefault="00834FF9" w:rsidP="00834FF9">
      <w:pPr>
        <w:spacing w:line="276" w:lineRule="auto"/>
        <w:ind w:firstLine="709"/>
        <w:contextualSpacing/>
        <w:jc w:val="both"/>
        <w:rPr>
          <w:rFonts w:ascii="GHEA Grapalat" w:eastAsia="Calibri" w:hAnsi="GHEA Grapalat" w:cs="Cambria Math"/>
          <w:color w:val="000000"/>
          <w:lang w:val="hy-AM"/>
        </w:rPr>
      </w:pPr>
      <w:r w:rsidRPr="008B2D56">
        <w:rPr>
          <w:rFonts w:ascii="GHEA Grapalat" w:hAnsi="GHEA Grapalat"/>
          <w:lang w:val="hy-AM"/>
        </w:rPr>
        <w:t xml:space="preserve"> Սակայն</w:t>
      </w:r>
      <w:r>
        <w:rPr>
          <w:rFonts w:ascii="GHEA Grapalat" w:hAnsi="GHEA Grapalat"/>
          <w:lang w:val="hy-AM"/>
        </w:rPr>
        <w:t xml:space="preserve">, </w:t>
      </w:r>
      <w:r w:rsidRPr="008B2D56">
        <w:rPr>
          <w:rFonts w:ascii="GHEA Grapalat" w:hAnsi="GHEA Grapalat"/>
          <w:lang w:val="hy-AM"/>
        </w:rPr>
        <w:t>վ</w:t>
      </w:r>
      <w:r w:rsidRPr="008B2D56">
        <w:rPr>
          <w:rFonts w:ascii="GHEA Grapalat" w:hAnsi="GHEA Grapalat" w:cs="GHEA Grapalat"/>
          <w:lang w:val="hy-AM"/>
        </w:rPr>
        <w:t xml:space="preserve">նասվածք </w:t>
      </w:r>
      <w:r w:rsidRPr="008B2D56">
        <w:rPr>
          <w:rFonts w:ascii="GHEA Grapalat" w:hAnsi="GHEA Grapalat"/>
          <w:shd w:val="clear" w:color="auto" w:fill="FFFFFF"/>
          <w:lang w:val="hy-AM"/>
        </w:rPr>
        <w:t>ստացած զինծառայողները</w:t>
      </w:r>
      <w:r w:rsidRPr="008B2D56">
        <w:rPr>
          <w:rFonts w:ascii="GHEA Grapalat" w:hAnsi="GHEA Grapalat"/>
          <w:lang w:val="hy-AM"/>
        </w:rPr>
        <w:t xml:space="preserve"> (մասնավորապես </w:t>
      </w:r>
      <w:r w:rsidRPr="008B2D56">
        <w:rPr>
          <w:rFonts w:ascii="GHEA Grapalat" w:hAnsi="GHEA Grapalat"/>
          <w:shd w:val="clear" w:color="auto" w:fill="FFFFFF"/>
          <w:lang w:val="hy-AM"/>
        </w:rPr>
        <w:t>ժամկետային զինծառայողները)</w:t>
      </w:r>
      <w:r w:rsidRPr="008B2D56">
        <w:rPr>
          <w:rFonts w:ascii="GHEA Grapalat" w:hAnsi="GHEA Grapalat"/>
          <w:lang w:val="hy-AM"/>
        </w:rPr>
        <w:t xml:space="preserve"> հաշմանդամության սահմանման նպատակով բժշկասոցիալական փորձաքննության համար դիմել չեն կարողանում, քանի որ </w:t>
      </w:r>
      <w:r w:rsidRPr="008B2D56">
        <w:rPr>
          <w:rFonts w:ascii="GHEA Grapalat" w:eastAsia="Calibri" w:hAnsi="GHEA Grapalat" w:cs="Cambria Math"/>
          <w:color w:val="000000"/>
          <w:spacing w:val="-4"/>
          <w:lang w:val="hy-AM"/>
        </w:rPr>
        <w:t>ՀՀ կառավարության «Հայաստանի Հանրապետության անձնա</w:t>
      </w:r>
      <w:r w:rsidRPr="008B2D56">
        <w:rPr>
          <w:rFonts w:ascii="GHEA Grapalat" w:eastAsia="Calibri" w:hAnsi="GHEA Grapalat" w:cs="Cambria Math"/>
          <w:color w:val="000000"/>
          <w:spacing w:val="-4"/>
          <w:lang w:val="hy-AM"/>
        </w:rPr>
        <w:softHyphen/>
        <w:t>գրա</w:t>
      </w:r>
      <w:r w:rsidRPr="008B2D56">
        <w:rPr>
          <w:rFonts w:ascii="GHEA Grapalat" w:eastAsia="Calibri" w:hAnsi="GHEA Grapalat" w:cs="Cambria Math"/>
          <w:color w:val="000000"/>
          <w:spacing w:val="-4"/>
          <w:lang w:val="hy-AM"/>
        </w:rPr>
        <w:softHyphen/>
        <w:t>յին</w:t>
      </w:r>
      <w:r w:rsidRPr="008B2D56">
        <w:rPr>
          <w:rFonts w:ascii="GHEA Grapalat" w:eastAsia="Calibri" w:hAnsi="GHEA Grapalat" w:cs="Cambria Math"/>
          <w:color w:val="000000"/>
          <w:lang w:val="hy-AM"/>
        </w:rPr>
        <w:t xml:space="preserve"> հա</w:t>
      </w:r>
      <w:r w:rsidRPr="008B2D56">
        <w:rPr>
          <w:rFonts w:ascii="GHEA Grapalat" w:eastAsia="Calibri" w:hAnsi="GHEA Grapalat" w:cs="Cambria Math"/>
          <w:color w:val="000000"/>
          <w:lang w:val="hy-AM"/>
        </w:rPr>
        <w:softHyphen/>
        <w:t>մա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կ</w:t>
      </w:r>
      <w:r w:rsidRPr="008B2D56">
        <w:rPr>
          <w:rFonts w:ascii="GHEA Grapalat" w:eastAsia="Calibri" w:hAnsi="GHEA Grapalat" w:cs="Cambria Math"/>
          <w:color w:val="000000"/>
          <w:spacing w:val="-4"/>
          <w:lang w:val="hy-AM"/>
        </w:rPr>
        <w:t>ար</w:t>
      </w:r>
      <w:r w:rsidRPr="008B2D56">
        <w:rPr>
          <w:rFonts w:ascii="GHEA Grapalat" w:eastAsia="Calibri" w:hAnsi="GHEA Grapalat" w:cs="Cambria Math"/>
          <w:color w:val="000000"/>
          <w:spacing w:val="-4"/>
          <w:lang w:val="hy-AM"/>
        </w:rPr>
        <w:softHyphen/>
        <w:t>գի կանոնադրությունը և Հայաստանի Հանրապետության քաղա</w:t>
      </w:r>
      <w:r w:rsidRPr="008B2D56">
        <w:rPr>
          <w:rFonts w:ascii="GHEA Grapalat" w:eastAsia="Calibri" w:hAnsi="GHEA Grapalat" w:cs="Cambria Math"/>
          <w:color w:val="000000"/>
          <w:spacing w:val="-4"/>
          <w:lang w:val="hy-AM"/>
        </w:rPr>
        <w:softHyphen/>
        <w:t>քացու անձնա</w:t>
      </w:r>
      <w:r w:rsidRPr="008B2D56">
        <w:rPr>
          <w:rFonts w:ascii="GHEA Grapalat" w:eastAsia="Calibri" w:hAnsi="GHEA Grapalat" w:cs="Cambria Math"/>
          <w:color w:val="000000"/>
          <w:spacing w:val="-4"/>
          <w:lang w:val="hy-AM"/>
        </w:rPr>
        <w:softHyphen/>
      </w:r>
      <w:r w:rsidRPr="008B2D56">
        <w:rPr>
          <w:rFonts w:ascii="GHEA Grapalat" w:eastAsia="Calibri" w:hAnsi="GHEA Grapalat" w:cs="Cambria Math"/>
          <w:color w:val="000000"/>
          <w:lang w:val="hy-AM"/>
        </w:rPr>
        <w:t>գրի նկա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րա</w:t>
      </w:r>
      <w:r w:rsidRPr="008B2D56">
        <w:rPr>
          <w:rFonts w:ascii="GHEA Grapalat" w:eastAsia="Calibri" w:hAnsi="GHEA Grapalat" w:cs="Cambria Math"/>
          <w:color w:val="000000"/>
          <w:lang w:val="hy-AM"/>
        </w:rPr>
        <w:softHyphen/>
        <w:t>գիրը հաստատելու մասին» 1998 թվականի դեկտեմբերի 25-ի № 821 որոշ</w:t>
      </w:r>
      <w:r w:rsidRPr="008B2D56">
        <w:rPr>
          <w:rFonts w:ascii="GHEA Grapalat" w:eastAsia="Calibri" w:hAnsi="GHEA Grapalat" w:cs="Cambria Math"/>
          <w:color w:val="000000"/>
          <w:lang w:val="hy-AM"/>
        </w:rPr>
        <w:softHyphen/>
        <w:t>մամբ հաս</w:t>
      </w:r>
      <w:r w:rsidRPr="008B2D56">
        <w:rPr>
          <w:rFonts w:ascii="GHEA Grapalat" w:eastAsia="Calibri" w:hAnsi="GHEA Grapalat" w:cs="Cambria Math"/>
          <w:color w:val="000000"/>
          <w:lang w:val="hy-AM"/>
        </w:rPr>
        <w:softHyphen/>
        <w:t>տատ</w:t>
      </w:r>
      <w:r w:rsidRPr="008B2D56">
        <w:rPr>
          <w:rFonts w:ascii="GHEA Grapalat" w:eastAsia="Calibri" w:hAnsi="GHEA Grapalat" w:cs="Cambria Math"/>
          <w:color w:val="000000"/>
          <w:lang w:val="hy-AM"/>
        </w:rPr>
        <w:softHyphen/>
        <w:t>ված «Հայաստանի Հանրապետությունում անձնագրային համակարգի կանոնադրութ</w:t>
      </w:r>
      <w:r w:rsidRPr="008B2D56">
        <w:rPr>
          <w:rFonts w:ascii="GHEA Grapalat" w:eastAsia="Calibri" w:hAnsi="GHEA Grapalat" w:cs="Cambria Math"/>
          <w:color w:val="000000"/>
          <w:lang w:val="hy-AM"/>
        </w:rPr>
        <w:softHyphen/>
        <w:t xml:space="preserve">յան» 19-րդ կետի՝ </w:t>
      </w:r>
      <w:r w:rsidRPr="008B2D56">
        <w:rPr>
          <w:rFonts w:ascii="GHEA Grapalat" w:eastAsia="Calibri" w:hAnsi="GHEA Grapalat" w:cs="Cambria Math"/>
          <w:color w:val="000000"/>
          <w:lang w:val="hy-AM"/>
        </w:rPr>
        <w:lastRenderedPageBreak/>
        <w:t>ժամկետային ծառայության զորակոչված անձանց անձնագրերը ժամանա</w:t>
      </w:r>
      <w:r w:rsidRPr="008B2D56">
        <w:rPr>
          <w:rFonts w:ascii="GHEA Grapalat" w:eastAsia="Calibri" w:hAnsi="GHEA Grapalat" w:cs="Cambria Math"/>
          <w:color w:val="000000"/>
          <w:lang w:val="hy-AM"/>
        </w:rPr>
        <w:softHyphen/>
        <w:t>կա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 xml:space="preserve">վորապես վերցնում են զինկոմիսարիատները։ </w:t>
      </w:r>
    </w:p>
    <w:p w:rsidR="00834FF9" w:rsidRPr="008B2D56" w:rsidRDefault="00834FF9" w:rsidP="00834FF9">
      <w:pPr>
        <w:spacing w:line="276" w:lineRule="auto"/>
        <w:ind w:firstLine="709"/>
        <w:contextualSpacing/>
        <w:jc w:val="both"/>
        <w:rPr>
          <w:rFonts w:ascii="GHEA Grapalat" w:eastAsia="Calibri" w:hAnsi="GHEA Grapalat" w:cs="Cambria Math"/>
          <w:color w:val="000000"/>
          <w:lang w:val="hy-AM"/>
        </w:rPr>
      </w:pPr>
      <w:r w:rsidRPr="008B2D56">
        <w:rPr>
          <w:rFonts w:ascii="GHEA Grapalat" w:eastAsia="Calibri" w:hAnsi="GHEA Grapalat" w:cs="Cambria Math"/>
          <w:color w:val="000000"/>
          <w:lang w:val="hy-AM"/>
        </w:rPr>
        <w:t>ՀՀ պաշտպանության նախարարի և ՀՀ ներքին գործերի նախարարի «Զի</w:t>
      </w:r>
      <w:r w:rsidRPr="008B2D56">
        <w:rPr>
          <w:rFonts w:ascii="GHEA Grapalat" w:eastAsia="Calibri" w:hAnsi="GHEA Grapalat" w:cs="Cambria Math"/>
          <w:color w:val="000000"/>
          <w:lang w:val="hy-AM"/>
        </w:rPr>
        <w:softHyphen/>
        <w:t>նա</w:t>
      </w:r>
      <w:r w:rsidRPr="008B2D56">
        <w:rPr>
          <w:rFonts w:ascii="GHEA Grapalat" w:eastAsia="Calibri" w:hAnsi="GHEA Grapalat" w:cs="Cambria Math"/>
          <w:color w:val="000000"/>
          <w:lang w:val="hy-AM"/>
        </w:rPr>
        <w:softHyphen/>
        <w:t>պարտ</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ների և զինակոչիկների զինվորական հաշվառման կատարելագործման մա</w:t>
      </w:r>
      <w:r w:rsidRPr="008B2D56">
        <w:rPr>
          <w:rFonts w:ascii="GHEA Grapalat" w:eastAsia="Calibri" w:hAnsi="GHEA Grapalat" w:cs="Cambria Math"/>
          <w:color w:val="000000"/>
          <w:lang w:val="hy-AM"/>
        </w:rPr>
        <w:softHyphen/>
        <w:t>սին» 1996 թվակա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նի մարտի 9-ի № 87/160 համատեղ հրամանի 3-րդ կետով սահ</w:t>
      </w:r>
      <w:r w:rsidRPr="008B2D56">
        <w:rPr>
          <w:rFonts w:ascii="GHEA Grapalat" w:eastAsia="Calibri" w:hAnsi="GHEA Grapalat" w:cs="Cambria Math"/>
          <w:color w:val="000000"/>
          <w:lang w:val="hy-AM"/>
        </w:rPr>
        <w:softHyphen/>
        <w:t>ման</w:t>
      </w:r>
      <w:r w:rsidRPr="008B2D56">
        <w:rPr>
          <w:rFonts w:ascii="GHEA Grapalat" w:eastAsia="Calibri" w:hAnsi="GHEA Grapalat" w:cs="Cambria Math"/>
          <w:color w:val="000000"/>
          <w:lang w:val="hy-AM"/>
        </w:rPr>
        <w:softHyphen/>
        <w:t>վում է զին</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spacing w:val="-4"/>
          <w:lang w:val="hy-AM"/>
        </w:rPr>
        <w:t>վո</w:t>
      </w:r>
      <w:r w:rsidRPr="008B2D56">
        <w:rPr>
          <w:rFonts w:ascii="GHEA Grapalat" w:eastAsia="Calibri" w:hAnsi="GHEA Grapalat" w:cs="Cambria Math"/>
          <w:color w:val="000000"/>
          <w:spacing w:val="-4"/>
          <w:lang w:val="hy-AM"/>
        </w:rPr>
        <w:softHyphen/>
        <w:t>րական կոմի</w:t>
      </w:r>
      <w:r w:rsidRPr="008B2D56">
        <w:rPr>
          <w:rFonts w:ascii="GHEA Grapalat" w:eastAsia="Calibri" w:hAnsi="GHEA Grapalat" w:cs="Cambria Math"/>
          <w:color w:val="000000"/>
          <w:spacing w:val="-4"/>
          <w:lang w:val="hy-AM"/>
        </w:rPr>
        <w:softHyphen/>
        <w:t>սարների կողմից իսկական զինվորական ծառայության զո</w:t>
      </w:r>
      <w:r w:rsidRPr="008B2D56">
        <w:rPr>
          <w:rFonts w:ascii="GHEA Grapalat" w:eastAsia="Calibri" w:hAnsi="GHEA Grapalat" w:cs="Cambria Math"/>
          <w:color w:val="000000"/>
          <w:spacing w:val="-4"/>
          <w:lang w:val="hy-AM"/>
        </w:rPr>
        <w:softHyphen/>
        <w:t>րա</w:t>
      </w:r>
      <w:r w:rsidRPr="008B2D56">
        <w:rPr>
          <w:rFonts w:ascii="GHEA Grapalat" w:eastAsia="Calibri" w:hAnsi="GHEA Grapalat" w:cs="Cambria Math"/>
          <w:color w:val="000000"/>
          <w:spacing w:val="-4"/>
          <w:lang w:val="hy-AM"/>
        </w:rPr>
        <w:softHyphen/>
        <w:t>կոչ</w:t>
      </w:r>
      <w:r w:rsidRPr="008B2D56">
        <w:rPr>
          <w:rFonts w:ascii="GHEA Grapalat" w:eastAsia="Calibri" w:hAnsi="GHEA Grapalat" w:cs="Cambria Math"/>
          <w:color w:val="000000"/>
          <w:spacing w:val="-4"/>
          <w:lang w:val="hy-AM"/>
        </w:rPr>
        <w:softHyphen/>
        <w:t>ված</w:t>
      </w:r>
      <w:r w:rsidRPr="008B2D56">
        <w:rPr>
          <w:rFonts w:ascii="GHEA Grapalat" w:eastAsia="Calibri" w:hAnsi="GHEA Grapalat" w:cs="Cambria Math"/>
          <w:color w:val="000000"/>
          <w:lang w:val="hy-AM"/>
        </w:rPr>
        <w:t xml:space="preserve"> քաղաք</w:t>
      </w:r>
      <w:r w:rsidRPr="008B2D56">
        <w:rPr>
          <w:rFonts w:ascii="GHEA Grapalat" w:eastAsia="Calibri" w:hAnsi="GHEA Grapalat" w:cs="Cambria Math"/>
          <w:color w:val="000000"/>
          <w:spacing w:val="-6"/>
          <w:lang w:val="hy-AM"/>
        </w:rPr>
        <w:t>ա</w:t>
      </w:r>
      <w:r w:rsidRPr="008B2D56">
        <w:rPr>
          <w:rFonts w:ascii="GHEA Grapalat" w:eastAsia="Calibri" w:hAnsi="GHEA Grapalat" w:cs="Cambria Math"/>
          <w:color w:val="000000"/>
          <w:spacing w:val="-6"/>
          <w:lang w:val="hy-AM"/>
        </w:rPr>
        <w:softHyphen/>
        <w:t>ցիների անձ</w:t>
      </w:r>
      <w:r w:rsidRPr="008B2D56">
        <w:rPr>
          <w:rFonts w:ascii="GHEA Grapalat" w:eastAsia="Calibri" w:hAnsi="GHEA Grapalat" w:cs="Cambria Math"/>
          <w:color w:val="000000"/>
          <w:spacing w:val="-6"/>
          <w:lang w:val="hy-AM"/>
        </w:rPr>
        <w:softHyphen/>
        <w:t>նագ</w:t>
      </w:r>
      <w:r w:rsidRPr="008B2D56">
        <w:rPr>
          <w:rFonts w:ascii="GHEA Grapalat" w:eastAsia="Calibri" w:hAnsi="GHEA Grapalat" w:cs="Cambria Math"/>
          <w:color w:val="000000"/>
          <w:spacing w:val="-6"/>
          <w:lang w:val="hy-AM"/>
        </w:rPr>
        <w:softHyphen/>
        <w:t>րերը մեկամսյա ժամկետում ներքին գործերի շր</w:t>
      </w:r>
      <w:r w:rsidRPr="008B2D56">
        <w:rPr>
          <w:rFonts w:ascii="GHEA Grapalat" w:eastAsia="Calibri" w:hAnsi="GHEA Grapalat" w:cs="Cambria Math"/>
          <w:color w:val="000000"/>
          <w:spacing w:val="-6"/>
          <w:lang w:val="hy-AM"/>
        </w:rPr>
        <w:softHyphen/>
        <w:t>ջանային բաժին</w:t>
      </w:r>
      <w:r w:rsidRPr="008B2D56">
        <w:rPr>
          <w:rFonts w:ascii="GHEA Grapalat" w:eastAsia="Calibri" w:hAnsi="GHEA Grapalat" w:cs="Cambria Math"/>
          <w:color w:val="000000"/>
          <w:spacing w:val="-6"/>
          <w:lang w:val="hy-AM"/>
        </w:rPr>
        <w:softHyphen/>
      </w:r>
      <w:r w:rsidRPr="008B2D56">
        <w:rPr>
          <w:rFonts w:ascii="GHEA Grapalat" w:eastAsia="Calibri" w:hAnsi="GHEA Grapalat" w:cs="Cambria Math"/>
          <w:color w:val="000000"/>
          <w:lang w:val="hy-AM"/>
        </w:rPr>
        <w:t>ներ սահման</w:t>
      </w:r>
      <w:r w:rsidRPr="008B2D56">
        <w:rPr>
          <w:rFonts w:ascii="GHEA Grapalat" w:eastAsia="Calibri" w:hAnsi="GHEA Grapalat" w:cs="Cambria Math"/>
          <w:color w:val="000000"/>
          <w:lang w:val="hy-AM"/>
        </w:rPr>
        <w:softHyphen/>
        <w:t>ված կարգով հանձնումը։</w:t>
      </w:r>
    </w:p>
    <w:p w:rsidR="00834FF9" w:rsidRPr="008B2D56" w:rsidRDefault="00834FF9" w:rsidP="00834FF9">
      <w:pPr>
        <w:spacing w:line="276" w:lineRule="auto"/>
        <w:ind w:firstLine="709"/>
        <w:contextualSpacing/>
        <w:jc w:val="both"/>
        <w:rPr>
          <w:rFonts w:ascii="GHEA Grapalat" w:eastAsia="Calibri" w:hAnsi="GHEA Grapalat" w:cs="Cambria Math"/>
          <w:color w:val="000000"/>
          <w:lang w:val="hy-AM"/>
        </w:rPr>
      </w:pPr>
      <w:r w:rsidRPr="008B2D56">
        <w:rPr>
          <w:rFonts w:ascii="GHEA Grapalat" w:eastAsia="Calibri" w:hAnsi="GHEA Grapalat" w:cs="Cambria Math"/>
          <w:color w:val="000000"/>
          <w:lang w:val="hy-AM"/>
        </w:rPr>
        <w:t>Վերոգրյալ կարգավորումներով՝ ՀՀ ՊՆ համապատասխան տարած</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քա</w:t>
      </w:r>
      <w:r w:rsidRPr="008B2D56">
        <w:rPr>
          <w:rFonts w:ascii="GHEA Grapalat" w:eastAsia="Calibri" w:hAnsi="GHEA Grapalat" w:cs="Cambria Math"/>
          <w:color w:val="000000"/>
          <w:lang w:val="hy-AM"/>
        </w:rPr>
        <w:softHyphen/>
        <w:t>յին ստորաբաժանումները պարտադիր զինվորական ծառայության զորա</w:t>
      </w:r>
      <w:r w:rsidRPr="008B2D56">
        <w:rPr>
          <w:rFonts w:ascii="GHEA Grapalat" w:eastAsia="Calibri" w:hAnsi="GHEA Grapalat" w:cs="Cambria Math"/>
          <w:color w:val="000000"/>
          <w:lang w:val="hy-AM"/>
        </w:rPr>
        <w:softHyphen/>
        <w:t>կոչված անձանց անձ</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նագրերը հանձնում են ՀՀ ոստիկանության անձնագ</w:t>
      </w:r>
      <w:r w:rsidRPr="008B2D56">
        <w:rPr>
          <w:rFonts w:ascii="GHEA Grapalat" w:eastAsia="Calibri" w:hAnsi="GHEA Grapalat" w:cs="Cambria Math"/>
          <w:color w:val="000000"/>
          <w:lang w:val="hy-AM"/>
        </w:rPr>
        <w:softHyphen/>
        <w:t>րերի և վի</w:t>
      </w:r>
      <w:r w:rsidRPr="008B2D56">
        <w:rPr>
          <w:rFonts w:ascii="GHEA Grapalat" w:eastAsia="Calibri" w:hAnsi="GHEA Grapalat" w:cs="Cambria Math"/>
          <w:color w:val="000000"/>
          <w:lang w:val="hy-AM"/>
        </w:rPr>
        <w:softHyphen/>
        <w:t>զա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ների վարչության տա</w:t>
      </w:r>
      <w:r w:rsidRPr="008B2D56">
        <w:rPr>
          <w:rFonts w:ascii="GHEA Grapalat" w:eastAsia="Calibri" w:hAnsi="GHEA Grapalat" w:cs="Cambria Math"/>
          <w:color w:val="000000"/>
          <w:lang w:val="hy-AM"/>
        </w:rPr>
        <w:softHyphen/>
        <w:t>րածքային ստորաբաժանումներ, ինչպես նաև նրանց տվյալ</w:t>
      </w:r>
      <w:r w:rsidRPr="008B2D56">
        <w:rPr>
          <w:rFonts w:ascii="GHEA Grapalat" w:eastAsia="Calibri" w:hAnsi="GHEA Grapalat" w:cs="Cambria Math"/>
          <w:color w:val="000000"/>
          <w:lang w:val="hy-AM"/>
        </w:rPr>
        <w:softHyphen/>
        <w:t>ները տրամադրում են պետական ռեգիստր վարող մարմնին՝ այդ անձանց սահ</w:t>
      </w:r>
      <w:r w:rsidRPr="008B2D56">
        <w:rPr>
          <w:rFonts w:ascii="GHEA Grapalat" w:eastAsia="Calibri" w:hAnsi="GHEA Grapalat" w:cs="Cambria Math"/>
          <w:color w:val="000000"/>
          <w:lang w:val="hy-AM"/>
        </w:rPr>
        <w:softHyphen/>
        <w:t>ման</w:t>
      </w:r>
      <w:r w:rsidRPr="008B2D56">
        <w:rPr>
          <w:rFonts w:ascii="GHEA Grapalat" w:eastAsia="Calibri" w:hAnsi="GHEA Grapalat" w:cs="Cambria Math"/>
          <w:color w:val="000000"/>
          <w:lang w:val="hy-AM"/>
        </w:rPr>
        <w:softHyphen/>
        <w:t>ված կար</w:t>
      </w:r>
      <w:r w:rsidRPr="008B2D56">
        <w:rPr>
          <w:rFonts w:ascii="GHEA Grapalat" w:eastAsia="Calibri" w:hAnsi="GHEA Grapalat" w:cs="Cambria Math"/>
          <w:color w:val="000000"/>
          <w:lang w:val="hy-AM"/>
        </w:rPr>
        <w:softHyphen/>
        <w:t>գով հաշվառումից հանելու համար։</w:t>
      </w:r>
    </w:p>
    <w:p w:rsidR="00834FF9" w:rsidRDefault="00834FF9" w:rsidP="00834FF9">
      <w:pPr>
        <w:spacing w:line="276" w:lineRule="auto"/>
        <w:ind w:firstLine="709"/>
        <w:contextualSpacing/>
        <w:jc w:val="both"/>
        <w:rPr>
          <w:rFonts w:ascii="GHEA Grapalat" w:eastAsia="Calibri" w:hAnsi="GHEA Grapalat" w:cs="Cambria Math"/>
          <w:color w:val="000000"/>
          <w:lang w:val="hy-AM"/>
        </w:rPr>
      </w:pPr>
      <w:r w:rsidRPr="008B2D56">
        <w:rPr>
          <w:rFonts w:ascii="GHEA Grapalat" w:eastAsia="Calibri" w:hAnsi="GHEA Grapalat" w:cs="Cambria Math"/>
          <w:color w:val="000000"/>
          <w:lang w:val="hy-AM"/>
        </w:rPr>
        <w:t>Պարտադիր ժամկետային զինվո</w:t>
      </w:r>
      <w:r w:rsidRPr="008B2D56">
        <w:rPr>
          <w:rFonts w:ascii="GHEA Grapalat" w:eastAsia="Calibri" w:hAnsi="GHEA Grapalat" w:cs="Cambria Math"/>
          <w:color w:val="000000"/>
          <w:lang w:val="hy-AM"/>
        </w:rPr>
        <w:softHyphen/>
        <w:t>րա</w:t>
      </w:r>
      <w:r w:rsidRPr="008B2D56">
        <w:rPr>
          <w:rFonts w:ascii="GHEA Grapalat" w:eastAsia="Calibri" w:hAnsi="GHEA Grapalat" w:cs="Cambria Math"/>
          <w:color w:val="000000"/>
          <w:lang w:val="hy-AM"/>
        </w:rPr>
        <w:softHyphen/>
        <w:t>կան ծա</w:t>
      </w:r>
      <w:r w:rsidRPr="008B2D56">
        <w:rPr>
          <w:rFonts w:ascii="GHEA Grapalat" w:eastAsia="Calibri" w:hAnsi="GHEA Grapalat" w:cs="Cambria Math"/>
          <w:color w:val="000000"/>
          <w:lang w:val="hy-AM"/>
        </w:rPr>
        <w:softHyphen/>
      </w:r>
      <w:r w:rsidRPr="008B2D56">
        <w:rPr>
          <w:rFonts w:ascii="GHEA Grapalat" w:eastAsia="Calibri" w:hAnsi="GHEA Grapalat" w:cs="Cambria Math"/>
          <w:color w:val="000000"/>
          <w:lang w:val="hy-AM"/>
        </w:rPr>
        <w:softHyphen/>
        <w:t>ռայության մեջ գտնվող զինծառայողների անձնագրերն անհրա</w:t>
      </w:r>
      <w:r w:rsidRPr="008B2D56">
        <w:rPr>
          <w:rFonts w:ascii="GHEA Grapalat" w:eastAsia="Calibri" w:hAnsi="GHEA Grapalat" w:cs="Cambria Math"/>
          <w:color w:val="000000"/>
          <w:lang w:val="hy-AM"/>
        </w:rPr>
        <w:softHyphen/>
        <w:t>ժեշտության դեպքում ՀՀ ոստիկանության անձնագ</w:t>
      </w:r>
      <w:r w:rsidRPr="008B2D56">
        <w:rPr>
          <w:rFonts w:ascii="GHEA Grapalat" w:eastAsia="Calibri" w:hAnsi="GHEA Grapalat" w:cs="Cambria Math"/>
          <w:color w:val="000000"/>
          <w:lang w:val="hy-AM"/>
        </w:rPr>
        <w:softHyphen/>
        <w:t>րերի և վիզաների վարչության՝ տվ</w:t>
      </w:r>
      <w:r w:rsidRPr="008B2D56">
        <w:rPr>
          <w:rFonts w:ascii="GHEA Grapalat" w:eastAsia="Calibri" w:hAnsi="GHEA Grapalat" w:cs="Cambria Math"/>
          <w:color w:val="000000"/>
          <w:lang w:val="hy-AM"/>
        </w:rPr>
        <w:softHyphen/>
        <w:t>յալ զինծառա</w:t>
      </w:r>
      <w:r w:rsidRPr="008B2D56">
        <w:rPr>
          <w:rFonts w:ascii="GHEA Grapalat" w:eastAsia="Calibri" w:hAnsi="GHEA Grapalat" w:cs="Cambria Math"/>
          <w:color w:val="000000"/>
          <w:lang w:val="hy-AM"/>
        </w:rPr>
        <w:softHyphen/>
        <w:t>յո</w:t>
      </w:r>
      <w:r w:rsidRPr="008B2D56">
        <w:rPr>
          <w:rFonts w:ascii="GHEA Grapalat" w:eastAsia="Calibri" w:hAnsi="GHEA Grapalat" w:cs="Cambria Math"/>
          <w:color w:val="000000"/>
          <w:lang w:val="hy-AM"/>
        </w:rPr>
        <w:softHyphen/>
        <w:t xml:space="preserve">ղի </w:t>
      </w:r>
      <w:r w:rsidRPr="008B2D56">
        <w:rPr>
          <w:rFonts w:ascii="GHEA Grapalat" w:eastAsia="Calibri" w:hAnsi="GHEA Grapalat" w:cs="Cambria Math"/>
          <w:color w:val="000000"/>
          <w:spacing w:val="-4"/>
          <w:lang w:val="hy-AM"/>
        </w:rPr>
        <w:t>հաշվառման վայ</w:t>
      </w:r>
      <w:r w:rsidRPr="008B2D56">
        <w:rPr>
          <w:rFonts w:ascii="GHEA Grapalat" w:eastAsia="Calibri" w:hAnsi="GHEA Grapalat" w:cs="Cambria Math"/>
          <w:color w:val="000000"/>
          <w:spacing w:val="-4"/>
          <w:lang w:val="hy-AM"/>
        </w:rPr>
        <w:softHyphen/>
        <w:t>րի տարածքային ստորաբաժանման կողմից կարող են վերա</w:t>
      </w:r>
      <w:r w:rsidRPr="008B2D56">
        <w:rPr>
          <w:rFonts w:ascii="GHEA Grapalat" w:eastAsia="Calibri" w:hAnsi="GHEA Grapalat" w:cs="Cambria Math"/>
          <w:color w:val="000000"/>
          <w:spacing w:val="-4"/>
          <w:lang w:val="hy-AM"/>
        </w:rPr>
        <w:softHyphen/>
        <w:t>դարձ</w:t>
      </w:r>
      <w:r w:rsidRPr="008B2D56">
        <w:rPr>
          <w:rFonts w:ascii="GHEA Grapalat" w:eastAsia="Calibri" w:hAnsi="GHEA Grapalat" w:cs="Cambria Math"/>
          <w:color w:val="000000"/>
          <w:lang w:val="hy-AM"/>
        </w:rPr>
        <w:softHyphen/>
        <w:t>վել զինծառայողների՝ ՀՀ ՊՆ զորակոչային և զորահավա</w:t>
      </w:r>
      <w:r w:rsidRPr="008B2D56">
        <w:rPr>
          <w:rFonts w:ascii="GHEA Grapalat" w:eastAsia="Calibri" w:hAnsi="GHEA Grapalat" w:cs="Cambria Math"/>
          <w:color w:val="000000"/>
          <w:lang w:val="hy-AM"/>
        </w:rPr>
        <w:softHyphen/>
        <w:t>քա</w:t>
      </w:r>
      <w:r w:rsidRPr="008B2D56">
        <w:rPr>
          <w:rFonts w:ascii="GHEA Grapalat" w:eastAsia="Calibri" w:hAnsi="GHEA Grapalat" w:cs="Cambria Math"/>
          <w:color w:val="000000"/>
          <w:lang w:val="hy-AM"/>
        </w:rPr>
        <w:softHyphen/>
        <w:t>յին համա</w:t>
      </w:r>
      <w:r w:rsidRPr="008B2D56">
        <w:rPr>
          <w:rFonts w:ascii="GHEA Grapalat" w:eastAsia="Calibri" w:hAnsi="GHEA Grapalat" w:cs="Cambria Math"/>
          <w:color w:val="000000"/>
          <w:lang w:val="hy-AM"/>
        </w:rPr>
        <w:softHyphen/>
        <w:t>լրման ծառայու</w:t>
      </w:r>
      <w:r w:rsidRPr="008B2D56">
        <w:rPr>
          <w:rFonts w:ascii="GHEA Grapalat" w:eastAsia="Calibri" w:hAnsi="GHEA Grapalat" w:cs="Cambria Math"/>
          <w:color w:val="000000"/>
          <w:lang w:val="hy-AM"/>
        </w:rPr>
        <w:softHyphen/>
        <w:t>թյան տարածքային ստորաբաժա</w:t>
      </w:r>
      <w:r w:rsidRPr="008B2D56">
        <w:rPr>
          <w:rFonts w:ascii="GHEA Grapalat" w:eastAsia="Calibri" w:hAnsi="GHEA Grapalat" w:cs="Cambria Math"/>
          <w:color w:val="000000"/>
          <w:lang w:val="hy-AM"/>
        </w:rPr>
        <w:softHyphen/>
        <w:t>նում նրանց զինվո</w:t>
      </w:r>
      <w:r w:rsidRPr="008B2D56">
        <w:rPr>
          <w:rFonts w:ascii="GHEA Grapalat" w:eastAsia="Calibri" w:hAnsi="GHEA Grapalat" w:cs="Cambria Math"/>
          <w:color w:val="000000"/>
          <w:lang w:val="hy-AM"/>
        </w:rPr>
        <w:softHyphen/>
        <w:t>րական ծառա</w:t>
      </w:r>
      <w:r w:rsidRPr="008B2D56">
        <w:rPr>
          <w:rFonts w:ascii="GHEA Grapalat" w:eastAsia="Calibri" w:hAnsi="GHEA Grapalat" w:cs="Cambria Math"/>
          <w:color w:val="000000"/>
          <w:lang w:val="hy-AM"/>
        </w:rPr>
        <w:softHyphen/>
        <w:t>յության մեջ գտնվելու վեր</w:t>
      </w:r>
      <w:r w:rsidRPr="008B2D56">
        <w:rPr>
          <w:rFonts w:ascii="GHEA Grapalat" w:eastAsia="Calibri" w:hAnsi="GHEA Grapalat" w:cs="Cambria Math"/>
          <w:color w:val="000000"/>
          <w:spacing w:val="-6"/>
          <w:lang w:val="hy-AM"/>
        </w:rPr>
        <w:t>աբերյալ համապատասխան զորա</w:t>
      </w:r>
      <w:r w:rsidRPr="008B2D56">
        <w:rPr>
          <w:rFonts w:ascii="GHEA Grapalat" w:eastAsia="Calibri" w:hAnsi="GHEA Grapalat" w:cs="Cambria Math"/>
          <w:color w:val="000000"/>
          <w:spacing w:val="-6"/>
          <w:lang w:val="hy-AM"/>
        </w:rPr>
        <w:softHyphen/>
        <w:t>մա</w:t>
      </w:r>
      <w:r w:rsidRPr="008B2D56">
        <w:rPr>
          <w:rFonts w:ascii="GHEA Grapalat" w:eastAsia="Calibri" w:hAnsi="GHEA Grapalat" w:cs="Cambria Math"/>
          <w:color w:val="000000"/>
          <w:spacing w:val="-6"/>
          <w:lang w:val="hy-AM"/>
        </w:rPr>
        <w:softHyphen/>
        <w:t>սի կամ ՀՀ ԶՈՒ ԳՇ անձ</w:t>
      </w:r>
      <w:r w:rsidRPr="008B2D56">
        <w:rPr>
          <w:rFonts w:ascii="GHEA Grapalat" w:eastAsia="Calibri" w:hAnsi="GHEA Grapalat" w:cs="Cambria Math"/>
          <w:color w:val="000000"/>
          <w:spacing w:val="-6"/>
          <w:lang w:val="hy-AM"/>
        </w:rPr>
        <w:softHyphen/>
        <w:t>նա</w:t>
      </w:r>
      <w:r w:rsidRPr="008B2D56">
        <w:rPr>
          <w:rFonts w:ascii="GHEA Grapalat" w:eastAsia="Calibri" w:hAnsi="GHEA Grapalat" w:cs="Cambria Math"/>
          <w:color w:val="000000"/>
          <w:spacing w:val="-6"/>
          <w:lang w:val="hy-AM"/>
        </w:rPr>
        <w:softHyphen/>
        <w:t>կազ</w:t>
      </w:r>
      <w:r w:rsidRPr="008B2D56">
        <w:rPr>
          <w:rFonts w:ascii="GHEA Grapalat" w:eastAsia="Calibri" w:hAnsi="GHEA Grapalat" w:cs="Cambria Math"/>
          <w:color w:val="000000"/>
          <w:spacing w:val="-6"/>
          <w:lang w:val="hy-AM"/>
        </w:rPr>
        <w:softHyphen/>
        <w:t>մի կառավար</w:t>
      </w:r>
      <w:r w:rsidRPr="008B2D56">
        <w:rPr>
          <w:rFonts w:ascii="GHEA Grapalat" w:eastAsia="Calibri" w:hAnsi="GHEA Grapalat" w:cs="Cambria Math"/>
          <w:color w:val="000000"/>
          <w:spacing w:val="-6"/>
          <w:lang w:val="hy-AM"/>
        </w:rPr>
        <w:softHyphen/>
        <w:t>ման</w:t>
      </w:r>
      <w:r w:rsidRPr="008B2D56">
        <w:rPr>
          <w:rFonts w:ascii="GHEA Grapalat" w:eastAsia="Calibri" w:hAnsi="GHEA Grapalat" w:cs="Cambria Math"/>
          <w:color w:val="000000"/>
          <w:lang w:val="hy-AM"/>
        </w:rPr>
        <w:t xml:space="preserve"> գլխավոր վարչության կողմից տրված տե</w:t>
      </w:r>
      <w:r w:rsidRPr="008B2D56">
        <w:rPr>
          <w:rFonts w:ascii="GHEA Grapalat" w:eastAsia="Calibri" w:hAnsi="GHEA Grapalat" w:cs="Cambria Math"/>
          <w:color w:val="000000"/>
          <w:lang w:val="hy-AM"/>
        </w:rPr>
        <w:softHyphen/>
        <w:t>ղեկանքի առ</w:t>
      </w:r>
      <w:r w:rsidRPr="008B2D56">
        <w:rPr>
          <w:rFonts w:ascii="GHEA Grapalat" w:eastAsia="Calibri" w:hAnsi="GHEA Grapalat" w:cs="Cambria Math"/>
          <w:color w:val="000000"/>
          <w:lang w:val="hy-AM"/>
        </w:rPr>
        <w:softHyphen/>
        <w:t>կա</w:t>
      </w:r>
      <w:r w:rsidRPr="008B2D56">
        <w:rPr>
          <w:rFonts w:ascii="GHEA Grapalat" w:eastAsia="Calibri" w:hAnsi="GHEA Grapalat" w:cs="Cambria Math"/>
          <w:color w:val="000000"/>
          <w:lang w:val="hy-AM"/>
        </w:rPr>
        <w:softHyphen/>
        <w:t>յութ</w:t>
      </w:r>
      <w:r w:rsidRPr="008B2D56">
        <w:rPr>
          <w:rFonts w:ascii="GHEA Grapalat" w:eastAsia="Calibri" w:hAnsi="GHEA Grapalat" w:cs="Cambria Math"/>
          <w:color w:val="000000"/>
          <w:lang w:val="hy-AM"/>
        </w:rPr>
        <w:softHyphen/>
        <w:t>յան դեպ</w:t>
      </w:r>
      <w:r w:rsidRPr="008B2D56">
        <w:rPr>
          <w:rFonts w:ascii="GHEA Grapalat" w:eastAsia="Calibri" w:hAnsi="GHEA Grapalat" w:cs="Cambria Math"/>
          <w:color w:val="000000"/>
          <w:lang w:val="hy-AM"/>
        </w:rPr>
        <w:softHyphen/>
        <w:t>քում։</w:t>
      </w:r>
    </w:p>
    <w:p w:rsidR="00834FF9" w:rsidRPr="00407CC2" w:rsidRDefault="00834FF9" w:rsidP="00834FF9">
      <w:pPr>
        <w:spacing w:line="276" w:lineRule="auto"/>
        <w:ind w:firstLine="709"/>
        <w:contextualSpacing/>
        <w:jc w:val="both"/>
        <w:rPr>
          <w:rFonts w:ascii="GHEA Grapalat" w:eastAsia="Calibri" w:hAnsi="GHEA Grapalat" w:cs="Cambria Math"/>
          <w:color w:val="000000"/>
          <w:lang w:val="hy-AM"/>
        </w:rPr>
      </w:pPr>
      <w:r w:rsidRPr="000F01CE">
        <w:rPr>
          <w:rFonts w:ascii="GHEA Grapalat" w:hAnsi="GHEA Grapalat" w:cs="Sylfaen"/>
          <w:color w:val="000000"/>
          <w:shd w:val="clear" w:color="auto" w:fill="FFFFFF"/>
          <w:lang w:val="hy-AM"/>
        </w:rPr>
        <w:t>Հաշվի</w:t>
      </w:r>
      <w:r w:rsidRPr="000F01CE">
        <w:rPr>
          <w:rFonts w:ascii="GHEA Grapalat" w:hAnsi="GHEA Grapalat" w:cs="Sylfaen"/>
          <w:color w:val="000000"/>
          <w:shd w:val="clear" w:color="auto" w:fill="FFFFFF"/>
          <w:lang w:val="af-ZA"/>
        </w:rPr>
        <w:t xml:space="preserve"> </w:t>
      </w:r>
      <w:r w:rsidRPr="000F01CE">
        <w:rPr>
          <w:rFonts w:ascii="GHEA Grapalat" w:hAnsi="GHEA Grapalat" w:cs="Sylfaen"/>
          <w:color w:val="000000"/>
          <w:shd w:val="clear" w:color="auto" w:fill="FFFFFF"/>
          <w:lang w:val="hy-AM"/>
        </w:rPr>
        <w:t>առնելով</w:t>
      </w:r>
      <w:r w:rsidRPr="000F01CE">
        <w:rPr>
          <w:rFonts w:ascii="GHEA Grapalat" w:hAnsi="GHEA Grapalat" w:cs="Sylfaen"/>
          <w:color w:val="000000"/>
          <w:shd w:val="clear" w:color="auto" w:fill="FFFFFF"/>
          <w:lang w:val="af-ZA"/>
        </w:rPr>
        <w:t xml:space="preserve"> </w:t>
      </w:r>
      <w:r w:rsidRPr="000F01CE">
        <w:rPr>
          <w:rFonts w:ascii="GHEA Grapalat" w:hAnsi="GHEA Grapalat"/>
          <w:lang w:val="hy-AM"/>
        </w:rPr>
        <w:t xml:space="preserve">2020 թվականի սեպտեմբերի 27-ից Արցախի Հանրապետության նկատմամբ սանձազերծված ռազմական </w:t>
      </w:r>
      <w:r w:rsidRPr="000F01CE">
        <w:rPr>
          <w:rFonts w:ascii="GHEA Grapalat" w:hAnsi="GHEA Grapalat"/>
          <w:lang w:val="hy-AM" w:eastAsia="en-US"/>
        </w:rPr>
        <w:t>գործողությունների հետևանքով</w:t>
      </w:r>
      <w:r w:rsidRPr="000F01CE">
        <w:rPr>
          <w:rFonts w:ascii="GHEA Grapalat" w:hAnsi="GHEA Grapalat"/>
          <w:lang w:val="af-ZA" w:eastAsia="en-US"/>
        </w:rPr>
        <w:t xml:space="preserve"> </w:t>
      </w:r>
      <w:r w:rsidRPr="000F01CE">
        <w:rPr>
          <w:rFonts w:ascii="GHEA Grapalat" w:hAnsi="GHEA Grapalat"/>
          <w:lang w:val="hy-AM" w:eastAsia="en-US"/>
        </w:rPr>
        <w:t xml:space="preserve">վիրավորում ստացած </w:t>
      </w:r>
      <w:r w:rsidRPr="00FD4712">
        <w:rPr>
          <w:rFonts w:ascii="GHEA Grapalat" w:hAnsi="GHEA Grapalat"/>
          <w:lang w:val="hy-AM"/>
        </w:rPr>
        <w:t>զիծառայողներ</w:t>
      </w:r>
      <w:r>
        <w:rPr>
          <w:rFonts w:ascii="GHEA Grapalat" w:hAnsi="GHEA Grapalat"/>
          <w:lang w:val="hy-AM"/>
        </w:rPr>
        <w:t>ը</w:t>
      </w:r>
      <w:r w:rsidRPr="00C7763F">
        <w:rPr>
          <w:rFonts w:ascii="GHEA Grapalat" w:hAnsi="GHEA Grapalat"/>
          <w:lang w:val="hy-AM"/>
        </w:rPr>
        <w:t xml:space="preserve"> և քաղաքացիական անձինք</w:t>
      </w:r>
      <w:r>
        <w:rPr>
          <w:rFonts w:ascii="GHEA Grapalat" w:hAnsi="GHEA Grapalat"/>
          <w:lang w:val="hy-AM"/>
        </w:rPr>
        <w:t xml:space="preserve"> </w:t>
      </w:r>
      <w:r w:rsidRPr="00FD4712">
        <w:rPr>
          <w:rFonts w:ascii="GHEA Grapalat" w:hAnsi="GHEA Grapalat"/>
          <w:lang w:val="hy-AM"/>
        </w:rPr>
        <w:t>(</w:t>
      </w:r>
      <w:r>
        <w:rPr>
          <w:rFonts w:ascii="GHEA Grapalat" w:hAnsi="GHEA Grapalat"/>
          <w:lang w:val="hy-AM"/>
        </w:rPr>
        <w:t xml:space="preserve">այսուհետ` </w:t>
      </w:r>
      <w:r w:rsidRPr="00FD4712">
        <w:rPr>
          <w:rFonts w:ascii="GHEA Grapalat" w:hAnsi="GHEA Grapalat"/>
          <w:lang w:val="hy-AM"/>
        </w:rPr>
        <w:t>զիծառայողներ</w:t>
      </w:r>
      <w:r w:rsidRPr="00C7763F">
        <w:rPr>
          <w:rFonts w:ascii="GHEA Grapalat" w:hAnsi="GHEA Grapalat"/>
          <w:lang w:val="hy-AM"/>
        </w:rPr>
        <w:t xml:space="preserve"> և քաղաքացիական անձինք</w:t>
      </w:r>
      <w:r w:rsidRPr="00FD4712">
        <w:rPr>
          <w:rFonts w:ascii="GHEA Grapalat" w:hAnsi="GHEA Grapalat"/>
          <w:lang w:val="hy-AM"/>
        </w:rPr>
        <w:t xml:space="preserve">) </w:t>
      </w:r>
      <w:r w:rsidRPr="00C7763F">
        <w:rPr>
          <w:rFonts w:ascii="GHEA Grapalat" w:hAnsi="GHEA Grapalat"/>
          <w:lang w:val="hy-AM"/>
        </w:rPr>
        <w:t xml:space="preserve"> </w:t>
      </w:r>
      <w:r w:rsidRPr="000F01CE">
        <w:rPr>
          <w:rFonts w:ascii="GHEA Grapalat" w:hAnsi="GHEA Grapalat"/>
          <w:lang w:val="hy-AM" w:eastAsia="en-US"/>
        </w:rPr>
        <w:t xml:space="preserve">երբեմն աջակցող միջոցների կարիք են ունենում, սակայն համաձայն ՀՀ կառավարության 2015 թվականի սեպտեմբերի 10-ի </w:t>
      </w:r>
      <w:r w:rsidRPr="000F01CE">
        <w:rPr>
          <w:rFonts w:ascii="GHEA Grapalat" w:hAnsi="GHEA Grapalat"/>
          <w:lang w:val="af-ZA" w:eastAsia="en-US"/>
        </w:rPr>
        <w:t>N 1035-</w:t>
      </w:r>
      <w:r w:rsidRPr="000F01CE">
        <w:rPr>
          <w:rFonts w:ascii="GHEA Grapalat" w:hAnsi="GHEA Grapalat"/>
          <w:lang w:val="hy-AM" w:eastAsia="en-US"/>
        </w:rPr>
        <w:t xml:space="preserve">Ն որոշման </w:t>
      </w:r>
      <w:r w:rsidRPr="000F01CE">
        <w:rPr>
          <w:rFonts w:ascii="GHEA Grapalat" w:hAnsi="GHEA Grapalat"/>
          <w:lang w:val="af-ZA" w:eastAsia="en-US"/>
        </w:rPr>
        <w:t xml:space="preserve">N1 </w:t>
      </w:r>
      <w:r w:rsidRPr="000F01CE">
        <w:rPr>
          <w:rFonts w:ascii="GHEA Grapalat" w:hAnsi="GHEA Grapalat"/>
          <w:lang w:val="hy-AM" w:eastAsia="en-US"/>
        </w:rPr>
        <w:t>հավելվածի 12-րդ կետի` աջակցող միջոցներ տրամադրվում են միայն որոշակի սոցիալական խմբերում ընդգրկված անձանց</w:t>
      </w:r>
      <w:r>
        <w:rPr>
          <w:rFonts w:ascii="GHEA Grapalat" w:hAnsi="GHEA Grapalat"/>
          <w:lang w:val="hy-AM" w:eastAsia="en-US"/>
        </w:rPr>
        <w:t>,</w:t>
      </w:r>
      <w:r w:rsidRPr="000F01CE">
        <w:rPr>
          <w:rFonts w:ascii="GHEA Grapalat" w:hAnsi="GHEA Grapalat"/>
          <w:lang w:val="hy-AM" w:eastAsia="en-US"/>
        </w:rPr>
        <w:t xml:space="preserve"> </w:t>
      </w:r>
      <w:r>
        <w:rPr>
          <w:rFonts w:ascii="GHEA Grapalat" w:hAnsi="GHEA Grapalat"/>
          <w:lang w:val="hy-AM" w:eastAsia="en-US"/>
        </w:rPr>
        <w:t>վ</w:t>
      </w:r>
      <w:r w:rsidRPr="000F01CE">
        <w:rPr>
          <w:rFonts w:ascii="GHEA Grapalat" w:hAnsi="GHEA Grapalat"/>
          <w:lang w:val="hy-AM" w:eastAsia="en-US"/>
        </w:rPr>
        <w:t xml:space="preserve">իրավորում ստացած </w:t>
      </w:r>
      <w:r w:rsidRPr="00FD4712">
        <w:rPr>
          <w:rFonts w:ascii="GHEA Grapalat" w:hAnsi="GHEA Grapalat"/>
          <w:lang w:val="hy-AM"/>
        </w:rPr>
        <w:t>զիծառայողներ</w:t>
      </w:r>
      <w:r>
        <w:rPr>
          <w:rFonts w:ascii="GHEA Grapalat" w:hAnsi="GHEA Grapalat"/>
          <w:lang w:val="hy-AM"/>
        </w:rPr>
        <w:t>ը</w:t>
      </w:r>
      <w:r w:rsidRPr="00C7763F">
        <w:rPr>
          <w:rFonts w:ascii="GHEA Grapalat" w:hAnsi="GHEA Grapalat"/>
          <w:lang w:val="hy-AM"/>
        </w:rPr>
        <w:t xml:space="preserve"> և քաղաքացիական անձինք </w:t>
      </w:r>
      <w:r w:rsidRPr="000F01CE">
        <w:rPr>
          <w:rFonts w:ascii="GHEA Grapalat" w:hAnsi="GHEA Grapalat"/>
          <w:lang w:val="hy-AM" w:eastAsia="en-US"/>
        </w:rPr>
        <w:t>անհրաժեշտ աջակցող միջոցներով ապահովելու համար սահմանվել է հատուկ ընթացակարգ:</w:t>
      </w:r>
    </w:p>
    <w:p w:rsidR="00834FF9" w:rsidRPr="008B2D56" w:rsidRDefault="00834FF9" w:rsidP="00834FF9">
      <w:pPr>
        <w:spacing w:line="276" w:lineRule="auto"/>
        <w:ind w:firstLine="706"/>
        <w:contextualSpacing/>
        <w:jc w:val="both"/>
        <w:rPr>
          <w:rFonts w:ascii="GHEA Grapalat" w:hAnsi="GHEA Grapalat"/>
          <w:lang w:val="hy-AM"/>
        </w:rPr>
      </w:pPr>
    </w:p>
    <w:p w:rsidR="00834FF9" w:rsidRPr="008B2D56" w:rsidRDefault="00834FF9" w:rsidP="00834FF9">
      <w:pPr>
        <w:pStyle w:val="NormalWeb"/>
        <w:numPr>
          <w:ilvl w:val="0"/>
          <w:numId w:val="1"/>
        </w:numPr>
        <w:shd w:val="clear" w:color="auto" w:fill="FFFFFF"/>
        <w:spacing w:before="0" w:beforeAutospacing="0" w:after="0" w:afterAutospacing="0" w:line="276" w:lineRule="auto"/>
        <w:ind w:left="0" w:firstLine="706"/>
        <w:contextualSpacing/>
        <w:textAlignment w:val="baseline"/>
        <w:rPr>
          <w:rFonts w:ascii="GHEA Grapalat" w:hAnsi="GHEA Grapalat"/>
          <w:b/>
          <w:bCs/>
          <w:bdr w:val="none" w:sz="0" w:space="0" w:color="auto" w:frame="1"/>
          <w:lang w:val="en-US"/>
        </w:rPr>
      </w:pPr>
      <w:r w:rsidRPr="008B2D56">
        <w:rPr>
          <w:rFonts w:ascii="GHEA Grapalat" w:hAnsi="GHEA Grapalat"/>
          <w:b/>
          <w:bCs/>
          <w:bdr w:val="none" w:sz="0" w:space="0" w:color="auto" w:frame="1"/>
        </w:rPr>
        <w:t>Առաջարկվող կարգավորման բնույթը</w:t>
      </w:r>
    </w:p>
    <w:p w:rsidR="00834FF9" w:rsidRPr="008B2D56" w:rsidRDefault="00834FF9" w:rsidP="00834FF9">
      <w:pPr>
        <w:shd w:val="clear" w:color="auto" w:fill="FFFFFF"/>
        <w:spacing w:line="360" w:lineRule="auto"/>
        <w:ind w:firstLine="375"/>
        <w:jc w:val="both"/>
        <w:rPr>
          <w:rFonts w:ascii="GHEA Grapalat" w:hAnsi="GHEA Grapalat"/>
          <w:lang w:val="hy-AM"/>
        </w:rPr>
      </w:pPr>
    </w:p>
    <w:p w:rsidR="00834FF9" w:rsidRPr="001B4F13" w:rsidRDefault="00834FF9" w:rsidP="00834FF9">
      <w:pPr>
        <w:spacing w:line="276" w:lineRule="auto"/>
        <w:ind w:firstLine="709"/>
        <w:jc w:val="both"/>
        <w:rPr>
          <w:rFonts w:ascii="GHEA Grapalat" w:hAnsi="GHEA Grapalat"/>
          <w:color w:val="000000"/>
          <w:shd w:val="clear" w:color="auto" w:fill="FFFFFF"/>
          <w:lang w:val="hy-AM"/>
        </w:rPr>
      </w:pPr>
      <w:r w:rsidRPr="008B2D56">
        <w:rPr>
          <w:rFonts w:ascii="GHEA Grapalat" w:hAnsi="GHEA Grapalat"/>
          <w:lang w:val="hy-AM"/>
        </w:rPr>
        <w:t xml:space="preserve">      </w:t>
      </w:r>
      <w:r w:rsidRPr="001B4F13">
        <w:rPr>
          <w:rFonts w:ascii="GHEA Grapalat" w:hAnsi="GHEA Grapalat"/>
          <w:lang w:val="hy-AM"/>
        </w:rPr>
        <w:t>Նախագծով առաջարկվում է բժշկասոցիալական փորձաքննության դիմելու, պ</w:t>
      </w:r>
      <w:r w:rsidRPr="001B4F13">
        <w:rPr>
          <w:rStyle w:val="Strong"/>
          <w:rFonts w:ascii="GHEA Grapalat" w:hAnsi="GHEA Grapalat"/>
          <w:color w:val="000000"/>
          <w:shd w:val="clear" w:color="auto" w:fill="FFFFFF"/>
          <w:lang w:val="hy-AM"/>
        </w:rPr>
        <w:t>րոթեզաօրթոպեդիկ,</w:t>
      </w:r>
      <w:r w:rsidRPr="001B4F13">
        <w:rPr>
          <w:rStyle w:val="Strong"/>
          <w:rFonts w:ascii="GHEA Grapalat" w:hAnsi="GHEA Grapalat" w:cs="Arial Unicode"/>
          <w:color w:val="000000"/>
          <w:shd w:val="clear" w:color="auto" w:fill="FFFFFF"/>
          <w:lang w:val="hy-AM"/>
        </w:rPr>
        <w:t xml:space="preserve"> վերականգնողական</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պարագաներ</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վերականգնմանն</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աջակցող</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այլ</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տեխնիկական</w:t>
      </w:r>
      <w:r w:rsidRPr="001B4F13">
        <w:rPr>
          <w:rStyle w:val="Strong"/>
          <w:rFonts w:ascii="GHEA Grapalat" w:hAnsi="GHEA Grapalat"/>
          <w:color w:val="000000"/>
          <w:shd w:val="clear" w:color="auto" w:fill="FFFFFF"/>
          <w:lang w:val="hy-AM"/>
        </w:rPr>
        <w:t xml:space="preserve"> </w:t>
      </w:r>
      <w:r w:rsidRPr="001B4F13">
        <w:rPr>
          <w:rStyle w:val="Strong"/>
          <w:rFonts w:ascii="GHEA Grapalat" w:hAnsi="GHEA Grapalat" w:cs="Arial Unicode"/>
          <w:color w:val="000000"/>
          <w:shd w:val="clear" w:color="auto" w:fill="FFFFFF"/>
          <w:lang w:val="hy-AM"/>
        </w:rPr>
        <w:t>միջոցնե</w:t>
      </w:r>
      <w:r w:rsidRPr="001B4F13">
        <w:rPr>
          <w:rStyle w:val="Strong"/>
          <w:rFonts w:ascii="GHEA Grapalat" w:hAnsi="GHEA Grapalat"/>
          <w:color w:val="000000"/>
          <w:shd w:val="clear" w:color="auto" w:fill="FFFFFF"/>
          <w:lang w:val="hy-AM"/>
        </w:rPr>
        <w:t>ր</w:t>
      </w:r>
      <w:r w:rsidRPr="001B4F13">
        <w:rPr>
          <w:rFonts w:ascii="Courier New" w:hAnsi="Courier New" w:cs="Courier New"/>
          <w:b/>
          <w:color w:val="000000"/>
          <w:shd w:val="clear" w:color="auto" w:fill="FFFFFF"/>
          <w:lang w:val="hy-AM"/>
        </w:rPr>
        <w:t> </w:t>
      </w:r>
      <w:r w:rsidRPr="001B4F13">
        <w:rPr>
          <w:rStyle w:val="Strong"/>
          <w:rFonts w:ascii="GHEA Grapalat" w:hAnsi="GHEA Grapalat"/>
          <w:color w:val="000000"/>
          <w:shd w:val="clear" w:color="auto" w:fill="FFFFFF"/>
          <w:lang w:val="hy-AM"/>
        </w:rPr>
        <w:t xml:space="preserve">ձեռք բերելու նպատակով պետական </w:t>
      </w:r>
      <w:r w:rsidRPr="001B4F13">
        <w:rPr>
          <w:rStyle w:val="Strong"/>
          <w:rFonts w:ascii="GHEA Grapalat" w:hAnsi="GHEA Grapalat"/>
          <w:color w:val="000000"/>
          <w:shd w:val="clear" w:color="auto" w:fill="FFFFFF"/>
          <w:lang w:val="hy-AM"/>
        </w:rPr>
        <w:lastRenderedPageBreak/>
        <w:t xml:space="preserve">հավաստագրերի տրամադրելու </w:t>
      </w:r>
      <w:r w:rsidRPr="001B4F13">
        <w:rPr>
          <w:rFonts w:ascii="GHEA Grapalat" w:hAnsi="GHEA Grapalat"/>
          <w:lang w:val="hy-AM"/>
        </w:rPr>
        <w:t>համար անձնագիր կամ նույնականացման քարտ ներկայացնելու</w:t>
      </w:r>
      <w:r w:rsidRPr="001B4F13">
        <w:rPr>
          <w:rFonts w:ascii="Courier New" w:hAnsi="Courier New" w:cs="Courier New"/>
          <w:lang w:val="hy-AM"/>
        </w:rPr>
        <w:t> </w:t>
      </w:r>
      <w:r w:rsidRPr="001B4F13">
        <w:rPr>
          <w:rFonts w:ascii="GHEA Grapalat" w:hAnsi="GHEA Grapalat"/>
          <w:lang w:val="hy-AM"/>
        </w:rPr>
        <w:t xml:space="preserve"> պահանջը փոխարինվում է անձը հաստատող փաստաթուղթ ներկայացնելու պահանջով, ինչը հնարավորություն կընձեռի վ</w:t>
      </w:r>
      <w:r w:rsidRPr="001B4F13">
        <w:rPr>
          <w:rFonts w:ascii="GHEA Grapalat" w:hAnsi="GHEA Grapalat" w:cs="GHEA Grapalat"/>
          <w:lang w:val="hy-AM"/>
        </w:rPr>
        <w:t xml:space="preserve">նասվածք </w:t>
      </w:r>
      <w:r w:rsidRPr="001B4F13">
        <w:rPr>
          <w:rFonts w:ascii="GHEA Grapalat" w:hAnsi="GHEA Grapalat"/>
          <w:shd w:val="clear" w:color="auto" w:fill="FFFFFF"/>
          <w:lang w:val="hy-AM"/>
        </w:rPr>
        <w:t>ստացած զինծառայողների, ում մոտ կարող են առկա լինել հաշմանդամության համար հիմք հանդիսացող ակնհայտ խնդիրներ (հիմնականում՝ վերին և ստորին վերջույթների ամպուտացիաներ կամ օրգանիզմի կառուցվածքային անդառնալի այլ խախտումներ, ֆունկցիոնալ արտահայտված կամ խիստ արտահայտված խանգարումներ), բժշկասոցիալական փորձաքննությունը, ինչպես նաև աջակցող միջոցների տրամադրման գործընթացը իրականացնել նաև զինվորական գրքույկով, քանի որ կառավարության 1999 թվականի N767 որոշման 1-ին կետի 1-ին ենթակետի</w:t>
      </w:r>
      <w:r w:rsidRPr="001B4F13">
        <w:rPr>
          <w:rFonts w:ascii="GHEA Grapalat" w:hAnsi="GHEA Grapalat"/>
          <w:color w:val="000000"/>
          <w:shd w:val="clear" w:color="auto" w:fill="FFFFFF"/>
          <w:lang w:val="hy-AM"/>
        </w:rPr>
        <w:t xml:space="preserve"> </w:t>
      </w:r>
      <w:r w:rsidRPr="001B4F13">
        <w:rPr>
          <w:rFonts w:ascii="GHEA Grapalat" w:hAnsi="GHEA Grapalat"/>
          <w:shd w:val="clear" w:color="auto" w:fill="FFFFFF"/>
          <w:lang w:val="hy-AM"/>
        </w:rPr>
        <w:t xml:space="preserve">համաձայն՝ </w:t>
      </w:r>
      <w:r w:rsidRPr="001B4F13">
        <w:rPr>
          <w:rFonts w:ascii="GHEA Grapalat" w:hAnsi="GHEA Grapalat"/>
          <w:color w:val="000000"/>
          <w:shd w:val="clear" w:color="auto" w:fill="FFFFFF"/>
          <w:lang w:val="hy-AM"/>
        </w:rPr>
        <w:t>ժամկետային պարտադիր զինվորական ծառայության մեջ գտնվող անձանց համար զինվորական գրքույկը համարվում է անձը հաստատող փաստաթուղթ։</w:t>
      </w:r>
    </w:p>
    <w:p w:rsidR="00834FF9" w:rsidRPr="008B2D56" w:rsidRDefault="00834FF9" w:rsidP="00834FF9">
      <w:pPr>
        <w:spacing w:line="276" w:lineRule="auto"/>
        <w:ind w:firstLine="709"/>
        <w:jc w:val="both"/>
        <w:rPr>
          <w:rFonts w:ascii="GHEA Grapalat" w:hAnsi="GHEA Grapalat"/>
          <w:color w:val="000000"/>
          <w:shd w:val="clear" w:color="auto" w:fill="FFFFFF"/>
          <w:lang w:val="hy-AM"/>
        </w:rPr>
      </w:pPr>
      <w:r w:rsidRPr="001B4F13">
        <w:rPr>
          <w:rFonts w:ascii="GHEA Grapalat" w:hAnsi="GHEA Grapalat"/>
          <w:color w:val="000000"/>
          <w:shd w:val="clear" w:color="auto" w:fill="FFFFFF"/>
          <w:lang w:val="hy-AM"/>
        </w:rPr>
        <w:t xml:space="preserve">Վիրավորում ստացած </w:t>
      </w:r>
      <w:r w:rsidRPr="001B4F13">
        <w:rPr>
          <w:rFonts w:ascii="GHEA Grapalat" w:hAnsi="GHEA Grapalat"/>
          <w:lang w:val="hy-AM"/>
        </w:rPr>
        <w:t xml:space="preserve">զիծառայողներին և քաղաքացիական անձանց </w:t>
      </w:r>
      <w:r w:rsidRPr="001B4F13">
        <w:rPr>
          <w:rFonts w:ascii="GHEA Grapalat" w:hAnsi="GHEA Grapalat"/>
          <w:color w:val="000000"/>
          <w:shd w:val="clear" w:color="auto" w:fill="FFFFFF"/>
          <w:lang w:val="hy-AM"/>
        </w:rPr>
        <w:t xml:space="preserve"> ապահովել անհրաժեշտ աջակցող միջոցներով անկախ որևէ սոցիալական խմբում լինելու հանգամանքից:</w:t>
      </w:r>
    </w:p>
    <w:p w:rsidR="00834FF9" w:rsidRPr="008B2D56" w:rsidRDefault="00834FF9" w:rsidP="00834FF9">
      <w:pPr>
        <w:shd w:val="clear" w:color="auto" w:fill="FFFFFF"/>
        <w:spacing w:line="276" w:lineRule="auto"/>
        <w:ind w:firstLine="706"/>
        <w:jc w:val="both"/>
        <w:textAlignment w:val="baseline"/>
        <w:rPr>
          <w:rFonts w:ascii="GHEA Grapalat" w:hAnsi="GHEA Grapalat"/>
          <w:lang w:val="af-ZA"/>
        </w:rPr>
      </w:pPr>
      <w:r w:rsidRPr="008B2D56">
        <w:rPr>
          <w:rFonts w:ascii="GHEA Grapalat" w:hAnsi="GHEA Grapalat"/>
          <w:lang w:val="af-ZA"/>
        </w:rPr>
        <w:t>3.</w:t>
      </w:r>
      <w:r w:rsidRPr="008B2D56">
        <w:rPr>
          <w:rFonts w:ascii="Courier New" w:hAnsi="Courier New" w:cs="Courier New"/>
          <w:lang w:val="af-ZA"/>
        </w:rPr>
        <w:t> </w:t>
      </w:r>
      <w:r w:rsidRPr="008B2D56">
        <w:rPr>
          <w:rFonts w:ascii="GHEA Grapalat" w:hAnsi="GHEA Grapalat"/>
          <w:b/>
          <w:bCs/>
          <w:bdr w:val="none" w:sz="0" w:space="0" w:color="auto" w:frame="1"/>
          <w:lang w:val="hy-AM"/>
        </w:rPr>
        <w:t>Նախագծերի</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մշակման</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գործընթացում</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ներգրավված</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ինստիտուտները</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և</w:t>
      </w:r>
      <w:r w:rsidRPr="008B2D56">
        <w:rPr>
          <w:rFonts w:ascii="GHEA Grapalat" w:hAnsi="GHEA Grapalat"/>
          <w:b/>
          <w:bCs/>
          <w:bdr w:val="none" w:sz="0" w:space="0" w:color="auto" w:frame="1"/>
          <w:lang w:val="af-ZA"/>
        </w:rPr>
        <w:t xml:space="preserve"> </w:t>
      </w:r>
      <w:r w:rsidRPr="008B2D56">
        <w:rPr>
          <w:rFonts w:ascii="GHEA Grapalat" w:hAnsi="GHEA Grapalat"/>
          <w:b/>
          <w:bCs/>
          <w:bdr w:val="none" w:sz="0" w:space="0" w:color="auto" w:frame="1"/>
          <w:lang w:val="hy-AM"/>
        </w:rPr>
        <w:t>անձինք</w:t>
      </w:r>
    </w:p>
    <w:p w:rsidR="00834FF9" w:rsidRPr="008B2D56" w:rsidRDefault="00834FF9" w:rsidP="00834FF9">
      <w:pPr>
        <w:shd w:val="clear" w:color="auto" w:fill="FFFFFF"/>
        <w:spacing w:line="276" w:lineRule="auto"/>
        <w:ind w:firstLine="706"/>
        <w:jc w:val="both"/>
        <w:textAlignment w:val="baseline"/>
        <w:rPr>
          <w:rFonts w:ascii="GHEA Grapalat" w:hAnsi="GHEA Grapalat"/>
          <w:lang w:val="hy-AM"/>
        </w:rPr>
      </w:pPr>
      <w:r w:rsidRPr="008B2D56">
        <w:rPr>
          <w:rFonts w:ascii="GHEA Grapalat" w:hAnsi="GHEA Grapalat"/>
          <w:lang w:val="hy-AM"/>
        </w:rPr>
        <w:t>Նախագիծը մշակվել է աշխատանքի և սոցիալական հարցերի նախարարության կողմից:</w:t>
      </w:r>
    </w:p>
    <w:p w:rsidR="00834FF9" w:rsidRPr="008B2D56" w:rsidRDefault="00834FF9" w:rsidP="00834FF9">
      <w:pPr>
        <w:shd w:val="clear" w:color="auto" w:fill="FFFFFF"/>
        <w:spacing w:line="276" w:lineRule="auto"/>
        <w:ind w:firstLine="706"/>
        <w:textAlignment w:val="baseline"/>
        <w:rPr>
          <w:rFonts w:ascii="GHEA Grapalat" w:hAnsi="GHEA Grapalat"/>
          <w:b/>
          <w:bCs/>
          <w:bdr w:val="none" w:sz="0" w:space="0" w:color="auto" w:frame="1"/>
          <w:lang w:val="hy-AM"/>
        </w:rPr>
      </w:pPr>
      <w:r w:rsidRPr="008B2D56">
        <w:rPr>
          <w:rFonts w:ascii="GHEA Grapalat" w:hAnsi="GHEA Grapalat"/>
          <w:lang w:val="hy-AM"/>
        </w:rPr>
        <w:t>4.</w:t>
      </w:r>
      <w:r w:rsidRPr="008B2D56">
        <w:rPr>
          <w:rFonts w:ascii="Courier New" w:hAnsi="Courier New" w:cs="Courier New"/>
          <w:lang w:val="hy-AM"/>
        </w:rPr>
        <w:t> </w:t>
      </w:r>
      <w:r w:rsidRPr="008B2D56">
        <w:rPr>
          <w:rFonts w:ascii="GHEA Grapalat" w:hAnsi="GHEA Grapalat"/>
          <w:b/>
          <w:bCs/>
          <w:bdr w:val="none" w:sz="0" w:space="0" w:color="auto" w:frame="1"/>
          <w:lang w:val="hy-AM"/>
        </w:rPr>
        <w:t>Ակնկալվող</w:t>
      </w:r>
      <w:r w:rsidRPr="008B2D56">
        <w:rPr>
          <w:rFonts w:ascii="Courier New" w:hAnsi="Courier New" w:cs="Courier New"/>
          <w:lang w:val="hy-AM"/>
        </w:rPr>
        <w:t> </w:t>
      </w:r>
      <w:r w:rsidRPr="008B2D56">
        <w:rPr>
          <w:rFonts w:ascii="GHEA Grapalat" w:hAnsi="GHEA Grapalat"/>
          <w:b/>
          <w:bCs/>
          <w:bdr w:val="none" w:sz="0" w:space="0" w:color="auto" w:frame="1"/>
          <w:lang w:val="hy-AM"/>
        </w:rPr>
        <w:t>արդյունքը</w:t>
      </w:r>
    </w:p>
    <w:p w:rsidR="00834FF9" w:rsidRPr="008B2D56" w:rsidRDefault="00834FF9" w:rsidP="00834FF9">
      <w:pPr>
        <w:shd w:val="clear" w:color="auto" w:fill="FFFFFF"/>
        <w:spacing w:line="276" w:lineRule="auto"/>
        <w:ind w:firstLine="706"/>
        <w:jc w:val="both"/>
        <w:textAlignment w:val="baseline"/>
        <w:rPr>
          <w:rFonts w:ascii="GHEA Grapalat" w:hAnsi="GHEA Grapalat"/>
          <w:lang w:val="hy-AM"/>
        </w:rPr>
      </w:pPr>
      <w:r w:rsidRPr="008B2D56">
        <w:rPr>
          <w:rFonts w:ascii="GHEA Grapalat" w:hAnsi="GHEA Grapalat" w:cs="GHEA Grapalat"/>
          <w:lang w:val="hy-AM"/>
        </w:rPr>
        <w:t>Նախագծերի</w:t>
      </w:r>
      <w:r w:rsidRPr="008B2D56">
        <w:rPr>
          <w:rFonts w:ascii="GHEA Grapalat" w:hAnsi="GHEA Grapalat"/>
          <w:lang w:val="hy-AM"/>
        </w:rPr>
        <w:t xml:space="preserve"> </w:t>
      </w:r>
      <w:r w:rsidRPr="008B2D56">
        <w:rPr>
          <w:rFonts w:ascii="GHEA Grapalat" w:hAnsi="GHEA Grapalat" w:cs="GHEA Grapalat"/>
          <w:lang w:val="hy-AM"/>
        </w:rPr>
        <w:t>ընդունման</w:t>
      </w:r>
      <w:r w:rsidRPr="008B2D56">
        <w:rPr>
          <w:rFonts w:ascii="GHEA Grapalat" w:hAnsi="GHEA Grapalat"/>
          <w:lang w:val="hy-AM"/>
        </w:rPr>
        <w:t xml:space="preserve"> </w:t>
      </w:r>
      <w:r w:rsidRPr="001B4F13">
        <w:rPr>
          <w:rFonts w:ascii="GHEA Grapalat" w:hAnsi="GHEA Grapalat" w:cs="GHEA Grapalat"/>
          <w:lang w:val="hy-AM"/>
        </w:rPr>
        <w:t>արդյունքում</w:t>
      </w:r>
      <w:r w:rsidRPr="001B4F13">
        <w:rPr>
          <w:rFonts w:ascii="GHEA Grapalat" w:hAnsi="GHEA Grapalat"/>
          <w:lang w:val="hy-AM"/>
        </w:rPr>
        <w:t xml:space="preserve"> </w:t>
      </w:r>
      <w:r w:rsidRPr="001B4F13">
        <w:rPr>
          <w:rFonts w:ascii="GHEA Grapalat" w:hAnsi="GHEA Grapalat"/>
          <w:shd w:val="clear" w:color="auto" w:fill="FFFFFF"/>
          <w:lang w:val="hy-AM"/>
        </w:rPr>
        <w:t xml:space="preserve">2020 թվականի սեպտեմբերի 27-ին Ադրբեջանի Հանրապետության զինված ստորաբաժանումների կողմից </w:t>
      </w:r>
      <w:r w:rsidRPr="001B4F13">
        <w:rPr>
          <w:rFonts w:ascii="GHEA Grapalat" w:hAnsi="GHEA Grapalat"/>
          <w:lang w:val="hy-AM"/>
        </w:rPr>
        <w:t>Ադրբեջանի կողմից</w:t>
      </w:r>
      <w:r w:rsidRPr="001B4F13">
        <w:rPr>
          <w:rFonts w:ascii="GHEA Grapalat" w:hAnsi="GHEA Grapalat"/>
          <w:shd w:val="clear" w:color="auto" w:fill="FFFFFF"/>
          <w:lang w:val="hy-AM"/>
        </w:rPr>
        <w:t xml:space="preserve"> սկսված ռազմական գործողությունների ընթացքում վնասվածք</w:t>
      </w:r>
      <w:r w:rsidRPr="001B4F13">
        <w:rPr>
          <w:rFonts w:ascii="GHEA Grapalat" w:hAnsi="GHEA Grapalat"/>
          <w:shd w:val="clear" w:color="auto" w:fill="FFFFFF"/>
          <w:lang w:val="af-ZA"/>
        </w:rPr>
        <w:t xml:space="preserve"> </w:t>
      </w:r>
      <w:r w:rsidRPr="001B4F13">
        <w:rPr>
          <w:rFonts w:ascii="GHEA Grapalat" w:hAnsi="GHEA Grapalat"/>
          <w:shd w:val="clear" w:color="auto" w:fill="FFFFFF"/>
          <w:lang w:val="hy-AM"/>
        </w:rPr>
        <w:t>ստացած զինծառայողների</w:t>
      </w:r>
      <w:r w:rsidRPr="001B4F13">
        <w:rPr>
          <w:rFonts w:ascii="GHEA Grapalat" w:hAnsi="GHEA Grapalat"/>
          <w:shd w:val="clear" w:color="auto" w:fill="FFFFFF"/>
          <w:lang w:val="af-ZA"/>
        </w:rPr>
        <w:t xml:space="preserve"> </w:t>
      </w:r>
      <w:r w:rsidRPr="001B4F13">
        <w:rPr>
          <w:rFonts w:ascii="GHEA Grapalat" w:hAnsi="GHEA Grapalat" w:cs="GHEA Grapalat"/>
          <w:lang w:val="hy-AM"/>
        </w:rPr>
        <w:t>բժշկասոցիալական փորձաքննությունները կիրականացվեն նաև զինվորական գրքույկի և ՀԾՀ հիման վրա, գնահատված կարիքին համապատասխան հասցեական և ժամանակին ծառայությունների տրամադրման նպատակով։</w:t>
      </w:r>
    </w:p>
    <w:p w:rsidR="00834FF9" w:rsidRPr="004C64DB" w:rsidRDefault="00834FF9" w:rsidP="00834FF9">
      <w:pPr>
        <w:spacing w:line="276" w:lineRule="auto"/>
        <w:rPr>
          <w:rFonts w:ascii="GHEA Grapalat" w:hAnsi="GHEA Grapalat" w:cs="Sylfaen"/>
          <w:b/>
          <w:bCs/>
          <w:lang w:val="hy-AM"/>
        </w:rPr>
      </w:pPr>
      <w:r w:rsidRPr="008B2D56">
        <w:rPr>
          <w:rFonts w:ascii="GHEA Grapalat" w:hAnsi="GHEA Grapalat" w:cs="Sylfaen"/>
          <w:b/>
          <w:bCs/>
          <w:lang w:val="de-DE"/>
        </w:rPr>
        <w:br w:type="page"/>
      </w:r>
    </w:p>
    <w:p w:rsidR="00834FF9" w:rsidRPr="008B2D56" w:rsidRDefault="00834FF9" w:rsidP="00834FF9">
      <w:pPr>
        <w:spacing w:line="276" w:lineRule="auto"/>
        <w:jc w:val="center"/>
        <w:rPr>
          <w:rFonts w:ascii="GHEA Grapalat" w:hAnsi="GHEA Grapalat" w:cs="Sylfaen"/>
          <w:b/>
          <w:bCs/>
          <w:lang w:val="hy-AM"/>
        </w:rPr>
      </w:pPr>
      <w:r w:rsidRPr="008B2D56">
        <w:rPr>
          <w:rFonts w:ascii="GHEA Grapalat" w:hAnsi="GHEA Grapalat" w:cs="Sylfaen"/>
          <w:b/>
          <w:bCs/>
          <w:lang w:val="de-DE"/>
        </w:rPr>
        <w:lastRenderedPageBreak/>
        <w:t>Տ</w:t>
      </w:r>
      <w:r w:rsidRPr="008B2D56">
        <w:rPr>
          <w:rFonts w:ascii="GHEA Grapalat" w:hAnsi="GHEA Grapalat" w:cs="Times Armenian"/>
          <w:b/>
          <w:bCs/>
          <w:lang w:val="de-DE"/>
        </w:rPr>
        <w:t xml:space="preserve"> </w:t>
      </w:r>
      <w:r w:rsidRPr="008B2D56">
        <w:rPr>
          <w:rFonts w:ascii="GHEA Grapalat" w:hAnsi="GHEA Grapalat" w:cs="Sylfaen"/>
          <w:b/>
          <w:bCs/>
          <w:lang w:val="de-DE"/>
        </w:rPr>
        <w:t>Ե</w:t>
      </w:r>
      <w:r w:rsidRPr="008B2D56">
        <w:rPr>
          <w:rFonts w:ascii="GHEA Grapalat" w:hAnsi="GHEA Grapalat" w:cs="Times Armenian"/>
          <w:b/>
          <w:bCs/>
          <w:lang w:val="de-DE"/>
        </w:rPr>
        <w:t xml:space="preserve"> </w:t>
      </w:r>
      <w:r w:rsidRPr="008B2D56">
        <w:rPr>
          <w:rFonts w:ascii="GHEA Grapalat" w:hAnsi="GHEA Grapalat" w:cs="Sylfaen"/>
          <w:b/>
          <w:bCs/>
          <w:lang w:val="de-DE"/>
        </w:rPr>
        <w:t>Ղ</w:t>
      </w:r>
      <w:r w:rsidRPr="008B2D56">
        <w:rPr>
          <w:rFonts w:ascii="GHEA Grapalat" w:hAnsi="GHEA Grapalat" w:cs="Times Armenian"/>
          <w:b/>
          <w:bCs/>
          <w:lang w:val="de-DE"/>
        </w:rPr>
        <w:t xml:space="preserve"> </w:t>
      </w:r>
      <w:r w:rsidRPr="008B2D56">
        <w:rPr>
          <w:rFonts w:ascii="GHEA Grapalat" w:hAnsi="GHEA Grapalat" w:cs="Sylfaen"/>
          <w:b/>
          <w:bCs/>
          <w:lang w:val="de-DE"/>
        </w:rPr>
        <w:t>Ե</w:t>
      </w:r>
      <w:r w:rsidRPr="008B2D56">
        <w:rPr>
          <w:rFonts w:ascii="GHEA Grapalat" w:hAnsi="GHEA Grapalat" w:cs="Times Armenian"/>
          <w:b/>
          <w:bCs/>
          <w:lang w:val="de-DE"/>
        </w:rPr>
        <w:t xml:space="preserve"> </w:t>
      </w:r>
      <w:r w:rsidRPr="008B2D56">
        <w:rPr>
          <w:rFonts w:ascii="GHEA Grapalat" w:hAnsi="GHEA Grapalat" w:cs="Sylfaen"/>
          <w:b/>
          <w:bCs/>
          <w:lang w:val="de-DE"/>
        </w:rPr>
        <w:t>Կ</w:t>
      </w:r>
      <w:r w:rsidRPr="008B2D56">
        <w:rPr>
          <w:rFonts w:ascii="GHEA Grapalat" w:hAnsi="GHEA Grapalat" w:cs="Times Armenian"/>
          <w:b/>
          <w:bCs/>
          <w:lang w:val="de-DE"/>
        </w:rPr>
        <w:t xml:space="preserve"> </w:t>
      </w:r>
      <w:r w:rsidRPr="008B2D56">
        <w:rPr>
          <w:rFonts w:ascii="GHEA Grapalat" w:hAnsi="GHEA Grapalat" w:cs="Sylfaen"/>
          <w:b/>
          <w:bCs/>
          <w:lang w:val="de-DE"/>
        </w:rPr>
        <w:t>Ա</w:t>
      </w:r>
      <w:r w:rsidRPr="008B2D56">
        <w:rPr>
          <w:rFonts w:ascii="GHEA Grapalat" w:hAnsi="GHEA Grapalat" w:cs="Times Armenian"/>
          <w:b/>
          <w:bCs/>
          <w:lang w:val="de-DE"/>
        </w:rPr>
        <w:t xml:space="preserve"> </w:t>
      </w:r>
      <w:r w:rsidRPr="008B2D56">
        <w:rPr>
          <w:rFonts w:ascii="GHEA Grapalat" w:hAnsi="GHEA Grapalat" w:cs="Sylfaen"/>
          <w:b/>
          <w:bCs/>
          <w:lang w:val="de-DE"/>
        </w:rPr>
        <w:t>Ն</w:t>
      </w:r>
      <w:r w:rsidRPr="008B2D56">
        <w:rPr>
          <w:rFonts w:ascii="GHEA Grapalat" w:hAnsi="GHEA Grapalat" w:cs="Times Armenian"/>
          <w:b/>
          <w:bCs/>
          <w:lang w:val="de-DE"/>
        </w:rPr>
        <w:t xml:space="preserve"> </w:t>
      </w:r>
      <w:r w:rsidRPr="008B2D56">
        <w:rPr>
          <w:rFonts w:ascii="GHEA Grapalat" w:hAnsi="GHEA Grapalat" w:cs="Sylfaen"/>
          <w:b/>
          <w:bCs/>
          <w:lang w:val="de-DE"/>
        </w:rPr>
        <w:t>Ք</w:t>
      </w:r>
    </w:p>
    <w:p w:rsidR="00834FF9" w:rsidRPr="008B2D56" w:rsidRDefault="00834FF9" w:rsidP="00834FF9">
      <w:pPr>
        <w:spacing w:line="276" w:lineRule="auto"/>
        <w:jc w:val="center"/>
        <w:rPr>
          <w:rFonts w:ascii="GHEA Grapalat" w:hAnsi="GHEA Grapalat" w:cs="Sylfaen"/>
          <w:b/>
          <w:bCs/>
          <w:lang w:val="de-DE"/>
        </w:rPr>
      </w:pPr>
      <w:r w:rsidRPr="008B2D56">
        <w:rPr>
          <w:rFonts w:ascii="Courier New" w:hAnsi="Courier New" w:cs="Courier New"/>
          <w:b/>
          <w:bCs/>
          <w:bdr w:val="none" w:sz="0" w:space="0" w:color="auto" w:frame="1"/>
          <w:lang w:val="hy-AM"/>
        </w:rPr>
        <w:t> </w:t>
      </w:r>
      <w:r w:rsidRPr="008B2D56">
        <w:rPr>
          <w:rFonts w:ascii="GHEA Grapalat" w:hAnsi="GHEA Grapalat" w:cs="GHEA Grapalat"/>
          <w:b/>
          <w:bCs/>
          <w:bdr w:val="none" w:sz="0" w:space="0" w:color="auto" w:frame="1"/>
          <w:lang w:val="hy-AM"/>
        </w:rPr>
        <w:t>«</w:t>
      </w:r>
      <w:r w:rsidRPr="008B2D56">
        <w:rPr>
          <w:rFonts w:ascii="GHEA Grapalat" w:hAnsi="GHEA Grapalat" w:cs="Sylfaen"/>
          <w:b/>
          <w:caps/>
          <w:lang w:val="hy-AM"/>
        </w:rPr>
        <w:t>Հայաստանի</w:t>
      </w:r>
      <w:r w:rsidRPr="008B2D56">
        <w:rPr>
          <w:rFonts w:ascii="GHEA Grapalat" w:hAnsi="GHEA Grapalat" w:cs="Sylfaen"/>
          <w:b/>
          <w:caps/>
          <w:lang w:val="af-ZA"/>
        </w:rPr>
        <w:t xml:space="preserve"> </w:t>
      </w:r>
      <w:r w:rsidRPr="008B2D56">
        <w:rPr>
          <w:rFonts w:ascii="GHEA Grapalat" w:hAnsi="GHEA Grapalat" w:cs="Sylfaen"/>
          <w:b/>
          <w:caps/>
          <w:lang w:val="hy-AM"/>
        </w:rPr>
        <w:t>Հանրապետության</w:t>
      </w:r>
      <w:r w:rsidRPr="008B2D56">
        <w:rPr>
          <w:rFonts w:ascii="GHEA Grapalat" w:hAnsi="GHEA Grapalat" w:cs="Sylfaen"/>
          <w:b/>
          <w:caps/>
          <w:lang w:val="af-ZA"/>
        </w:rPr>
        <w:t xml:space="preserve"> </w:t>
      </w:r>
      <w:r w:rsidRPr="008B2D56">
        <w:rPr>
          <w:rFonts w:ascii="GHEA Grapalat" w:hAnsi="GHEA Grapalat" w:cs="Sylfaen"/>
          <w:b/>
          <w:caps/>
          <w:lang w:val="hy-AM"/>
        </w:rPr>
        <w:t>ԿԱՌԱՎԱՐՈՒԹՅԱՆ</w:t>
      </w:r>
      <w:r w:rsidRPr="008B2D56">
        <w:rPr>
          <w:rFonts w:ascii="GHEA Grapalat" w:hAnsi="GHEA Grapalat" w:cs="Sylfaen"/>
          <w:b/>
          <w:caps/>
          <w:lang w:val="af-ZA"/>
        </w:rPr>
        <w:t xml:space="preserve"> </w:t>
      </w:r>
      <w:r w:rsidRPr="004C64DB">
        <w:rPr>
          <w:rFonts w:ascii="GHEA Grapalat" w:hAnsi="GHEA Grapalat" w:cs="Sylfaen"/>
          <w:b/>
          <w:caps/>
          <w:lang w:val="hy-AM"/>
        </w:rPr>
        <w:t>2006 ԹՎԱԿԱՆԻ ՄԱՐՏԻ 2-Ի N 276-Ն, 2015 ԹՎԱԿԱՆԻ ՍԵՊՏԵՄԲԵՐԻ 10-Ի N 1035-Ն ԵՎ 2017 ԹՎԱԿԱՆԻ ՍԵՊՏԵՄԲԵՐԻ 7-Ի N 1151-Ն ՈՐՈՇՈՒՄՆԵՐՈՒՄ ՓՈՓՈԽՈՒԹՅՈՒՆՆԵՐ</w:t>
      </w:r>
      <w:r>
        <w:rPr>
          <w:rFonts w:ascii="GHEA Grapalat" w:hAnsi="GHEA Grapalat" w:cs="Sylfaen"/>
          <w:b/>
          <w:caps/>
          <w:lang w:val="hy-AM"/>
        </w:rPr>
        <w:t xml:space="preserve"> ԵՎ ԼՐԱՑՈՒՄՆԵՐ ԿԱՏԱՐԵԼՈՒ ՄԱՍԻՆ</w:t>
      </w:r>
      <w:r w:rsidRPr="008B2D56">
        <w:rPr>
          <w:rFonts w:ascii="GHEA Grapalat" w:hAnsi="GHEA Grapalat"/>
          <w:b/>
          <w:bCs/>
          <w:bdr w:val="none" w:sz="0" w:space="0" w:color="auto" w:frame="1"/>
          <w:lang w:val="hy-AM"/>
        </w:rPr>
        <w:t>» ՀԱՅԱՍՏԱՆԻ ՀԱՆՐԱՊԵՏՈՒԹՅԱՆ</w:t>
      </w:r>
      <w:r w:rsidRPr="008B2D56">
        <w:rPr>
          <w:rFonts w:ascii="Courier New" w:hAnsi="Courier New" w:cs="Courier New"/>
          <w:b/>
          <w:bCs/>
          <w:bdr w:val="none" w:sz="0" w:space="0" w:color="auto" w:frame="1"/>
          <w:lang w:val="hy-AM"/>
        </w:rPr>
        <w:t> </w:t>
      </w:r>
      <w:r w:rsidRPr="008B2D56">
        <w:rPr>
          <w:rFonts w:ascii="GHEA Grapalat" w:hAnsi="GHEA Grapalat"/>
          <w:b/>
          <w:lang w:val="hy-AM"/>
        </w:rPr>
        <w:t>ԿԱՌԱՎԱՐՈՒԹՅԱՆ ՈՐՈՇՄԱՆ</w:t>
      </w:r>
      <w:r w:rsidRPr="008B2D56">
        <w:rPr>
          <w:rFonts w:ascii="GHEA Grapalat" w:hAnsi="GHEA Grapalat" w:cs="Sylfaen"/>
          <w:b/>
          <w:lang w:val="hy-AM"/>
        </w:rPr>
        <w:t xml:space="preserve"> ՆԱԽԱԳԾԻ</w:t>
      </w:r>
      <w:r w:rsidRPr="008B2D56">
        <w:rPr>
          <w:rFonts w:ascii="GHEA Grapalat" w:hAnsi="GHEA Grapalat" w:cs="Sylfaen"/>
          <w:b/>
          <w:lang w:val="de-DE"/>
        </w:rPr>
        <w:t xml:space="preserve"> </w:t>
      </w:r>
      <w:r w:rsidRPr="008B2D56">
        <w:rPr>
          <w:rFonts w:ascii="GHEA Grapalat" w:hAnsi="GHEA Grapalat" w:cs="Sylfaen"/>
          <w:b/>
          <w:bCs/>
          <w:lang w:val="hy-AM"/>
        </w:rPr>
        <w:t>ԸՆԴՈՒՆՄԱՆ ԿԱՊԱԿՑՈՒԹՅԱՄԲ ԱՅԼ ԻՐԱՎԱԿԱՆ</w:t>
      </w:r>
      <w:r w:rsidRPr="008B2D56">
        <w:rPr>
          <w:rFonts w:ascii="GHEA Grapalat" w:hAnsi="GHEA Grapalat" w:cs="Sylfaen"/>
          <w:b/>
          <w:bCs/>
          <w:lang w:val="et-EE"/>
        </w:rPr>
        <w:t xml:space="preserve"> </w:t>
      </w:r>
      <w:r w:rsidRPr="008B2D56">
        <w:rPr>
          <w:rFonts w:ascii="GHEA Grapalat" w:hAnsi="GHEA Grapalat" w:cs="Sylfaen"/>
          <w:b/>
          <w:bCs/>
          <w:lang w:val="hy-AM"/>
        </w:rPr>
        <w:t>ԱԿՏԵՐՈՒՄ ԼՐԱՑՈՒՄՆԵՐ ԿԱՏԱՐԵԼՈՒ ԱՆՀՐԱԺԵՇՏՈՒԹՅԱՆ ԲԱՑԱԿԱՅՈՒԹՅԱՆ ՄԱՍԻՆ</w:t>
      </w:r>
    </w:p>
    <w:p w:rsidR="00834FF9" w:rsidRPr="008B2D56" w:rsidRDefault="00834FF9" w:rsidP="00834FF9">
      <w:pPr>
        <w:spacing w:line="276" w:lineRule="auto"/>
        <w:jc w:val="center"/>
        <w:rPr>
          <w:rFonts w:ascii="GHEA Grapalat" w:hAnsi="GHEA Grapalat"/>
          <w:b/>
          <w:lang w:val="de-DE"/>
        </w:rPr>
      </w:pPr>
    </w:p>
    <w:p w:rsidR="00834FF9" w:rsidRPr="008B2D56" w:rsidRDefault="00834FF9" w:rsidP="00834FF9">
      <w:pPr>
        <w:spacing w:line="276" w:lineRule="auto"/>
        <w:ind w:right="191" w:firstLine="720"/>
        <w:jc w:val="both"/>
        <w:rPr>
          <w:rFonts w:ascii="GHEA Grapalat" w:hAnsi="GHEA Grapalat" w:cs="Sylfaen"/>
          <w:b/>
          <w:lang w:val="de-DE"/>
        </w:rPr>
      </w:pPr>
      <w:r w:rsidRPr="008B2D56">
        <w:rPr>
          <w:rFonts w:ascii="GHEA Grapalat" w:hAnsi="GHEA Grapalat" w:cs="Sylfaen"/>
          <w:lang w:val="hy-AM" w:bidi="ne-NP"/>
        </w:rPr>
        <w:t>Նախագծի</w:t>
      </w:r>
      <w:r w:rsidRPr="008B2D56">
        <w:rPr>
          <w:rFonts w:ascii="GHEA Grapalat" w:hAnsi="GHEA Grapalat" w:cs="Sylfaen"/>
          <w:lang w:val="de-DE" w:bidi="ne-NP"/>
        </w:rPr>
        <w:t xml:space="preserve"> </w:t>
      </w:r>
      <w:r w:rsidRPr="008B2D56">
        <w:rPr>
          <w:rFonts w:ascii="GHEA Grapalat" w:hAnsi="GHEA Grapalat" w:cs="Sylfaen"/>
          <w:lang w:val="hy-AM" w:bidi="ne-NP"/>
        </w:rPr>
        <w:t xml:space="preserve">ընդունմամբ </w:t>
      </w:r>
      <w:r w:rsidRPr="008B2D56">
        <w:rPr>
          <w:rFonts w:ascii="GHEA Grapalat" w:hAnsi="GHEA Grapalat" w:cs="Sylfaen"/>
          <w:lang w:val="hy-AM"/>
        </w:rPr>
        <w:t>այլ</w:t>
      </w:r>
      <w:r w:rsidRPr="008B2D56">
        <w:rPr>
          <w:rFonts w:ascii="GHEA Grapalat" w:hAnsi="GHEA Grapalat" w:cs="Sylfaen"/>
          <w:lang w:val="de-DE"/>
        </w:rPr>
        <w:t xml:space="preserve"> </w:t>
      </w:r>
      <w:r w:rsidRPr="008B2D56">
        <w:rPr>
          <w:rFonts w:ascii="GHEA Grapalat" w:hAnsi="GHEA Grapalat" w:cs="Sylfaen"/>
          <w:lang w:val="hy-AM"/>
        </w:rPr>
        <w:t>իրավական</w:t>
      </w:r>
      <w:r w:rsidRPr="008B2D56">
        <w:rPr>
          <w:rFonts w:ascii="GHEA Grapalat" w:hAnsi="GHEA Grapalat" w:cs="Sylfaen"/>
          <w:lang w:val="de-DE"/>
        </w:rPr>
        <w:t xml:space="preserve"> </w:t>
      </w:r>
      <w:r w:rsidRPr="008B2D56">
        <w:rPr>
          <w:rFonts w:ascii="GHEA Grapalat" w:hAnsi="GHEA Grapalat" w:cs="Sylfaen"/>
          <w:lang w:val="hy-AM"/>
        </w:rPr>
        <w:t>ակտերում</w:t>
      </w:r>
      <w:r w:rsidRPr="008B2D56">
        <w:rPr>
          <w:rFonts w:ascii="GHEA Grapalat" w:hAnsi="GHEA Grapalat" w:cs="Sylfaen"/>
          <w:lang w:val="de-DE"/>
        </w:rPr>
        <w:t xml:space="preserve"> </w:t>
      </w:r>
      <w:r w:rsidRPr="008B2D56">
        <w:rPr>
          <w:rFonts w:ascii="GHEA Grapalat" w:hAnsi="GHEA Grapalat" w:cs="Sylfaen"/>
          <w:lang w:val="hy-AM"/>
        </w:rPr>
        <w:t>լրացումներ և փոփոխություններ կատարելու անհրաժեշտություն չկա</w:t>
      </w:r>
      <w:r w:rsidRPr="008B2D56">
        <w:rPr>
          <w:rFonts w:ascii="GHEA Grapalat" w:hAnsi="GHEA Grapalat" w:cs="Sylfaen"/>
          <w:b/>
          <w:lang w:val="de-DE"/>
        </w:rPr>
        <w:t>:</w:t>
      </w:r>
    </w:p>
    <w:p w:rsidR="00834FF9" w:rsidRPr="008B2D56" w:rsidRDefault="00834FF9" w:rsidP="00834FF9">
      <w:pPr>
        <w:spacing w:line="276" w:lineRule="auto"/>
        <w:rPr>
          <w:rFonts w:ascii="GHEA Grapalat" w:hAnsi="GHEA Grapalat"/>
          <w:b/>
          <w:lang w:val="hy-AM"/>
        </w:rPr>
      </w:pPr>
      <w:r w:rsidRPr="008B2D56">
        <w:rPr>
          <w:rFonts w:ascii="GHEA Grapalat" w:hAnsi="GHEA Grapalat"/>
          <w:b/>
          <w:lang w:val="hy-AM"/>
        </w:rPr>
        <w:br w:type="page"/>
      </w:r>
    </w:p>
    <w:p w:rsidR="00834FF9" w:rsidRPr="008B2D56" w:rsidRDefault="00834FF9" w:rsidP="00834FF9">
      <w:pPr>
        <w:autoSpaceDE w:val="0"/>
        <w:autoSpaceDN w:val="0"/>
        <w:adjustRightInd w:val="0"/>
        <w:jc w:val="center"/>
        <w:rPr>
          <w:rFonts w:ascii="GHEA Grapalat" w:hAnsi="GHEA Grapalat"/>
          <w:b/>
          <w:lang w:val="af-ZA"/>
        </w:rPr>
      </w:pPr>
      <w:r w:rsidRPr="008B2D56">
        <w:rPr>
          <w:rFonts w:ascii="GHEA Grapalat" w:hAnsi="GHEA Grapalat"/>
          <w:b/>
          <w:lang w:val="hy-AM"/>
        </w:rPr>
        <w:lastRenderedPageBreak/>
        <w:t>ՏԵՂԵԿԱՆՔ</w:t>
      </w:r>
    </w:p>
    <w:p w:rsidR="00834FF9" w:rsidRPr="008B2D56" w:rsidRDefault="00834FF9" w:rsidP="00834FF9">
      <w:pPr>
        <w:jc w:val="center"/>
        <w:rPr>
          <w:rFonts w:ascii="GHEA Grapalat" w:hAnsi="GHEA Grapalat" w:cs="Sylfaen"/>
          <w:b/>
          <w:lang w:val="de-DE"/>
        </w:rPr>
      </w:pPr>
      <w:r w:rsidRPr="008B2D56">
        <w:rPr>
          <w:rFonts w:ascii="Courier New" w:hAnsi="Courier New" w:cs="Courier New"/>
          <w:b/>
          <w:bCs/>
          <w:bdr w:val="none" w:sz="0" w:space="0" w:color="auto" w:frame="1"/>
          <w:lang w:val="hy-AM"/>
        </w:rPr>
        <w:t> </w:t>
      </w:r>
      <w:r w:rsidRPr="008B2D56">
        <w:rPr>
          <w:rFonts w:ascii="GHEA Grapalat" w:hAnsi="GHEA Grapalat" w:cs="GHEA Grapalat"/>
          <w:b/>
          <w:bCs/>
          <w:bdr w:val="none" w:sz="0" w:space="0" w:color="auto" w:frame="1"/>
          <w:lang w:val="hy-AM"/>
        </w:rPr>
        <w:t>«</w:t>
      </w:r>
      <w:r w:rsidRPr="008B2D56">
        <w:rPr>
          <w:rFonts w:ascii="GHEA Grapalat" w:hAnsi="GHEA Grapalat" w:cs="Sylfaen"/>
          <w:b/>
          <w:caps/>
          <w:lang w:val="hy-AM"/>
        </w:rPr>
        <w:t>Հայաստանի</w:t>
      </w:r>
      <w:r w:rsidRPr="008B2D56">
        <w:rPr>
          <w:rFonts w:ascii="GHEA Grapalat" w:hAnsi="GHEA Grapalat" w:cs="Sylfaen"/>
          <w:b/>
          <w:caps/>
          <w:lang w:val="af-ZA"/>
        </w:rPr>
        <w:t xml:space="preserve"> </w:t>
      </w:r>
      <w:r w:rsidRPr="008B2D56">
        <w:rPr>
          <w:rFonts w:ascii="GHEA Grapalat" w:hAnsi="GHEA Grapalat" w:cs="Sylfaen"/>
          <w:b/>
          <w:caps/>
          <w:lang w:val="hy-AM"/>
        </w:rPr>
        <w:t>Հանրապետության</w:t>
      </w:r>
      <w:r w:rsidRPr="008B2D56">
        <w:rPr>
          <w:rFonts w:ascii="GHEA Grapalat" w:hAnsi="GHEA Grapalat" w:cs="Sylfaen"/>
          <w:b/>
          <w:caps/>
          <w:lang w:val="af-ZA"/>
        </w:rPr>
        <w:t xml:space="preserve"> </w:t>
      </w:r>
      <w:r w:rsidRPr="008B2D56">
        <w:rPr>
          <w:rFonts w:ascii="GHEA Grapalat" w:hAnsi="GHEA Grapalat" w:cs="Sylfaen"/>
          <w:b/>
          <w:caps/>
          <w:lang w:val="hy-AM"/>
        </w:rPr>
        <w:t>ԿԱՌԱՎԱՐՈՒԹՅԱՆ</w:t>
      </w:r>
      <w:r w:rsidRPr="008B2D56">
        <w:rPr>
          <w:rFonts w:ascii="GHEA Grapalat" w:hAnsi="GHEA Grapalat" w:cs="Sylfaen"/>
          <w:b/>
          <w:caps/>
          <w:lang w:val="af-ZA"/>
        </w:rPr>
        <w:t xml:space="preserve"> </w:t>
      </w:r>
      <w:r w:rsidRPr="004C64DB">
        <w:rPr>
          <w:rFonts w:ascii="GHEA Grapalat" w:hAnsi="GHEA Grapalat" w:cs="Sylfaen"/>
          <w:b/>
          <w:caps/>
          <w:lang w:val="hy-AM"/>
        </w:rPr>
        <w:t>2006 ԹՎԱԿԱՆԻ ՄԱՐՏԻ 2-Ի N 276-Ն, 2015 ԹՎԱԿԱՆԻ ՍԵՊՏԵՄԲԵՐԻ 10-Ի N 1035-Ն ԵՎ 2017 ԹՎԱԿԱՆԻ ՍԵՊՏԵՄԲԵՐԻ 7-Ի N 1151-Ն ՈՐՈՇՈՒՄՆԵՐՈՒՄ ՓՈՓՈԽՈՒԹՅՈՒՆՆԵՐ</w:t>
      </w:r>
      <w:r>
        <w:rPr>
          <w:rFonts w:ascii="GHEA Grapalat" w:hAnsi="GHEA Grapalat" w:cs="Sylfaen"/>
          <w:b/>
          <w:caps/>
          <w:lang w:val="hy-AM"/>
        </w:rPr>
        <w:t xml:space="preserve"> ԵՎ ԼՐԱՑՈՒՄՆԵՐ ԿԱՏԱՐԵԼՈՒ ՄԱՍԻՆ</w:t>
      </w:r>
      <w:r w:rsidRPr="008B2D56">
        <w:rPr>
          <w:rFonts w:ascii="GHEA Grapalat" w:hAnsi="GHEA Grapalat"/>
          <w:b/>
          <w:bCs/>
          <w:bdr w:val="none" w:sz="0" w:space="0" w:color="auto" w:frame="1"/>
          <w:lang w:val="hy-AM"/>
        </w:rPr>
        <w:t>» ՀԱՅԱՍՏԱՆԻ ՀԱՆՐԱՊԵՏՈՒԹՅԱՆ</w:t>
      </w:r>
      <w:r w:rsidRPr="008B2D56">
        <w:rPr>
          <w:rFonts w:ascii="Courier New" w:hAnsi="Courier New" w:cs="Courier New"/>
          <w:b/>
          <w:bCs/>
          <w:bdr w:val="none" w:sz="0" w:space="0" w:color="auto" w:frame="1"/>
          <w:lang w:val="hy-AM"/>
        </w:rPr>
        <w:t> </w:t>
      </w:r>
      <w:r w:rsidRPr="008B2D56">
        <w:rPr>
          <w:rFonts w:ascii="GHEA Grapalat" w:hAnsi="GHEA Grapalat"/>
          <w:b/>
          <w:lang w:val="hy-AM"/>
        </w:rPr>
        <w:t>ԿԱՌԱՎԱՐՈՒԹՅԱՆ ՈՐՈՇՄԱՆ</w:t>
      </w:r>
      <w:r w:rsidRPr="008B2D56">
        <w:rPr>
          <w:rFonts w:ascii="GHEA Grapalat" w:hAnsi="GHEA Grapalat" w:cs="Sylfaen"/>
          <w:b/>
          <w:lang w:val="hy-AM"/>
        </w:rPr>
        <w:t xml:space="preserve"> ՆԱԽԱԳԾԻ</w:t>
      </w:r>
      <w:r w:rsidRPr="008B2D56">
        <w:rPr>
          <w:rFonts w:ascii="GHEA Grapalat" w:hAnsi="GHEA Grapalat" w:cs="Sylfaen"/>
          <w:b/>
          <w:lang w:val="de-DE"/>
        </w:rPr>
        <w:t xml:space="preserve"> </w:t>
      </w:r>
      <w:r w:rsidRPr="008B2D56">
        <w:rPr>
          <w:rFonts w:ascii="GHEA Grapalat" w:hAnsi="GHEA Grapalat" w:cs="Sylfaen"/>
          <w:b/>
          <w:lang w:val="hy-AM"/>
        </w:rPr>
        <w:t>ԸՆԴՈՒՆՄԱՆ</w:t>
      </w:r>
      <w:r w:rsidRPr="008B2D56">
        <w:rPr>
          <w:rFonts w:ascii="GHEA Grapalat" w:hAnsi="GHEA Grapalat" w:cs="Sylfaen"/>
          <w:b/>
          <w:lang w:val="de-DE"/>
        </w:rPr>
        <w:t xml:space="preserve"> </w:t>
      </w:r>
      <w:r w:rsidRPr="008B2D56">
        <w:rPr>
          <w:rFonts w:ascii="GHEA Grapalat" w:hAnsi="GHEA Grapalat" w:cs="Sylfaen"/>
          <w:b/>
          <w:lang w:val="hy-AM"/>
        </w:rPr>
        <w:t xml:space="preserve">ԿԱՊԱԿՑՈՒԹՅԱՄԲ </w:t>
      </w:r>
      <w:r w:rsidRPr="008B2D56">
        <w:rPr>
          <w:rFonts w:ascii="GHEA Grapalat" w:hAnsi="GHEA Grapalat" w:cs="Sylfaen"/>
          <w:b/>
          <w:lang w:val="af-ZA"/>
        </w:rPr>
        <w:t>ՊԵՏԱԿԱՆ ԿԱՄ ՏԵՂԱԿԱՆ ԻՆՔՆԱԿԱՌԱՎԱՐՄԱՆ ՄԱՐՄ</w:t>
      </w:r>
      <w:r w:rsidRPr="008B2D56">
        <w:rPr>
          <w:rFonts w:ascii="GHEA Grapalat" w:hAnsi="GHEA Grapalat" w:cs="Sylfaen"/>
          <w:b/>
          <w:lang w:val="hy-AM"/>
        </w:rPr>
        <w:t>Ն</w:t>
      </w:r>
      <w:r w:rsidRPr="008B2D56">
        <w:rPr>
          <w:rFonts w:ascii="GHEA Grapalat" w:hAnsi="GHEA Grapalat" w:cs="Sylfaen"/>
          <w:b/>
          <w:lang w:val="af-ZA"/>
        </w:rPr>
        <w:t xml:space="preserve">Ի ԲՅՈՒՋԵՈՒՄ ԵԿԱՄՈՒՏՆԵՐԻ </w:t>
      </w:r>
      <w:r w:rsidRPr="008B2D56">
        <w:rPr>
          <w:rFonts w:ascii="GHEA Grapalat" w:hAnsi="GHEA Grapalat" w:cs="Sylfaen"/>
          <w:b/>
          <w:lang w:val="hy-AM"/>
        </w:rPr>
        <w:t xml:space="preserve">ԵՎ </w:t>
      </w:r>
      <w:r w:rsidRPr="008B2D56">
        <w:rPr>
          <w:rFonts w:ascii="GHEA Grapalat" w:hAnsi="GHEA Grapalat" w:cs="Sylfaen"/>
          <w:b/>
          <w:lang w:val="af-ZA"/>
        </w:rPr>
        <w:t xml:space="preserve">ԾԱԽՍԵՐԻ </w:t>
      </w:r>
      <w:r w:rsidRPr="008B2D56">
        <w:rPr>
          <w:rFonts w:ascii="GHEA Grapalat" w:hAnsi="GHEA Grapalat" w:cs="Sylfaen"/>
          <w:b/>
          <w:lang w:val="hy-AM"/>
        </w:rPr>
        <w:t>ԷԱԿԱՆ</w:t>
      </w:r>
      <w:r w:rsidRPr="008B2D56">
        <w:rPr>
          <w:rFonts w:ascii="GHEA Grapalat" w:hAnsi="GHEA Grapalat" w:cs="Times Armenian"/>
          <w:b/>
          <w:lang w:val="hy-AM"/>
        </w:rPr>
        <w:t xml:space="preserve"> </w:t>
      </w:r>
      <w:r w:rsidRPr="008B2D56">
        <w:rPr>
          <w:rFonts w:ascii="GHEA Grapalat" w:hAnsi="GHEA Grapalat" w:cs="Sylfaen"/>
          <w:b/>
          <w:lang w:val="af-ZA"/>
        </w:rPr>
        <w:t>ԱՎԵԼԱՑ</w:t>
      </w:r>
      <w:r w:rsidRPr="008B2D56">
        <w:rPr>
          <w:rFonts w:ascii="GHEA Grapalat" w:hAnsi="GHEA Grapalat" w:cs="Sylfaen"/>
          <w:b/>
          <w:lang w:val="hy-AM"/>
        </w:rPr>
        <w:t>ՄԱՆ</w:t>
      </w:r>
      <w:r w:rsidRPr="008B2D56">
        <w:rPr>
          <w:rFonts w:ascii="GHEA Grapalat" w:hAnsi="GHEA Grapalat" w:cs="Sylfaen"/>
          <w:b/>
          <w:lang w:val="af-ZA"/>
        </w:rPr>
        <w:t xml:space="preserve"> ԿԱՄ ՆՎԱԶԵՑ</w:t>
      </w:r>
      <w:r w:rsidRPr="008B2D56">
        <w:rPr>
          <w:rFonts w:ascii="GHEA Grapalat" w:hAnsi="GHEA Grapalat" w:cs="Sylfaen"/>
          <w:b/>
          <w:lang w:val="hy-AM"/>
        </w:rPr>
        <w:t>ՄԱՆ</w:t>
      </w:r>
      <w:r w:rsidRPr="008B2D56">
        <w:rPr>
          <w:rFonts w:ascii="GHEA Grapalat" w:hAnsi="GHEA Grapalat" w:cs="Sylfaen"/>
          <w:b/>
          <w:lang w:val="af-ZA"/>
        </w:rPr>
        <w:t xml:space="preserve"> ՄԱՍԻՆ</w:t>
      </w:r>
    </w:p>
    <w:p w:rsidR="00834FF9" w:rsidRPr="008B2D56" w:rsidRDefault="00834FF9" w:rsidP="00834FF9">
      <w:pPr>
        <w:ind w:firstLine="708"/>
        <w:jc w:val="both"/>
        <w:rPr>
          <w:rFonts w:ascii="GHEA Grapalat" w:hAnsi="GHEA Grapalat" w:cs="Sylfaen"/>
          <w:lang w:val="de-DE"/>
        </w:rPr>
      </w:pPr>
    </w:p>
    <w:p w:rsidR="00834FF9" w:rsidRPr="008B2D56" w:rsidRDefault="00834FF9" w:rsidP="00834FF9">
      <w:pPr>
        <w:ind w:firstLine="720"/>
        <w:jc w:val="both"/>
        <w:rPr>
          <w:rFonts w:ascii="GHEA Grapalat" w:hAnsi="GHEA Grapalat"/>
          <w:lang w:val="hy-AM"/>
        </w:rPr>
      </w:pPr>
      <w:r w:rsidRPr="008B2D56">
        <w:rPr>
          <w:rFonts w:ascii="GHEA Grapalat" w:hAnsi="GHEA Grapalat" w:cs="Sylfaen"/>
          <w:lang w:val="hy-AM"/>
        </w:rPr>
        <w:t>Նախագծի</w:t>
      </w:r>
      <w:r w:rsidRPr="008B2D56">
        <w:rPr>
          <w:rFonts w:ascii="GHEA Grapalat" w:hAnsi="GHEA Grapalat" w:cs="Times Armenian"/>
          <w:lang w:val="hy-AM"/>
        </w:rPr>
        <w:t xml:space="preserve"> </w:t>
      </w:r>
      <w:r w:rsidRPr="008B2D56">
        <w:rPr>
          <w:rFonts w:ascii="GHEA Grapalat" w:hAnsi="GHEA Grapalat" w:cs="Sylfaen"/>
          <w:lang w:val="hy-AM"/>
        </w:rPr>
        <w:t>ընդունման</w:t>
      </w:r>
      <w:r w:rsidRPr="008B2D56">
        <w:rPr>
          <w:rFonts w:ascii="GHEA Grapalat" w:hAnsi="GHEA Grapalat" w:cs="Times Armenian"/>
          <w:lang w:val="hy-AM"/>
        </w:rPr>
        <w:t xml:space="preserve"> </w:t>
      </w:r>
      <w:r w:rsidRPr="008B2D56">
        <w:rPr>
          <w:rFonts w:ascii="GHEA Grapalat" w:hAnsi="GHEA Grapalat" w:cs="Sylfaen"/>
          <w:lang w:val="hy-AM"/>
        </w:rPr>
        <w:t>կապակցությամբ</w:t>
      </w:r>
      <w:r w:rsidRPr="008B2D56">
        <w:rPr>
          <w:rFonts w:ascii="GHEA Grapalat" w:hAnsi="GHEA Grapalat" w:cs="Times Armenian"/>
          <w:lang w:val="hy-AM"/>
        </w:rPr>
        <w:t xml:space="preserve"> </w:t>
      </w:r>
      <w:r w:rsidRPr="008B2D56">
        <w:rPr>
          <w:rFonts w:ascii="GHEA Grapalat" w:hAnsi="GHEA Grapalat" w:cs="Sylfaen"/>
          <w:lang w:val="hy-AM"/>
        </w:rPr>
        <w:t>պետական</w:t>
      </w:r>
      <w:r w:rsidRPr="008B2D56">
        <w:rPr>
          <w:rFonts w:ascii="GHEA Grapalat" w:hAnsi="GHEA Grapalat" w:cs="Times Armenian"/>
          <w:lang w:val="hy-AM"/>
        </w:rPr>
        <w:t xml:space="preserve"> </w:t>
      </w:r>
      <w:r w:rsidRPr="008B2D56">
        <w:rPr>
          <w:rFonts w:ascii="GHEA Grapalat" w:hAnsi="GHEA Grapalat" w:cs="Sylfaen"/>
          <w:lang w:val="hy-AM"/>
        </w:rPr>
        <w:t>կամ</w:t>
      </w:r>
      <w:r w:rsidRPr="008B2D56">
        <w:rPr>
          <w:rFonts w:ascii="GHEA Grapalat" w:hAnsi="GHEA Grapalat" w:cs="Times Armenian"/>
          <w:lang w:val="hy-AM"/>
        </w:rPr>
        <w:t xml:space="preserve"> </w:t>
      </w:r>
      <w:r w:rsidRPr="008B2D56">
        <w:rPr>
          <w:rFonts w:ascii="GHEA Grapalat" w:hAnsi="GHEA Grapalat" w:cs="Sylfaen"/>
          <w:lang w:val="hy-AM"/>
        </w:rPr>
        <w:t>տեղական</w:t>
      </w:r>
      <w:r w:rsidRPr="008B2D56">
        <w:rPr>
          <w:rFonts w:ascii="GHEA Grapalat" w:hAnsi="GHEA Grapalat" w:cs="Times Armenian"/>
          <w:lang w:val="hy-AM"/>
        </w:rPr>
        <w:t xml:space="preserve"> </w:t>
      </w:r>
      <w:r w:rsidRPr="008B2D56">
        <w:rPr>
          <w:rFonts w:ascii="GHEA Grapalat" w:hAnsi="GHEA Grapalat" w:cs="Sylfaen"/>
          <w:lang w:val="hy-AM"/>
        </w:rPr>
        <w:t>ինքնակառավարման</w:t>
      </w:r>
      <w:r w:rsidRPr="008B2D56">
        <w:rPr>
          <w:rFonts w:ascii="GHEA Grapalat" w:hAnsi="GHEA Grapalat" w:cs="Times Armenian"/>
          <w:lang w:val="hy-AM"/>
        </w:rPr>
        <w:t xml:space="preserve"> </w:t>
      </w:r>
      <w:r w:rsidRPr="008B2D56">
        <w:rPr>
          <w:rFonts w:ascii="GHEA Grapalat" w:hAnsi="GHEA Grapalat" w:cs="Sylfaen"/>
          <w:lang w:val="hy-AM"/>
        </w:rPr>
        <w:t>մարմնի</w:t>
      </w:r>
      <w:r w:rsidRPr="008B2D56">
        <w:rPr>
          <w:rFonts w:ascii="GHEA Grapalat" w:hAnsi="GHEA Grapalat" w:cs="Times Armenian"/>
          <w:lang w:val="hy-AM"/>
        </w:rPr>
        <w:t xml:space="preserve"> </w:t>
      </w:r>
      <w:r w:rsidRPr="008B2D56">
        <w:rPr>
          <w:rFonts w:ascii="GHEA Grapalat" w:hAnsi="GHEA Grapalat" w:cs="Sylfaen"/>
          <w:lang w:val="hy-AM"/>
        </w:rPr>
        <w:t>բյուջեում</w:t>
      </w:r>
      <w:r w:rsidRPr="008B2D56">
        <w:rPr>
          <w:rFonts w:ascii="GHEA Grapalat" w:hAnsi="GHEA Grapalat" w:cs="Times Armenian"/>
          <w:lang w:val="hy-AM"/>
        </w:rPr>
        <w:t xml:space="preserve"> </w:t>
      </w:r>
      <w:r w:rsidRPr="008B2D56">
        <w:rPr>
          <w:rFonts w:ascii="GHEA Grapalat" w:hAnsi="GHEA Grapalat" w:cs="Sylfaen"/>
          <w:lang w:val="hy-AM"/>
        </w:rPr>
        <w:t>ծախսերի</w:t>
      </w:r>
      <w:r w:rsidRPr="008B2D56">
        <w:rPr>
          <w:rFonts w:ascii="GHEA Grapalat" w:hAnsi="GHEA Grapalat" w:cs="Times Armenian"/>
          <w:lang w:val="hy-AM"/>
        </w:rPr>
        <w:t xml:space="preserve"> </w:t>
      </w:r>
      <w:r w:rsidRPr="008B2D56">
        <w:rPr>
          <w:rFonts w:ascii="GHEA Grapalat" w:hAnsi="GHEA Grapalat" w:cs="Sylfaen"/>
          <w:lang w:val="hy-AM"/>
        </w:rPr>
        <w:t>և</w:t>
      </w:r>
      <w:r w:rsidRPr="008B2D56">
        <w:rPr>
          <w:rFonts w:ascii="GHEA Grapalat" w:hAnsi="GHEA Grapalat" w:cs="Times Armenian"/>
          <w:lang w:val="hy-AM"/>
        </w:rPr>
        <w:t xml:space="preserve"> </w:t>
      </w:r>
      <w:r w:rsidRPr="008B2D56">
        <w:rPr>
          <w:rFonts w:ascii="GHEA Grapalat" w:hAnsi="GHEA Grapalat" w:cs="Sylfaen"/>
          <w:lang w:val="hy-AM"/>
        </w:rPr>
        <w:t>եկամուտների</w:t>
      </w:r>
      <w:r w:rsidRPr="008B2D56">
        <w:rPr>
          <w:rFonts w:ascii="GHEA Grapalat" w:hAnsi="GHEA Grapalat" w:cs="Times Armenian"/>
          <w:lang w:val="hy-AM"/>
        </w:rPr>
        <w:t xml:space="preserve"> </w:t>
      </w:r>
      <w:r w:rsidRPr="008B2D56">
        <w:rPr>
          <w:rFonts w:ascii="GHEA Grapalat" w:hAnsi="GHEA Grapalat" w:cs="Sylfaen"/>
          <w:lang w:val="hy-AM"/>
        </w:rPr>
        <w:t>ավելացում</w:t>
      </w:r>
      <w:r w:rsidRPr="008B2D56">
        <w:rPr>
          <w:rFonts w:ascii="GHEA Grapalat" w:hAnsi="GHEA Grapalat" w:cs="Times Armenian"/>
          <w:lang w:val="hy-AM"/>
        </w:rPr>
        <w:t xml:space="preserve"> </w:t>
      </w:r>
      <w:r w:rsidRPr="008B2D56">
        <w:rPr>
          <w:rFonts w:ascii="GHEA Grapalat" w:hAnsi="GHEA Grapalat" w:cs="Sylfaen"/>
          <w:lang w:val="hy-AM"/>
        </w:rPr>
        <w:t>կամ</w:t>
      </w:r>
      <w:r w:rsidRPr="008B2D56">
        <w:rPr>
          <w:rFonts w:ascii="GHEA Grapalat" w:hAnsi="GHEA Grapalat" w:cs="Times Armenian"/>
          <w:lang w:val="hy-AM"/>
        </w:rPr>
        <w:t xml:space="preserve"> </w:t>
      </w:r>
      <w:r w:rsidRPr="008B2D56">
        <w:rPr>
          <w:rFonts w:ascii="GHEA Grapalat" w:hAnsi="GHEA Grapalat" w:cs="Sylfaen"/>
          <w:lang w:val="hy-AM"/>
        </w:rPr>
        <w:t>նվազեցում</w:t>
      </w:r>
      <w:r w:rsidRPr="008B2D56">
        <w:rPr>
          <w:rFonts w:ascii="GHEA Grapalat" w:hAnsi="GHEA Grapalat" w:cs="Times Armenian"/>
          <w:lang w:val="hy-AM"/>
        </w:rPr>
        <w:t xml:space="preserve"> </w:t>
      </w:r>
      <w:r w:rsidRPr="008B2D56">
        <w:rPr>
          <w:rFonts w:ascii="GHEA Grapalat" w:hAnsi="GHEA Grapalat" w:cs="Sylfaen"/>
          <w:lang w:val="hy-AM"/>
        </w:rPr>
        <w:t>չի</w:t>
      </w:r>
      <w:r w:rsidRPr="008B2D56">
        <w:rPr>
          <w:rFonts w:ascii="GHEA Grapalat" w:hAnsi="GHEA Grapalat" w:cs="Times Armenian"/>
          <w:lang w:val="hy-AM"/>
        </w:rPr>
        <w:t xml:space="preserve"> </w:t>
      </w:r>
      <w:r w:rsidRPr="008B2D56">
        <w:rPr>
          <w:rFonts w:ascii="GHEA Grapalat" w:hAnsi="GHEA Grapalat" w:cs="Sylfaen"/>
          <w:lang w:val="hy-AM"/>
        </w:rPr>
        <w:t>նախատեսվում</w:t>
      </w:r>
      <w:r w:rsidRPr="008B2D56">
        <w:rPr>
          <w:rFonts w:ascii="GHEA Grapalat" w:hAnsi="GHEA Grapalat" w:cs="Times Armenian"/>
          <w:lang w:val="hy-AM"/>
        </w:rPr>
        <w:t>:</w:t>
      </w:r>
    </w:p>
    <w:p w:rsidR="00AE04C9" w:rsidRPr="00834FF9" w:rsidRDefault="00AE04C9">
      <w:pPr>
        <w:rPr>
          <w:lang w:val="hy-AM"/>
        </w:rPr>
      </w:pPr>
    </w:p>
    <w:sectPr w:rsidR="00AE04C9" w:rsidRPr="00834FF9" w:rsidSect="00AE04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1"/>
    <w:family w:val="roman"/>
    <w:notTrueType/>
    <w:pitch w:val="variable"/>
    <w:sig w:usb0="00000000" w:usb1="00000000" w:usb2="00000000" w:usb3="00000000" w:csb0="0000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5F0D6B"/>
    <w:multiLevelType w:val="hybridMultilevel"/>
    <w:tmpl w:val="9712267A"/>
    <w:lvl w:ilvl="0" w:tplc="6FDE2D8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90"/>
  <w:proofState w:spelling="clean" w:grammar="clean"/>
  <w:defaultTabStop w:val="720"/>
  <w:characterSpacingControl w:val="doNotCompress"/>
  <w:compat/>
  <w:rsids>
    <w:rsidRoot w:val="00834FF9"/>
    <w:rsid w:val="001B4F13"/>
    <w:rsid w:val="0081544C"/>
    <w:rsid w:val="00834FF9"/>
    <w:rsid w:val="00981EEE"/>
    <w:rsid w:val="00A85DAF"/>
    <w:rsid w:val="00AE04C9"/>
    <w:rsid w:val="00CB49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FF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834FF9"/>
    <w:pPr>
      <w:spacing w:before="100" w:beforeAutospacing="1" w:after="100" w:afterAutospacing="1"/>
    </w:pPr>
  </w:style>
  <w:style w:type="character" w:styleId="Strong">
    <w:name w:val="Strong"/>
    <w:uiPriority w:val="22"/>
    <w:qFormat/>
    <w:rsid w:val="00834FF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834FF9"/>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1029</Words>
  <Characters>5870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4</cp:revision>
  <dcterms:created xsi:type="dcterms:W3CDTF">2020-12-29T16:34:00Z</dcterms:created>
  <dcterms:modified xsi:type="dcterms:W3CDTF">2020-12-29T17:15:00Z</dcterms:modified>
</cp:coreProperties>
</file>