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910" w:rsidRPr="00D54619" w:rsidRDefault="00FF6910" w:rsidP="00FF6910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FF6910" w:rsidRPr="00D54619" w:rsidRDefault="00FF6910" w:rsidP="00FF6910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FF6910" w:rsidRDefault="00FF6910" w:rsidP="00CB537B">
      <w:pPr>
        <w:tabs>
          <w:tab w:val="left" w:pos="990"/>
        </w:tabs>
        <w:spacing w:after="0" w:line="240" w:lineRule="auto"/>
        <w:ind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56780B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FF6910" w:rsidRPr="00D54619" w:rsidRDefault="00FF6910" w:rsidP="00CB537B">
      <w:pPr>
        <w:tabs>
          <w:tab w:val="left" w:pos="990"/>
        </w:tabs>
        <w:spacing w:after="0" w:line="240" w:lineRule="auto"/>
        <w:ind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FF6910" w:rsidRPr="00D54619" w:rsidRDefault="00FF6910" w:rsidP="00CB537B">
      <w:pPr>
        <w:tabs>
          <w:tab w:val="left" w:pos="990"/>
        </w:tabs>
        <w:spacing w:after="0" w:line="240" w:lineRule="auto"/>
        <w:ind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FF6910" w:rsidRPr="00D54619" w:rsidRDefault="00FF6910" w:rsidP="00CB537B">
      <w:pPr>
        <w:tabs>
          <w:tab w:val="left" w:pos="990"/>
        </w:tabs>
        <w:spacing w:after="0" w:line="240" w:lineRule="auto"/>
        <w:ind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FF6910" w:rsidRPr="00626FEC" w:rsidRDefault="00FF6910" w:rsidP="00CB537B">
      <w:pPr>
        <w:tabs>
          <w:tab w:val="left" w:pos="990"/>
        </w:tabs>
        <w:spacing w:after="0" w:line="240" w:lineRule="auto"/>
        <w:ind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="00CB537B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FF6910" w:rsidRPr="00B82926" w:rsidRDefault="00FF6910" w:rsidP="00CB537B">
      <w:pPr>
        <w:spacing w:line="276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FF6910" w:rsidRPr="00B82926" w:rsidRDefault="00CB537B" w:rsidP="00CB537B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2003 ԹՎԱԿԱՆԻ ՍԵՊՏԵՄԲԵՐԻ 25-Ի N 1412-Ն ՈՐՈՇՈՒՄՆ ՈՒԺԸ ԿՈՐՑՐԱԾ ՃԱՆԱՉԵԼՈՒ ՄԱՍԻՆ</w:t>
      </w:r>
    </w:p>
    <w:p w:rsidR="00FF6910" w:rsidRPr="00B82926" w:rsidRDefault="00FF6910" w:rsidP="00CB537B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F6910" w:rsidRDefault="00CB537B" w:rsidP="00CB537B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 w:rsidRPr="00CB537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r w:rsidRPr="00CB537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r w:rsidRPr="00CB537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r w:rsidRPr="00CB537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CB537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37-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1-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67B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r w:rsidR="0026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012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801235" w:rsidRPr="0080123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</w:p>
    <w:p w:rsidR="00801235" w:rsidRPr="00B82926" w:rsidRDefault="00801235" w:rsidP="00CB537B">
      <w:pPr>
        <w:spacing w:after="0" w:line="360" w:lineRule="auto"/>
        <w:ind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FF6910" w:rsidRPr="00AA5AD0" w:rsidRDefault="00801235" w:rsidP="00801235">
      <w:pPr>
        <w:pStyle w:val="ListParagraph"/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Courier New"/>
          <w:sz w:val="24"/>
          <w:szCs w:val="24"/>
          <w:lang w:val="af-ZA"/>
        </w:rPr>
        <w:t xml:space="preserve">Ուժը կորցրած ճանաչել Հայաստանի Հանրապետության </w:t>
      </w:r>
      <w:r w:rsidR="00170AE0">
        <w:rPr>
          <w:rFonts w:ascii="GHEA Grapalat" w:hAnsi="GHEA Grapalat" w:cs="Courier New"/>
          <w:sz w:val="24"/>
          <w:szCs w:val="24"/>
          <w:lang w:val="af-ZA"/>
        </w:rPr>
        <w:t xml:space="preserve">կառավարության </w:t>
      </w:r>
      <w:r>
        <w:rPr>
          <w:rFonts w:ascii="GHEA Grapalat" w:hAnsi="GHEA Grapalat" w:cs="Courier New"/>
          <w:sz w:val="24"/>
          <w:szCs w:val="24"/>
          <w:lang w:val="af-ZA"/>
        </w:rPr>
        <w:t xml:space="preserve">2003 թվականի սեպտեմբերի 25-ի </w:t>
      </w:r>
      <w:r w:rsidRPr="00801235">
        <w:rPr>
          <w:rFonts w:ascii="GHEA Grapalat" w:hAnsi="GHEA Grapalat" w:cs="Courier New"/>
          <w:sz w:val="24"/>
          <w:szCs w:val="24"/>
          <w:lang w:val="af-ZA"/>
        </w:rPr>
        <w:t>«</w:t>
      </w:r>
      <w:r>
        <w:rPr>
          <w:rFonts w:ascii="GHEA Grapalat" w:hAnsi="GHEA Grapalat" w:cs="Courier New"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անրապետության հեռավոր, սահմանամերձ, լեռնային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և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 բարձր լեռնային բնակավայրերի «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անրապետության պետական հանրակրթական ուսումնական հաստատություն» պետական ոչ </w:t>
      </w:r>
      <w:r w:rsidR="00BC64C4">
        <w:rPr>
          <w:rFonts w:ascii="GHEA Grapalat" w:hAnsi="GHEA Grapalat" w:cs="Courier New"/>
          <w:bCs/>
          <w:sz w:val="24"/>
          <w:szCs w:val="24"/>
          <w:lang w:val="af-ZA"/>
        </w:rPr>
        <w:t>առև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տրային կազմակերպություններ մանկավարժական կադրեր գործուղելու կարգը հաստատելու,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անրապետության 2003 թվականի պետական բյուջեում վերաբաշխում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և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Հ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>անրապետության կառավարության 2003 թվականի փետրվարի 6-ի</w:t>
      </w:r>
      <w:r w:rsidR="00683340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bookmarkStart w:id="0" w:name="_GoBack"/>
      <w:bookmarkEnd w:id="0"/>
      <w:r>
        <w:rPr>
          <w:rFonts w:ascii="GHEA Grapalat" w:hAnsi="GHEA Grapalat" w:cs="Courier New"/>
          <w:bCs/>
          <w:sz w:val="24"/>
          <w:szCs w:val="24"/>
          <w:lang w:val="af-ZA"/>
        </w:rPr>
        <w:t>N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 184-</w:t>
      </w:r>
      <w:r>
        <w:rPr>
          <w:rFonts w:ascii="GHEA Grapalat" w:hAnsi="GHEA Grapalat" w:cs="Courier New"/>
          <w:bCs/>
          <w:sz w:val="24"/>
          <w:szCs w:val="24"/>
          <w:lang w:val="af-ZA"/>
        </w:rPr>
        <w:t>Ն</w:t>
      </w:r>
      <w:r w:rsidRPr="00801235">
        <w:rPr>
          <w:rFonts w:ascii="GHEA Grapalat" w:hAnsi="GHEA Grapalat" w:cs="Courier New"/>
          <w:bCs/>
          <w:sz w:val="24"/>
          <w:szCs w:val="24"/>
          <w:lang w:val="af-ZA"/>
        </w:rPr>
        <w:t xml:space="preserve"> որոշման մեջ փոփոխություններ կատարելու մասին</w:t>
      </w:r>
      <w:r w:rsidRPr="00801235">
        <w:rPr>
          <w:rFonts w:ascii="GHEA Grapalat" w:hAnsi="GHEA Grapalat" w:cs="Courier New"/>
          <w:sz w:val="24"/>
          <w:szCs w:val="24"/>
          <w:lang w:val="af-ZA"/>
        </w:rPr>
        <w:t>»</w:t>
      </w:r>
      <w:r w:rsidRPr="001C04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N 1412-Ն որոշումը:</w:t>
      </w:r>
    </w:p>
    <w:p w:rsidR="00801235" w:rsidRPr="00801235" w:rsidRDefault="00801235" w:rsidP="0080123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eastAsia="Calibri" w:hAnsi="GHEA Grapalat" w:cs="Courier New"/>
          <w:lang w:val="af-ZA" w:eastAsia="hy-AM"/>
        </w:rPr>
      </w:pPr>
      <w:r w:rsidRPr="00801235">
        <w:rPr>
          <w:rFonts w:ascii="GHEA Grapalat" w:eastAsia="Calibri" w:hAnsi="GHEA Grapalat" w:cs="Courier New"/>
          <w:lang w:val="af-ZA" w:eastAsia="hy-AM"/>
        </w:rPr>
        <w:t xml:space="preserve">Սույն որոշումն ուժի մեջ է մտնում </w:t>
      </w:r>
      <w:r w:rsidR="00F12A5C">
        <w:rPr>
          <w:rFonts w:ascii="GHEA Grapalat" w:eastAsia="Calibri" w:hAnsi="GHEA Grapalat" w:cs="Courier New"/>
          <w:lang w:val="af-ZA" w:eastAsia="hy-AM"/>
        </w:rPr>
        <w:t>2021 թվականի հունվարի 1-ից</w:t>
      </w:r>
      <w:r w:rsidRPr="00801235">
        <w:rPr>
          <w:rFonts w:ascii="GHEA Grapalat" w:eastAsia="Calibri" w:hAnsi="GHEA Grapalat" w:cs="Courier New"/>
          <w:lang w:val="af-ZA" w:eastAsia="hy-AM"/>
        </w:rPr>
        <w:t>։</w:t>
      </w:r>
    </w:p>
    <w:p w:rsidR="00801235" w:rsidRPr="00801235" w:rsidRDefault="00801235" w:rsidP="00801235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  <w:lang w:val="af-ZA"/>
        </w:rPr>
      </w:pPr>
      <w:r w:rsidRPr="00801235">
        <w:rPr>
          <w:rFonts w:ascii="Calibri" w:hAnsi="Calibri" w:cs="Calibri"/>
          <w:color w:val="000000"/>
          <w:sz w:val="21"/>
          <w:szCs w:val="21"/>
          <w:lang w:val="af-ZA"/>
        </w:rPr>
        <w:t> </w:t>
      </w:r>
    </w:p>
    <w:p w:rsidR="00FF6910" w:rsidRDefault="00FF6910" w:rsidP="00CB537B">
      <w:pPr>
        <w:pStyle w:val="ListParagraph"/>
        <w:tabs>
          <w:tab w:val="left" w:pos="1245"/>
        </w:tabs>
        <w:spacing w:after="0"/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F6910" w:rsidRDefault="00FF6910" w:rsidP="00CB537B">
      <w:pPr>
        <w:pStyle w:val="ListParagraph"/>
        <w:tabs>
          <w:tab w:val="left" w:pos="1245"/>
        </w:tabs>
        <w:ind w:left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F6910" w:rsidRPr="00E97F05" w:rsidRDefault="00FF6910" w:rsidP="00CB537B">
      <w:pPr>
        <w:pStyle w:val="ListParagraph"/>
        <w:tabs>
          <w:tab w:val="left" w:pos="1245"/>
        </w:tabs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F3502" w:rsidRPr="008E4592" w:rsidRDefault="007F3502">
      <w:pPr>
        <w:rPr>
          <w:lang w:val="af-ZA"/>
        </w:rPr>
      </w:pPr>
    </w:p>
    <w:p w:rsidR="00FF6910" w:rsidRPr="008E4592" w:rsidRDefault="00FF6910">
      <w:pPr>
        <w:rPr>
          <w:lang w:val="af-ZA"/>
        </w:rPr>
      </w:pPr>
    </w:p>
    <w:p w:rsidR="00FF6910" w:rsidRPr="008E4592" w:rsidRDefault="00FF6910">
      <w:pPr>
        <w:rPr>
          <w:lang w:val="af-ZA"/>
        </w:rPr>
      </w:pPr>
    </w:p>
    <w:p w:rsidR="00FF6910" w:rsidRPr="008E4592" w:rsidRDefault="00FF6910">
      <w:pPr>
        <w:rPr>
          <w:lang w:val="af-ZA"/>
        </w:rPr>
      </w:pPr>
    </w:p>
    <w:sectPr w:rsidR="00FF6910" w:rsidRPr="008E4592" w:rsidSect="00CB537B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0E36"/>
    <w:multiLevelType w:val="hybridMultilevel"/>
    <w:tmpl w:val="239C6398"/>
    <w:lvl w:ilvl="0" w:tplc="E7066528">
      <w:start w:val="1"/>
      <w:numFmt w:val="decimal"/>
      <w:lvlText w:val="%1."/>
      <w:lvlJc w:val="left"/>
      <w:pPr>
        <w:ind w:left="121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50E52740"/>
    <w:multiLevelType w:val="hybridMultilevel"/>
    <w:tmpl w:val="BC34B8B2"/>
    <w:lvl w:ilvl="0" w:tplc="51C20C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19CD"/>
    <w:rsid w:val="00154183"/>
    <w:rsid w:val="00170AE0"/>
    <w:rsid w:val="001F3EA2"/>
    <w:rsid w:val="002315C2"/>
    <w:rsid w:val="00267BE1"/>
    <w:rsid w:val="00271464"/>
    <w:rsid w:val="002F1D5A"/>
    <w:rsid w:val="00344AEB"/>
    <w:rsid w:val="00345C59"/>
    <w:rsid w:val="00354BB5"/>
    <w:rsid w:val="003D3EBB"/>
    <w:rsid w:val="00460F04"/>
    <w:rsid w:val="0050210A"/>
    <w:rsid w:val="005660F1"/>
    <w:rsid w:val="0056780B"/>
    <w:rsid w:val="00683340"/>
    <w:rsid w:val="006B416D"/>
    <w:rsid w:val="007E1352"/>
    <w:rsid w:val="007F3502"/>
    <w:rsid w:val="00801235"/>
    <w:rsid w:val="00831929"/>
    <w:rsid w:val="008E4592"/>
    <w:rsid w:val="0095652F"/>
    <w:rsid w:val="00A01870"/>
    <w:rsid w:val="00B60432"/>
    <w:rsid w:val="00B97882"/>
    <w:rsid w:val="00BC64C4"/>
    <w:rsid w:val="00C43CEC"/>
    <w:rsid w:val="00CB537B"/>
    <w:rsid w:val="00D1061F"/>
    <w:rsid w:val="00D72EAE"/>
    <w:rsid w:val="00D819CD"/>
    <w:rsid w:val="00DF4E82"/>
    <w:rsid w:val="00E65306"/>
    <w:rsid w:val="00EA6268"/>
    <w:rsid w:val="00EC3B28"/>
    <w:rsid w:val="00F12A5C"/>
    <w:rsid w:val="00F4417E"/>
    <w:rsid w:val="00FF6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910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6910"/>
    <w:rPr>
      <w:b/>
      <w:bCs/>
    </w:rPr>
  </w:style>
  <w:style w:type="paragraph" w:styleId="ListParagraph">
    <w:name w:val="List Paragraph"/>
    <w:basedOn w:val="Normal"/>
    <w:uiPriority w:val="34"/>
    <w:qFormat/>
    <w:rsid w:val="00FF6910"/>
    <w:pPr>
      <w:spacing w:after="200" w:line="276" w:lineRule="auto"/>
      <w:ind w:left="720"/>
      <w:contextualSpacing/>
    </w:pPr>
    <w:rPr>
      <w:rFonts w:ascii="Calibri" w:eastAsia="Calibri" w:hAnsi="Calibri" w:cs="Calibri"/>
      <w:lang w:val="hy-AM" w:eastAsia="hy-AM"/>
    </w:rPr>
  </w:style>
  <w:style w:type="paragraph" w:customStyle="1" w:styleId="mechtex">
    <w:name w:val="mechtex"/>
    <w:basedOn w:val="Normal"/>
    <w:link w:val="mechtex0"/>
    <w:qFormat/>
    <w:rsid w:val="00FF691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FF69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801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https://mul-edu.gov.am/tasks/docs/attachment.php?id=401468&amp;fn=naxagic1412.docx&amp;out=0&amp;token=be03df34cc7a1c132054</cp:keywords>
  <cp:lastModifiedBy>Rashid.Galstyan</cp:lastModifiedBy>
  <cp:revision>3</cp:revision>
  <dcterms:created xsi:type="dcterms:W3CDTF">2020-09-09T08:58:00Z</dcterms:created>
  <dcterms:modified xsi:type="dcterms:W3CDTF">2020-12-28T04:55:00Z</dcterms:modified>
</cp:coreProperties>
</file>