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79C6" w:rsidRPr="00B30755" w:rsidRDefault="00AE79C6" w:rsidP="00AE79C6">
      <w:pPr>
        <w:jc w:val="right"/>
        <w:rPr>
          <w:rFonts w:ascii="GHEA Grapalat" w:hAnsi="GHEA Grapalat"/>
          <w:caps/>
          <w:sz w:val="24"/>
          <w:szCs w:val="24"/>
          <w:u w:val="single"/>
        </w:rPr>
      </w:pPr>
      <w:r w:rsidRPr="00B30755">
        <w:rPr>
          <w:rFonts w:ascii="GHEA Grapalat" w:hAnsi="GHEA Grapalat"/>
          <w:caps/>
          <w:sz w:val="24"/>
          <w:szCs w:val="24"/>
          <w:u w:val="single"/>
        </w:rPr>
        <w:t>Նախագիծ</w:t>
      </w:r>
    </w:p>
    <w:p w:rsidR="00AE79C6" w:rsidRPr="00B30755" w:rsidRDefault="00AE79C6" w:rsidP="00AE79C6">
      <w:pPr>
        <w:jc w:val="right"/>
        <w:rPr>
          <w:rFonts w:ascii="GHEA Grapalat" w:hAnsi="GHEA Grapalat"/>
          <w:sz w:val="24"/>
          <w:szCs w:val="24"/>
        </w:rPr>
      </w:pPr>
    </w:p>
    <w:p w:rsidR="000877FB" w:rsidRPr="00B30755" w:rsidRDefault="000877FB" w:rsidP="000877FB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B30755">
        <w:rPr>
          <w:rFonts w:ascii="GHEA Grapalat" w:eastAsia="Times New Roman" w:hAnsi="GHEA Grapalat" w:cs="Sylfaen"/>
          <w:b/>
          <w:bCs/>
          <w:sz w:val="24"/>
          <w:szCs w:val="24"/>
          <w:lang w:val="en-GB" w:eastAsia="en-GB"/>
        </w:rPr>
        <w:t>ՀԱՅԱՍՏԱՆԻ</w:t>
      </w:r>
      <w:r w:rsidRPr="00B30755">
        <w:rPr>
          <w:rFonts w:ascii="GHEA Grapalat" w:eastAsia="Times New Roman" w:hAnsi="GHEA Grapalat" w:cs="Times New Roman"/>
          <w:b/>
          <w:bCs/>
          <w:sz w:val="24"/>
          <w:szCs w:val="24"/>
          <w:lang w:val="en-GB" w:eastAsia="en-GB"/>
        </w:rPr>
        <w:t xml:space="preserve"> </w:t>
      </w:r>
      <w:r w:rsidRPr="00B30755">
        <w:rPr>
          <w:rFonts w:ascii="GHEA Grapalat" w:eastAsia="Times New Roman" w:hAnsi="GHEA Grapalat" w:cs="Sylfaen"/>
          <w:b/>
          <w:bCs/>
          <w:sz w:val="24"/>
          <w:szCs w:val="24"/>
          <w:lang w:val="en-GB" w:eastAsia="en-GB"/>
        </w:rPr>
        <w:t>ՀԱՆՐԱՊԵՏՈՒԹՅԱՆ</w:t>
      </w:r>
      <w:r w:rsidRPr="00B30755">
        <w:rPr>
          <w:rFonts w:ascii="GHEA Grapalat" w:eastAsia="Times New Roman" w:hAnsi="GHEA Grapalat" w:cs="Times New Roman"/>
          <w:b/>
          <w:bCs/>
          <w:sz w:val="24"/>
          <w:szCs w:val="24"/>
          <w:lang w:val="en-GB" w:eastAsia="en-GB"/>
        </w:rPr>
        <w:t xml:space="preserve"> </w:t>
      </w:r>
      <w:r w:rsidRPr="00B30755">
        <w:rPr>
          <w:rFonts w:ascii="GHEA Grapalat" w:eastAsia="Times New Roman" w:hAnsi="GHEA Grapalat" w:cs="Sylfaen"/>
          <w:b/>
          <w:bCs/>
          <w:sz w:val="24"/>
          <w:szCs w:val="24"/>
          <w:lang w:val="en-GB" w:eastAsia="en-GB"/>
        </w:rPr>
        <w:t>ԿԱՌԱՎԱՐՈՒԹՅՈՒ</w:t>
      </w:r>
      <w:r w:rsidRPr="00B30755">
        <w:rPr>
          <w:rFonts w:ascii="GHEA Grapalat" w:eastAsia="Times New Roman" w:hAnsi="GHEA Grapalat" w:cs="Times New Roman"/>
          <w:b/>
          <w:bCs/>
          <w:sz w:val="24"/>
          <w:szCs w:val="24"/>
          <w:lang w:val="en-GB" w:eastAsia="en-GB"/>
        </w:rPr>
        <w:t>Ն</w:t>
      </w:r>
    </w:p>
    <w:p w:rsidR="000877FB" w:rsidRPr="00B30755" w:rsidRDefault="000877FB" w:rsidP="000877FB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B30755">
        <w:rPr>
          <w:rFonts w:ascii="Courier New" w:eastAsia="Times New Roman" w:hAnsi="Courier New" w:cs="Courier New"/>
          <w:sz w:val="24"/>
          <w:szCs w:val="24"/>
          <w:lang w:val="en-GB" w:eastAsia="en-GB"/>
        </w:rPr>
        <w:t> </w:t>
      </w:r>
    </w:p>
    <w:p w:rsidR="000877FB" w:rsidRPr="00B30755" w:rsidRDefault="000877FB" w:rsidP="000877FB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B30755">
        <w:rPr>
          <w:rFonts w:ascii="GHEA Grapalat" w:eastAsia="Times New Roman" w:hAnsi="GHEA Grapalat" w:cs="Times New Roman"/>
          <w:b/>
          <w:bCs/>
          <w:sz w:val="24"/>
          <w:szCs w:val="24"/>
          <w:lang w:val="en-GB" w:eastAsia="en-GB"/>
        </w:rPr>
        <w:t>Ո Ր Ո Շ ՈՒ Մ</w:t>
      </w:r>
      <w:r w:rsidRPr="00B30755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</w:p>
    <w:p w:rsidR="000877FB" w:rsidRPr="00B30755" w:rsidRDefault="000877FB" w:rsidP="000877FB">
      <w:pPr>
        <w:jc w:val="right"/>
        <w:rPr>
          <w:rFonts w:ascii="GHEA Grapalat" w:hAnsi="GHEA Grapalat"/>
          <w:sz w:val="24"/>
          <w:szCs w:val="24"/>
        </w:rPr>
      </w:pPr>
    </w:p>
    <w:p w:rsidR="00184FE2" w:rsidRPr="00B30755" w:rsidRDefault="00184FE2" w:rsidP="000877FB">
      <w:pPr>
        <w:jc w:val="center"/>
        <w:rPr>
          <w:rFonts w:ascii="GHEA Grapalat" w:hAnsi="GHEA Grapalat"/>
          <w:sz w:val="24"/>
          <w:szCs w:val="24"/>
        </w:rPr>
      </w:pPr>
    </w:p>
    <w:p w:rsidR="000877FB" w:rsidRPr="00B30755" w:rsidRDefault="00247C57" w:rsidP="000877FB">
      <w:pPr>
        <w:jc w:val="center"/>
        <w:rPr>
          <w:rFonts w:ascii="GHEA Grapalat" w:hAnsi="GHEA Grapalat"/>
          <w:sz w:val="24"/>
          <w:szCs w:val="24"/>
        </w:rPr>
      </w:pPr>
      <w:r w:rsidRPr="00B30755">
        <w:rPr>
          <w:rFonts w:ascii="GHEA Grapalat" w:hAnsi="GHEA Grapalat"/>
          <w:sz w:val="24"/>
          <w:szCs w:val="24"/>
        </w:rPr>
        <w:t>---------------------------------</w:t>
      </w:r>
      <w:r w:rsidR="001D0A61" w:rsidRPr="00B30755">
        <w:rPr>
          <w:rFonts w:ascii="GHEA Grapalat" w:hAnsi="GHEA Grapalat"/>
          <w:sz w:val="24"/>
          <w:szCs w:val="24"/>
        </w:rPr>
        <w:t xml:space="preserve"> </w:t>
      </w:r>
      <w:r w:rsidRPr="00B30755">
        <w:rPr>
          <w:rFonts w:ascii="GHEA Grapalat" w:hAnsi="GHEA Grapalat"/>
          <w:sz w:val="24"/>
          <w:szCs w:val="24"/>
        </w:rPr>
        <w:t>20</w:t>
      </w:r>
      <w:r w:rsidR="00B30755" w:rsidRPr="00B30755">
        <w:rPr>
          <w:rFonts w:ascii="GHEA Grapalat" w:hAnsi="GHEA Grapalat"/>
          <w:sz w:val="24"/>
          <w:szCs w:val="24"/>
        </w:rPr>
        <w:t>20</w:t>
      </w:r>
      <w:r w:rsidRPr="00B30755">
        <w:rPr>
          <w:rFonts w:ascii="GHEA Grapalat" w:hAnsi="GHEA Grapalat"/>
          <w:sz w:val="24"/>
          <w:szCs w:val="24"/>
        </w:rPr>
        <w:t xml:space="preserve"> </w:t>
      </w:r>
      <w:r w:rsidR="000877FB" w:rsidRPr="00B30755">
        <w:rPr>
          <w:rFonts w:ascii="GHEA Grapalat" w:hAnsi="GHEA Grapalat" w:cs="Sylfaen"/>
          <w:sz w:val="24"/>
          <w:szCs w:val="24"/>
        </w:rPr>
        <w:t>թվականի</w:t>
      </w:r>
      <w:r w:rsidR="000877FB" w:rsidRPr="00B30755">
        <w:rPr>
          <w:rFonts w:ascii="GHEA Grapalat" w:hAnsi="GHEA Grapalat"/>
          <w:sz w:val="24"/>
          <w:szCs w:val="24"/>
        </w:rPr>
        <w:t xml:space="preserve">  N  </w:t>
      </w:r>
      <w:r w:rsidR="00C30A23" w:rsidRPr="00B30755">
        <w:rPr>
          <w:rFonts w:ascii="GHEA Grapalat" w:hAnsi="GHEA Grapalat"/>
          <w:sz w:val="24"/>
          <w:szCs w:val="24"/>
        </w:rPr>
        <w:t xml:space="preserve">          </w:t>
      </w:r>
      <w:r w:rsidR="000877FB" w:rsidRPr="00B30755">
        <w:rPr>
          <w:rFonts w:ascii="GHEA Grapalat" w:hAnsi="GHEA Grapalat"/>
          <w:sz w:val="24"/>
          <w:szCs w:val="24"/>
        </w:rPr>
        <w:t xml:space="preserve">  - Ա</w:t>
      </w:r>
    </w:p>
    <w:p w:rsidR="001B0F35" w:rsidRPr="00B30755" w:rsidRDefault="001B0F35" w:rsidP="00AE79C6">
      <w:pPr>
        <w:jc w:val="right"/>
        <w:rPr>
          <w:rFonts w:ascii="GHEA Grapalat" w:hAnsi="GHEA Grapalat"/>
          <w:sz w:val="24"/>
          <w:szCs w:val="24"/>
        </w:rPr>
      </w:pPr>
    </w:p>
    <w:p w:rsidR="00AE79C6" w:rsidRPr="00AF427F" w:rsidRDefault="00B30755" w:rsidP="00AF427F">
      <w:pPr>
        <w:spacing w:after="0" w:line="240" w:lineRule="auto"/>
        <w:jc w:val="center"/>
        <w:outlineLvl w:val="2"/>
        <w:rPr>
          <w:rFonts w:ascii="GHEA Grapalat" w:eastAsiaTheme="majorEastAsia" w:hAnsi="GHEA Grapalat" w:cs="Arial"/>
          <w:sz w:val="24"/>
          <w:szCs w:val="24"/>
          <w:lang w:val="hy-AM" w:eastAsia="x-none"/>
        </w:rPr>
      </w:pPr>
      <w:r w:rsidRPr="00AF427F">
        <w:rPr>
          <w:rFonts w:cs="Sylfaen"/>
          <w:szCs w:val="24"/>
        </w:rPr>
        <w:t>«</w:t>
      </w:r>
      <w:r w:rsidR="00AF427F" w:rsidRPr="00AF427F">
        <w:rPr>
          <w:rFonts w:ascii="GHEA Grapalat" w:eastAsiaTheme="majorEastAsia" w:hAnsi="GHEA Grapalat" w:cs="Arial"/>
          <w:sz w:val="24"/>
          <w:szCs w:val="24"/>
          <w:lang w:val="hy-AM" w:eastAsia="x-none"/>
        </w:rPr>
        <w:t>ԳՈՎԱԶԴԻ ՄԱՍԻՆ» ՀԱՅԱՍՏԱՆԻ ՀԱՆՐԱՊԵՏՈՒԹՅԱՆ ՕՐԵՆՔՈՒՄ ՓՈՓՈԽՈՒԹՅՈՒՆՆԵՐ ԿԱՏԱՐԵԼՈՒ ՄԱՍԻՆ</w:t>
      </w:r>
      <w:r w:rsidRPr="00AF427F">
        <w:rPr>
          <w:rFonts w:ascii="GHEA Grapalat" w:eastAsiaTheme="majorEastAsia" w:hAnsi="GHEA Grapalat" w:cs="Arial"/>
          <w:sz w:val="24"/>
          <w:szCs w:val="24"/>
          <w:lang w:val="hy-AM" w:eastAsia="x-none"/>
        </w:rPr>
        <w:t xml:space="preserve">» ՀՀ ՕՐԵՆՔԻ ՆԱԽԱԳԾԻ </w:t>
      </w:r>
      <w:r w:rsidR="00B21F8F">
        <w:rPr>
          <w:rFonts w:ascii="GHEA Grapalat" w:eastAsiaTheme="majorEastAsia" w:hAnsi="GHEA Grapalat" w:cs="Arial"/>
          <w:sz w:val="24"/>
          <w:szCs w:val="24"/>
          <w:lang w:val="hy-AM" w:eastAsia="x-none"/>
        </w:rPr>
        <w:t>ՄԱՍԻՆ</w:t>
      </w:r>
      <w:bookmarkStart w:id="0" w:name="_GoBack"/>
      <w:bookmarkEnd w:id="0"/>
    </w:p>
    <w:p w:rsidR="00AE79C6" w:rsidRPr="00AF427F" w:rsidRDefault="00875F20" w:rsidP="00AE79C6">
      <w:pPr>
        <w:jc w:val="center"/>
        <w:rPr>
          <w:rFonts w:ascii="GHEA Grapalat" w:eastAsiaTheme="majorEastAsia" w:hAnsi="GHEA Grapalat" w:cs="Arial"/>
          <w:sz w:val="24"/>
          <w:szCs w:val="24"/>
          <w:lang w:val="hy-AM" w:eastAsia="x-none"/>
        </w:rPr>
      </w:pPr>
      <w:r w:rsidRPr="00AF427F">
        <w:rPr>
          <w:rFonts w:ascii="GHEA Grapalat" w:eastAsiaTheme="majorEastAsia" w:hAnsi="GHEA Grapalat" w:cs="Arial"/>
          <w:sz w:val="24"/>
          <w:szCs w:val="24"/>
          <w:lang w:val="hy-AM" w:eastAsia="x-none"/>
        </w:rPr>
        <w:t xml:space="preserve">   </w:t>
      </w:r>
      <w:r w:rsidR="001B0F35" w:rsidRPr="00AF427F">
        <w:rPr>
          <w:rFonts w:ascii="GHEA Grapalat" w:eastAsiaTheme="majorEastAsia" w:hAnsi="GHEA Grapalat" w:cs="Arial"/>
          <w:sz w:val="24"/>
          <w:szCs w:val="24"/>
          <w:lang w:val="hy-AM" w:eastAsia="x-none"/>
        </w:rPr>
        <w:t xml:space="preserve"> -------------</w:t>
      </w:r>
      <w:r w:rsidR="00AE79C6" w:rsidRPr="00AF427F">
        <w:rPr>
          <w:rFonts w:ascii="GHEA Grapalat" w:eastAsiaTheme="majorEastAsia" w:hAnsi="GHEA Grapalat" w:cs="Arial"/>
          <w:sz w:val="24"/>
          <w:szCs w:val="24"/>
          <w:lang w:val="hy-AM" w:eastAsia="x-none"/>
        </w:rPr>
        <w:t>--------</w:t>
      </w:r>
      <w:r w:rsidR="001B0F35" w:rsidRPr="00AF427F">
        <w:rPr>
          <w:rFonts w:ascii="GHEA Grapalat" w:eastAsiaTheme="majorEastAsia" w:hAnsi="GHEA Grapalat" w:cs="Arial"/>
          <w:sz w:val="24"/>
          <w:szCs w:val="24"/>
          <w:lang w:val="hy-AM" w:eastAsia="x-none"/>
        </w:rPr>
        <w:t>----------------------------------------------------------------</w:t>
      </w:r>
      <w:r w:rsidR="00AE79C6" w:rsidRPr="00AF427F">
        <w:rPr>
          <w:rFonts w:ascii="GHEA Grapalat" w:eastAsiaTheme="majorEastAsia" w:hAnsi="GHEA Grapalat" w:cs="Arial"/>
          <w:sz w:val="24"/>
          <w:szCs w:val="24"/>
          <w:lang w:val="hy-AM" w:eastAsia="x-none"/>
        </w:rPr>
        <w:t>--</w:t>
      </w:r>
    </w:p>
    <w:p w:rsidR="001B0F35" w:rsidRPr="008F3302" w:rsidRDefault="009617A0" w:rsidP="00221D8B">
      <w:pPr>
        <w:spacing w:line="360" w:lineRule="auto"/>
        <w:ind w:right="-138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F3302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="00184FE2" w:rsidRPr="00B30755">
        <w:rPr>
          <w:rFonts w:ascii="GHEA Grapalat" w:hAnsi="GHEA Grapalat"/>
          <w:sz w:val="24"/>
          <w:szCs w:val="24"/>
          <w:lang w:val="hy-AM"/>
        </w:rPr>
        <w:t>«</w:t>
      </w:r>
      <w:r w:rsidRPr="008F3302">
        <w:rPr>
          <w:rFonts w:ascii="GHEA Grapalat" w:hAnsi="GHEA Grapalat"/>
          <w:sz w:val="24"/>
          <w:szCs w:val="24"/>
          <w:lang w:val="hy-AM"/>
        </w:rPr>
        <w:t>Ազգային Ժողովի կանոնակարգ</w:t>
      </w:r>
      <w:r w:rsidR="00184FE2" w:rsidRPr="00B30755">
        <w:rPr>
          <w:rFonts w:ascii="GHEA Grapalat" w:hAnsi="GHEA Grapalat"/>
          <w:sz w:val="24"/>
          <w:szCs w:val="24"/>
          <w:lang w:val="hy-AM"/>
        </w:rPr>
        <w:t>»</w:t>
      </w:r>
      <w:r w:rsidRPr="008F3302">
        <w:rPr>
          <w:rFonts w:ascii="GHEA Grapalat" w:hAnsi="GHEA Grapalat"/>
          <w:sz w:val="24"/>
          <w:szCs w:val="24"/>
          <w:lang w:val="hy-AM"/>
        </w:rPr>
        <w:t xml:space="preserve"> ՀՀ օրենքի 65-րդ հոդվածի 3-րդ մասը ՀՀ կառավարությունը որոշում է.</w:t>
      </w:r>
    </w:p>
    <w:p w:rsidR="001B0F35" w:rsidRPr="00D11849" w:rsidRDefault="00AE79C6" w:rsidP="0006168F">
      <w:pPr>
        <w:pStyle w:val="Title"/>
        <w:numPr>
          <w:ilvl w:val="0"/>
          <w:numId w:val="2"/>
        </w:numPr>
        <w:tabs>
          <w:tab w:val="left" w:pos="990"/>
        </w:tabs>
        <w:ind w:left="0" w:right="-138" w:firstLine="90"/>
        <w:jc w:val="both"/>
        <w:rPr>
          <w:rFonts w:cs="Sylfaen"/>
          <w:szCs w:val="24"/>
        </w:rPr>
      </w:pPr>
      <w:r w:rsidRPr="00D11849">
        <w:rPr>
          <w:rFonts w:eastAsiaTheme="minorHAnsi" w:cstheme="minorBidi"/>
          <w:szCs w:val="24"/>
          <w:lang w:eastAsia="en-US"/>
        </w:rPr>
        <w:t xml:space="preserve">Հավանություն տալ </w:t>
      </w:r>
      <w:r w:rsidR="00AF427F" w:rsidRPr="00A04950">
        <w:rPr>
          <w:color w:val="000000"/>
          <w:szCs w:val="24"/>
          <w:shd w:val="clear" w:color="auto" w:fill="FFFFFF"/>
        </w:rPr>
        <w:t></w:t>
      </w:r>
      <w:r w:rsidR="00AF427F" w:rsidRPr="0096275C">
        <w:rPr>
          <w:rFonts w:cs="Arial"/>
          <w:szCs w:val="24"/>
        </w:rPr>
        <w:t xml:space="preserve">Գովազդի մասին» ՀՀ օրենքում փոփոխություններ կատարելու մասին» </w:t>
      </w:r>
      <w:r w:rsidR="00B30755" w:rsidRPr="00D11849">
        <w:rPr>
          <w:rFonts w:cstheme="minorBidi"/>
          <w:szCs w:val="24"/>
        </w:rPr>
        <w:t xml:space="preserve">ՀՀ օրենքի </w:t>
      </w:r>
      <w:r w:rsidR="00BF6E7B" w:rsidRPr="00D11849">
        <w:rPr>
          <w:rFonts w:cstheme="minorBidi"/>
          <w:szCs w:val="24"/>
        </w:rPr>
        <w:t>նախագ</w:t>
      </w:r>
      <w:r w:rsidR="00B30755" w:rsidRPr="00D11849">
        <w:rPr>
          <w:rFonts w:cstheme="minorBidi"/>
          <w:szCs w:val="24"/>
        </w:rPr>
        <w:t>ծ</w:t>
      </w:r>
      <w:r w:rsidR="00BF6E7B" w:rsidRPr="00D11849">
        <w:rPr>
          <w:rFonts w:cstheme="minorBidi"/>
          <w:szCs w:val="24"/>
        </w:rPr>
        <w:t>ի</w:t>
      </w:r>
      <w:r w:rsidR="00B30755" w:rsidRPr="00D11849">
        <w:rPr>
          <w:szCs w:val="24"/>
        </w:rPr>
        <w:t xml:space="preserve"> </w:t>
      </w:r>
      <w:r w:rsidR="003B691F" w:rsidRPr="00D11849">
        <w:rPr>
          <w:szCs w:val="24"/>
        </w:rPr>
        <w:t xml:space="preserve">վերաբերյալ </w:t>
      </w:r>
      <w:r w:rsidR="001B0F35" w:rsidRPr="00D11849">
        <w:rPr>
          <w:rFonts w:cstheme="minorBidi"/>
          <w:szCs w:val="24"/>
        </w:rPr>
        <w:t>Հայաստանի</w:t>
      </w:r>
      <w:r w:rsidR="001B0F35" w:rsidRPr="00D11849">
        <w:rPr>
          <w:szCs w:val="24"/>
        </w:rPr>
        <w:t xml:space="preserve"> </w:t>
      </w:r>
      <w:r w:rsidR="001B0F35" w:rsidRPr="00D11849">
        <w:rPr>
          <w:rFonts w:cstheme="minorBidi"/>
          <w:szCs w:val="24"/>
        </w:rPr>
        <w:t>Հանրապետության</w:t>
      </w:r>
      <w:r w:rsidR="001B0F35" w:rsidRPr="00D11849">
        <w:rPr>
          <w:rFonts w:cs="Sylfaen"/>
          <w:szCs w:val="24"/>
        </w:rPr>
        <w:t xml:space="preserve"> կառավարու</w:t>
      </w:r>
      <w:r w:rsidR="001B0F35" w:rsidRPr="00D11849">
        <w:rPr>
          <w:rFonts w:cs="Sylfaen"/>
          <w:szCs w:val="24"/>
        </w:rPr>
        <w:softHyphen/>
        <w:t>թյան օրենսդրական նախա</w:t>
      </w:r>
      <w:r w:rsidR="001B0F35" w:rsidRPr="00D11849">
        <w:rPr>
          <w:rFonts w:cs="Sylfaen"/>
          <w:szCs w:val="24"/>
        </w:rPr>
        <w:softHyphen/>
        <w:t>ձեռնությանը:</w:t>
      </w:r>
    </w:p>
    <w:p w:rsidR="00AE79C6" w:rsidRPr="008F3302" w:rsidRDefault="001B0F35" w:rsidP="00D11849">
      <w:pPr>
        <w:spacing w:after="0" w:line="360" w:lineRule="auto"/>
        <w:ind w:right="-138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F3302">
        <w:rPr>
          <w:rFonts w:ascii="GHEA Grapalat" w:hAnsi="GHEA Grapalat" w:cs="Sylfaen"/>
          <w:sz w:val="24"/>
          <w:szCs w:val="24"/>
          <w:lang w:val="hy-AM"/>
        </w:rPr>
        <w:t>2. Հայաստանի</w:t>
      </w:r>
      <w:r w:rsidRPr="008F330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F3302">
        <w:rPr>
          <w:rFonts w:ascii="GHEA Grapalat" w:hAnsi="GHEA Grapalat" w:cs="Sylfaen"/>
          <w:sz w:val="24"/>
          <w:szCs w:val="24"/>
          <w:lang w:val="hy-AM"/>
        </w:rPr>
        <w:t>Հանրապետության կառավարության օրենսդրական նախա</w:t>
      </w:r>
      <w:r w:rsidRPr="008F3302">
        <w:rPr>
          <w:rFonts w:ascii="GHEA Grapalat" w:hAnsi="GHEA Grapalat" w:cs="Sylfaen"/>
          <w:sz w:val="24"/>
          <w:szCs w:val="24"/>
          <w:lang w:val="hy-AM"/>
        </w:rPr>
        <w:softHyphen/>
        <w:t>ձեռ</w:t>
      </w:r>
      <w:r w:rsidRPr="008F3302">
        <w:rPr>
          <w:rFonts w:ascii="GHEA Grapalat" w:hAnsi="GHEA Grapalat" w:cs="Sylfaen"/>
          <w:sz w:val="24"/>
          <w:szCs w:val="24"/>
          <w:lang w:val="hy-AM"/>
        </w:rPr>
        <w:softHyphen/>
        <w:t>նությունը</w:t>
      </w:r>
      <w:r w:rsidR="00AE79C6" w:rsidRPr="008F3302">
        <w:rPr>
          <w:rFonts w:ascii="GHEA Grapalat" w:hAnsi="GHEA Grapalat"/>
          <w:sz w:val="24"/>
          <w:szCs w:val="24"/>
          <w:lang w:val="hy-AM"/>
        </w:rPr>
        <w:t xml:space="preserve"> սահմանված կարգով ներկայացնել </w:t>
      </w:r>
      <w:r w:rsidRPr="008F3302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8F330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F3302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AE79C6" w:rsidRPr="008F3302">
        <w:rPr>
          <w:rFonts w:ascii="GHEA Grapalat" w:hAnsi="GHEA Grapalat"/>
          <w:sz w:val="24"/>
          <w:szCs w:val="24"/>
          <w:lang w:val="hy-AM"/>
        </w:rPr>
        <w:t xml:space="preserve"> Ազգային ժողով:</w:t>
      </w:r>
    </w:p>
    <w:p w:rsidR="009A0E03" w:rsidRPr="008F3302" w:rsidRDefault="009A0E03" w:rsidP="00D11849">
      <w:pPr>
        <w:spacing w:after="0" w:line="360" w:lineRule="auto"/>
        <w:ind w:right="-138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C30A23" w:rsidRPr="008F3302" w:rsidRDefault="00C30A23" w:rsidP="00D11849">
      <w:pPr>
        <w:spacing w:after="0" w:line="360" w:lineRule="auto"/>
        <w:ind w:right="-138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C30A23" w:rsidRPr="00B30755" w:rsidRDefault="00C30A23" w:rsidP="00D11849">
      <w:pPr>
        <w:pStyle w:val="mechtex"/>
        <w:ind w:firstLine="720"/>
        <w:jc w:val="both"/>
        <w:rPr>
          <w:rFonts w:ascii="GHEA Grapalat" w:hAnsi="GHEA Grapalat" w:cs="Arial Armenian"/>
          <w:sz w:val="24"/>
          <w:szCs w:val="24"/>
          <w:lang w:val="af-ZA"/>
        </w:rPr>
      </w:pPr>
      <w:r w:rsidRPr="00B30755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B30755">
        <w:rPr>
          <w:rFonts w:ascii="GHEA Grapalat" w:hAnsi="GHEA Grapalat" w:cs="Arial Armenian"/>
          <w:sz w:val="24"/>
          <w:szCs w:val="24"/>
          <w:lang w:val="af-ZA"/>
        </w:rPr>
        <w:t xml:space="preserve">  </w:t>
      </w:r>
      <w:r w:rsidRPr="00B30755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:rsidR="00C30A23" w:rsidRPr="00B30755" w:rsidRDefault="00C30A23" w:rsidP="00D11849">
      <w:pPr>
        <w:pStyle w:val="mechtex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3075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30755">
        <w:rPr>
          <w:rFonts w:ascii="GHEA Grapalat" w:hAnsi="GHEA Grapalat" w:cs="Sylfaen"/>
          <w:sz w:val="24"/>
          <w:szCs w:val="24"/>
          <w:lang w:val="hy-AM"/>
        </w:rPr>
        <w:t xml:space="preserve">ՎԱՐՉԱՊԵՏ                                              </w:t>
      </w:r>
      <w:r w:rsidRPr="00B30755">
        <w:rPr>
          <w:rFonts w:ascii="GHEA Grapalat" w:hAnsi="GHEA Grapalat" w:cs="Arial Armenian"/>
          <w:sz w:val="24"/>
          <w:szCs w:val="24"/>
          <w:lang w:val="af-ZA"/>
        </w:rPr>
        <w:tab/>
      </w:r>
      <w:r w:rsidRPr="00B30755">
        <w:rPr>
          <w:rFonts w:ascii="GHEA Grapalat" w:hAnsi="GHEA Grapalat" w:cs="Arial Armenian"/>
          <w:sz w:val="24"/>
          <w:szCs w:val="24"/>
          <w:lang w:val="af-ZA"/>
        </w:rPr>
        <w:tab/>
      </w:r>
      <w:r w:rsidRPr="00B30755">
        <w:rPr>
          <w:rFonts w:ascii="GHEA Grapalat" w:hAnsi="GHEA Grapalat" w:cs="Arial Armenian"/>
          <w:sz w:val="24"/>
          <w:szCs w:val="24"/>
          <w:lang w:val="af-ZA"/>
        </w:rPr>
        <w:tab/>
      </w:r>
      <w:r w:rsidRPr="00B30755">
        <w:rPr>
          <w:rFonts w:ascii="Calibri" w:hAnsi="Calibri" w:cs="Calibri"/>
          <w:sz w:val="24"/>
          <w:szCs w:val="24"/>
          <w:lang w:val="af-ZA"/>
        </w:rPr>
        <w:t>    </w:t>
      </w:r>
      <w:r w:rsidRPr="00B30755">
        <w:rPr>
          <w:rFonts w:ascii="GHEA Grapalat" w:hAnsi="GHEA Grapalat" w:cs="Courier New"/>
          <w:sz w:val="24"/>
          <w:szCs w:val="24"/>
          <w:lang w:val="hy-AM"/>
        </w:rPr>
        <w:t>Ն</w:t>
      </w:r>
      <w:r w:rsidRPr="00B30755">
        <w:rPr>
          <w:rFonts w:ascii="GHEA Grapalat" w:hAnsi="GHEA Grapalat" w:cs="Sylfaen"/>
          <w:sz w:val="24"/>
          <w:szCs w:val="24"/>
          <w:lang w:val="af-ZA"/>
        </w:rPr>
        <w:t>.</w:t>
      </w:r>
      <w:r w:rsidRPr="00B3075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B30755">
        <w:rPr>
          <w:rFonts w:ascii="GHEA Grapalat" w:hAnsi="GHEA Grapalat" w:cs="Arial Armenian"/>
          <w:sz w:val="24"/>
          <w:szCs w:val="24"/>
          <w:lang w:val="hy-AM"/>
        </w:rPr>
        <w:t>ՓԱՇԻՆ</w:t>
      </w:r>
      <w:r w:rsidRPr="00B30755">
        <w:rPr>
          <w:rFonts w:ascii="GHEA Grapalat" w:hAnsi="GHEA Grapalat" w:cs="Sylfaen"/>
          <w:sz w:val="24"/>
          <w:szCs w:val="24"/>
          <w:lang w:val="hy-AM"/>
        </w:rPr>
        <w:t>ՅԱՆ</w:t>
      </w:r>
    </w:p>
    <w:p w:rsidR="00C30A23" w:rsidRPr="00B30755" w:rsidRDefault="00C30A23" w:rsidP="00D11849">
      <w:pPr>
        <w:spacing w:after="0" w:line="360" w:lineRule="auto"/>
        <w:ind w:right="-138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C30A23" w:rsidRPr="00B30755" w:rsidRDefault="00C30A23" w:rsidP="00D11849">
      <w:pPr>
        <w:spacing w:after="0" w:line="360" w:lineRule="auto"/>
        <w:ind w:right="-138" w:firstLine="720"/>
        <w:jc w:val="both"/>
        <w:rPr>
          <w:rFonts w:ascii="GHEA Grapalat" w:hAnsi="GHEA Grapalat"/>
          <w:sz w:val="24"/>
          <w:szCs w:val="24"/>
        </w:rPr>
      </w:pPr>
    </w:p>
    <w:sectPr w:rsidR="00C30A23" w:rsidRPr="00B30755" w:rsidSect="003B691F">
      <w:pgSz w:w="11906" w:h="16838"/>
      <w:pgMar w:top="1138" w:right="562" w:bottom="562" w:left="1138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C50CC"/>
    <w:multiLevelType w:val="hybridMultilevel"/>
    <w:tmpl w:val="67A21F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752EA2"/>
    <w:multiLevelType w:val="hybridMultilevel"/>
    <w:tmpl w:val="93127DD4"/>
    <w:lvl w:ilvl="0" w:tplc="2958A1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6F6F"/>
    <w:rsid w:val="000877FB"/>
    <w:rsid w:val="00140264"/>
    <w:rsid w:val="00184FE2"/>
    <w:rsid w:val="001B0F35"/>
    <w:rsid w:val="001C31AD"/>
    <w:rsid w:val="001D0A61"/>
    <w:rsid w:val="001E5BE6"/>
    <w:rsid w:val="00221D8B"/>
    <w:rsid w:val="00247C57"/>
    <w:rsid w:val="002A6DA6"/>
    <w:rsid w:val="003B691F"/>
    <w:rsid w:val="006A181C"/>
    <w:rsid w:val="00787EED"/>
    <w:rsid w:val="007F1948"/>
    <w:rsid w:val="00875F20"/>
    <w:rsid w:val="008B457D"/>
    <w:rsid w:val="008F3302"/>
    <w:rsid w:val="00901F22"/>
    <w:rsid w:val="009617A0"/>
    <w:rsid w:val="00996F6F"/>
    <w:rsid w:val="009A0E03"/>
    <w:rsid w:val="009A4FE7"/>
    <w:rsid w:val="00AE79C6"/>
    <w:rsid w:val="00AF427F"/>
    <w:rsid w:val="00B21F8F"/>
    <w:rsid w:val="00B30755"/>
    <w:rsid w:val="00BF6E7B"/>
    <w:rsid w:val="00C30A23"/>
    <w:rsid w:val="00D11849"/>
    <w:rsid w:val="00D56878"/>
    <w:rsid w:val="00EE0369"/>
    <w:rsid w:val="00F738C2"/>
    <w:rsid w:val="00F76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AA38C7"/>
  <w15:docId w15:val="{A20762B6-FF7C-4016-9779-16316C176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79C6"/>
    <w:rPr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8F330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0F35"/>
    <w:pPr>
      <w:ind w:left="720"/>
      <w:contextualSpacing/>
    </w:pPr>
  </w:style>
  <w:style w:type="character" w:styleId="Strong">
    <w:name w:val="Strong"/>
    <w:uiPriority w:val="22"/>
    <w:qFormat/>
    <w:rsid w:val="001E5BE6"/>
    <w:rPr>
      <w:b/>
      <w:bCs/>
    </w:rPr>
  </w:style>
  <w:style w:type="paragraph" w:customStyle="1" w:styleId="mechtex">
    <w:name w:val="mechtex"/>
    <w:basedOn w:val="Normal"/>
    <w:link w:val="mechtexChar"/>
    <w:rsid w:val="00C30A23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C30A23"/>
    <w:rPr>
      <w:rFonts w:ascii="Arial Armenian" w:eastAsia="Times New Roman" w:hAnsi="Arial Armenian" w:cs="Times New Roman"/>
      <w:lang w:val="en-US" w:eastAsia="ru-RU"/>
    </w:rPr>
  </w:style>
  <w:style w:type="paragraph" w:styleId="Title">
    <w:name w:val="Title"/>
    <w:basedOn w:val="Heading1"/>
    <w:next w:val="Normal"/>
    <w:link w:val="TitleChar"/>
    <w:uiPriority w:val="10"/>
    <w:qFormat/>
    <w:rsid w:val="008F3302"/>
    <w:pPr>
      <w:keepNext w:val="0"/>
      <w:keepLines w:val="0"/>
      <w:widowControl w:val="0"/>
      <w:spacing w:before="0" w:line="360" w:lineRule="auto"/>
      <w:jc w:val="center"/>
      <w:outlineLvl w:val="9"/>
    </w:pPr>
    <w:rPr>
      <w:rFonts w:ascii="GHEA Grapalat" w:hAnsi="GHEA Grapalat"/>
      <w:color w:val="auto"/>
      <w:sz w:val="24"/>
      <w:szCs w:val="56"/>
      <w:lang w:val="hy-AM" w:eastAsia="x-none"/>
    </w:rPr>
  </w:style>
  <w:style w:type="character" w:customStyle="1" w:styleId="TitleChar">
    <w:name w:val="Title Char"/>
    <w:basedOn w:val="DefaultParagraphFont"/>
    <w:link w:val="Title"/>
    <w:uiPriority w:val="10"/>
    <w:rsid w:val="008F3302"/>
    <w:rPr>
      <w:rFonts w:ascii="GHEA Grapalat" w:eastAsiaTheme="majorEastAsia" w:hAnsi="GHEA Grapalat" w:cstheme="majorBidi"/>
      <w:sz w:val="24"/>
      <w:szCs w:val="56"/>
      <w:lang w:val="hy-AM" w:eastAsia="x-none"/>
    </w:rPr>
  </w:style>
  <w:style w:type="character" w:customStyle="1" w:styleId="Heading1Char">
    <w:name w:val="Heading 1 Char"/>
    <w:basedOn w:val="DefaultParagraphFont"/>
    <w:link w:val="Heading1"/>
    <w:uiPriority w:val="9"/>
    <w:rsid w:val="008F330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129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https://mul2.gov.am/tasks/223493/oneclick/7.Voroshman_naxagic.docx?token=e799a997e413fa435593db7bbaff4baa</cp:keywords>
  <cp:lastModifiedBy>Zaliko Barseghyan</cp:lastModifiedBy>
  <cp:revision>12</cp:revision>
  <dcterms:created xsi:type="dcterms:W3CDTF">2018-08-29T11:57:00Z</dcterms:created>
  <dcterms:modified xsi:type="dcterms:W3CDTF">2020-12-28T11:03:00Z</dcterms:modified>
</cp:coreProperties>
</file>