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6653CA" w:rsidP="00173782">
      <w:pPr>
        <w:spacing w:after="0" w:line="240" w:lineRule="auto"/>
        <w:ind w:firstLine="375"/>
        <w:jc w:val="center"/>
        <w:rPr>
          <w:rStyle w:val="Strong"/>
          <w:rFonts w:ascii="GHEA Grapalat" w:eastAsia="Times New Roman" w:hAnsi="GHEA Grapalat" w:cs="Sylfaen"/>
          <w:sz w:val="24"/>
          <w:szCs w:val="24"/>
          <w:lang w:val="af-ZA" w:eastAsia="ru-RU"/>
        </w:rPr>
      </w:pPr>
      <w:r w:rsidRPr="006653CA">
        <w:rPr>
          <w:rStyle w:val="Strong"/>
          <w:rFonts w:ascii="GHEA Grapalat" w:eastAsia="Times New Roman" w:hAnsi="GHEA Grapalat" w:cs="Sylfaen"/>
          <w:sz w:val="24"/>
          <w:szCs w:val="24"/>
          <w:lang w:val="hy-AM" w:eastAsia="ru-RU"/>
        </w:rPr>
        <w:t>«ԱԴՐԲԵՋԱՆԻ ԿՈՂՄԻՑ 2020 ԹՎԱԿԱՆԻ ՍԵՊՏԵՄԲԵՐԻ 27-ԻՆ ՍԱՆՁԱԶԵՐԾՎԱԾ ՌԱԶՄԱԿԱՆ ԳՈՐԾՈՂՈՒԹՅՈՒՆՆԵՐԻ ՀԵՏ</w:t>
      </w:r>
      <w:r>
        <w:rPr>
          <w:rStyle w:val="Strong"/>
          <w:rFonts w:ascii="GHEA Grapalat" w:eastAsia="Times New Roman" w:hAnsi="GHEA Grapalat" w:cs="Sylfaen"/>
          <w:sz w:val="24"/>
          <w:szCs w:val="24"/>
          <w:lang w:val="hy-AM" w:eastAsia="ru-RU"/>
        </w:rPr>
        <w:t>ԵՎ</w:t>
      </w:r>
      <w:r w:rsidRPr="006653CA">
        <w:rPr>
          <w:rStyle w:val="Strong"/>
          <w:rFonts w:ascii="GHEA Grapalat" w:eastAsia="Times New Roman" w:hAnsi="GHEA Grapalat" w:cs="Sylfaen"/>
          <w:sz w:val="24"/>
          <w:szCs w:val="24"/>
          <w:lang w:val="hy-AM" w:eastAsia="ru-RU"/>
        </w:rPr>
        <w:t xml:space="preserve">ԱՆՔՈՎ ԱՆՀԱՅՏ ԿՈՐԱԾ ԶԻՆԾԱՌԱՅՈՂՆԵՐԻ ԸՆՏԱՆԻՔՆԵՐԻՆ ԱՄԵՆԱՄՍՅԱ ԴՐԱՄԱԿԱՆ ՎՃԱՐ ՏՐԱՄԱԴՐԵԼՈՒ ԿԱՐԳԸ ՀԱՍՏԱՏԵԼՈՒ ՄԱՍԻՆ» </w:t>
      </w:r>
      <w:r>
        <w:rPr>
          <w:rStyle w:val="Strong"/>
          <w:rFonts w:ascii="GHEA Grapalat" w:eastAsia="Times New Roman" w:hAnsi="GHEA Grapalat" w:cs="Sylfaen"/>
          <w:sz w:val="24"/>
          <w:szCs w:val="24"/>
          <w:lang w:val="hy-AM" w:eastAsia="ru-RU"/>
        </w:rPr>
        <w:t xml:space="preserve">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771"/>
        <w:gridCol w:w="4842"/>
        <w:gridCol w:w="3454"/>
        <w:gridCol w:w="4256"/>
      </w:tblGrid>
      <w:tr w:rsidR="00003FDA" w:rsidRPr="00BF40CA" w:rsidTr="00FC63FE">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r w:rsidRPr="00C701B8">
              <w:rPr>
                <w:rFonts w:ascii="GHEA Grapalat" w:hAnsi="GHEA Grapalat"/>
                <w:b/>
                <w:sz w:val="24"/>
                <w:szCs w:val="24"/>
                <w:lang w:val="hy-AM"/>
              </w:rPr>
              <w:t xml:space="preserve">ռաջարկության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4842"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Առարկություն, առաջարկության բովանդակությունը</w:t>
            </w:r>
          </w:p>
        </w:tc>
        <w:tc>
          <w:tcPr>
            <w:tcW w:w="3454"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r w:rsidRPr="00C701B8">
              <w:rPr>
                <w:rFonts w:ascii="GHEA Grapalat" w:hAnsi="GHEA Grapalat"/>
                <w:b/>
                <w:sz w:val="24"/>
                <w:szCs w:val="24"/>
              </w:rPr>
              <w:t>Եզրակացություն</w:t>
            </w:r>
          </w:p>
        </w:tc>
        <w:tc>
          <w:tcPr>
            <w:tcW w:w="4256"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094288" w:rsidRPr="005C4C17" w:rsidTr="005C4C17">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094288" w:rsidRPr="00BF40CA" w:rsidRDefault="00094288" w:rsidP="00094288">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094288" w:rsidRPr="00AE3BE3" w:rsidRDefault="00094288" w:rsidP="006653CA">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Ֆինանսների նախարարություն </w:t>
            </w:r>
            <w:r w:rsidR="005C4C17">
              <w:rPr>
                <w:rFonts w:ascii="GHEA Grapalat" w:hAnsi="GHEA Grapalat"/>
                <w:sz w:val="24"/>
                <w:szCs w:val="24"/>
                <w:lang w:val="hy-AM"/>
              </w:rPr>
              <w:t xml:space="preserve">21.12.2020թ. թիվ </w:t>
            </w:r>
            <w:r w:rsidR="005C4C17" w:rsidRPr="005C4C17">
              <w:rPr>
                <w:rFonts w:ascii="GHEA Grapalat" w:hAnsi="GHEA Grapalat"/>
                <w:sz w:val="24"/>
                <w:szCs w:val="24"/>
                <w:lang w:val="hy-AM"/>
              </w:rPr>
              <w:t>01/8-3/19118-2020</w:t>
            </w:r>
          </w:p>
        </w:tc>
        <w:tc>
          <w:tcPr>
            <w:tcW w:w="4842" w:type="dxa"/>
            <w:tcBorders>
              <w:top w:val="single" w:sz="4" w:space="0" w:color="auto"/>
              <w:left w:val="single" w:sz="4" w:space="0" w:color="auto"/>
              <w:bottom w:val="single" w:sz="4" w:space="0" w:color="auto"/>
              <w:right w:val="single" w:sz="4" w:space="0" w:color="auto"/>
            </w:tcBorders>
            <w:vAlign w:val="center"/>
          </w:tcPr>
          <w:p w:rsidR="005C4C17" w:rsidRPr="005C4C17" w:rsidRDefault="005C4C17" w:rsidP="005C4C17">
            <w:pPr>
              <w:pStyle w:val="BodyText"/>
              <w:spacing w:line="240" w:lineRule="auto"/>
              <w:jc w:val="both"/>
              <w:rPr>
                <w:rFonts w:ascii="GHEA Grapalat" w:hAnsi="GHEA Grapalat"/>
                <w:sz w:val="24"/>
                <w:szCs w:val="24"/>
                <w:lang w:val="hy-AM"/>
              </w:rPr>
            </w:pPr>
            <w:r w:rsidRPr="005C4C17">
              <w:rPr>
                <w:rFonts w:ascii="GHEA Grapalat" w:hAnsi="GHEA Grapalat"/>
                <w:sz w:val="24"/>
                <w:szCs w:val="24"/>
                <w:lang w:val="hy-AM"/>
              </w:rPr>
              <w:t>Քննության առնելով ՌԱԶՄԱԿԱՆ «Ադրբեջանի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մասին» ՀՀ կառավարության որոշման նախագիծը` հայտնում ենք, որ վերջինիս վերաբերյալ առարկություններ չունենք:</w:t>
            </w:r>
          </w:p>
          <w:p w:rsidR="00EA066A" w:rsidRPr="00A5502C" w:rsidRDefault="005C4C17" w:rsidP="005C4C17">
            <w:pPr>
              <w:pStyle w:val="BodyText"/>
              <w:spacing w:line="240" w:lineRule="auto"/>
              <w:jc w:val="both"/>
              <w:rPr>
                <w:rFonts w:ascii="GHEA Grapalat" w:hAnsi="GHEA Grapalat"/>
                <w:sz w:val="24"/>
                <w:szCs w:val="24"/>
                <w:lang w:val="hy-AM"/>
              </w:rPr>
            </w:pPr>
            <w:r w:rsidRPr="005C4C17">
              <w:rPr>
                <w:rFonts w:ascii="GHEA Grapalat" w:hAnsi="GHEA Grapalat"/>
                <w:sz w:val="24"/>
                <w:szCs w:val="24"/>
                <w:lang w:val="hy-AM"/>
              </w:rPr>
              <w:t xml:space="preserve">Միաժամանակ հարկ է նշել, որ վերը նշված նախագծի 3-րդ կետով նախատեսվում է, որ ՀՀ կառավարության 10.12.2020 թվականի N 2001-Լ որոշման 3-րդ կետով սահմանված գումարները (500.0 մլն դրամի չափով) պետական բյուջեից Զինծառայողների կյանքին կամ առողջությանը պատճառված վնասների հատուցման հիմնադրամին են տրամադրվում նվիրատվության պայմանագրի հիման վրա, իսկ չօգտագործված գումարները </w:t>
            </w:r>
            <w:r w:rsidRPr="005C4C17">
              <w:rPr>
                <w:rFonts w:ascii="GHEA Grapalat" w:hAnsi="GHEA Grapalat"/>
                <w:sz w:val="24"/>
                <w:szCs w:val="24"/>
                <w:lang w:val="hy-AM"/>
              </w:rPr>
              <w:lastRenderedPageBreak/>
              <w:t>(մնացորդները) ենթակա չեն վերադարձման պետական բյուջե։</w:t>
            </w:r>
          </w:p>
        </w:tc>
        <w:tc>
          <w:tcPr>
            <w:tcW w:w="3454" w:type="dxa"/>
            <w:tcBorders>
              <w:top w:val="single" w:sz="4" w:space="0" w:color="auto"/>
              <w:left w:val="single" w:sz="4" w:space="0" w:color="auto"/>
              <w:bottom w:val="single" w:sz="4" w:space="0" w:color="auto"/>
              <w:right w:val="single" w:sz="4" w:space="0" w:color="auto"/>
            </w:tcBorders>
          </w:tcPr>
          <w:p w:rsidR="00094288" w:rsidRPr="009253C4" w:rsidRDefault="005C4C17" w:rsidP="00094288">
            <w:pPr>
              <w:spacing w:line="240" w:lineRule="auto"/>
              <w:rPr>
                <w:rFonts w:ascii="GHEA Grapalat" w:hAnsi="GHEA Grapalat"/>
                <w:sz w:val="24"/>
                <w:szCs w:val="24"/>
              </w:rPr>
            </w:pPr>
            <w:r>
              <w:rPr>
                <w:rFonts w:ascii="GHEA Grapalat" w:hAnsi="GHEA Grapalat"/>
                <w:sz w:val="24"/>
                <w:szCs w:val="24"/>
                <w:lang w:val="hy-AM"/>
              </w:rPr>
              <w:lastRenderedPageBreak/>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094288" w:rsidRPr="00BF40CA" w:rsidRDefault="00094288" w:rsidP="00094288">
            <w:pPr>
              <w:spacing w:line="240" w:lineRule="auto"/>
              <w:jc w:val="both"/>
              <w:rPr>
                <w:rFonts w:ascii="GHEA Grapalat" w:hAnsi="GHEA Grapalat"/>
                <w:sz w:val="24"/>
                <w:szCs w:val="24"/>
                <w:lang w:val="hy-AM"/>
              </w:rPr>
            </w:pPr>
          </w:p>
        </w:tc>
      </w:tr>
      <w:tr w:rsidR="00AF29C4"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725767"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lastRenderedPageBreak/>
              <w:t>2</w:t>
            </w:r>
            <w:r w:rsidR="00D01575">
              <w:rPr>
                <w:rFonts w:ascii="GHEA Grapalat" w:hAnsi="GHEA Grapalat"/>
                <w:bCs/>
                <w:sz w:val="24"/>
                <w:szCs w:val="24"/>
                <w:lang w:val="hy-AM"/>
              </w:rPr>
              <w:t>.</w:t>
            </w:r>
          </w:p>
        </w:tc>
        <w:tc>
          <w:tcPr>
            <w:tcW w:w="0" w:type="auto"/>
            <w:tcBorders>
              <w:top w:val="single" w:sz="4" w:space="0" w:color="auto"/>
              <w:left w:val="single" w:sz="4" w:space="0" w:color="auto"/>
              <w:bottom w:val="single" w:sz="4" w:space="0" w:color="auto"/>
              <w:right w:val="single" w:sz="4" w:space="0" w:color="auto"/>
            </w:tcBorders>
          </w:tcPr>
          <w:p w:rsidR="00AF29C4" w:rsidRPr="00B6046C" w:rsidRDefault="00AF29C4" w:rsidP="006653CA">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ՀՀ ոստիկանություն </w:t>
            </w:r>
            <w:r w:rsidR="00B6046C">
              <w:rPr>
                <w:rFonts w:ascii="GHEA Grapalat" w:hAnsi="GHEA Grapalat"/>
                <w:sz w:val="24"/>
                <w:szCs w:val="24"/>
                <w:lang w:val="en-US"/>
              </w:rPr>
              <w:t>21.12.2020</w:t>
            </w:r>
            <w:r w:rsidR="00B6046C">
              <w:rPr>
                <w:rFonts w:ascii="GHEA Grapalat" w:hAnsi="GHEA Grapalat"/>
                <w:sz w:val="24"/>
                <w:szCs w:val="24"/>
                <w:lang w:val="hy-AM"/>
              </w:rPr>
              <w:t xml:space="preserve">թ․ թիվ </w:t>
            </w:r>
            <w:r w:rsidR="00B6046C" w:rsidRPr="00B6046C">
              <w:rPr>
                <w:rFonts w:ascii="GHEA Grapalat" w:hAnsi="GHEA Grapalat"/>
                <w:sz w:val="24"/>
                <w:szCs w:val="24"/>
                <w:lang w:val="hy-AM"/>
              </w:rPr>
              <w:t>1/21/56694-20</w:t>
            </w:r>
          </w:p>
        </w:tc>
        <w:tc>
          <w:tcPr>
            <w:tcW w:w="4842" w:type="dxa"/>
            <w:tcBorders>
              <w:top w:val="single" w:sz="4" w:space="0" w:color="auto"/>
              <w:left w:val="single" w:sz="4" w:space="0" w:color="auto"/>
              <w:bottom w:val="single" w:sz="4" w:space="0" w:color="auto"/>
              <w:right w:val="single" w:sz="4" w:space="0" w:color="auto"/>
            </w:tcBorders>
            <w:vAlign w:val="center"/>
          </w:tcPr>
          <w:p w:rsidR="00AF29C4" w:rsidRDefault="00B6046C" w:rsidP="00AF29C4">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Ի կատարումն ՀՀ վարչապետի 18.12.2020թ. թիվ 02/11.8/53222-2020 հանձնարարականի՝ ՀՀ ոստիկանությունում ուսումնասիրվել է </w:t>
            </w:r>
            <w:r w:rsidRPr="00B6046C">
              <w:rPr>
                <w:rFonts w:ascii="GHEA Grapalat" w:hAnsi="GHEA Grapalat"/>
                <w:sz w:val="24"/>
                <w:szCs w:val="24"/>
                <w:lang w:val="hy-AM"/>
              </w:rPr>
              <w:t>«Ադրբեջանի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մասին»</w:t>
            </w:r>
            <w:r w:rsidR="009A040F">
              <w:rPr>
                <w:rFonts w:ascii="GHEA Grapalat" w:hAnsi="GHEA Grapalat"/>
                <w:sz w:val="24"/>
                <w:szCs w:val="24"/>
                <w:lang w:val="hy-AM"/>
              </w:rPr>
              <w:t xml:space="preserve"> Կառավարության որոշման նախագիծը։</w:t>
            </w:r>
          </w:p>
          <w:p w:rsidR="009A040F" w:rsidRPr="00226408" w:rsidRDefault="00AA71E6" w:rsidP="00AF29C4">
            <w:pPr>
              <w:pStyle w:val="BodyText"/>
              <w:spacing w:line="240" w:lineRule="auto"/>
              <w:jc w:val="both"/>
              <w:rPr>
                <w:rFonts w:ascii="GHEA Grapalat" w:hAnsi="GHEA Grapalat"/>
                <w:sz w:val="24"/>
                <w:szCs w:val="24"/>
                <w:lang w:val="hy-AM"/>
              </w:rPr>
            </w:pPr>
            <w:r>
              <w:rPr>
                <w:rFonts w:ascii="GHEA Grapalat" w:hAnsi="GHEA Grapalat"/>
                <w:sz w:val="24"/>
                <w:szCs w:val="24"/>
                <w:lang w:val="hy-AM"/>
              </w:rPr>
              <w:t>Առաջարկվում է նախագծի հավելվածի 2-րդ կետում «ամուսնուն և ծնողին» բառերը փոխարինել «ամուսնուն, զավակին կամ ծնողին» բառերով։</w:t>
            </w:r>
          </w:p>
        </w:tc>
        <w:tc>
          <w:tcPr>
            <w:tcW w:w="3454" w:type="dxa"/>
            <w:tcBorders>
              <w:top w:val="single" w:sz="4" w:space="0" w:color="auto"/>
              <w:left w:val="single" w:sz="4" w:space="0" w:color="auto"/>
              <w:bottom w:val="single" w:sz="4" w:space="0" w:color="auto"/>
              <w:right w:val="single" w:sz="4" w:space="0" w:color="auto"/>
            </w:tcBorders>
          </w:tcPr>
          <w:p w:rsidR="00AF29C4" w:rsidRDefault="00FB49E0"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Առաջարկությունը չի ընդունվել։</w:t>
            </w:r>
          </w:p>
        </w:tc>
        <w:tc>
          <w:tcPr>
            <w:tcW w:w="4256" w:type="dxa"/>
            <w:tcBorders>
              <w:top w:val="single" w:sz="4" w:space="0" w:color="auto"/>
              <w:left w:val="single" w:sz="4" w:space="0" w:color="auto"/>
              <w:bottom w:val="single" w:sz="4" w:space="0" w:color="auto"/>
              <w:right w:val="single" w:sz="4" w:space="0" w:color="auto"/>
            </w:tcBorders>
          </w:tcPr>
          <w:p w:rsidR="00AF29C4" w:rsidRPr="00226408" w:rsidRDefault="00FB49E0" w:rsidP="00FB49E0">
            <w:pPr>
              <w:spacing w:line="240" w:lineRule="auto"/>
              <w:jc w:val="both"/>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աջակցությունը տրամադրվում է </w:t>
            </w:r>
            <w:r w:rsidRPr="00FB49E0">
              <w:rPr>
                <w:rFonts w:ascii="GHEA Grapalat" w:hAnsi="GHEA Grapalat"/>
                <w:sz w:val="24"/>
                <w:szCs w:val="24"/>
                <w:lang w:val="hy-AM"/>
              </w:rPr>
              <w:t>յուրաքանչյուր անհայտ կորած զինծառայողի հաշվով</w:t>
            </w:r>
            <w:r>
              <w:rPr>
                <w:rFonts w:ascii="GHEA Grapalat" w:hAnsi="GHEA Grapalat"/>
                <w:sz w:val="24"/>
                <w:szCs w:val="24"/>
                <w:lang w:val="hy-AM"/>
              </w:rPr>
              <w:t xml:space="preserve"> 6 ամսից ոչ ավել ժամանակահատվածով՝ առաջարկությունը նպատակահարմար չենք համարում։</w:t>
            </w:r>
          </w:p>
        </w:tc>
      </w:tr>
      <w:tr w:rsidR="00AF29C4" w:rsidRPr="005C4C17"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725767"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3</w:t>
            </w:r>
            <w:r w:rsidR="00D01575">
              <w:rPr>
                <w:rFonts w:ascii="GHEA Grapalat" w:hAnsi="GHEA Grapalat"/>
                <w:bCs/>
                <w:sz w:val="24"/>
                <w:szCs w:val="24"/>
                <w:lang w:val="hy-AM"/>
              </w:rPr>
              <w:t>.</w:t>
            </w: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6653CA">
            <w:pPr>
              <w:pStyle w:val="BodyText"/>
              <w:spacing w:line="240" w:lineRule="auto"/>
              <w:jc w:val="both"/>
              <w:rPr>
                <w:rFonts w:ascii="GHEA Grapalat" w:hAnsi="GHEA Grapalat"/>
                <w:sz w:val="24"/>
                <w:szCs w:val="24"/>
                <w:lang w:val="hy-AM"/>
              </w:rPr>
            </w:pPr>
            <w:r w:rsidRPr="00B714A9">
              <w:rPr>
                <w:rFonts w:ascii="GHEA Grapalat" w:hAnsi="GHEA Grapalat"/>
                <w:sz w:val="24"/>
                <w:szCs w:val="24"/>
                <w:lang w:val="hy-AM"/>
              </w:rPr>
              <w:t>ՀՀ արտակարգ իրավիճակների նախարարություն</w:t>
            </w:r>
            <w:r w:rsidR="009253C4" w:rsidRPr="009253C4">
              <w:rPr>
                <w:rFonts w:ascii="GHEA Grapalat" w:hAnsi="GHEA Grapalat"/>
                <w:sz w:val="24"/>
                <w:szCs w:val="24"/>
                <w:lang w:val="hy-AM"/>
              </w:rPr>
              <w:t xml:space="preserve"> 21.12.2020</w:t>
            </w:r>
            <w:r w:rsidR="009253C4">
              <w:rPr>
                <w:rFonts w:ascii="GHEA Grapalat" w:hAnsi="GHEA Grapalat"/>
                <w:sz w:val="24"/>
                <w:szCs w:val="24"/>
                <w:lang w:val="hy-AM"/>
              </w:rPr>
              <w:t xml:space="preserve">թ. թիվ </w:t>
            </w:r>
            <w:r w:rsidR="009253C4" w:rsidRPr="009253C4">
              <w:rPr>
                <w:rFonts w:ascii="GHEA Grapalat" w:hAnsi="GHEA Grapalat"/>
                <w:sz w:val="24"/>
                <w:szCs w:val="24"/>
                <w:lang w:val="hy-AM"/>
              </w:rPr>
              <w:t>01/01.4/7451-2020</w:t>
            </w:r>
            <w:r>
              <w:rPr>
                <w:rFonts w:ascii="GHEA Grapalat" w:hAnsi="GHEA Grapalat"/>
                <w:sz w:val="24"/>
                <w:szCs w:val="24"/>
                <w:lang w:val="hy-AM"/>
              </w:rPr>
              <w:t xml:space="preserve"> </w:t>
            </w:r>
          </w:p>
        </w:tc>
        <w:tc>
          <w:tcPr>
            <w:tcW w:w="4842" w:type="dxa"/>
            <w:tcBorders>
              <w:top w:val="single" w:sz="4" w:space="0" w:color="auto"/>
              <w:left w:val="single" w:sz="4" w:space="0" w:color="auto"/>
              <w:bottom w:val="single" w:sz="4" w:space="0" w:color="auto"/>
              <w:right w:val="single" w:sz="4" w:space="0" w:color="auto"/>
            </w:tcBorders>
            <w:vAlign w:val="center"/>
          </w:tcPr>
          <w:p w:rsidR="00AF29C4" w:rsidRPr="00101279" w:rsidRDefault="009253C4" w:rsidP="00AF29C4">
            <w:pPr>
              <w:pStyle w:val="BodyText"/>
              <w:spacing w:line="240" w:lineRule="auto"/>
              <w:jc w:val="both"/>
              <w:rPr>
                <w:rFonts w:ascii="GHEA Grapalat" w:hAnsi="GHEA Grapalat"/>
                <w:sz w:val="24"/>
                <w:szCs w:val="24"/>
                <w:lang w:val="hy-AM"/>
              </w:rPr>
            </w:pPr>
            <w:r>
              <w:rPr>
                <w:rFonts w:ascii="GHEA Grapalat" w:hAnsi="GHEA Grapalat"/>
                <w:sz w:val="24"/>
                <w:szCs w:val="24"/>
                <w:lang w:val="hy-AM"/>
              </w:rPr>
              <w:t>Ա</w:t>
            </w:r>
            <w:r w:rsidRPr="00B714A9">
              <w:rPr>
                <w:rFonts w:ascii="GHEA Grapalat" w:hAnsi="GHEA Grapalat"/>
                <w:sz w:val="24"/>
                <w:szCs w:val="24"/>
                <w:lang w:val="hy-AM"/>
              </w:rPr>
              <w:t>րտակարգ իրավիճակների նախարարություն</w:t>
            </w:r>
            <w:r>
              <w:rPr>
                <w:rFonts w:ascii="GHEA Grapalat" w:hAnsi="GHEA Grapalat"/>
                <w:sz w:val="24"/>
                <w:szCs w:val="24"/>
                <w:lang w:val="hy-AM"/>
              </w:rPr>
              <w:t xml:space="preserve">ն </w:t>
            </w:r>
            <w:r w:rsidRPr="005C4C17">
              <w:rPr>
                <w:rFonts w:ascii="GHEA Grapalat" w:hAnsi="GHEA Grapalat"/>
                <w:sz w:val="24"/>
                <w:szCs w:val="24"/>
                <w:lang w:val="hy-AM"/>
              </w:rPr>
              <w:t>«Ադրբեջանի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մասին» ՀՀ կառավարության որոշման նախագ</w:t>
            </w:r>
            <w:r>
              <w:rPr>
                <w:rFonts w:ascii="GHEA Grapalat" w:hAnsi="GHEA Grapalat"/>
                <w:sz w:val="24"/>
                <w:szCs w:val="24"/>
                <w:lang w:val="hy-AM"/>
              </w:rPr>
              <w:t>ծի վերաբերյալ առաջարկություններ և առարկություններ չունի։</w:t>
            </w:r>
          </w:p>
        </w:tc>
        <w:tc>
          <w:tcPr>
            <w:tcW w:w="3454" w:type="dxa"/>
            <w:tcBorders>
              <w:top w:val="single" w:sz="4" w:space="0" w:color="auto"/>
              <w:left w:val="single" w:sz="4" w:space="0" w:color="auto"/>
              <w:bottom w:val="single" w:sz="4" w:space="0" w:color="auto"/>
              <w:right w:val="single" w:sz="4" w:space="0" w:color="auto"/>
            </w:tcBorders>
          </w:tcPr>
          <w:p w:rsidR="00AF29C4" w:rsidRDefault="00101279" w:rsidP="00AF29C4">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AF29C4" w:rsidRPr="00226408" w:rsidRDefault="00AF29C4" w:rsidP="00AF29C4">
            <w:pPr>
              <w:spacing w:line="240" w:lineRule="auto"/>
              <w:jc w:val="both"/>
              <w:rPr>
                <w:rFonts w:ascii="GHEA Grapalat" w:hAnsi="GHEA Grapalat"/>
                <w:sz w:val="24"/>
                <w:szCs w:val="24"/>
                <w:lang w:val="hy-AM"/>
              </w:rPr>
            </w:pPr>
          </w:p>
        </w:tc>
      </w:tr>
      <w:tr w:rsidR="005339C2"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5339C2" w:rsidRDefault="005339C2"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lastRenderedPageBreak/>
              <w:t>4.</w:t>
            </w:r>
          </w:p>
        </w:tc>
        <w:tc>
          <w:tcPr>
            <w:tcW w:w="0" w:type="auto"/>
            <w:tcBorders>
              <w:top w:val="single" w:sz="4" w:space="0" w:color="auto"/>
              <w:left w:val="single" w:sz="4" w:space="0" w:color="auto"/>
              <w:bottom w:val="single" w:sz="4" w:space="0" w:color="auto"/>
              <w:right w:val="single" w:sz="4" w:space="0" w:color="auto"/>
            </w:tcBorders>
          </w:tcPr>
          <w:p w:rsidR="005339C2" w:rsidRPr="00B714A9" w:rsidRDefault="005339C2" w:rsidP="006653CA">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Պաշտպանության նախարարության 22.12.2020թ. թիվ </w:t>
            </w:r>
            <w:r w:rsidRPr="005339C2">
              <w:rPr>
                <w:rFonts w:ascii="GHEA Grapalat" w:hAnsi="GHEA Grapalat"/>
                <w:sz w:val="24"/>
                <w:szCs w:val="24"/>
                <w:lang w:val="hy-AM"/>
              </w:rPr>
              <w:t>ՊՆ/510/4328-2020</w:t>
            </w:r>
          </w:p>
        </w:tc>
        <w:tc>
          <w:tcPr>
            <w:tcW w:w="4842" w:type="dxa"/>
            <w:tcBorders>
              <w:top w:val="single" w:sz="4" w:space="0" w:color="auto"/>
              <w:left w:val="single" w:sz="4" w:space="0" w:color="auto"/>
              <w:bottom w:val="single" w:sz="4" w:space="0" w:color="auto"/>
              <w:right w:val="single" w:sz="4" w:space="0" w:color="auto"/>
            </w:tcBorders>
            <w:vAlign w:val="center"/>
          </w:tcPr>
          <w:p w:rsidR="005339C2" w:rsidRDefault="005339C2" w:rsidP="005339C2">
            <w:pPr>
              <w:pStyle w:val="BodyText"/>
              <w:spacing w:line="240" w:lineRule="auto"/>
              <w:jc w:val="both"/>
              <w:rPr>
                <w:rFonts w:ascii="GHEA Grapalat" w:hAnsi="GHEA Grapalat"/>
                <w:sz w:val="24"/>
                <w:szCs w:val="24"/>
                <w:lang w:val="hy-AM"/>
              </w:rPr>
            </w:pPr>
            <w:r w:rsidRPr="005339C2">
              <w:rPr>
                <w:rFonts w:ascii="GHEA Grapalat" w:hAnsi="GHEA Grapalat"/>
                <w:sz w:val="24"/>
                <w:szCs w:val="24"/>
                <w:lang w:val="hy-AM"/>
              </w:rPr>
              <w:t>Վարչապետի հանձնարարականի և Վարչապետի աշխատակազմի ղեկավարի 2020 թվականի դեկտեմբերի 18-ի N 02/11.8/53222-2020 գրության առնչությամբ հայտնում եմ, որ «Ադրբեջանի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մասին» Կառավարության որոշման նախագծի վերաբերյալ առաջարկություններ չունենք։</w:t>
            </w:r>
          </w:p>
        </w:tc>
        <w:tc>
          <w:tcPr>
            <w:tcW w:w="3454" w:type="dxa"/>
            <w:tcBorders>
              <w:top w:val="single" w:sz="4" w:space="0" w:color="auto"/>
              <w:left w:val="single" w:sz="4" w:space="0" w:color="auto"/>
              <w:bottom w:val="single" w:sz="4" w:space="0" w:color="auto"/>
              <w:right w:val="single" w:sz="4" w:space="0" w:color="auto"/>
            </w:tcBorders>
          </w:tcPr>
          <w:p w:rsidR="005339C2" w:rsidRDefault="005339C2" w:rsidP="00AF29C4">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5339C2" w:rsidRPr="00226408" w:rsidRDefault="005339C2" w:rsidP="00AF29C4">
            <w:pPr>
              <w:spacing w:line="240" w:lineRule="auto"/>
              <w:jc w:val="both"/>
              <w:rPr>
                <w:rFonts w:ascii="GHEA Grapalat" w:hAnsi="GHEA Grapalat"/>
                <w:sz w:val="24"/>
                <w:szCs w:val="24"/>
                <w:lang w:val="hy-AM"/>
              </w:rPr>
            </w:pPr>
          </w:p>
        </w:tc>
      </w:tr>
      <w:tr w:rsidR="005339C2"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5339C2" w:rsidRDefault="005339C2"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5.</w:t>
            </w:r>
          </w:p>
        </w:tc>
        <w:tc>
          <w:tcPr>
            <w:tcW w:w="0" w:type="auto"/>
            <w:tcBorders>
              <w:top w:val="single" w:sz="4" w:space="0" w:color="auto"/>
              <w:left w:val="single" w:sz="4" w:space="0" w:color="auto"/>
              <w:bottom w:val="single" w:sz="4" w:space="0" w:color="auto"/>
              <w:right w:val="single" w:sz="4" w:space="0" w:color="auto"/>
            </w:tcBorders>
          </w:tcPr>
          <w:p w:rsidR="005339C2" w:rsidRDefault="005339C2" w:rsidP="006653CA">
            <w:pPr>
              <w:pStyle w:val="BodyText"/>
              <w:spacing w:line="240" w:lineRule="auto"/>
              <w:jc w:val="both"/>
              <w:rPr>
                <w:rFonts w:ascii="GHEA Grapalat" w:hAnsi="GHEA Grapalat"/>
                <w:sz w:val="24"/>
                <w:szCs w:val="24"/>
                <w:lang w:val="hy-AM"/>
              </w:rPr>
            </w:pPr>
            <w:r>
              <w:rPr>
                <w:rFonts w:ascii="GHEA Grapalat" w:hAnsi="GHEA Grapalat"/>
                <w:sz w:val="24"/>
                <w:szCs w:val="24"/>
                <w:lang w:val="hy-AM"/>
              </w:rPr>
              <w:t>Ազգային անվտանգության ծառայություն 21.12.2020թ․ թիվ 25/391</w:t>
            </w:r>
          </w:p>
        </w:tc>
        <w:tc>
          <w:tcPr>
            <w:tcW w:w="4842" w:type="dxa"/>
            <w:tcBorders>
              <w:top w:val="single" w:sz="4" w:space="0" w:color="auto"/>
              <w:left w:val="single" w:sz="4" w:space="0" w:color="auto"/>
              <w:bottom w:val="single" w:sz="4" w:space="0" w:color="auto"/>
              <w:right w:val="single" w:sz="4" w:space="0" w:color="auto"/>
            </w:tcBorders>
            <w:vAlign w:val="center"/>
          </w:tcPr>
          <w:p w:rsidR="005339C2" w:rsidRPr="005339C2" w:rsidRDefault="005339C2" w:rsidP="005339C2">
            <w:pPr>
              <w:pStyle w:val="BodyText"/>
              <w:spacing w:line="240" w:lineRule="auto"/>
              <w:jc w:val="both"/>
              <w:rPr>
                <w:rFonts w:ascii="GHEA Grapalat" w:hAnsi="GHEA Grapalat"/>
                <w:sz w:val="24"/>
                <w:szCs w:val="24"/>
                <w:lang w:val="hy-AM"/>
              </w:rPr>
            </w:pPr>
            <w:r>
              <w:rPr>
                <w:rFonts w:ascii="GHEA Grapalat" w:hAnsi="GHEA Grapalat"/>
                <w:sz w:val="24"/>
                <w:szCs w:val="24"/>
                <w:lang w:val="hy-AM"/>
              </w:rPr>
              <w:t>Վ</w:t>
            </w:r>
            <w:r w:rsidRPr="005339C2">
              <w:rPr>
                <w:rFonts w:ascii="GHEA Grapalat" w:hAnsi="GHEA Grapalat"/>
                <w:sz w:val="24"/>
                <w:szCs w:val="24"/>
                <w:lang w:val="hy-AM"/>
              </w:rPr>
              <w:t>արչապետի N 02/11.8/53222-2020 հանձնարարական</w:t>
            </w:r>
            <w:r>
              <w:rPr>
                <w:rFonts w:ascii="GHEA Grapalat" w:hAnsi="GHEA Grapalat"/>
                <w:sz w:val="24"/>
                <w:szCs w:val="24"/>
                <w:lang w:val="hy-AM"/>
              </w:rPr>
              <w:t xml:space="preserve">ով ստացված </w:t>
            </w:r>
            <w:r w:rsidRPr="005339C2">
              <w:rPr>
                <w:rFonts w:ascii="GHEA Grapalat" w:hAnsi="GHEA Grapalat"/>
                <w:sz w:val="24"/>
                <w:szCs w:val="24"/>
                <w:lang w:val="hy-AM"/>
              </w:rPr>
              <w:t>«Ադրբեջանի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մասին» Կառավարության որոշման նախագծի վերաբերյալ</w:t>
            </w:r>
            <w:r>
              <w:rPr>
                <w:rFonts w:ascii="GHEA Grapalat" w:hAnsi="GHEA Grapalat"/>
                <w:sz w:val="24"/>
                <w:szCs w:val="24"/>
                <w:lang w:val="hy-AM"/>
              </w:rPr>
              <w:t xml:space="preserve"> ՀՀ ԱԱԾ պայմանագրային-իրավական վարչությունն ունի հետևյալ դիտողությունները և առաջարկությունները։</w:t>
            </w:r>
          </w:p>
        </w:tc>
        <w:tc>
          <w:tcPr>
            <w:tcW w:w="3454" w:type="dxa"/>
            <w:tcBorders>
              <w:top w:val="single" w:sz="4" w:space="0" w:color="auto"/>
              <w:left w:val="single" w:sz="4" w:space="0" w:color="auto"/>
              <w:bottom w:val="single" w:sz="4" w:space="0" w:color="auto"/>
              <w:right w:val="single" w:sz="4" w:space="0" w:color="auto"/>
            </w:tcBorders>
          </w:tcPr>
          <w:p w:rsidR="005339C2" w:rsidRDefault="005339C2" w:rsidP="00AF29C4">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5339C2" w:rsidRPr="00226408" w:rsidRDefault="005339C2" w:rsidP="00AF29C4">
            <w:pPr>
              <w:spacing w:line="240" w:lineRule="auto"/>
              <w:jc w:val="both"/>
              <w:rPr>
                <w:rFonts w:ascii="GHEA Grapalat" w:hAnsi="GHEA Grapalat"/>
                <w:sz w:val="24"/>
                <w:szCs w:val="24"/>
                <w:lang w:val="hy-AM"/>
              </w:rPr>
            </w:pPr>
          </w:p>
        </w:tc>
      </w:tr>
      <w:tr w:rsidR="005339C2"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5339C2" w:rsidRDefault="005339C2" w:rsidP="00AF29C4">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339C2" w:rsidRDefault="005339C2" w:rsidP="006653CA">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5339C2" w:rsidRDefault="005339C2" w:rsidP="00B83B58">
            <w:pPr>
              <w:pStyle w:val="BodyText"/>
              <w:numPr>
                <w:ilvl w:val="0"/>
                <w:numId w:val="9"/>
              </w:numPr>
              <w:tabs>
                <w:tab w:val="left" w:pos="0"/>
              </w:tabs>
              <w:spacing w:line="240" w:lineRule="auto"/>
              <w:ind w:left="0" w:firstLine="0"/>
              <w:jc w:val="both"/>
              <w:rPr>
                <w:rFonts w:ascii="GHEA Grapalat" w:hAnsi="GHEA Grapalat"/>
                <w:sz w:val="24"/>
                <w:szCs w:val="24"/>
                <w:lang w:val="hy-AM"/>
              </w:rPr>
            </w:pPr>
            <w:r>
              <w:rPr>
                <w:rFonts w:ascii="GHEA Grapalat" w:hAnsi="GHEA Grapalat"/>
                <w:sz w:val="24"/>
                <w:szCs w:val="24"/>
                <w:lang w:val="hy-AM"/>
              </w:rPr>
              <w:t xml:space="preserve">Նախաբանից </w:t>
            </w:r>
            <w:r w:rsidR="00B83B58">
              <w:rPr>
                <w:rFonts w:ascii="GHEA Grapalat" w:hAnsi="GHEA Grapalat"/>
                <w:sz w:val="24"/>
                <w:szCs w:val="24"/>
                <w:lang w:val="hy-AM"/>
              </w:rPr>
              <w:t>«</w:t>
            </w:r>
            <w:r w:rsidR="00B83B58" w:rsidRPr="00B83B58">
              <w:rPr>
                <w:rFonts w:ascii="GHEA Grapalat" w:hAnsi="GHEA Grapalat"/>
                <w:sz w:val="24"/>
                <w:szCs w:val="24"/>
                <w:lang w:val="hy-AM"/>
              </w:rPr>
              <w:t>ինչպես նաև «Նորմատիվ իրավական ակտերի մասին» Հայաստանի Հանրապետության օրենքի 34-րդ հոդվածի 1-ին մասը</w:t>
            </w:r>
            <w:r w:rsidR="00B83B58">
              <w:rPr>
                <w:rFonts w:ascii="GHEA Grapalat" w:hAnsi="GHEA Grapalat"/>
                <w:sz w:val="24"/>
                <w:szCs w:val="24"/>
                <w:lang w:val="hy-AM"/>
              </w:rPr>
              <w:t>» բառերը հանել։</w:t>
            </w:r>
          </w:p>
        </w:tc>
        <w:tc>
          <w:tcPr>
            <w:tcW w:w="3454" w:type="dxa"/>
            <w:tcBorders>
              <w:top w:val="single" w:sz="4" w:space="0" w:color="auto"/>
              <w:left w:val="single" w:sz="4" w:space="0" w:color="auto"/>
              <w:bottom w:val="single" w:sz="4" w:space="0" w:color="auto"/>
              <w:right w:val="single" w:sz="4" w:space="0" w:color="auto"/>
            </w:tcBorders>
          </w:tcPr>
          <w:p w:rsidR="005339C2" w:rsidRDefault="00FB7B49"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5339C2" w:rsidRPr="00226408" w:rsidRDefault="00FB7B49" w:rsidP="00AF29C4">
            <w:pPr>
              <w:spacing w:line="240" w:lineRule="auto"/>
              <w:jc w:val="both"/>
              <w:rPr>
                <w:rFonts w:ascii="GHEA Grapalat" w:hAnsi="GHEA Grapalat"/>
                <w:sz w:val="24"/>
                <w:szCs w:val="24"/>
                <w:lang w:val="hy-AM"/>
              </w:rPr>
            </w:pPr>
            <w:r>
              <w:rPr>
                <w:rFonts w:ascii="GHEA Grapalat" w:hAnsi="GHEA Grapalat"/>
                <w:sz w:val="24"/>
                <w:szCs w:val="24"/>
                <w:lang w:val="hy-AM"/>
              </w:rPr>
              <w:t>Նախագծի նախաբանից հանվել է «</w:t>
            </w:r>
            <w:r>
              <w:rPr>
                <w:rFonts w:ascii="GHEA Grapalat" w:hAnsi="GHEA Grapalat"/>
                <w:lang w:val="hy-AM"/>
              </w:rPr>
              <w:t>ինչպես նաև «Նորմատիվ իրավական ակտերի մասին» Հայաստանի Հանրապետության օրենքի 34-րդ հոդվածի 1-ին մասը</w:t>
            </w:r>
            <w:r>
              <w:rPr>
                <w:rFonts w:ascii="GHEA Grapalat" w:hAnsi="GHEA Grapalat"/>
                <w:sz w:val="24"/>
                <w:szCs w:val="24"/>
                <w:lang w:val="hy-AM"/>
              </w:rPr>
              <w:t>» բառերը։</w:t>
            </w:r>
          </w:p>
        </w:tc>
      </w:tr>
      <w:tr w:rsidR="00CA51A8"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CA51A8" w:rsidRDefault="00CA51A8" w:rsidP="00CA51A8">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CA51A8" w:rsidRDefault="00CA51A8" w:rsidP="00CA51A8">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CA51A8" w:rsidRDefault="00CA51A8" w:rsidP="00CA51A8">
            <w:pPr>
              <w:pStyle w:val="BodyText"/>
              <w:numPr>
                <w:ilvl w:val="0"/>
                <w:numId w:val="9"/>
              </w:numPr>
              <w:tabs>
                <w:tab w:val="left" w:pos="0"/>
              </w:tabs>
              <w:spacing w:line="240" w:lineRule="auto"/>
              <w:ind w:left="0" w:firstLine="0"/>
              <w:jc w:val="both"/>
              <w:rPr>
                <w:rFonts w:ascii="GHEA Grapalat" w:hAnsi="GHEA Grapalat"/>
                <w:sz w:val="24"/>
                <w:szCs w:val="24"/>
                <w:lang w:val="hy-AM"/>
              </w:rPr>
            </w:pPr>
            <w:r>
              <w:rPr>
                <w:rFonts w:ascii="GHEA Grapalat" w:hAnsi="GHEA Grapalat"/>
                <w:sz w:val="24"/>
                <w:szCs w:val="24"/>
                <w:lang w:val="hy-AM"/>
              </w:rPr>
              <w:t>2-րդ կետից կրկնվող «ապահովել» բառը հանել։</w:t>
            </w:r>
          </w:p>
        </w:tc>
        <w:tc>
          <w:tcPr>
            <w:tcW w:w="3454" w:type="dxa"/>
            <w:tcBorders>
              <w:top w:val="single" w:sz="4" w:space="0" w:color="auto"/>
              <w:left w:val="single" w:sz="4" w:space="0" w:color="auto"/>
              <w:bottom w:val="single" w:sz="4" w:space="0" w:color="auto"/>
              <w:right w:val="single" w:sz="4" w:space="0" w:color="auto"/>
            </w:tcBorders>
          </w:tcPr>
          <w:p w:rsidR="00CA51A8" w:rsidRDefault="00CA51A8" w:rsidP="00CA51A8">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CA51A8" w:rsidRDefault="00CA51A8" w:rsidP="00CA51A8">
            <w:pPr>
              <w:spacing w:line="240" w:lineRule="auto"/>
              <w:jc w:val="both"/>
              <w:rPr>
                <w:rFonts w:ascii="GHEA Grapalat" w:hAnsi="GHEA Grapalat"/>
                <w:sz w:val="24"/>
                <w:szCs w:val="24"/>
                <w:lang w:val="hy-AM"/>
              </w:rPr>
            </w:pPr>
            <w:r>
              <w:rPr>
                <w:rFonts w:ascii="GHEA Grapalat" w:hAnsi="GHEA Grapalat"/>
                <w:sz w:val="24"/>
                <w:szCs w:val="24"/>
                <w:lang w:val="hy-AM"/>
              </w:rPr>
              <w:t>2-րդ կետից կրկնվող «ապահովել» բառը հանվել է։</w:t>
            </w:r>
          </w:p>
        </w:tc>
      </w:tr>
      <w:tr w:rsidR="00095FC9"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095FC9" w:rsidRDefault="00095FC9" w:rsidP="00095FC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95FC9" w:rsidRDefault="00095FC9" w:rsidP="00095FC9">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095FC9" w:rsidRDefault="00095FC9" w:rsidP="00095FC9">
            <w:pPr>
              <w:pStyle w:val="BodyText"/>
              <w:numPr>
                <w:ilvl w:val="0"/>
                <w:numId w:val="9"/>
              </w:numPr>
              <w:tabs>
                <w:tab w:val="left" w:pos="0"/>
              </w:tabs>
              <w:spacing w:line="240" w:lineRule="auto"/>
              <w:ind w:left="0" w:firstLine="0"/>
              <w:jc w:val="both"/>
              <w:rPr>
                <w:rFonts w:ascii="GHEA Grapalat" w:hAnsi="GHEA Grapalat"/>
                <w:sz w:val="24"/>
                <w:szCs w:val="24"/>
                <w:lang w:val="hy-AM"/>
              </w:rPr>
            </w:pPr>
            <w:r>
              <w:rPr>
                <w:rFonts w:ascii="GHEA Grapalat" w:hAnsi="GHEA Grapalat"/>
                <w:sz w:val="24"/>
                <w:szCs w:val="24"/>
                <w:lang w:val="hy-AM"/>
              </w:rPr>
              <w:t>Հավելվածի 1-ին կետում «Սույնով» բառը փոխարինել «Սույն կարգով» բառերով</w:t>
            </w:r>
          </w:p>
        </w:tc>
        <w:tc>
          <w:tcPr>
            <w:tcW w:w="3454" w:type="dxa"/>
            <w:tcBorders>
              <w:top w:val="single" w:sz="4" w:space="0" w:color="auto"/>
              <w:left w:val="single" w:sz="4" w:space="0" w:color="auto"/>
              <w:bottom w:val="single" w:sz="4" w:space="0" w:color="auto"/>
              <w:right w:val="single" w:sz="4" w:space="0" w:color="auto"/>
            </w:tcBorders>
          </w:tcPr>
          <w:p w:rsidR="00095FC9" w:rsidRDefault="00095FC9" w:rsidP="00095FC9">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095FC9" w:rsidRDefault="00095FC9" w:rsidP="00095FC9">
            <w:pPr>
              <w:spacing w:line="240" w:lineRule="auto"/>
              <w:jc w:val="both"/>
              <w:rPr>
                <w:rFonts w:ascii="GHEA Grapalat" w:hAnsi="GHEA Grapalat"/>
                <w:sz w:val="24"/>
                <w:szCs w:val="24"/>
                <w:lang w:val="hy-AM"/>
              </w:rPr>
            </w:pPr>
            <w:r>
              <w:rPr>
                <w:rFonts w:ascii="GHEA Grapalat" w:hAnsi="GHEA Grapalat"/>
                <w:sz w:val="24"/>
                <w:szCs w:val="24"/>
                <w:lang w:val="hy-AM"/>
              </w:rPr>
              <w:t>Հավելվածի 1-ին կետում «Սույնով» բառը փոխարինվել է «Սույն կարգով» բառերով։</w:t>
            </w:r>
          </w:p>
        </w:tc>
      </w:tr>
      <w:tr w:rsidR="00095FC9"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095FC9" w:rsidRDefault="00095FC9" w:rsidP="00095FC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95FC9" w:rsidRDefault="00095FC9" w:rsidP="00095FC9">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095FC9" w:rsidRPr="001A41CD" w:rsidRDefault="00095FC9" w:rsidP="00095FC9">
            <w:pPr>
              <w:pStyle w:val="BodyText"/>
              <w:numPr>
                <w:ilvl w:val="0"/>
                <w:numId w:val="9"/>
              </w:numPr>
              <w:tabs>
                <w:tab w:val="left" w:pos="0"/>
              </w:tabs>
              <w:spacing w:line="240" w:lineRule="auto"/>
              <w:ind w:left="0" w:firstLine="0"/>
              <w:jc w:val="both"/>
              <w:rPr>
                <w:rFonts w:ascii="GHEA Grapalat" w:hAnsi="GHEA Grapalat"/>
                <w:sz w:val="24"/>
                <w:szCs w:val="24"/>
                <w:lang w:val="hy-AM"/>
              </w:rPr>
            </w:pPr>
            <w:r w:rsidRPr="001A41CD">
              <w:rPr>
                <w:rFonts w:ascii="GHEA Grapalat" w:hAnsi="GHEA Grapalat"/>
                <w:sz w:val="24"/>
                <w:szCs w:val="24"/>
                <w:lang w:val="hy-AM"/>
              </w:rPr>
              <w:t>2-րդ կետում որպես շահառու անհրաժեշտ է նախատեսել նաև ամուսին կամ ծնող չունեցող գտնվելու վայրն անհայտ զինծառայողի երեխաներին։</w:t>
            </w:r>
          </w:p>
        </w:tc>
        <w:tc>
          <w:tcPr>
            <w:tcW w:w="3454" w:type="dxa"/>
            <w:tcBorders>
              <w:top w:val="single" w:sz="4" w:space="0" w:color="auto"/>
              <w:left w:val="single" w:sz="4" w:space="0" w:color="auto"/>
              <w:bottom w:val="single" w:sz="4" w:space="0" w:color="auto"/>
              <w:right w:val="single" w:sz="4" w:space="0" w:color="auto"/>
            </w:tcBorders>
          </w:tcPr>
          <w:p w:rsidR="00095FC9" w:rsidRDefault="0015486D" w:rsidP="00095FC9">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095FC9" w:rsidRDefault="0015486D" w:rsidP="00095FC9">
            <w:pPr>
              <w:spacing w:line="240" w:lineRule="auto"/>
              <w:jc w:val="both"/>
              <w:rPr>
                <w:rFonts w:ascii="GHEA Grapalat" w:hAnsi="GHEA Grapalat"/>
                <w:sz w:val="24"/>
                <w:szCs w:val="24"/>
                <w:lang w:val="hy-AM"/>
              </w:rPr>
            </w:pPr>
            <w:r>
              <w:rPr>
                <w:rFonts w:ascii="GHEA Grapalat" w:hAnsi="GHEA Grapalat"/>
                <w:sz w:val="24"/>
                <w:szCs w:val="24"/>
                <w:lang w:val="hy-AM"/>
              </w:rPr>
              <w:t>Նպատակահարմար է հարցին անդրադառնալ փաստացի դեպքերի առկայության դեպքում։</w:t>
            </w:r>
          </w:p>
        </w:tc>
      </w:tr>
      <w:tr w:rsidR="004A69B5"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4A69B5" w:rsidRDefault="004A69B5" w:rsidP="004A69B5">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4A69B5" w:rsidRDefault="004A69B5" w:rsidP="004A69B5">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4A69B5" w:rsidRDefault="004A69B5" w:rsidP="004A69B5">
            <w:pPr>
              <w:pStyle w:val="BodyText"/>
              <w:numPr>
                <w:ilvl w:val="0"/>
                <w:numId w:val="9"/>
              </w:numPr>
              <w:tabs>
                <w:tab w:val="left" w:pos="0"/>
              </w:tabs>
              <w:spacing w:line="240" w:lineRule="auto"/>
              <w:ind w:left="-74" w:firstLine="74"/>
              <w:jc w:val="both"/>
              <w:rPr>
                <w:rFonts w:ascii="GHEA Grapalat" w:hAnsi="GHEA Grapalat"/>
                <w:sz w:val="24"/>
                <w:szCs w:val="24"/>
                <w:lang w:val="hy-AM"/>
              </w:rPr>
            </w:pPr>
            <w:r>
              <w:rPr>
                <w:rFonts w:ascii="GHEA Grapalat" w:hAnsi="GHEA Grapalat"/>
                <w:sz w:val="24"/>
                <w:szCs w:val="24"/>
                <w:lang w:val="hy-AM"/>
              </w:rPr>
              <w:t>7-րդ կետում «</w:t>
            </w:r>
            <w:r w:rsidRPr="004A69B5">
              <w:rPr>
                <w:rFonts w:ascii="GHEA Grapalat" w:hAnsi="GHEA Grapalat"/>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օրենքի</w:t>
            </w:r>
            <w:r>
              <w:rPr>
                <w:rFonts w:ascii="GHEA Grapalat" w:hAnsi="GHEA Grapalat"/>
                <w:sz w:val="24"/>
                <w:szCs w:val="24"/>
                <w:lang w:val="hy-AM"/>
              </w:rPr>
              <w:t>» բառերը փոխարինել «Օրենքի» բառով՝ համաձայն 3-րդ կետի։</w:t>
            </w:r>
          </w:p>
        </w:tc>
        <w:tc>
          <w:tcPr>
            <w:tcW w:w="3454" w:type="dxa"/>
            <w:tcBorders>
              <w:top w:val="single" w:sz="4" w:space="0" w:color="auto"/>
              <w:left w:val="single" w:sz="4" w:space="0" w:color="auto"/>
              <w:bottom w:val="single" w:sz="4" w:space="0" w:color="auto"/>
              <w:right w:val="single" w:sz="4" w:space="0" w:color="auto"/>
            </w:tcBorders>
          </w:tcPr>
          <w:p w:rsidR="004A69B5" w:rsidRDefault="004A69B5" w:rsidP="004A69B5">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4A69B5" w:rsidRDefault="004A69B5" w:rsidP="004A69B5">
            <w:pPr>
              <w:spacing w:line="240" w:lineRule="auto"/>
              <w:jc w:val="both"/>
              <w:rPr>
                <w:rFonts w:ascii="GHEA Grapalat" w:hAnsi="GHEA Grapalat"/>
                <w:sz w:val="24"/>
                <w:szCs w:val="24"/>
                <w:lang w:val="hy-AM"/>
              </w:rPr>
            </w:pPr>
            <w:r>
              <w:rPr>
                <w:rFonts w:ascii="GHEA Grapalat" w:hAnsi="GHEA Grapalat"/>
                <w:sz w:val="24"/>
                <w:szCs w:val="24"/>
                <w:lang w:val="hy-AM"/>
              </w:rPr>
              <w:t>Հավելվածի 7-րդ կետում «</w:t>
            </w:r>
            <w:r w:rsidRPr="004A69B5">
              <w:rPr>
                <w:rFonts w:ascii="GHEA Grapalat" w:hAnsi="GHEA Grapalat"/>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օրենքի</w:t>
            </w:r>
            <w:r>
              <w:rPr>
                <w:rFonts w:ascii="GHEA Grapalat" w:hAnsi="GHEA Grapalat"/>
                <w:sz w:val="24"/>
                <w:szCs w:val="24"/>
                <w:lang w:val="hy-AM"/>
              </w:rPr>
              <w:t>» բառերը փոխարինվել են «Օրենքի» բառով։</w:t>
            </w:r>
          </w:p>
        </w:tc>
      </w:tr>
      <w:tr w:rsidR="00932701"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932701" w:rsidRDefault="00932701" w:rsidP="00932701">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932701" w:rsidRDefault="00932701" w:rsidP="00932701">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932701" w:rsidRDefault="00932701" w:rsidP="00932701">
            <w:pPr>
              <w:pStyle w:val="BodyText"/>
              <w:numPr>
                <w:ilvl w:val="0"/>
                <w:numId w:val="9"/>
              </w:numPr>
              <w:tabs>
                <w:tab w:val="left" w:pos="0"/>
              </w:tabs>
              <w:spacing w:line="240" w:lineRule="auto"/>
              <w:ind w:left="16" w:firstLine="90"/>
              <w:jc w:val="both"/>
              <w:rPr>
                <w:rFonts w:ascii="GHEA Grapalat" w:hAnsi="GHEA Grapalat"/>
                <w:sz w:val="24"/>
                <w:szCs w:val="24"/>
                <w:lang w:val="hy-AM"/>
              </w:rPr>
            </w:pPr>
            <w:r>
              <w:rPr>
                <w:rFonts w:ascii="GHEA Grapalat" w:hAnsi="GHEA Grapalat"/>
                <w:sz w:val="24"/>
                <w:szCs w:val="24"/>
                <w:lang w:val="hy-AM"/>
              </w:rPr>
              <w:t>Ձև 2-ի վերնագրից «</w:t>
            </w:r>
            <w:r w:rsidRPr="00932701">
              <w:rPr>
                <w:rFonts w:ascii="GHEA Grapalat" w:hAnsi="GHEA Grapalat"/>
                <w:sz w:val="24"/>
                <w:szCs w:val="24"/>
                <w:lang w:val="hy-AM"/>
              </w:rPr>
              <w:t>ԵՎ ԿԱՄԱՎՈՐԱԳՐՎԱԾ ԱՆՁԱՆՑ</w:t>
            </w:r>
            <w:r>
              <w:rPr>
                <w:rFonts w:ascii="GHEA Grapalat" w:hAnsi="GHEA Grapalat"/>
                <w:sz w:val="24"/>
                <w:szCs w:val="24"/>
                <w:lang w:val="hy-AM"/>
              </w:rPr>
              <w:t>» բառերը հանել՝ համաձայն 1-ին կետի։</w:t>
            </w:r>
          </w:p>
        </w:tc>
        <w:tc>
          <w:tcPr>
            <w:tcW w:w="3454" w:type="dxa"/>
            <w:tcBorders>
              <w:top w:val="single" w:sz="4" w:space="0" w:color="auto"/>
              <w:left w:val="single" w:sz="4" w:space="0" w:color="auto"/>
              <w:bottom w:val="single" w:sz="4" w:space="0" w:color="auto"/>
              <w:right w:val="single" w:sz="4" w:space="0" w:color="auto"/>
            </w:tcBorders>
          </w:tcPr>
          <w:p w:rsidR="00932701" w:rsidRDefault="00932701" w:rsidP="00932701">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932701" w:rsidRDefault="00932701" w:rsidP="00932701">
            <w:pPr>
              <w:spacing w:line="240" w:lineRule="auto"/>
              <w:jc w:val="both"/>
              <w:rPr>
                <w:rFonts w:ascii="GHEA Grapalat" w:hAnsi="GHEA Grapalat"/>
                <w:sz w:val="24"/>
                <w:szCs w:val="24"/>
                <w:lang w:val="hy-AM"/>
              </w:rPr>
            </w:pPr>
            <w:r>
              <w:rPr>
                <w:rFonts w:ascii="GHEA Grapalat" w:hAnsi="GHEA Grapalat"/>
                <w:sz w:val="24"/>
                <w:szCs w:val="24"/>
                <w:lang w:val="hy-AM"/>
              </w:rPr>
              <w:t>Ձև 2-ի վերնագրից «</w:t>
            </w:r>
            <w:r w:rsidRPr="00932701">
              <w:rPr>
                <w:rFonts w:ascii="GHEA Grapalat" w:hAnsi="GHEA Grapalat"/>
                <w:sz w:val="24"/>
                <w:szCs w:val="24"/>
                <w:lang w:val="hy-AM"/>
              </w:rPr>
              <w:t>ԵՎ ԿԱՄԱՎՈՐԱԳՐՎԱԾ ԱՆՁԱՆՑ</w:t>
            </w:r>
            <w:r>
              <w:rPr>
                <w:rFonts w:ascii="GHEA Grapalat" w:hAnsi="GHEA Grapalat"/>
                <w:sz w:val="24"/>
                <w:szCs w:val="24"/>
                <w:lang w:val="hy-AM"/>
              </w:rPr>
              <w:t>» բառերը հան</w:t>
            </w:r>
            <w:r w:rsidR="0041498D">
              <w:rPr>
                <w:rFonts w:ascii="GHEA Grapalat" w:hAnsi="GHEA Grapalat"/>
                <w:sz w:val="24"/>
                <w:szCs w:val="24"/>
                <w:lang w:val="hy-AM"/>
              </w:rPr>
              <w:t>վ</w:t>
            </w:r>
            <w:r>
              <w:rPr>
                <w:rFonts w:ascii="GHEA Grapalat" w:hAnsi="GHEA Grapalat"/>
                <w:sz w:val="24"/>
                <w:szCs w:val="24"/>
                <w:lang w:val="hy-AM"/>
              </w:rPr>
              <w:t>ել</w:t>
            </w:r>
            <w:r w:rsidR="0041498D">
              <w:rPr>
                <w:rFonts w:ascii="GHEA Grapalat" w:hAnsi="GHEA Grapalat"/>
                <w:sz w:val="24"/>
                <w:szCs w:val="24"/>
                <w:lang w:val="hy-AM"/>
              </w:rPr>
              <w:t xml:space="preserve"> են։</w:t>
            </w:r>
          </w:p>
        </w:tc>
      </w:tr>
      <w:tr w:rsidR="00D137B4" w:rsidRPr="005339C2"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D137B4" w:rsidRDefault="00D137B4" w:rsidP="00D137B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6.</w:t>
            </w:r>
          </w:p>
        </w:tc>
        <w:tc>
          <w:tcPr>
            <w:tcW w:w="0" w:type="auto"/>
            <w:tcBorders>
              <w:top w:val="single" w:sz="4" w:space="0" w:color="auto"/>
              <w:left w:val="single" w:sz="4" w:space="0" w:color="auto"/>
              <w:bottom w:val="single" w:sz="4" w:space="0" w:color="auto"/>
              <w:right w:val="single" w:sz="4" w:space="0" w:color="auto"/>
            </w:tcBorders>
          </w:tcPr>
          <w:p w:rsidR="00D137B4" w:rsidRDefault="00D137B4" w:rsidP="00D137B4">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Կենտրոնական բանկ 21.12.2020թ. թիվ </w:t>
            </w:r>
            <w:r w:rsidRPr="00D137B4">
              <w:rPr>
                <w:rFonts w:ascii="GHEA Grapalat" w:hAnsi="GHEA Grapalat"/>
                <w:sz w:val="24"/>
                <w:szCs w:val="24"/>
                <w:lang w:val="hy-AM"/>
              </w:rPr>
              <w:t>15.1-07/001186-20</w:t>
            </w:r>
          </w:p>
        </w:tc>
        <w:tc>
          <w:tcPr>
            <w:tcW w:w="4842" w:type="dxa"/>
            <w:tcBorders>
              <w:top w:val="single" w:sz="4" w:space="0" w:color="auto"/>
              <w:left w:val="single" w:sz="4" w:space="0" w:color="auto"/>
              <w:bottom w:val="single" w:sz="4" w:space="0" w:color="auto"/>
              <w:right w:val="single" w:sz="4" w:space="0" w:color="auto"/>
            </w:tcBorders>
            <w:vAlign w:val="center"/>
          </w:tcPr>
          <w:p w:rsidR="00D137B4" w:rsidRDefault="00D137B4" w:rsidP="00D137B4">
            <w:pPr>
              <w:pStyle w:val="BodyText"/>
              <w:tabs>
                <w:tab w:val="left" w:pos="0"/>
              </w:tabs>
              <w:spacing w:line="240" w:lineRule="auto"/>
              <w:ind w:left="106"/>
              <w:jc w:val="both"/>
              <w:rPr>
                <w:rFonts w:ascii="GHEA Grapalat" w:hAnsi="GHEA Grapalat"/>
                <w:sz w:val="24"/>
                <w:szCs w:val="24"/>
                <w:lang w:val="hy-AM"/>
              </w:rPr>
            </w:pPr>
            <w:r w:rsidRPr="00D137B4">
              <w:rPr>
                <w:rFonts w:ascii="GHEA Grapalat" w:hAnsi="GHEA Grapalat"/>
                <w:sz w:val="24"/>
                <w:szCs w:val="24"/>
                <w:lang w:val="hy-AM"/>
              </w:rPr>
              <w:t>Հայտնում  ենք  Ձեզ, որ  «Ադրբեջանի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մասին» ՀՀ կառավարության որոշման նախագծի վերաբերյալ Հայաստանի Հանրապետության կենտրոնական բանկն առաջարկություններ և դիտողություններ չունի:</w:t>
            </w:r>
          </w:p>
        </w:tc>
        <w:tc>
          <w:tcPr>
            <w:tcW w:w="3454" w:type="dxa"/>
            <w:tcBorders>
              <w:top w:val="single" w:sz="4" w:space="0" w:color="auto"/>
              <w:left w:val="single" w:sz="4" w:space="0" w:color="auto"/>
              <w:bottom w:val="single" w:sz="4" w:space="0" w:color="auto"/>
              <w:right w:val="single" w:sz="4" w:space="0" w:color="auto"/>
            </w:tcBorders>
          </w:tcPr>
          <w:p w:rsidR="00D137B4" w:rsidRDefault="00D137B4" w:rsidP="00D137B4">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D137B4" w:rsidRDefault="00D137B4" w:rsidP="00D137B4">
            <w:pPr>
              <w:spacing w:line="240" w:lineRule="auto"/>
              <w:jc w:val="both"/>
              <w:rPr>
                <w:rFonts w:ascii="GHEA Grapalat" w:hAnsi="GHEA Grapalat"/>
                <w:sz w:val="24"/>
                <w:szCs w:val="24"/>
                <w:lang w:val="hy-AM"/>
              </w:rPr>
            </w:pPr>
          </w:p>
        </w:tc>
      </w:tr>
      <w:tr w:rsidR="00D137B4"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D137B4" w:rsidRDefault="00D137B4" w:rsidP="00D137B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7</w:t>
            </w:r>
          </w:p>
        </w:tc>
        <w:tc>
          <w:tcPr>
            <w:tcW w:w="0" w:type="auto"/>
            <w:tcBorders>
              <w:top w:val="single" w:sz="4" w:space="0" w:color="auto"/>
              <w:left w:val="single" w:sz="4" w:space="0" w:color="auto"/>
              <w:bottom w:val="single" w:sz="4" w:space="0" w:color="auto"/>
              <w:right w:val="single" w:sz="4" w:space="0" w:color="auto"/>
            </w:tcBorders>
          </w:tcPr>
          <w:p w:rsidR="00D137B4" w:rsidRDefault="00D137B4" w:rsidP="00D137B4">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Արդարադատության նախարարության 21.12.2020թ. թիվ </w:t>
            </w:r>
            <w:r w:rsidRPr="00D137B4">
              <w:rPr>
                <w:rFonts w:ascii="GHEA Grapalat" w:hAnsi="GHEA Grapalat"/>
                <w:sz w:val="24"/>
                <w:szCs w:val="24"/>
                <w:lang w:val="hy-AM"/>
              </w:rPr>
              <w:t>01/27.3/28843-2020</w:t>
            </w:r>
          </w:p>
        </w:tc>
        <w:tc>
          <w:tcPr>
            <w:tcW w:w="4842" w:type="dxa"/>
            <w:tcBorders>
              <w:top w:val="single" w:sz="4" w:space="0" w:color="auto"/>
              <w:left w:val="single" w:sz="4" w:space="0" w:color="auto"/>
              <w:bottom w:val="single" w:sz="4" w:space="0" w:color="auto"/>
              <w:right w:val="single" w:sz="4" w:space="0" w:color="auto"/>
            </w:tcBorders>
            <w:vAlign w:val="center"/>
          </w:tcPr>
          <w:p w:rsidR="00D137B4" w:rsidRPr="00D137B4" w:rsidRDefault="00D137B4" w:rsidP="00D137B4">
            <w:pPr>
              <w:pStyle w:val="BodyText"/>
              <w:tabs>
                <w:tab w:val="left" w:pos="0"/>
              </w:tabs>
              <w:spacing w:line="240" w:lineRule="auto"/>
              <w:ind w:left="106"/>
              <w:jc w:val="both"/>
              <w:rPr>
                <w:rFonts w:ascii="GHEA Grapalat" w:hAnsi="GHEA Grapalat"/>
                <w:sz w:val="24"/>
                <w:szCs w:val="24"/>
                <w:lang w:val="hy-AM"/>
              </w:rPr>
            </w:pPr>
            <w:r w:rsidRPr="00D137B4">
              <w:rPr>
                <w:rFonts w:ascii="GHEA Grapalat" w:hAnsi="GHEA Grapalat"/>
                <w:sz w:val="24"/>
                <w:szCs w:val="24"/>
                <w:lang w:val="hy-AM"/>
              </w:rPr>
              <w:t>«Ադրբեջանի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մասին» ՀՀ կառավարության որոշման նախագծի նախաբանում հղում է կատարվել «Նարմատիվ իրավական ակտերի մասին» օրենքի 34-րդ հոդվածին, որը վերաբերում է նորմատիվ իրավական ակտում փոփոխություններ և լրացումներ անելու ընդհանուր կանոններին, մինչդեռ նախագիծը վերաբերում է նոր կարգի հաստատմանը, ուստի նշված նորմին հղում կատարելու անհրաժեշտությունը բացակայում է:</w:t>
            </w:r>
          </w:p>
        </w:tc>
        <w:tc>
          <w:tcPr>
            <w:tcW w:w="3454" w:type="dxa"/>
            <w:tcBorders>
              <w:top w:val="single" w:sz="4" w:space="0" w:color="auto"/>
              <w:left w:val="single" w:sz="4" w:space="0" w:color="auto"/>
              <w:bottom w:val="single" w:sz="4" w:space="0" w:color="auto"/>
              <w:right w:val="single" w:sz="4" w:space="0" w:color="auto"/>
            </w:tcBorders>
          </w:tcPr>
          <w:p w:rsidR="00D137B4" w:rsidRDefault="00D137B4" w:rsidP="00D137B4">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D137B4" w:rsidRPr="00D137B4" w:rsidRDefault="00D137B4" w:rsidP="00D137B4">
            <w:pPr>
              <w:spacing w:line="240" w:lineRule="auto"/>
              <w:jc w:val="both"/>
              <w:rPr>
                <w:rFonts w:ascii="GHEA Grapalat" w:hAnsi="GHEA Grapalat"/>
                <w:sz w:val="24"/>
                <w:szCs w:val="24"/>
                <w:lang w:val="hy-AM"/>
              </w:rPr>
            </w:pPr>
            <w:r w:rsidRPr="00D137B4">
              <w:rPr>
                <w:rFonts w:ascii="GHEA Grapalat" w:hAnsi="GHEA Grapalat"/>
                <w:sz w:val="24"/>
                <w:szCs w:val="24"/>
                <w:lang w:val="hy-AM"/>
              </w:rPr>
              <w:t>Նախագծի նախաբանից հանվել է «ինչպես նաև «Նորմատիվ իրավական ակտերի մասին» Հայաստանի Հանրապետության օրենքի 34-րդ հոդվածի 1-ին մասը» բառերը։</w:t>
            </w:r>
          </w:p>
        </w:tc>
      </w:tr>
      <w:tr w:rsidR="005D406A" w:rsidRPr="005339C2"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5D406A" w:rsidRDefault="005D406A" w:rsidP="005D406A">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D406A" w:rsidRDefault="005D406A" w:rsidP="005D406A">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5D406A" w:rsidRPr="00D137B4" w:rsidRDefault="005D406A" w:rsidP="005D406A">
            <w:pPr>
              <w:pStyle w:val="BodyText"/>
              <w:tabs>
                <w:tab w:val="left" w:pos="0"/>
              </w:tabs>
              <w:spacing w:line="240" w:lineRule="auto"/>
              <w:ind w:left="106"/>
              <w:jc w:val="both"/>
              <w:rPr>
                <w:rFonts w:ascii="GHEA Grapalat" w:hAnsi="GHEA Grapalat"/>
                <w:sz w:val="24"/>
                <w:szCs w:val="24"/>
                <w:lang w:val="hy-AM"/>
              </w:rPr>
            </w:pPr>
            <w:r w:rsidRPr="005D406A">
              <w:rPr>
                <w:rFonts w:ascii="GHEA Grapalat" w:hAnsi="GHEA Grapalat"/>
                <w:sz w:val="24"/>
                <w:szCs w:val="24"/>
                <w:lang w:val="hy-AM"/>
              </w:rPr>
              <w:t>2. Նախագծի 1-ին կետով հաստատվող կարգի 1-ին կետի համաձայն՝ Կարգով կարգավորվում են «…անհայտ կորած զինծառայողների և կամավորական անձանց ընտանիքների անդամներին ամենամսյա դրամական վճար տրամադրելու հետ կապված հարաբերությունները»: Մինչդեռ կարգի, ինչպես նաև Նախագծի վերնագրում նշվում է անհայտ կորած զինծառայողների ընտանիքներին տրամադրվող դրամական վճարի մասին, ուստի, ելնելով «Նորմատիվ իրավական ակտերի մասին» օրենքի 12-րդ հոդվածի 1-ին մասի պահանջներից, նախագծի վերնագիրն անհրաժեշտ է համապատասխանեցնել դրա բովանդակությանը:</w:t>
            </w:r>
          </w:p>
        </w:tc>
        <w:tc>
          <w:tcPr>
            <w:tcW w:w="3454" w:type="dxa"/>
            <w:tcBorders>
              <w:top w:val="single" w:sz="4" w:space="0" w:color="auto"/>
              <w:left w:val="single" w:sz="4" w:space="0" w:color="auto"/>
              <w:bottom w:val="single" w:sz="4" w:space="0" w:color="auto"/>
              <w:right w:val="single" w:sz="4" w:space="0" w:color="auto"/>
            </w:tcBorders>
          </w:tcPr>
          <w:p w:rsidR="005D406A" w:rsidRDefault="005D406A" w:rsidP="005D406A">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5D406A" w:rsidRPr="00D137B4" w:rsidRDefault="005D406A" w:rsidP="005D406A">
            <w:pPr>
              <w:spacing w:line="240" w:lineRule="auto"/>
              <w:jc w:val="both"/>
              <w:rPr>
                <w:rFonts w:ascii="GHEA Grapalat" w:hAnsi="GHEA Grapalat"/>
                <w:sz w:val="24"/>
                <w:szCs w:val="24"/>
                <w:lang w:val="hy-AM"/>
              </w:rPr>
            </w:pPr>
            <w:r>
              <w:rPr>
                <w:rFonts w:ascii="GHEA Grapalat" w:hAnsi="GHEA Grapalat"/>
                <w:sz w:val="24"/>
                <w:szCs w:val="24"/>
                <w:lang w:val="hy-AM"/>
              </w:rPr>
              <w:t>Նախագծի վերնագիրը խմբագրվել է։</w:t>
            </w:r>
          </w:p>
        </w:tc>
      </w:tr>
      <w:tr w:rsidR="005D406A" w:rsidRPr="001A41C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5D406A" w:rsidRDefault="005D406A" w:rsidP="005D406A">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D406A" w:rsidRDefault="005D406A" w:rsidP="005D406A">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3F2AA3" w:rsidRPr="0015486D" w:rsidRDefault="003F2AA3" w:rsidP="0015486D">
            <w:pPr>
              <w:spacing w:line="240" w:lineRule="auto"/>
              <w:rPr>
                <w:rFonts w:ascii="GHEA Grapalat" w:hAnsi="GHEA Grapalat"/>
                <w:sz w:val="24"/>
                <w:szCs w:val="24"/>
                <w:lang w:val="hy-AM"/>
              </w:rPr>
            </w:pPr>
            <w:r w:rsidRPr="0015486D">
              <w:rPr>
                <w:rFonts w:ascii="GHEA Grapalat" w:hAnsi="GHEA Grapalat"/>
                <w:sz w:val="24"/>
                <w:szCs w:val="24"/>
                <w:lang w:val="hy-AM"/>
              </w:rPr>
              <w:t>3. Կարգի 12-րդ կետի համաձայն՝ Կարգի 2–րդ կետում նշված անվանացանկում չներառված՝ գտնվելու վայրն անհայտ զինծառայողների ընտանիքների անդամներին ամսական դրամական վճարը տրամադրվում է դիմումի և կից ներկայացված փաստաթղթերի հիման վրա՝ համաձայն նույն կարգի։ Դիմումը և փաստաթղթերը ներկայացվում են համապատասխան մարմնի (որտեղ ծառայել է զինծառայողը) սոցիալական ապահովության խնդիրներ իրականացնող ստորաբաժանում։</w:t>
            </w:r>
          </w:p>
          <w:p w:rsidR="005D406A" w:rsidRPr="0015486D" w:rsidRDefault="003F2AA3" w:rsidP="0015486D">
            <w:pPr>
              <w:spacing w:line="240" w:lineRule="auto"/>
              <w:rPr>
                <w:rFonts w:ascii="GHEA Grapalat" w:hAnsi="GHEA Grapalat"/>
                <w:sz w:val="24"/>
                <w:szCs w:val="24"/>
                <w:lang w:val="hy-AM"/>
              </w:rPr>
            </w:pPr>
            <w:r w:rsidRPr="0015486D">
              <w:rPr>
                <w:rFonts w:ascii="GHEA Grapalat" w:hAnsi="GHEA Grapalat"/>
                <w:sz w:val="24"/>
                <w:szCs w:val="24"/>
                <w:lang w:val="hy-AM"/>
              </w:rPr>
              <w:t xml:space="preserve"> Այս կապակցությամբ պարզաբանման կարիք ունի, թե որ դեպքերում է դրամական վճարը տրամադրվելու նաև համապատասխան անվանացանկում չներառված անձանց՝ նկատի ունենալով այն, որ Կարգի հիմքում ընկած է անվանացանկում ներառված անձանց ընտանիքներին վճարում տրամադրելու տրամաբանությունը: Բացի այդ, պարզ չէ «համապատասխան մարմնի (որտեղ ծառայել է զինծառայողը) սոցիալական ապահովության խնդիրներ իրականացնող ստորաբաժանում» ձևակերպումը, նկատի ունենալով կարգի 2-րդ կետը, համաձայն որի՝ համապատասխան մարմիններն են՝ ՀՀ պաշտպանության, արտակարգ իրավիճակների նախարարությունները, ՀՀ ազգային անվտանգության ծառայությունը և ՀՀ ոստիկանությունը:</w:t>
            </w:r>
          </w:p>
        </w:tc>
        <w:tc>
          <w:tcPr>
            <w:tcW w:w="3454" w:type="dxa"/>
            <w:tcBorders>
              <w:top w:val="single" w:sz="4" w:space="0" w:color="auto"/>
              <w:left w:val="single" w:sz="4" w:space="0" w:color="auto"/>
              <w:bottom w:val="single" w:sz="4" w:space="0" w:color="auto"/>
              <w:right w:val="single" w:sz="4" w:space="0" w:color="auto"/>
            </w:tcBorders>
          </w:tcPr>
          <w:p w:rsidR="005D406A" w:rsidRDefault="001A41CD" w:rsidP="005D406A">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p w:rsidR="001A41CD" w:rsidRDefault="001A41CD" w:rsidP="001A41CD">
            <w:pPr>
              <w:spacing w:line="240" w:lineRule="auto"/>
              <w:rPr>
                <w:rFonts w:ascii="GHEA Grapalat" w:hAnsi="GHEA Grapalat"/>
                <w:sz w:val="24"/>
                <w:szCs w:val="24"/>
                <w:lang w:val="hy-AM"/>
              </w:rPr>
            </w:pPr>
            <w:r>
              <w:rPr>
                <w:rFonts w:ascii="GHEA Grapalat" w:hAnsi="GHEA Grapalat"/>
                <w:sz w:val="24"/>
                <w:szCs w:val="24"/>
                <w:lang w:val="hy-AM"/>
              </w:rPr>
              <w:t xml:space="preserve">Նախագծի 12-րդ կետը վերաբերում է այն դեպքին, </w:t>
            </w:r>
            <w:r>
              <w:rPr>
                <w:rFonts w:ascii="GHEA Grapalat" w:hAnsi="GHEA Grapalat"/>
                <w:sz w:val="24"/>
                <w:szCs w:val="24"/>
                <w:lang w:val="hy-AM"/>
              </w:rPr>
              <w:t xml:space="preserve">երբ </w:t>
            </w:r>
            <w:r>
              <w:rPr>
                <w:rFonts w:ascii="GHEA Grapalat" w:hAnsi="GHEA Grapalat"/>
                <w:sz w:val="24"/>
                <w:szCs w:val="24"/>
                <w:lang w:val="hy-AM"/>
              </w:rPr>
              <w:t xml:space="preserve">զինծառայողի տվյալներն առկա չեն  տարբեր աղբյուրներից ստացված տեղեկատվության հիման վրա կազմված և </w:t>
            </w:r>
            <w:r w:rsidRPr="0015486D">
              <w:rPr>
                <w:rFonts w:ascii="GHEA Grapalat" w:hAnsi="GHEA Grapalat"/>
                <w:sz w:val="24"/>
                <w:szCs w:val="24"/>
                <w:lang w:val="hy-AM"/>
              </w:rPr>
              <w:t>N 1</w:t>
            </w:r>
            <w:r w:rsidRPr="0015486D">
              <w:rPr>
                <w:rFonts w:ascii="GHEA Grapalat" w:hAnsi="GHEA Grapalat"/>
                <w:sz w:val="24"/>
                <w:szCs w:val="24"/>
                <w:lang w:val="hy-AM"/>
              </w:rPr>
              <w:t xml:space="preserve"> </w:t>
            </w:r>
            <w:r>
              <w:rPr>
                <w:rFonts w:ascii="GHEA Grapalat" w:hAnsi="GHEA Grapalat"/>
                <w:sz w:val="24"/>
                <w:szCs w:val="24"/>
                <w:lang w:val="hy-AM"/>
              </w:rPr>
              <w:t xml:space="preserve">Ձևում արտացոլված անվանացանկում։ </w:t>
            </w:r>
          </w:p>
          <w:p w:rsidR="001A41CD" w:rsidRDefault="001A41CD" w:rsidP="0015486D">
            <w:pPr>
              <w:spacing w:line="240" w:lineRule="auto"/>
              <w:rPr>
                <w:rFonts w:ascii="GHEA Grapalat" w:hAnsi="GHEA Grapalat"/>
                <w:sz w:val="24"/>
                <w:szCs w:val="24"/>
                <w:lang w:val="hy-AM"/>
              </w:rPr>
            </w:pPr>
            <w:r>
              <w:rPr>
                <w:rFonts w:ascii="GHEA Grapalat" w:hAnsi="GHEA Grapalat"/>
                <w:sz w:val="24"/>
                <w:szCs w:val="24"/>
                <w:lang w:val="hy-AM"/>
              </w:rPr>
              <w:t xml:space="preserve">Այս դեպքում համապատասխան մարմինը </w:t>
            </w:r>
            <w:r>
              <w:rPr>
                <w:rFonts w:ascii="GHEA Grapalat" w:hAnsi="GHEA Grapalat"/>
                <w:sz w:val="24"/>
                <w:szCs w:val="24"/>
                <w:lang w:val="hy-AM"/>
              </w:rPr>
              <w:t>զինծառայողի տվյալներն</w:t>
            </w:r>
            <w:r>
              <w:rPr>
                <w:rFonts w:ascii="GHEA Grapalat" w:hAnsi="GHEA Grapalat"/>
                <w:sz w:val="24"/>
                <w:szCs w:val="24"/>
                <w:lang w:val="hy-AM"/>
              </w:rPr>
              <w:t xml:space="preserve"> ընդգրկում է  </w:t>
            </w:r>
            <w:r w:rsidRPr="0015486D">
              <w:rPr>
                <w:rFonts w:ascii="GHEA Grapalat" w:hAnsi="GHEA Grapalat"/>
                <w:sz w:val="24"/>
                <w:szCs w:val="24"/>
                <w:lang w:val="hy-AM"/>
              </w:rPr>
              <w:t xml:space="preserve">N 1 </w:t>
            </w:r>
            <w:r>
              <w:rPr>
                <w:rFonts w:ascii="GHEA Grapalat" w:hAnsi="GHEA Grapalat"/>
                <w:sz w:val="24"/>
                <w:szCs w:val="24"/>
                <w:lang w:val="hy-AM"/>
              </w:rPr>
              <w:t xml:space="preserve">Ձևում </w:t>
            </w:r>
            <w:r>
              <w:rPr>
                <w:rFonts w:ascii="GHEA Grapalat" w:hAnsi="GHEA Grapalat"/>
                <w:sz w:val="24"/>
                <w:szCs w:val="24"/>
                <w:lang w:val="hy-AM"/>
              </w:rPr>
              <w:t xml:space="preserve"> և </w:t>
            </w:r>
            <w:r w:rsidR="0015486D" w:rsidRPr="0015486D">
              <w:rPr>
                <w:rFonts w:ascii="GHEA Grapalat" w:hAnsi="GHEA Grapalat"/>
                <w:sz w:val="24"/>
                <w:szCs w:val="24"/>
                <w:lang w:val="hy-AM"/>
              </w:rPr>
              <w:t xml:space="preserve">ամսական դրամական վճարը </w:t>
            </w:r>
            <w:r w:rsidR="0015486D">
              <w:rPr>
                <w:rFonts w:ascii="GHEA Grapalat" w:hAnsi="GHEA Grapalat"/>
                <w:sz w:val="24"/>
                <w:szCs w:val="24"/>
                <w:lang w:val="hy-AM"/>
              </w:rPr>
              <w:t xml:space="preserve">վճարվում է </w:t>
            </w:r>
            <w:r w:rsidR="0015486D" w:rsidRPr="0015486D">
              <w:rPr>
                <w:rFonts w:ascii="GHEA Grapalat" w:hAnsi="GHEA Grapalat"/>
                <w:sz w:val="24"/>
                <w:szCs w:val="24"/>
                <w:lang w:val="hy-AM"/>
              </w:rPr>
              <w:t xml:space="preserve">ընդհանուր </w:t>
            </w:r>
            <w:r w:rsidR="0015486D" w:rsidRPr="0015486D">
              <w:rPr>
                <w:rFonts w:ascii="GHEA Grapalat" w:hAnsi="GHEA Grapalat"/>
                <w:sz w:val="24"/>
                <w:szCs w:val="24"/>
                <w:lang w:val="hy-AM"/>
              </w:rPr>
              <w:t>կարգ</w:t>
            </w:r>
            <w:r w:rsidR="0015486D" w:rsidRPr="0015486D">
              <w:rPr>
                <w:rFonts w:ascii="GHEA Grapalat" w:hAnsi="GHEA Grapalat"/>
                <w:sz w:val="24"/>
                <w:szCs w:val="24"/>
                <w:lang w:val="hy-AM"/>
              </w:rPr>
              <w:t>ով</w:t>
            </w:r>
            <w:r w:rsidR="0015486D" w:rsidRPr="0015486D">
              <w:rPr>
                <w:rFonts w:ascii="GHEA Grapalat" w:hAnsi="GHEA Grapalat"/>
                <w:sz w:val="24"/>
                <w:szCs w:val="24"/>
                <w:lang w:val="hy-AM"/>
              </w:rPr>
              <w:t>։</w:t>
            </w:r>
          </w:p>
          <w:p w:rsidR="0015486D" w:rsidRDefault="0015486D" w:rsidP="0015486D">
            <w:pPr>
              <w:spacing w:line="240" w:lineRule="auto"/>
              <w:rPr>
                <w:rFonts w:ascii="GHEA Grapalat" w:hAnsi="GHEA Grapalat"/>
                <w:sz w:val="24"/>
                <w:szCs w:val="24"/>
                <w:lang w:val="hy-AM"/>
              </w:rPr>
            </w:pPr>
            <w:r w:rsidRPr="0015486D">
              <w:rPr>
                <w:rFonts w:ascii="GHEA Grapalat" w:hAnsi="GHEA Grapalat"/>
                <w:sz w:val="24"/>
                <w:szCs w:val="24"/>
                <w:lang w:val="hy-AM"/>
              </w:rPr>
              <w:t>«</w:t>
            </w:r>
            <w:r>
              <w:rPr>
                <w:rFonts w:ascii="GHEA Grapalat" w:hAnsi="GHEA Grapalat"/>
                <w:sz w:val="24"/>
                <w:szCs w:val="24"/>
                <w:lang w:val="hy-AM"/>
              </w:rPr>
              <w:t>Հ</w:t>
            </w:r>
            <w:r w:rsidRPr="0015486D">
              <w:rPr>
                <w:rFonts w:ascii="GHEA Grapalat" w:hAnsi="GHEA Grapalat"/>
                <w:sz w:val="24"/>
                <w:szCs w:val="24"/>
                <w:lang w:val="hy-AM"/>
              </w:rPr>
              <w:t>ամապատասխան մարմնի (որտեղ ծառայել է զինծառայողը) սոցիալական ապահովության խնդիրներ իրականացնող ստորաբաժանում»</w:t>
            </w:r>
            <w:r>
              <w:rPr>
                <w:rFonts w:ascii="GHEA Grapalat" w:hAnsi="GHEA Grapalat"/>
                <w:sz w:val="24"/>
                <w:szCs w:val="24"/>
                <w:lang w:val="hy-AM"/>
              </w:rPr>
              <w:t xml:space="preserve"> եզրույթը կիրառված է «</w:t>
            </w:r>
            <w:r w:rsidRPr="0015486D">
              <w:rPr>
                <w:rFonts w:ascii="GHEA Grapalat" w:hAnsi="GHEA Grapalat"/>
                <w:sz w:val="24"/>
                <w:szCs w:val="24"/>
                <w:lang w:val="hy-AM"/>
              </w:rPr>
              <w:t>Զինվորական ծառայության և զինծառայողի կարգավիճակի մասին</w:t>
            </w:r>
            <w:bookmarkStart w:id="0" w:name="_GoBack"/>
            <w:bookmarkEnd w:id="0"/>
            <w:r>
              <w:rPr>
                <w:rFonts w:ascii="GHEA Grapalat" w:hAnsi="GHEA Grapalat"/>
                <w:sz w:val="24"/>
                <w:szCs w:val="24"/>
                <w:lang w:val="hy-AM"/>
              </w:rPr>
              <w:t>» օրենքի 71-րդ հոդվածում։</w:t>
            </w:r>
          </w:p>
        </w:tc>
        <w:tc>
          <w:tcPr>
            <w:tcW w:w="4256" w:type="dxa"/>
            <w:tcBorders>
              <w:top w:val="single" w:sz="4" w:space="0" w:color="auto"/>
              <w:left w:val="single" w:sz="4" w:space="0" w:color="auto"/>
              <w:bottom w:val="single" w:sz="4" w:space="0" w:color="auto"/>
              <w:right w:val="single" w:sz="4" w:space="0" w:color="auto"/>
            </w:tcBorders>
          </w:tcPr>
          <w:p w:rsidR="005D406A" w:rsidRDefault="005D406A" w:rsidP="005D406A">
            <w:pPr>
              <w:spacing w:line="240" w:lineRule="auto"/>
              <w:jc w:val="both"/>
              <w:rPr>
                <w:rFonts w:ascii="GHEA Grapalat" w:hAnsi="GHEA Grapalat"/>
                <w:sz w:val="24"/>
                <w:szCs w:val="24"/>
                <w:lang w:val="hy-AM"/>
              </w:rPr>
            </w:pPr>
          </w:p>
        </w:tc>
      </w:tr>
    </w:tbl>
    <w:p w:rsidR="006670F0"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Sect="00725767">
      <w:pgSz w:w="16839" w:h="11907" w:orient="landscape" w:code="9"/>
      <w:pgMar w:top="54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BE6411E"/>
    <w:multiLevelType w:val="hybridMultilevel"/>
    <w:tmpl w:val="D6BA2C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
  </w:num>
  <w:num w:numId="3">
    <w:abstractNumId w:val="7"/>
  </w:num>
  <w:num w:numId="4">
    <w:abstractNumId w:val="8"/>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1169E"/>
    <w:rsid w:val="00024A23"/>
    <w:rsid w:val="0007503F"/>
    <w:rsid w:val="000868F1"/>
    <w:rsid w:val="00087836"/>
    <w:rsid w:val="00094288"/>
    <w:rsid w:val="00095FC9"/>
    <w:rsid w:val="000C40C5"/>
    <w:rsid w:val="000D1812"/>
    <w:rsid w:val="000D20BF"/>
    <w:rsid w:val="000D29E8"/>
    <w:rsid w:val="000F2E58"/>
    <w:rsid w:val="00101279"/>
    <w:rsid w:val="00117D2D"/>
    <w:rsid w:val="001222E2"/>
    <w:rsid w:val="00132003"/>
    <w:rsid w:val="00145E90"/>
    <w:rsid w:val="0015486D"/>
    <w:rsid w:val="00163272"/>
    <w:rsid w:val="00167D31"/>
    <w:rsid w:val="00172FD9"/>
    <w:rsid w:val="00173782"/>
    <w:rsid w:val="001A25AF"/>
    <w:rsid w:val="001A41CD"/>
    <w:rsid w:val="001C152D"/>
    <w:rsid w:val="001C522A"/>
    <w:rsid w:val="001D421A"/>
    <w:rsid w:val="00205E34"/>
    <w:rsid w:val="00226408"/>
    <w:rsid w:val="00241233"/>
    <w:rsid w:val="002422C4"/>
    <w:rsid w:val="00245D85"/>
    <w:rsid w:val="00271E3A"/>
    <w:rsid w:val="002750A8"/>
    <w:rsid w:val="00280CAB"/>
    <w:rsid w:val="00282DB2"/>
    <w:rsid w:val="0028691B"/>
    <w:rsid w:val="00290151"/>
    <w:rsid w:val="002A071C"/>
    <w:rsid w:val="002C333E"/>
    <w:rsid w:val="002E03EE"/>
    <w:rsid w:val="003043B6"/>
    <w:rsid w:val="00320BB7"/>
    <w:rsid w:val="003425F6"/>
    <w:rsid w:val="003469D3"/>
    <w:rsid w:val="0035786D"/>
    <w:rsid w:val="003658FE"/>
    <w:rsid w:val="00382614"/>
    <w:rsid w:val="003973BF"/>
    <w:rsid w:val="003A068E"/>
    <w:rsid w:val="003A51DD"/>
    <w:rsid w:val="003B2710"/>
    <w:rsid w:val="003F2AA3"/>
    <w:rsid w:val="003F5883"/>
    <w:rsid w:val="0041498D"/>
    <w:rsid w:val="00420D30"/>
    <w:rsid w:val="00451C94"/>
    <w:rsid w:val="004613C5"/>
    <w:rsid w:val="004664D6"/>
    <w:rsid w:val="00474F45"/>
    <w:rsid w:val="00477E96"/>
    <w:rsid w:val="004A2FD0"/>
    <w:rsid w:val="004A69B5"/>
    <w:rsid w:val="004D475A"/>
    <w:rsid w:val="0052304D"/>
    <w:rsid w:val="0052472E"/>
    <w:rsid w:val="005339C2"/>
    <w:rsid w:val="00541822"/>
    <w:rsid w:val="00542085"/>
    <w:rsid w:val="00553A41"/>
    <w:rsid w:val="005703C8"/>
    <w:rsid w:val="00584E1E"/>
    <w:rsid w:val="005874C9"/>
    <w:rsid w:val="0059324B"/>
    <w:rsid w:val="005962F5"/>
    <w:rsid w:val="005A4B61"/>
    <w:rsid w:val="005A5ECE"/>
    <w:rsid w:val="005C2019"/>
    <w:rsid w:val="005C2CB8"/>
    <w:rsid w:val="005C4C17"/>
    <w:rsid w:val="005D406A"/>
    <w:rsid w:val="005F46E1"/>
    <w:rsid w:val="005F789F"/>
    <w:rsid w:val="00600E52"/>
    <w:rsid w:val="006020B3"/>
    <w:rsid w:val="00636060"/>
    <w:rsid w:val="0066185D"/>
    <w:rsid w:val="006653CA"/>
    <w:rsid w:val="006670F0"/>
    <w:rsid w:val="006B7000"/>
    <w:rsid w:val="006D0DA2"/>
    <w:rsid w:val="006D2B63"/>
    <w:rsid w:val="00725767"/>
    <w:rsid w:val="00731ED6"/>
    <w:rsid w:val="00755A53"/>
    <w:rsid w:val="007727A9"/>
    <w:rsid w:val="00790175"/>
    <w:rsid w:val="007956AF"/>
    <w:rsid w:val="007C2E4F"/>
    <w:rsid w:val="007C34BD"/>
    <w:rsid w:val="007C71BD"/>
    <w:rsid w:val="007D07B2"/>
    <w:rsid w:val="007D1E22"/>
    <w:rsid w:val="007E6081"/>
    <w:rsid w:val="007F4F74"/>
    <w:rsid w:val="007F63AF"/>
    <w:rsid w:val="00804007"/>
    <w:rsid w:val="00806720"/>
    <w:rsid w:val="00821E04"/>
    <w:rsid w:val="00843AA8"/>
    <w:rsid w:val="008879E4"/>
    <w:rsid w:val="008941AA"/>
    <w:rsid w:val="008A20ED"/>
    <w:rsid w:val="008C4046"/>
    <w:rsid w:val="008E4EBF"/>
    <w:rsid w:val="008F003A"/>
    <w:rsid w:val="008F080E"/>
    <w:rsid w:val="00900AA3"/>
    <w:rsid w:val="00912289"/>
    <w:rsid w:val="00913799"/>
    <w:rsid w:val="00913B61"/>
    <w:rsid w:val="009253C4"/>
    <w:rsid w:val="00932701"/>
    <w:rsid w:val="00957D56"/>
    <w:rsid w:val="00965FBC"/>
    <w:rsid w:val="00983B64"/>
    <w:rsid w:val="0099402F"/>
    <w:rsid w:val="009A040F"/>
    <w:rsid w:val="009A3820"/>
    <w:rsid w:val="009A4D10"/>
    <w:rsid w:val="009B5831"/>
    <w:rsid w:val="009B640A"/>
    <w:rsid w:val="009E4C93"/>
    <w:rsid w:val="009F7E2B"/>
    <w:rsid w:val="00A37012"/>
    <w:rsid w:val="00A5502C"/>
    <w:rsid w:val="00A6419E"/>
    <w:rsid w:val="00A83DC0"/>
    <w:rsid w:val="00A856F9"/>
    <w:rsid w:val="00AA210B"/>
    <w:rsid w:val="00AA71E6"/>
    <w:rsid w:val="00AA7844"/>
    <w:rsid w:val="00AB38F1"/>
    <w:rsid w:val="00AC2DEC"/>
    <w:rsid w:val="00AD4AEE"/>
    <w:rsid w:val="00AE3BE3"/>
    <w:rsid w:val="00AF29C4"/>
    <w:rsid w:val="00AF778E"/>
    <w:rsid w:val="00B15A39"/>
    <w:rsid w:val="00B35506"/>
    <w:rsid w:val="00B41A5E"/>
    <w:rsid w:val="00B6046C"/>
    <w:rsid w:val="00B71470"/>
    <w:rsid w:val="00B714A9"/>
    <w:rsid w:val="00B741F0"/>
    <w:rsid w:val="00B76944"/>
    <w:rsid w:val="00B83B58"/>
    <w:rsid w:val="00B919C0"/>
    <w:rsid w:val="00B94013"/>
    <w:rsid w:val="00BB3962"/>
    <w:rsid w:val="00BC0703"/>
    <w:rsid w:val="00BD3E12"/>
    <w:rsid w:val="00BF40CA"/>
    <w:rsid w:val="00BF5F7D"/>
    <w:rsid w:val="00C0760E"/>
    <w:rsid w:val="00C701B8"/>
    <w:rsid w:val="00C720DB"/>
    <w:rsid w:val="00C84A31"/>
    <w:rsid w:val="00C85DAF"/>
    <w:rsid w:val="00C92048"/>
    <w:rsid w:val="00CA1E23"/>
    <w:rsid w:val="00CA51A8"/>
    <w:rsid w:val="00CB2EE0"/>
    <w:rsid w:val="00CB5ADF"/>
    <w:rsid w:val="00CD18E2"/>
    <w:rsid w:val="00CD480E"/>
    <w:rsid w:val="00CE6C03"/>
    <w:rsid w:val="00CF01DF"/>
    <w:rsid w:val="00D01575"/>
    <w:rsid w:val="00D0255B"/>
    <w:rsid w:val="00D05950"/>
    <w:rsid w:val="00D102F2"/>
    <w:rsid w:val="00D12212"/>
    <w:rsid w:val="00D137B4"/>
    <w:rsid w:val="00D153B1"/>
    <w:rsid w:val="00D21089"/>
    <w:rsid w:val="00D22563"/>
    <w:rsid w:val="00D3691E"/>
    <w:rsid w:val="00D76FD7"/>
    <w:rsid w:val="00D822E8"/>
    <w:rsid w:val="00DB10AE"/>
    <w:rsid w:val="00DB3B5C"/>
    <w:rsid w:val="00DE7BF9"/>
    <w:rsid w:val="00E027D6"/>
    <w:rsid w:val="00E221A8"/>
    <w:rsid w:val="00E2706F"/>
    <w:rsid w:val="00E339D9"/>
    <w:rsid w:val="00E4669A"/>
    <w:rsid w:val="00E46F3D"/>
    <w:rsid w:val="00E47BF8"/>
    <w:rsid w:val="00EA066A"/>
    <w:rsid w:val="00EA2399"/>
    <w:rsid w:val="00EA4529"/>
    <w:rsid w:val="00EC76E2"/>
    <w:rsid w:val="00ED3B62"/>
    <w:rsid w:val="00EE3F7E"/>
    <w:rsid w:val="00EE5E92"/>
    <w:rsid w:val="00EF6988"/>
    <w:rsid w:val="00F12ED9"/>
    <w:rsid w:val="00F443D5"/>
    <w:rsid w:val="00F71A08"/>
    <w:rsid w:val="00F87956"/>
    <w:rsid w:val="00F93C36"/>
    <w:rsid w:val="00FA214D"/>
    <w:rsid w:val="00FB49E0"/>
    <w:rsid w:val="00FB7B49"/>
    <w:rsid w:val="00FC63FE"/>
    <w:rsid w:val="00FD3A0E"/>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FEADB"/>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50642997">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00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F8D60-A44F-42C5-9EB2-182E545C4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944</Words>
  <Characters>7190</Characters>
  <Application>Microsoft Office Word</Application>
  <DocSecurity>0</DocSecurity>
  <Lines>350</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https://mul2-mss.gov.am/tasks/366297/oneclick/ampopatert.docx?token=a16458ad8b3c5daaaa65ed89ee81942f</cp:keywords>
  <cp:lastModifiedBy>Anahit.Galstyan</cp:lastModifiedBy>
  <cp:revision>14</cp:revision>
  <dcterms:created xsi:type="dcterms:W3CDTF">2020-12-22T15:34:00Z</dcterms:created>
  <dcterms:modified xsi:type="dcterms:W3CDTF">2020-12-22T16:34:00Z</dcterms:modified>
</cp:coreProperties>
</file>