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40" w:rsidRPr="00CD2AA3" w:rsidRDefault="00547940" w:rsidP="001960A0">
      <w:pPr>
        <w:spacing w:line="276" w:lineRule="auto"/>
        <w:jc w:val="center"/>
        <w:rPr>
          <w:rFonts w:ascii="GHEA Grapalat" w:hAnsi="GHEA Grapalat"/>
          <w:b/>
          <w:lang w:val="fr-FR" w:eastAsia="en-US"/>
        </w:rPr>
      </w:pPr>
      <w:r w:rsidRPr="00CD2AA3">
        <w:rPr>
          <w:rFonts w:ascii="GHEA Grapalat" w:hAnsi="GHEA Grapalat"/>
          <w:b/>
          <w:lang w:val="hy-AM" w:eastAsia="en-US"/>
        </w:rPr>
        <w:t>ԱՄՓՈՓԱԹԵՐԹ</w:t>
      </w:r>
    </w:p>
    <w:p w:rsidR="00547940" w:rsidRPr="00CD2AA3" w:rsidRDefault="00547940" w:rsidP="001960A0">
      <w:pPr>
        <w:pBdr>
          <w:top w:val="nil"/>
          <w:left w:val="nil"/>
          <w:bottom w:val="nil"/>
          <w:right w:val="nil"/>
          <w:between w:val="nil"/>
        </w:pBdr>
        <w:shd w:val="clear" w:color="auto" w:fill="FFFFFF"/>
        <w:spacing w:line="276" w:lineRule="auto"/>
        <w:jc w:val="center"/>
        <w:rPr>
          <w:rFonts w:ascii="GHEA Grapalat" w:eastAsia="GHEA Grapalat" w:hAnsi="GHEA Grapalat" w:cs="GHEA Grapalat"/>
          <w:lang w:val="fr-FR"/>
        </w:rPr>
      </w:pPr>
      <w:r w:rsidRPr="00CD2AA3">
        <w:rPr>
          <w:rFonts w:ascii="GHEA Grapalat" w:eastAsia="GHEA Grapalat" w:hAnsi="GHEA Grapalat" w:cs="GHEA Grapalat"/>
          <w:b/>
          <w:lang w:val="fr-FR"/>
        </w:rPr>
        <w:t>«</w:t>
      </w:r>
      <w:r w:rsidR="005F4F2E" w:rsidRPr="00CD2AA3">
        <w:rPr>
          <w:rFonts w:ascii="GHEA Grapalat" w:eastAsia="GHEA Grapalat" w:hAnsi="GHEA Grapalat" w:cs="GHEA Grapalat"/>
          <w:b/>
        </w:rPr>
        <w:t>ԿԱՐԳԱՎՈՐՄԱՆ</w:t>
      </w:r>
      <w:r w:rsidR="005F4F2E" w:rsidRPr="00CD2AA3">
        <w:rPr>
          <w:rFonts w:ascii="GHEA Grapalat" w:hAnsi="GHEA Grapalat"/>
          <w:lang w:val="hy-AM"/>
        </w:rPr>
        <w:t xml:space="preserve"> </w:t>
      </w:r>
      <w:r w:rsidR="005F4F2E" w:rsidRPr="00CD2AA3">
        <w:rPr>
          <w:rFonts w:ascii="GHEA Grapalat" w:eastAsia="GHEA Grapalat" w:hAnsi="GHEA Grapalat" w:cs="GHEA Grapalat"/>
          <w:b/>
        </w:rPr>
        <w:t>ԱԶԴԵՑՈՒԹՅԱՆ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ԳՆԱՀԱՏՄԱՆ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ՄԵԹՈԴԱԿԱՆ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ՈՒՂԵՑՈՒՅՑԸ</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ՀԱՍՏԱՏԵԼՈՒ</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ՄԱՍԻՆ</w:t>
      </w:r>
      <w:r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ՀԱՅԱՍՏԱՆԻ</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ՀԱՆՐԱՊԵՏՈՒԹՅԱՆ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ԿԱՌԱՎԱՐՈՒԹՅԱՆ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ՈՐՈՇՄԱՆ</w:t>
      </w:r>
      <w:r w:rsidR="005F4F2E" w:rsidRPr="00CD2AA3">
        <w:rPr>
          <w:rFonts w:ascii="GHEA Grapalat" w:eastAsia="GHEA Grapalat" w:hAnsi="GHEA Grapalat" w:cs="GHEA Grapalat"/>
          <w:b/>
          <w:lang w:val="fr-FR"/>
        </w:rPr>
        <w:t xml:space="preserve"> </w:t>
      </w:r>
      <w:r w:rsidR="005F4F2E" w:rsidRPr="00CD2AA3">
        <w:rPr>
          <w:rFonts w:ascii="GHEA Grapalat" w:eastAsia="GHEA Grapalat" w:hAnsi="GHEA Grapalat" w:cs="GHEA Grapalat"/>
          <w:b/>
        </w:rPr>
        <w:t>ՆԱԽԱԳԾԻ</w:t>
      </w:r>
      <w:r w:rsidR="005F4F2E"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ՎԵՐԱԲԵՐՅԱԼ</w:t>
      </w:r>
      <w:r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ՇԱՀԱԳՐԳԻՌ</w:t>
      </w:r>
      <w:r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ՄԱՐՄԻՆՆԵՐԻ</w:t>
      </w:r>
      <w:r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ԱՌԱՋԱՐԿՈՒԹՅՈՒՆՆԵՐԻ</w:t>
      </w:r>
      <w:r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ԵՎ</w:t>
      </w:r>
      <w:r w:rsidRPr="00CD2AA3">
        <w:rPr>
          <w:rFonts w:ascii="GHEA Grapalat" w:eastAsia="GHEA Grapalat" w:hAnsi="GHEA Grapalat" w:cs="GHEA Grapalat"/>
          <w:b/>
          <w:lang w:val="fr-FR"/>
        </w:rPr>
        <w:t xml:space="preserve"> </w:t>
      </w:r>
      <w:r w:rsidRPr="00CD2AA3">
        <w:rPr>
          <w:rFonts w:ascii="GHEA Grapalat" w:eastAsia="GHEA Grapalat" w:hAnsi="GHEA Grapalat" w:cs="GHEA Grapalat"/>
          <w:b/>
        </w:rPr>
        <w:t>ԴԻՏՈՂՈՒԹՅՈՒՆՆԵՐԻ</w:t>
      </w:r>
    </w:p>
    <w:p w:rsidR="00547940" w:rsidRPr="00CD2AA3" w:rsidRDefault="00547940" w:rsidP="001960A0">
      <w:pPr>
        <w:spacing w:after="160" w:line="276" w:lineRule="auto"/>
        <w:jc w:val="center"/>
        <w:rPr>
          <w:rFonts w:ascii="GHEA Grapalat" w:eastAsiaTheme="minorHAnsi" w:hAnsi="GHEA Grapalat" w:cstheme="minorBidi"/>
          <w:b/>
          <w:lang w:val="hy-AM" w:eastAsia="en-US"/>
        </w:rPr>
      </w:pPr>
    </w:p>
    <w:p w:rsidR="00547940" w:rsidRPr="00CD2AA3" w:rsidRDefault="00547940" w:rsidP="001960A0">
      <w:pPr>
        <w:spacing w:line="276" w:lineRule="auto"/>
        <w:ind w:firstLine="708"/>
        <w:jc w:val="both"/>
        <w:rPr>
          <w:rFonts w:ascii="GHEA Grapalat" w:hAnsi="GHEA Grapalat"/>
          <w:lang w:val="hy-AM" w:eastAsia="en-US"/>
        </w:rPr>
      </w:pPr>
    </w:p>
    <w:tbl>
      <w:tblPr>
        <w:tblStyle w:val="TableGrid"/>
        <w:tblpPr w:leftFromText="180" w:rightFromText="180" w:vertAnchor="text" w:horzAnchor="margin" w:tblpY="316"/>
        <w:tblW w:w="15417" w:type="dxa"/>
        <w:tblLayout w:type="fixed"/>
        <w:tblLook w:val="04A0" w:firstRow="1" w:lastRow="0" w:firstColumn="1" w:lastColumn="0" w:noHBand="0" w:noVBand="1"/>
      </w:tblPr>
      <w:tblGrid>
        <w:gridCol w:w="630"/>
        <w:gridCol w:w="2970"/>
        <w:gridCol w:w="5040"/>
        <w:gridCol w:w="2718"/>
        <w:gridCol w:w="4059"/>
      </w:tblGrid>
      <w:tr w:rsidR="00CD2AA3" w:rsidRPr="00CD2AA3" w:rsidTr="00611132">
        <w:tc>
          <w:tcPr>
            <w:tcW w:w="630" w:type="dxa"/>
          </w:tcPr>
          <w:p w:rsidR="00547940" w:rsidRPr="00CD2AA3" w:rsidRDefault="00547940" w:rsidP="001960A0">
            <w:pPr>
              <w:spacing w:line="276" w:lineRule="auto"/>
              <w:ind w:hanging="25"/>
              <w:jc w:val="center"/>
              <w:rPr>
                <w:rFonts w:ascii="GHEA Grapalat" w:hAnsi="GHEA Grapalat" w:cs="Sylfaen"/>
                <w:b/>
                <w:lang w:val="nb-NO"/>
              </w:rPr>
            </w:pPr>
          </w:p>
          <w:p w:rsidR="00547940" w:rsidRPr="00CD2AA3" w:rsidRDefault="00547940" w:rsidP="001960A0">
            <w:pPr>
              <w:tabs>
                <w:tab w:val="left" w:pos="504"/>
              </w:tabs>
              <w:spacing w:line="276" w:lineRule="auto"/>
              <w:jc w:val="center"/>
              <w:rPr>
                <w:rFonts w:ascii="GHEA Grapalat" w:hAnsi="GHEA Grapalat" w:cs="Sylfaen"/>
                <w:b/>
                <w:lang w:val="en-US"/>
              </w:rPr>
            </w:pPr>
            <w:r w:rsidRPr="00CD2AA3">
              <w:rPr>
                <w:rFonts w:ascii="GHEA Grapalat" w:hAnsi="GHEA Grapalat" w:cs="Sylfaen"/>
                <w:b/>
                <w:lang w:val="en-US"/>
              </w:rPr>
              <w:t>Հ</w:t>
            </w:r>
            <w:r w:rsidRPr="00CD2AA3">
              <w:rPr>
                <w:rFonts w:ascii="GHEA Grapalat" w:hAnsi="GHEA Grapalat" w:cs="Sylfaen"/>
                <w:b/>
              </w:rPr>
              <w:t>/</w:t>
            </w:r>
            <w:r w:rsidRPr="00CD2AA3">
              <w:rPr>
                <w:rFonts w:ascii="GHEA Grapalat" w:hAnsi="GHEA Grapalat" w:cs="Sylfaen"/>
                <w:b/>
                <w:lang w:val="en-US"/>
              </w:rPr>
              <w:t>Հ</w:t>
            </w:r>
          </w:p>
        </w:tc>
        <w:tc>
          <w:tcPr>
            <w:tcW w:w="2970" w:type="dxa"/>
          </w:tcPr>
          <w:p w:rsidR="00547940" w:rsidRPr="00CD2AA3" w:rsidRDefault="00547940" w:rsidP="001960A0">
            <w:pPr>
              <w:spacing w:line="276" w:lineRule="auto"/>
              <w:jc w:val="center"/>
              <w:rPr>
                <w:rFonts w:ascii="GHEA Grapalat" w:hAnsi="GHEA Grapalat" w:cs="Sylfaen"/>
                <w:b/>
                <w:lang w:val="en-US"/>
              </w:rPr>
            </w:pPr>
            <w:r w:rsidRPr="00CD2AA3">
              <w:rPr>
                <w:rFonts w:ascii="GHEA Grapalat" w:hAnsi="GHEA Grapalat" w:cs="Sylfaen"/>
                <w:b/>
              </w:rPr>
              <w:t>Առաջարկության</w:t>
            </w:r>
            <w:r w:rsidRPr="00CD2AA3">
              <w:rPr>
                <w:rFonts w:ascii="GHEA Grapalat" w:hAnsi="GHEA Grapalat" w:cs="Sylfaen"/>
                <w:b/>
                <w:lang w:val="en-US"/>
              </w:rPr>
              <w:t xml:space="preserve"> </w:t>
            </w:r>
            <w:r w:rsidRPr="00CD2AA3">
              <w:rPr>
                <w:rFonts w:ascii="GHEA Grapalat" w:hAnsi="GHEA Grapalat" w:cs="Sylfaen"/>
                <w:b/>
              </w:rPr>
              <w:t>հեղինակը</w:t>
            </w:r>
            <w:r w:rsidRPr="00CD2AA3">
              <w:rPr>
                <w:rFonts w:ascii="GHEA Grapalat" w:hAnsi="GHEA Grapalat" w:cs="Sylfaen"/>
                <w:b/>
                <w:lang w:val="en-US"/>
              </w:rPr>
              <w:t xml:space="preserve">, </w:t>
            </w:r>
            <w:r w:rsidRPr="00CD2AA3">
              <w:rPr>
                <w:rFonts w:ascii="GHEA Grapalat" w:hAnsi="GHEA Grapalat" w:cs="Sylfaen"/>
                <w:b/>
              </w:rPr>
              <w:t>գրության</w:t>
            </w:r>
            <w:r w:rsidRPr="00CD2AA3">
              <w:rPr>
                <w:rFonts w:ascii="GHEA Grapalat" w:hAnsi="GHEA Grapalat" w:cs="Sylfaen"/>
                <w:b/>
                <w:lang w:val="en-US"/>
              </w:rPr>
              <w:t xml:space="preserve"> </w:t>
            </w:r>
            <w:r w:rsidRPr="00CD2AA3">
              <w:rPr>
                <w:rFonts w:ascii="GHEA Grapalat" w:hAnsi="GHEA Grapalat" w:cs="Sylfaen"/>
                <w:b/>
              </w:rPr>
              <w:t>ամսաթիվը</w:t>
            </w:r>
            <w:r w:rsidRPr="00CD2AA3">
              <w:rPr>
                <w:rFonts w:ascii="GHEA Grapalat" w:hAnsi="GHEA Grapalat" w:cs="Sylfaen"/>
                <w:b/>
                <w:lang w:val="en-US"/>
              </w:rPr>
              <w:t xml:space="preserve">, </w:t>
            </w:r>
            <w:r w:rsidRPr="00CD2AA3">
              <w:rPr>
                <w:rFonts w:ascii="GHEA Grapalat" w:hAnsi="GHEA Grapalat" w:cs="Sylfaen"/>
                <w:b/>
              </w:rPr>
              <w:t>գրության</w:t>
            </w:r>
            <w:r w:rsidRPr="00CD2AA3">
              <w:rPr>
                <w:rFonts w:ascii="GHEA Grapalat" w:hAnsi="GHEA Grapalat" w:cs="Sylfaen"/>
                <w:b/>
                <w:lang w:val="en-US"/>
              </w:rPr>
              <w:t xml:space="preserve"> </w:t>
            </w:r>
            <w:r w:rsidRPr="00CD2AA3">
              <w:rPr>
                <w:rFonts w:ascii="GHEA Grapalat" w:hAnsi="GHEA Grapalat" w:cs="Sylfaen"/>
                <w:b/>
              </w:rPr>
              <w:t>համարը</w:t>
            </w:r>
          </w:p>
        </w:tc>
        <w:tc>
          <w:tcPr>
            <w:tcW w:w="5040"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Առաջարկության բովանդակությունը</w:t>
            </w:r>
          </w:p>
        </w:tc>
        <w:tc>
          <w:tcPr>
            <w:tcW w:w="2718"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Եզրակացությունը</w:t>
            </w:r>
          </w:p>
        </w:tc>
        <w:tc>
          <w:tcPr>
            <w:tcW w:w="4059"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Կատարված փոփոխու</w:t>
            </w:r>
          </w:p>
          <w:p w:rsidR="00547940" w:rsidRPr="00CD2AA3" w:rsidRDefault="00547940" w:rsidP="001960A0">
            <w:pPr>
              <w:spacing w:line="276" w:lineRule="auto"/>
              <w:jc w:val="center"/>
              <w:rPr>
                <w:rFonts w:ascii="GHEA Grapalat" w:hAnsi="GHEA Grapalat"/>
                <w:b/>
              </w:rPr>
            </w:pPr>
            <w:r w:rsidRPr="00CD2AA3">
              <w:rPr>
                <w:rFonts w:ascii="GHEA Grapalat" w:hAnsi="GHEA Grapalat"/>
                <w:b/>
              </w:rPr>
              <w:t>թյունը</w:t>
            </w:r>
          </w:p>
        </w:tc>
      </w:tr>
      <w:tr w:rsidR="00CD2AA3" w:rsidRPr="00CD2AA3" w:rsidTr="00611132">
        <w:tc>
          <w:tcPr>
            <w:tcW w:w="630" w:type="dxa"/>
          </w:tcPr>
          <w:p w:rsidR="00547940" w:rsidRPr="00CD2AA3" w:rsidRDefault="00547940" w:rsidP="001960A0">
            <w:pPr>
              <w:spacing w:line="276" w:lineRule="auto"/>
              <w:jc w:val="center"/>
              <w:rPr>
                <w:rFonts w:ascii="GHEA Grapalat" w:hAnsi="GHEA Grapalat" w:cs="Sylfaen"/>
                <w:b/>
              </w:rPr>
            </w:pPr>
          </w:p>
        </w:tc>
        <w:tc>
          <w:tcPr>
            <w:tcW w:w="2970" w:type="dxa"/>
          </w:tcPr>
          <w:p w:rsidR="00547940" w:rsidRPr="00CD2AA3" w:rsidRDefault="00547940" w:rsidP="001960A0">
            <w:pPr>
              <w:spacing w:line="276" w:lineRule="auto"/>
              <w:jc w:val="center"/>
              <w:rPr>
                <w:rFonts w:ascii="GHEA Grapalat" w:hAnsi="GHEA Grapalat" w:cs="Sylfaen"/>
                <w:b/>
              </w:rPr>
            </w:pPr>
            <w:r w:rsidRPr="00CD2AA3">
              <w:rPr>
                <w:rFonts w:ascii="GHEA Grapalat" w:hAnsi="GHEA Grapalat" w:cs="Sylfaen"/>
                <w:b/>
              </w:rPr>
              <w:t>1</w:t>
            </w:r>
          </w:p>
        </w:tc>
        <w:tc>
          <w:tcPr>
            <w:tcW w:w="5040"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2</w:t>
            </w:r>
          </w:p>
        </w:tc>
        <w:tc>
          <w:tcPr>
            <w:tcW w:w="2718"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3</w:t>
            </w:r>
          </w:p>
        </w:tc>
        <w:tc>
          <w:tcPr>
            <w:tcW w:w="4059" w:type="dxa"/>
          </w:tcPr>
          <w:p w:rsidR="00547940" w:rsidRPr="00CD2AA3" w:rsidRDefault="00547940" w:rsidP="001960A0">
            <w:pPr>
              <w:spacing w:line="276" w:lineRule="auto"/>
              <w:jc w:val="center"/>
              <w:rPr>
                <w:rFonts w:ascii="GHEA Grapalat" w:hAnsi="GHEA Grapalat"/>
                <w:b/>
              </w:rPr>
            </w:pPr>
            <w:r w:rsidRPr="00CD2AA3">
              <w:rPr>
                <w:rFonts w:ascii="GHEA Grapalat" w:hAnsi="GHEA Grapalat"/>
                <w:b/>
              </w:rPr>
              <w:t>4</w:t>
            </w:r>
          </w:p>
        </w:tc>
      </w:tr>
      <w:tr w:rsidR="0060742A" w:rsidRPr="00706916" w:rsidTr="00611132">
        <w:tc>
          <w:tcPr>
            <w:tcW w:w="630" w:type="dxa"/>
          </w:tcPr>
          <w:p w:rsidR="0060742A" w:rsidRPr="00D43457" w:rsidRDefault="0060742A" w:rsidP="00561EE6">
            <w:pPr>
              <w:numPr>
                <w:ilvl w:val="0"/>
                <w:numId w:val="44"/>
              </w:numPr>
              <w:spacing w:after="200" w:line="276" w:lineRule="auto"/>
              <w:contextualSpacing/>
              <w:jc w:val="center"/>
              <w:rPr>
                <w:rFonts w:ascii="GHEA Grapalat" w:hAnsi="GHEA Grapalat"/>
                <w:lang w:val="af-ZA" w:eastAsia="en-US"/>
              </w:rPr>
            </w:pPr>
            <w:bookmarkStart w:id="0" w:name="_GoBack" w:colFirst="2" w:colLast="4"/>
          </w:p>
        </w:tc>
        <w:tc>
          <w:tcPr>
            <w:tcW w:w="2970" w:type="dxa"/>
          </w:tcPr>
          <w:p w:rsidR="001705CB" w:rsidRPr="001705CB" w:rsidRDefault="001705CB" w:rsidP="001705CB">
            <w:pPr>
              <w:spacing w:line="276" w:lineRule="auto"/>
              <w:rPr>
                <w:rFonts w:ascii="GHEA Grapalat" w:hAnsi="GHEA Grapalat"/>
                <w:lang w:val="af-ZA"/>
              </w:rPr>
            </w:pPr>
            <w:r w:rsidRPr="00CD2AA3">
              <w:rPr>
                <w:rFonts w:ascii="GHEA Grapalat" w:hAnsi="GHEA Grapalat"/>
              </w:rPr>
              <w:t>ՀՀ</w:t>
            </w:r>
            <w:r w:rsidRPr="001705CB">
              <w:rPr>
                <w:rFonts w:ascii="GHEA Grapalat" w:hAnsi="GHEA Grapalat"/>
                <w:lang w:val="af-ZA"/>
              </w:rPr>
              <w:t xml:space="preserve"> </w:t>
            </w:r>
            <w:r w:rsidRPr="00CD2AA3">
              <w:rPr>
                <w:rFonts w:ascii="GHEA Grapalat" w:hAnsi="GHEA Grapalat"/>
              </w:rPr>
              <w:t>աշխատանքի</w:t>
            </w:r>
            <w:r w:rsidRPr="001705CB">
              <w:rPr>
                <w:rFonts w:ascii="GHEA Grapalat" w:hAnsi="GHEA Grapalat"/>
                <w:lang w:val="af-ZA"/>
              </w:rPr>
              <w:t xml:space="preserve"> </w:t>
            </w:r>
            <w:r w:rsidRPr="00CD2AA3">
              <w:rPr>
                <w:rFonts w:ascii="GHEA Grapalat" w:hAnsi="GHEA Grapalat"/>
              </w:rPr>
              <w:t>և</w:t>
            </w:r>
            <w:r w:rsidRPr="001705CB">
              <w:rPr>
                <w:rFonts w:ascii="GHEA Grapalat" w:hAnsi="GHEA Grapalat"/>
                <w:lang w:val="af-ZA"/>
              </w:rPr>
              <w:t xml:space="preserve"> </w:t>
            </w:r>
            <w:r w:rsidRPr="00CD2AA3">
              <w:rPr>
                <w:rFonts w:ascii="GHEA Grapalat" w:hAnsi="GHEA Grapalat"/>
              </w:rPr>
              <w:t>սոցիալական</w:t>
            </w:r>
            <w:r w:rsidRPr="001705CB">
              <w:rPr>
                <w:rFonts w:ascii="GHEA Grapalat" w:hAnsi="GHEA Grapalat"/>
                <w:lang w:val="af-ZA"/>
              </w:rPr>
              <w:t xml:space="preserve"> </w:t>
            </w:r>
            <w:r w:rsidRPr="00CD2AA3">
              <w:rPr>
                <w:rFonts w:ascii="GHEA Grapalat" w:hAnsi="GHEA Grapalat"/>
              </w:rPr>
              <w:t>հարցերի</w:t>
            </w:r>
            <w:r w:rsidRPr="001705CB">
              <w:rPr>
                <w:rFonts w:ascii="GHEA Grapalat" w:hAnsi="GHEA Grapalat"/>
                <w:lang w:val="af-ZA"/>
              </w:rPr>
              <w:t xml:space="preserve"> </w:t>
            </w:r>
            <w:r w:rsidRPr="00CD2AA3">
              <w:rPr>
                <w:rFonts w:ascii="GHEA Grapalat" w:hAnsi="GHEA Grapalat"/>
              </w:rPr>
              <w:t>նախարարություն</w:t>
            </w:r>
          </w:p>
          <w:p w:rsidR="001705CB" w:rsidRPr="00CD2AA3" w:rsidRDefault="001705CB" w:rsidP="001705CB">
            <w:pPr>
              <w:spacing w:line="276" w:lineRule="auto"/>
              <w:rPr>
                <w:rFonts w:ascii="GHEA Grapalat" w:hAnsi="GHEA Grapalat"/>
                <w:lang w:val="en-US"/>
              </w:rPr>
            </w:pPr>
            <w:r>
              <w:rPr>
                <w:rFonts w:ascii="GHEA Grapalat" w:hAnsi="GHEA Grapalat"/>
                <w:shd w:val="clear" w:color="auto" w:fill="FFFFFF"/>
                <w:lang w:val="en-US" w:eastAsia="en-US"/>
              </w:rPr>
              <w:t>25</w:t>
            </w:r>
            <w:r w:rsidRPr="00CD2AA3">
              <w:rPr>
                <w:rFonts w:ascii="GHEA Grapalat" w:hAnsi="GHEA Grapalat"/>
                <w:lang w:val="en-US"/>
              </w:rPr>
              <w:t>.0</w:t>
            </w:r>
            <w:r>
              <w:rPr>
                <w:rFonts w:ascii="GHEA Grapalat" w:hAnsi="GHEA Grapalat"/>
                <w:lang w:val="hy-AM"/>
              </w:rPr>
              <w:t>8</w:t>
            </w:r>
            <w:r w:rsidRPr="00CD2AA3">
              <w:rPr>
                <w:rFonts w:ascii="GHEA Grapalat" w:hAnsi="GHEA Grapalat"/>
                <w:lang w:val="en-US"/>
              </w:rPr>
              <w:t>.2020</w:t>
            </w:r>
          </w:p>
          <w:p w:rsidR="0060742A" w:rsidRPr="0060742A" w:rsidRDefault="001705CB" w:rsidP="001705CB">
            <w:pPr>
              <w:spacing w:line="276" w:lineRule="auto"/>
              <w:rPr>
                <w:rFonts w:ascii="GHEA Grapalat" w:hAnsi="GHEA Grapalat"/>
                <w:lang w:val="af-ZA"/>
              </w:rPr>
            </w:pPr>
            <w:r w:rsidRPr="00CD2AA3">
              <w:rPr>
                <w:rFonts w:ascii="GHEA Grapalat" w:hAnsi="GHEA Grapalat"/>
                <w:lang w:val="en-US"/>
              </w:rPr>
              <w:t xml:space="preserve">թիվ </w:t>
            </w:r>
            <w:r w:rsidRPr="001705CB">
              <w:rPr>
                <w:rFonts w:ascii="GHEA Grapalat" w:hAnsi="GHEA Grapalat"/>
                <w:lang w:val="en-US"/>
              </w:rPr>
              <w:t xml:space="preserve">  040/69645-2020</w:t>
            </w:r>
            <w:r w:rsidRPr="00CD2AA3">
              <w:rPr>
                <w:rFonts w:ascii="GHEA Grapalat" w:hAnsi="GHEA Grapalat"/>
                <w:lang w:val="en-US"/>
              </w:rPr>
              <w:t xml:space="preserve"> գրություն</w:t>
            </w:r>
          </w:p>
        </w:tc>
        <w:tc>
          <w:tcPr>
            <w:tcW w:w="5040" w:type="dxa"/>
          </w:tcPr>
          <w:p w:rsidR="003221AD" w:rsidRPr="00D723F7"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Նախագծի հավելված 3-ի առաջին գլխի երկրորդ կետի՝ «ԻՆՉՈ՞Ւ Է ԿԱՐԳԱՎՈՐՄԱՆ ԱԶԴԵՑՈՒԹՅԱՆ ԳՆԱՀԱՏՈՒՄԸ ԿԱՐԵՎՈՐ» 1-ին ենթակետում «կարծրատիպ» բառը առաջարկում ենք փոխարինել «հնարավոր գործելակերպ» բառով (էջ 19)։ Նույն ենթակետում «համակարգված հարցադրումների իրականացումը» բառերը փոխարինել «հարցադրումների առաջադրումը» բառերով (էջ 19)։</w:t>
            </w: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Pr="00BC53E9" w:rsidRDefault="00D723F7" w:rsidP="00D723F7">
            <w:pPr>
              <w:spacing w:after="160" w:line="276" w:lineRule="auto"/>
              <w:jc w:val="both"/>
              <w:rPr>
                <w:rFonts w:ascii="GHEA Grapalat" w:hAnsi="GHEA Grapalat" w:cs="Cambria Math"/>
                <w:lang w:val="hy-AM"/>
              </w:rPr>
            </w:pPr>
          </w:p>
          <w:p w:rsidR="00D723F7" w:rsidRDefault="00D723F7" w:rsidP="00D723F7">
            <w:pPr>
              <w:spacing w:after="160" w:line="276" w:lineRule="auto"/>
              <w:jc w:val="both"/>
              <w:rPr>
                <w:rFonts w:ascii="GHEA Grapalat" w:hAnsi="GHEA Grapalat" w:cs="Cambria Math"/>
                <w:lang w:val="hy-AM"/>
              </w:rPr>
            </w:pPr>
          </w:p>
          <w:p w:rsidR="003221AD" w:rsidRPr="003221AD" w:rsidRDefault="003221AD" w:rsidP="0064451B">
            <w:pPr>
              <w:pStyle w:val="ListParagraph"/>
              <w:numPr>
                <w:ilvl w:val="0"/>
                <w:numId w:val="8"/>
              </w:numPr>
              <w:spacing w:before="480" w:line="276" w:lineRule="auto"/>
              <w:ind w:left="0" w:firstLine="706"/>
              <w:jc w:val="both"/>
              <w:rPr>
                <w:rFonts w:ascii="GHEA Grapalat" w:hAnsi="GHEA Grapalat" w:cs="Cambria Math"/>
                <w:lang w:val="hy-AM"/>
              </w:rPr>
            </w:pPr>
            <w:r w:rsidRPr="003221AD">
              <w:rPr>
                <w:rFonts w:ascii="GHEA Grapalat" w:hAnsi="GHEA Grapalat" w:cs="Cambria Math"/>
                <w:lang w:val="hy-AM"/>
              </w:rPr>
              <w:t>«ՈՒՂԵՑՈՒՅՑ»-ի 2-րդ գլխում «Խնդրի որոշում և սահմանում» ձևակերպումը առաջարկում ենք փոխարինել «Հիմնախնդրի սահմանում» (էջ 22), որը կապվում է «Ընդհանուր նպատակի» հետ, իսկ հիմնախնդրի շրջանակներում պետք է առանձնացվեն խնդիր/ները, որոնցից յուրաքանչյուրի պատճառահետևանքային վերլուծության արդյունքում էլ համապատասխանաբար կսահմանվեն «Հատուկ նպատակները» և «Գործառնական նպատակները»։</w:t>
            </w: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Նույն 2-րդ գլխի 1.1-ին կետում՝ «Ի՞նչ է խնդիրը» բաժնում «միօրինակ» բառը փոխարինել «միանշանակ» բառով (էջ 22)։</w:t>
            </w: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Նույն 2-րդ գլխում (հիմնա)խնդիրը կարելի է սահմանել որպես «առկա և ցանկալի իրավիճակների միջև տարբերությունը»։</w:t>
            </w: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Նույն 2-րդ գլխի 1.4-րդ կետում </w:t>
            </w:r>
            <w:r w:rsidRPr="003221AD">
              <w:rPr>
                <w:rFonts w:ascii="GHEA Grapalat" w:hAnsi="GHEA Grapalat" w:cs="Cambria Math"/>
                <w:lang w:val="hy-AM"/>
              </w:rPr>
              <w:lastRenderedPageBreak/>
              <w:t>«պետք է ապացուցել» բառերը առաջարկում ենք փոխարինել «պետք է հիմնավորել», քանի որ «հիմնավորումն» ավելի լայն հասկացություն է, քան՝ «ապացուցումը»</w:t>
            </w:r>
            <w:r w:rsidRPr="003221AD">
              <w:rPr>
                <w:rFonts w:ascii="GHEA Grapalat" w:hAnsi="GHEA Grapalat"/>
                <w:lang w:val="hy-AM"/>
              </w:rPr>
              <w:t xml:space="preserve"> </w:t>
            </w:r>
            <w:r w:rsidRPr="003221AD">
              <w:rPr>
                <w:rFonts w:ascii="GHEA Grapalat" w:hAnsi="GHEA Grapalat" w:cs="Cambria Math"/>
                <w:lang w:val="hy-AM"/>
              </w:rPr>
              <w:t>(էջ 22)։</w:t>
            </w:r>
          </w:p>
          <w:p w:rsidR="003221AD" w:rsidRPr="006728DC"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Խնդրի ձևակերպման մեջ մատնանշվում է դիլեմայի (հայերեն՝ երկընտրանք) կարևորությունը։ Ընդհանրապես երկընտրանքը բովանդակային առումով ենթադրում է դժվար կացություն, որում երկու կամ ավելի հնարավորությունների միջև ընտրությունը հավասարապես խնդրահարույց է։ Ուղեցույցում դիլեման ցանկալի իրավիճակին հեշտությամբ հասնելու անկարողությունն է (էջ 25), ինչը անորոշություն է ստեղծում ընկալումների իմաստով։ </w:t>
            </w:r>
          </w:p>
          <w:p w:rsidR="006728DC" w:rsidRPr="003221AD" w:rsidRDefault="006728DC" w:rsidP="006728DC">
            <w:pPr>
              <w:pStyle w:val="ListParagraph"/>
              <w:spacing w:after="160" w:line="276" w:lineRule="auto"/>
              <w:ind w:left="709"/>
              <w:jc w:val="both"/>
              <w:rPr>
                <w:rFonts w:ascii="GHEA Grapalat" w:hAnsi="GHEA Grapalat" w:cs="Cambria Math"/>
                <w:lang w:val="hy-AM"/>
              </w:rPr>
            </w:pP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1.4-րդ կետում (Էջ 26-ում) մի կողմից նշվում է, որ չկա դիլեմա, չկա խնդիր, մյուս կողմից խնդիրը ներկայացվում է որպես «բաց»-ի և «դիլեմա»-ի հանրագումար։ Կարող է շփոթության տեղիք չտալ, քանի որ եթե երկու բաղադրիչներն էլ՝ բացը և դիլեման հավասարապես կարևոր են, ապա երկուսի կարևորությունն էլ պետք է մատնանշվի: Առաջարկում ենք հստակեցնել և խմբագրել ուղեցույցի այս մասը:</w:t>
            </w:r>
          </w:p>
          <w:p w:rsidR="003221AD" w:rsidRPr="00E817F1"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Խնդիրն ավելի շուտ պատճառահետևանքային կապերում է ի հայտ </w:t>
            </w:r>
            <w:r w:rsidRPr="003221AD">
              <w:rPr>
                <w:rFonts w:ascii="GHEA Grapalat" w:hAnsi="GHEA Grapalat" w:cs="Cambria Math"/>
                <w:lang w:val="hy-AM"/>
              </w:rPr>
              <w:lastRenderedPageBreak/>
              <w:t xml:space="preserve">գալիս, ինչը ուղեցույցում այս կամ այն կերպ ամրագրված է, այնինչ (1.5) էջ 30-ում գծապատկերի համաձայն պատճառը առաջացնում է խնդիր, իսկ խնդիրը՝ հետևանք։ Իմաստային առումով էլ պատճառն ավելի շուտ կապված է հետևանքի հետ, իսկ խնդրի երևան գալը պատճառահետևանքային կապի գործարկման արդյունք է։ </w:t>
            </w:r>
            <w:r w:rsidRPr="003221AD">
              <w:rPr>
                <w:rFonts w:ascii="GHEA Grapalat" w:hAnsi="GHEA Grapalat" w:cs="Cambria Math"/>
              </w:rPr>
              <w:t>Առաջարկում ենք հստակեցնել մոտեցումը ուղեցույցի մեջ:</w:t>
            </w: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E817F1" w:rsidRDefault="00E817F1" w:rsidP="00E817F1">
            <w:pPr>
              <w:spacing w:after="160" w:line="276" w:lineRule="auto"/>
              <w:jc w:val="both"/>
              <w:rPr>
                <w:rFonts w:ascii="GHEA Grapalat" w:hAnsi="GHEA Grapalat" w:cs="Cambria Math"/>
              </w:rPr>
            </w:pPr>
          </w:p>
          <w:p w:rsidR="004A1C46" w:rsidRDefault="004A1C46" w:rsidP="00E817F1">
            <w:pPr>
              <w:spacing w:after="160" w:line="276" w:lineRule="auto"/>
              <w:jc w:val="both"/>
              <w:rPr>
                <w:rFonts w:ascii="GHEA Grapalat" w:hAnsi="GHEA Grapalat" w:cs="Cambria Math"/>
              </w:rPr>
            </w:pPr>
          </w:p>
          <w:p w:rsidR="003221AD" w:rsidRPr="003221AD" w:rsidRDefault="003221AD" w:rsidP="00BC75A0">
            <w:pPr>
              <w:pStyle w:val="ListParagraph"/>
              <w:numPr>
                <w:ilvl w:val="0"/>
                <w:numId w:val="8"/>
              </w:numPr>
              <w:spacing w:before="360" w:line="276" w:lineRule="auto"/>
              <w:ind w:left="0" w:firstLine="706"/>
              <w:jc w:val="both"/>
              <w:rPr>
                <w:rFonts w:ascii="GHEA Grapalat" w:hAnsi="GHEA Grapalat" w:cs="Cambria Math"/>
                <w:lang w:val="hy-AM"/>
              </w:rPr>
            </w:pPr>
            <w:r w:rsidRPr="003221AD">
              <w:rPr>
                <w:rFonts w:ascii="GHEA Grapalat" w:hAnsi="GHEA Grapalat" w:cs="Cambria Math"/>
                <w:lang w:val="hy-AM"/>
              </w:rPr>
              <w:t>(2.1.5) Էջ 42-ում «Հիմնական նպատակներ» բառերը առաջարկում ենք փոխարինել «Հատուկ նպատակները» բառերով։</w:t>
            </w:r>
          </w:p>
          <w:p w:rsid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(2.1.5) Էջ 46-ում կարգավորման առաջարկվող տարբերակների համեմատության համար կիրառվող «efficiency» չափանիշը ներկայացված է «ծախս-խնայողություն»։ Այն </w:t>
            </w:r>
            <w:r w:rsidRPr="003221AD">
              <w:rPr>
                <w:rFonts w:ascii="GHEA Grapalat" w:hAnsi="GHEA Grapalat" w:cs="Cambria Math"/>
              </w:rPr>
              <w:t>առաջարկում ենք</w:t>
            </w:r>
            <w:r w:rsidRPr="003221AD">
              <w:rPr>
                <w:rFonts w:ascii="GHEA Grapalat" w:hAnsi="GHEA Grapalat" w:cs="Cambria Math"/>
                <w:lang w:val="hy-AM"/>
              </w:rPr>
              <w:t xml:space="preserve"> </w:t>
            </w:r>
            <w:r w:rsidRPr="003221AD">
              <w:rPr>
                <w:rFonts w:ascii="GHEA Grapalat" w:hAnsi="GHEA Grapalat" w:cs="Cambria Math"/>
              </w:rPr>
              <w:t>փոխարինել</w:t>
            </w:r>
            <w:r w:rsidRPr="003221AD">
              <w:rPr>
                <w:rFonts w:ascii="GHEA Grapalat" w:hAnsi="GHEA Grapalat" w:cs="Cambria Math"/>
                <w:lang w:val="hy-AM"/>
              </w:rPr>
              <w:t xml:space="preserve"> «ծախսարդյունավետություն»</w:t>
            </w:r>
            <w:r w:rsidRPr="003221AD">
              <w:rPr>
                <w:rFonts w:ascii="GHEA Grapalat" w:hAnsi="GHEA Grapalat" w:cs="Cambria Math"/>
              </w:rPr>
              <w:t xml:space="preserve"> բառով</w:t>
            </w:r>
            <w:r w:rsidRPr="003221AD">
              <w:rPr>
                <w:rFonts w:ascii="GHEA Grapalat" w:hAnsi="GHEA Grapalat" w:cs="Cambria Math"/>
                <w:lang w:val="hy-AM"/>
              </w:rPr>
              <w:t>։</w:t>
            </w: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A253CB" w:rsidRDefault="00A253CB" w:rsidP="00A253CB">
            <w:pPr>
              <w:spacing w:after="160" w:line="276" w:lineRule="auto"/>
              <w:jc w:val="both"/>
              <w:rPr>
                <w:rFonts w:ascii="GHEA Grapalat" w:hAnsi="GHEA Grapalat" w:cs="Cambria Math"/>
                <w:lang w:val="hy-AM"/>
              </w:rPr>
            </w:pP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2.2.5) Մշտադիտարկման և գնահատման համակարգի նախագծման ժամանակ անհրաժեշտ է, որ օրենսդրական նախագծի ընդունումից հետո համապատասխան մարմնի կողմից ի սկզբանե մշակվեն հնարավորինս ընդգրկուն և համապարփակ ցուցանիշներ, այլ ոչ թե ամեն գնահատման համար նորերը:</w:t>
            </w:r>
            <w:r w:rsidRPr="003221AD">
              <w:rPr>
                <w:rFonts w:ascii="GHEA Grapalat" w:hAnsi="GHEA Grapalat"/>
                <w:lang w:val="hy-AM"/>
              </w:rPr>
              <w:t xml:space="preserve"> </w:t>
            </w:r>
            <w:r w:rsidRPr="003221AD">
              <w:rPr>
                <w:rFonts w:ascii="GHEA Grapalat" w:hAnsi="GHEA Grapalat" w:cs="Cambria Math"/>
                <w:lang w:val="hy-AM"/>
              </w:rPr>
              <w:t xml:space="preserve">Ըստ Հավելված 3-ում ներկայացված մեթոդաբանության՝ (էջ 53) ամեն անգամ ԿԱԳ իրականացնելիս գործառնական նպատակներից յուրաքանչյուրի համար պետք է մշակվեն համապատասխան ցուցանիշներ, այն դեպքում, երբ որոշման նախագծով նախատեսվում է սահմանված ոլորտային ազդեցությունների նշանակալիության որոշման չափորոշիչների մշակում երկամսյա ժամկետում յուրաքանչյուր ԱԳ իրականացնող մարմնի կողմից։ Սա նշանակում է, որ անհրաժեշտ է ձևավորել </w:t>
            </w:r>
            <w:r w:rsidRPr="003221AD">
              <w:rPr>
                <w:rFonts w:ascii="GHEA Grapalat" w:hAnsi="GHEA Grapalat" w:cs="Cambria Math"/>
                <w:lang w:val="hy-AM"/>
              </w:rPr>
              <w:lastRenderedPageBreak/>
              <w:t xml:space="preserve">ոլորտի համար չափորոշիչներ, որոնք կլինեն միասնական ու որոշակի ժամանակահատվածի ընթացքում՝ կայուն։ </w:t>
            </w:r>
          </w:p>
          <w:p w:rsid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w:t>
            </w:r>
            <w:r w:rsidRPr="003221AD">
              <w:rPr>
                <w:rFonts w:ascii="GHEA Grapalat" w:hAnsi="GHEA Grapalat"/>
                <w:lang w:val="hy-AM"/>
              </w:rPr>
              <w:t xml:space="preserve">4.3.2) </w:t>
            </w:r>
            <w:r w:rsidRPr="003221AD">
              <w:rPr>
                <w:rFonts w:ascii="GHEA Grapalat" w:hAnsi="GHEA Grapalat" w:cs="Cambria Math"/>
                <w:lang w:val="hy-AM"/>
              </w:rPr>
              <w:t>Առաջարկում ենք նախավերջին պարբերությունը շարադրել հետևյալ խմբագրությամբ։ «Վերը նշված ցանկն ամբողջական չէ։ Ուղղակի ազդեցության խմբեր են նաև կանայք, հաշմանդամություն ունեցող անձինք, երեխաները և տարեցները։ Անհրաժեշտության դեպքում, կախված խնդրի և առաջարկվող լուծումբերի բնույթից և առանձնահատկություններից, պետք է դիտարկվեն նաև ուղղակի ազդեցության ենթարկվող այլ խմբեր, օրինակ՝ երիտասարդներ, ազգային փոքրամասնություններ, կրոնական խմբեր և այլն։» Միևնույն ժամանակ հարկ է նշել, որ տարածաշրջաններ չեն կարող դասվել այդ խմբերի թվին:</w:t>
            </w:r>
          </w:p>
          <w:p w:rsidR="00E14CA7" w:rsidRDefault="00E14CA7" w:rsidP="00E14CA7">
            <w:pPr>
              <w:spacing w:after="160" w:line="276" w:lineRule="auto"/>
              <w:jc w:val="both"/>
              <w:rPr>
                <w:rFonts w:ascii="GHEA Grapalat" w:hAnsi="GHEA Grapalat" w:cs="Cambria Math"/>
                <w:lang w:val="hy-AM"/>
              </w:rPr>
            </w:pPr>
          </w:p>
          <w:p w:rsidR="002970AD" w:rsidRPr="00E14CA7" w:rsidRDefault="002970AD" w:rsidP="00E14CA7">
            <w:pPr>
              <w:spacing w:after="160" w:line="276" w:lineRule="auto"/>
              <w:jc w:val="both"/>
              <w:rPr>
                <w:rFonts w:ascii="GHEA Grapalat" w:hAnsi="GHEA Grapalat" w:cs="Cambria Math"/>
                <w:lang w:val="hy-AM"/>
              </w:rPr>
            </w:pPr>
          </w:p>
          <w:p w:rsidR="00BF72B0" w:rsidRPr="00BF72B0"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Նախագծի 3-ին հավելվածում տարբեր տեղերում կիրառվում է «Կարգավորման առաջարկվող տարբերակ(ներ)ի ակնկալվող նշանակալի ազդեցություններ» եզրույթը, որը կարիք ունի լրացուցիչ հստակեցման, քանի որ այն չափելի </w:t>
            </w:r>
            <w:r w:rsidRPr="003221AD">
              <w:rPr>
                <w:rFonts w:ascii="GHEA Grapalat" w:hAnsi="GHEA Grapalat" w:cs="Cambria Math"/>
                <w:lang w:val="hy-AM"/>
              </w:rPr>
              <w:lastRenderedPageBreak/>
              <w:t>չէ և կարող է տարբեր փորձագետների կողմից ներկայացվել տարբեր մեկնաբանություններով։</w:t>
            </w:r>
          </w:p>
          <w:p w:rsidR="00BF72B0" w:rsidRPr="00BC53E9" w:rsidRDefault="00BF72B0" w:rsidP="00BF72B0">
            <w:pPr>
              <w:spacing w:after="160" w:line="276" w:lineRule="auto"/>
              <w:jc w:val="both"/>
              <w:rPr>
                <w:rFonts w:ascii="GHEA Grapalat" w:hAnsi="GHEA Grapalat" w:cs="Cambria Math"/>
                <w:lang w:val="hy-AM"/>
              </w:rPr>
            </w:pPr>
          </w:p>
          <w:p w:rsidR="00BF72B0" w:rsidRPr="00BC53E9" w:rsidRDefault="00BF72B0" w:rsidP="00BF72B0">
            <w:pPr>
              <w:spacing w:after="160" w:line="276" w:lineRule="auto"/>
              <w:jc w:val="both"/>
              <w:rPr>
                <w:rFonts w:ascii="GHEA Grapalat" w:hAnsi="GHEA Grapalat" w:cs="Cambria Math"/>
                <w:lang w:val="hy-AM"/>
              </w:rPr>
            </w:pPr>
          </w:p>
          <w:p w:rsidR="00BF72B0" w:rsidRPr="00BC53E9" w:rsidRDefault="00BF72B0" w:rsidP="00BF72B0">
            <w:pPr>
              <w:spacing w:after="160" w:line="276" w:lineRule="auto"/>
              <w:jc w:val="both"/>
              <w:rPr>
                <w:rFonts w:ascii="GHEA Grapalat" w:hAnsi="GHEA Grapalat" w:cs="Cambria Math"/>
                <w:lang w:val="hy-AM"/>
              </w:rPr>
            </w:pPr>
          </w:p>
          <w:p w:rsidR="00BF72B0" w:rsidRPr="00BC53E9" w:rsidRDefault="00BF72B0" w:rsidP="00BF72B0">
            <w:pPr>
              <w:spacing w:after="160" w:line="276" w:lineRule="auto"/>
              <w:jc w:val="both"/>
              <w:rPr>
                <w:rFonts w:ascii="GHEA Grapalat" w:hAnsi="GHEA Grapalat" w:cs="Cambria Math"/>
                <w:lang w:val="hy-AM"/>
              </w:rPr>
            </w:pPr>
          </w:p>
          <w:p w:rsidR="00BF72B0" w:rsidRPr="00BC53E9" w:rsidRDefault="00BF72B0" w:rsidP="00BF72B0">
            <w:pPr>
              <w:spacing w:after="160" w:line="276" w:lineRule="auto"/>
              <w:jc w:val="both"/>
              <w:rPr>
                <w:rFonts w:ascii="GHEA Grapalat" w:hAnsi="GHEA Grapalat" w:cs="Cambria Math"/>
                <w:lang w:val="hy-AM"/>
              </w:rPr>
            </w:pPr>
          </w:p>
          <w:p w:rsidR="003221AD" w:rsidRPr="00BC53E9" w:rsidRDefault="003221AD" w:rsidP="00BF72B0">
            <w:pPr>
              <w:spacing w:after="160" w:line="276" w:lineRule="auto"/>
              <w:jc w:val="both"/>
              <w:rPr>
                <w:rFonts w:ascii="GHEA Grapalat" w:hAnsi="GHEA Grapalat" w:cs="Cambria Math"/>
                <w:lang w:val="hy-AM"/>
              </w:rPr>
            </w:pPr>
          </w:p>
          <w:p w:rsidR="00BF72B0" w:rsidRDefault="00BF72B0" w:rsidP="00BF72B0">
            <w:pPr>
              <w:spacing w:after="160" w:line="276" w:lineRule="auto"/>
              <w:jc w:val="both"/>
              <w:rPr>
                <w:rFonts w:ascii="GHEA Grapalat" w:hAnsi="GHEA Grapalat" w:cs="Cambria Math"/>
                <w:lang w:val="hy-AM"/>
              </w:rPr>
            </w:pPr>
          </w:p>
          <w:p w:rsidR="002970AD" w:rsidRDefault="002970AD" w:rsidP="00BF72B0">
            <w:pPr>
              <w:spacing w:after="160" w:line="276" w:lineRule="auto"/>
              <w:jc w:val="both"/>
              <w:rPr>
                <w:rFonts w:ascii="GHEA Grapalat" w:hAnsi="GHEA Grapalat" w:cs="Cambria Math"/>
                <w:lang w:val="hy-AM"/>
              </w:rPr>
            </w:pPr>
          </w:p>
          <w:p w:rsidR="003221AD" w:rsidRPr="003221AD" w:rsidRDefault="003221AD" w:rsidP="00C361AE">
            <w:pPr>
              <w:pStyle w:val="ListParagraph"/>
              <w:numPr>
                <w:ilvl w:val="0"/>
                <w:numId w:val="8"/>
              </w:numPr>
              <w:spacing w:before="360" w:line="276" w:lineRule="auto"/>
              <w:ind w:left="0" w:firstLine="706"/>
              <w:jc w:val="both"/>
              <w:rPr>
                <w:rFonts w:ascii="GHEA Grapalat" w:hAnsi="GHEA Grapalat" w:cs="Cambria Math"/>
                <w:lang w:val="hy-AM"/>
              </w:rPr>
            </w:pPr>
            <w:r w:rsidRPr="003221AD">
              <w:rPr>
                <w:rFonts w:ascii="GHEA Grapalat" w:hAnsi="GHEA Grapalat" w:cs="Cambria Math"/>
                <w:lang w:val="hy-AM"/>
              </w:rPr>
              <w:t xml:space="preserve"> 4.5.1-ում կետում կիրառվում է «կարգավորմամբ պայմանավորված ծախսեր և օգուտներ» եզրույթը (էջ 72)։ Մեր կարծիքով անհրաժեշտ է կիրառել «կարգավորմամբ պայմանավորված ծախսեր, կորցրած օգուտներ և օգուտներ» եզրույթը։ «Կորցրած օգուտ» կամ «չստացված եկամուտ» եզրույթը հետագայում կիրառվում է։ Մի տեղում այն չկա, հետո կան կիրառություններ, ինչը նվազեցնում է մեթոդական ուղեցույցի հստակությունը։</w:t>
            </w:r>
          </w:p>
          <w:p w:rsidR="003221AD"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Ծախսերի հաշվարկման ժամանակ կիրառվում են ժամանակի տարբեր նորմեր, որոնք ՀՀ որևէ իրավական ակտով սահմանված չեն, ուստի հասկանալի չէ, թե </w:t>
            </w:r>
            <w:r w:rsidRPr="003221AD">
              <w:rPr>
                <w:rFonts w:ascii="GHEA Grapalat" w:hAnsi="GHEA Grapalat" w:cs="Cambria Math"/>
                <w:lang w:val="hy-AM"/>
              </w:rPr>
              <w:lastRenderedPageBreak/>
              <w:t>իրական հաշվարկներում ինչ նորմեր պետք է օգտագործել։ Օրինակ՝ 0.5 ժամը դիմումի լրացման ժամանակային ծախս։ Ըստ էության՝ ծախսերի հաշվարկը մեծապես հիմնվում է աշխատանքի նորմավորման սկզբունքների վրա, որոնք ՀՀ-ում մշակված չեն, ուստի այդ ծախսերի գնահատման ժամանակ ԱԳ իրականացնողը պետք է կիրառի իր տեսանկյունից հարմար նորմեր։ Հատկապես խնդրահարույց են վարչական աշխատանքների ամբողջական և խորքային նորմավորումը, առանց որի անհնար է ծախսերի ճիշտ գնահատումը։</w:t>
            </w:r>
          </w:p>
          <w:p w:rsidR="003221AD" w:rsidRPr="00D223B8"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 xml:space="preserve">Մեթոդական ուղեցույցում կիրառվում է 4 միավորանոց գնահատման համակարգ (Ուղեցույցի հավելված 5)։ Այս առումով մի քանի հարցեր հստակեցման կարիք ունեն։ ԱԳ իրականացնողը կարո՞ղ է կիրառել, օրինակ՝ 5 կամ 10 միավորանոց սանդղակ, թե՞ ոչ։ Միաժամանակ որքան փոքր են ծախսերը, այնքան բարձր է գնահատականը։ Ընդ որում՝ 20 միլիարդից պակաս ծախսերը առաջարկվում է գնահատել ամենաբարձր 4 միավորով։ Իսկ եթե ծախսերը զրո են կամ 19,5 միլիարդ, երկու դեպքում էլ նախատեսե՞լ 4 միավոր։ </w:t>
            </w: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223B8" w:rsidRPr="00BC53E9" w:rsidRDefault="00D223B8" w:rsidP="00D223B8">
            <w:pPr>
              <w:spacing w:after="160" w:line="276" w:lineRule="auto"/>
              <w:jc w:val="both"/>
              <w:rPr>
                <w:rFonts w:ascii="GHEA Grapalat" w:hAnsi="GHEA Grapalat" w:cs="Cambria Math"/>
                <w:lang w:val="hy-AM"/>
              </w:rPr>
            </w:pPr>
          </w:p>
          <w:p w:rsidR="00D93F0D" w:rsidRPr="00BC53E9" w:rsidRDefault="00D93F0D" w:rsidP="00D223B8">
            <w:pPr>
              <w:spacing w:after="160" w:line="276" w:lineRule="auto"/>
              <w:jc w:val="both"/>
              <w:rPr>
                <w:rFonts w:ascii="GHEA Grapalat" w:hAnsi="GHEA Grapalat" w:cs="Cambria Math"/>
                <w:lang w:val="hy-AM"/>
              </w:rPr>
            </w:pPr>
          </w:p>
          <w:p w:rsidR="003221AD" w:rsidRPr="00D92561" w:rsidRDefault="003221AD" w:rsidP="004C082A">
            <w:pPr>
              <w:pStyle w:val="ListParagraph"/>
              <w:numPr>
                <w:ilvl w:val="0"/>
                <w:numId w:val="8"/>
              </w:numPr>
              <w:spacing w:before="480" w:line="276" w:lineRule="auto"/>
              <w:ind w:left="0" w:firstLine="706"/>
              <w:jc w:val="both"/>
              <w:rPr>
                <w:rFonts w:ascii="GHEA Grapalat" w:hAnsi="GHEA Grapalat" w:cs="Cambria Math"/>
                <w:lang w:val="hy-AM"/>
              </w:rPr>
            </w:pPr>
            <w:r w:rsidRPr="003221AD">
              <w:rPr>
                <w:rFonts w:ascii="GHEA Grapalat" w:hAnsi="GHEA Grapalat" w:cs="Cambria Math"/>
                <w:lang w:val="hy-AM"/>
              </w:rPr>
              <w:t xml:space="preserve">Մեթոդական ուղեցույցը ավելի կշահեր, եթե ներկայացվեր մեկ օրինակի հիման վրա՝ բացորոշելով ամբողջ ԿԱԳ ընթացակարգը։ </w:t>
            </w: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D92561" w:rsidRPr="00BC53E9" w:rsidRDefault="00D92561" w:rsidP="00D92561">
            <w:pPr>
              <w:spacing w:after="160" w:line="276" w:lineRule="auto"/>
              <w:jc w:val="both"/>
              <w:rPr>
                <w:rFonts w:ascii="GHEA Grapalat" w:hAnsi="GHEA Grapalat" w:cs="Cambria Math"/>
                <w:lang w:val="hy-AM"/>
              </w:rPr>
            </w:pPr>
          </w:p>
          <w:p w:rsidR="00506568" w:rsidRDefault="00506568" w:rsidP="00D92561">
            <w:pPr>
              <w:spacing w:after="160" w:line="276" w:lineRule="auto"/>
              <w:jc w:val="both"/>
              <w:rPr>
                <w:rFonts w:ascii="GHEA Grapalat" w:hAnsi="GHEA Grapalat" w:cs="Cambria Math"/>
                <w:lang w:val="hy-AM"/>
              </w:rPr>
            </w:pPr>
          </w:p>
          <w:p w:rsidR="0060742A" w:rsidRPr="003221AD" w:rsidRDefault="003221AD" w:rsidP="00A50A14">
            <w:pPr>
              <w:pStyle w:val="ListParagraph"/>
              <w:numPr>
                <w:ilvl w:val="0"/>
                <w:numId w:val="8"/>
              </w:numPr>
              <w:spacing w:after="160" w:line="276" w:lineRule="auto"/>
              <w:ind w:left="0" w:firstLine="709"/>
              <w:jc w:val="both"/>
              <w:rPr>
                <w:rFonts w:ascii="GHEA Grapalat" w:hAnsi="GHEA Grapalat" w:cs="Cambria Math"/>
                <w:lang w:val="hy-AM"/>
              </w:rPr>
            </w:pPr>
            <w:r w:rsidRPr="003221AD">
              <w:rPr>
                <w:rFonts w:ascii="GHEA Grapalat" w:hAnsi="GHEA Grapalat" w:cs="Cambria Math"/>
                <w:lang w:val="hy-AM"/>
              </w:rPr>
              <w:t>Ուղեցույցը՝ որպես տեքստ, կարիք ունի լեզվական խմբագրման՝ խրթին ձևակերպումները հասկանալի դարձնելու համար։</w:t>
            </w:r>
          </w:p>
        </w:tc>
        <w:tc>
          <w:tcPr>
            <w:tcW w:w="2718" w:type="dxa"/>
          </w:tcPr>
          <w:p w:rsidR="00ED0568" w:rsidRPr="00D723F7" w:rsidRDefault="00ED0568" w:rsidP="00A50A14">
            <w:pPr>
              <w:pStyle w:val="ListParagraph"/>
              <w:numPr>
                <w:ilvl w:val="0"/>
                <w:numId w:val="21"/>
              </w:numPr>
              <w:spacing w:line="276" w:lineRule="auto"/>
              <w:ind w:left="0" w:firstLine="360"/>
              <w:jc w:val="both"/>
              <w:rPr>
                <w:rFonts w:ascii="GHEA Grapalat" w:hAnsi="GHEA Grapalat"/>
                <w:lang w:val="af-ZA" w:eastAsia="en-US"/>
              </w:rPr>
            </w:pPr>
            <w:r w:rsidRPr="007A3A9B">
              <w:rPr>
                <w:rFonts w:ascii="GHEA Grapalat" w:hAnsi="GHEA Grapalat"/>
                <w:lang w:val="hy-AM" w:eastAsia="en-US"/>
              </w:rPr>
              <w:lastRenderedPageBreak/>
              <w:t>Ընդունվել է</w:t>
            </w:r>
            <w:r w:rsidR="00BE7186">
              <w:rPr>
                <w:rFonts w:ascii="GHEA Grapalat" w:hAnsi="GHEA Grapalat"/>
                <w:lang w:eastAsia="en-US"/>
              </w:rPr>
              <w:t xml:space="preserve"> մասամբ</w:t>
            </w:r>
            <w:r w:rsidRPr="007A3A9B">
              <w:rPr>
                <w:rFonts w:ascii="GHEA Grapalat" w:hAnsi="GHEA Grapalat"/>
                <w:lang w:val="hy-AM" w:eastAsia="en-US"/>
              </w:rPr>
              <w:t>:</w:t>
            </w: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A505F2" w:rsidRPr="00D723F7" w:rsidRDefault="00A505F2" w:rsidP="00D723F7">
            <w:pPr>
              <w:spacing w:line="276" w:lineRule="auto"/>
              <w:jc w:val="both"/>
              <w:rPr>
                <w:rFonts w:ascii="GHEA Grapalat" w:hAnsi="GHEA Grapalat"/>
                <w:lang w:eastAsia="en-US"/>
              </w:rPr>
            </w:pPr>
          </w:p>
          <w:p w:rsidR="0059658C" w:rsidRPr="00D723F7" w:rsidRDefault="00D723F7"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Չի ընդունվել:</w:t>
            </w: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Default="00D723F7" w:rsidP="00D723F7">
            <w:pPr>
              <w:spacing w:line="276" w:lineRule="auto"/>
              <w:jc w:val="both"/>
              <w:rPr>
                <w:rFonts w:ascii="GHEA Grapalat" w:hAnsi="GHEA Grapalat"/>
                <w:lang w:eastAsia="en-US"/>
              </w:rPr>
            </w:pPr>
          </w:p>
          <w:p w:rsidR="00D723F7" w:rsidRPr="00BC260D" w:rsidRDefault="00D723F7" w:rsidP="00A50A14">
            <w:pPr>
              <w:pStyle w:val="ListParagraph"/>
              <w:numPr>
                <w:ilvl w:val="0"/>
                <w:numId w:val="21"/>
              </w:numPr>
              <w:spacing w:line="276" w:lineRule="auto"/>
              <w:ind w:left="0" w:firstLine="360"/>
              <w:jc w:val="both"/>
              <w:rPr>
                <w:rFonts w:ascii="GHEA Grapalat" w:hAnsi="GHEA Grapalat"/>
                <w:lang w:val="af-ZA" w:eastAsia="en-US"/>
              </w:rPr>
            </w:pPr>
            <w:r w:rsidRPr="007A3A9B">
              <w:rPr>
                <w:rFonts w:ascii="GHEA Grapalat" w:hAnsi="GHEA Grapalat"/>
                <w:lang w:val="hy-AM" w:eastAsia="en-US"/>
              </w:rPr>
              <w:t>Ընդունվել է</w:t>
            </w:r>
            <w:r>
              <w:rPr>
                <w:rFonts w:ascii="GHEA Grapalat" w:hAnsi="GHEA Grapalat"/>
                <w:lang w:eastAsia="en-US"/>
              </w:rPr>
              <w:t>:</w:t>
            </w:r>
          </w:p>
          <w:p w:rsidR="00BC260D" w:rsidRDefault="00BC260D" w:rsidP="00BC260D">
            <w:pPr>
              <w:spacing w:line="276" w:lineRule="auto"/>
              <w:jc w:val="both"/>
              <w:rPr>
                <w:rFonts w:ascii="GHEA Grapalat" w:hAnsi="GHEA Grapalat"/>
                <w:lang w:eastAsia="en-US"/>
              </w:rPr>
            </w:pPr>
          </w:p>
          <w:p w:rsidR="00BC260D" w:rsidRDefault="00BC260D" w:rsidP="00BC260D">
            <w:pPr>
              <w:spacing w:line="276" w:lineRule="auto"/>
              <w:jc w:val="both"/>
              <w:rPr>
                <w:rFonts w:ascii="GHEA Grapalat" w:hAnsi="GHEA Grapalat"/>
                <w:lang w:eastAsia="en-US"/>
              </w:rPr>
            </w:pPr>
          </w:p>
          <w:p w:rsidR="00BC260D" w:rsidRPr="00BC260D" w:rsidRDefault="00BC260D" w:rsidP="00A50A14">
            <w:pPr>
              <w:pStyle w:val="ListParagraph"/>
              <w:numPr>
                <w:ilvl w:val="0"/>
                <w:numId w:val="21"/>
              </w:numPr>
              <w:spacing w:line="276" w:lineRule="auto"/>
              <w:ind w:left="0" w:firstLine="360"/>
              <w:jc w:val="both"/>
              <w:rPr>
                <w:rFonts w:ascii="GHEA Grapalat" w:hAnsi="GHEA Grapalat"/>
                <w:lang w:val="af-ZA" w:eastAsia="en-US"/>
              </w:rPr>
            </w:pPr>
            <w:r w:rsidRPr="007A3A9B">
              <w:rPr>
                <w:rFonts w:ascii="GHEA Grapalat" w:hAnsi="GHEA Grapalat"/>
                <w:lang w:val="hy-AM" w:eastAsia="en-US"/>
              </w:rPr>
              <w:t>Ընդունվել է</w:t>
            </w:r>
            <w:r>
              <w:rPr>
                <w:rFonts w:ascii="GHEA Grapalat" w:hAnsi="GHEA Grapalat"/>
                <w:lang w:eastAsia="en-US"/>
              </w:rPr>
              <w:t>:</w:t>
            </w:r>
          </w:p>
          <w:p w:rsidR="00BC260D" w:rsidRDefault="00BC260D" w:rsidP="00BC260D">
            <w:pPr>
              <w:spacing w:line="276" w:lineRule="auto"/>
              <w:jc w:val="both"/>
              <w:rPr>
                <w:rFonts w:ascii="GHEA Grapalat" w:hAnsi="GHEA Grapalat"/>
                <w:lang w:eastAsia="en-US"/>
              </w:rPr>
            </w:pPr>
          </w:p>
          <w:p w:rsidR="00BC260D" w:rsidRDefault="00BC260D" w:rsidP="00BC260D">
            <w:pPr>
              <w:spacing w:line="276" w:lineRule="auto"/>
              <w:jc w:val="both"/>
              <w:rPr>
                <w:rFonts w:ascii="GHEA Grapalat" w:hAnsi="GHEA Grapalat"/>
                <w:lang w:eastAsia="en-US"/>
              </w:rPr>
            </w:pPr>
          </w:p>
          <w:p w:rsidR="00BC260D" w:rsidRPr="00BC260D" w:rsidRDefault="00BC260D" w:rsidP="00BC260D">
            <w:pPr>
              <w:spacing w:line="276" w:lineRule="auto"/>
              <w:jc w:val="both"/>
              <w:rPr>
                <w:rFonts w:ascii="GHEA Grapalat" w:hAnsi="GHEA Grapalat"/>
                <w:lang w:eastAsia="en-US"/>
              </w:rPr>
            </w:pPr>
          </w:p>
          <w:p w:rsidR="00BC260D" w:rsidRPr="00BC260D" w:rsidRDefault="00BC260D" w:rsidP="00A50A14">
            <w:pPr>
              <w:pStyle w:val="ListParagraph"/>
              <w:numPr>
                <w:ilvl w:val="0"/>
                <w:numId w:val="21"/>
              </w:numPr>
              <w:spacing w:line="276" w:lineRule="auto"/>
              <w:ind w:left="0" w:firstLine="360"/>
              <w:jc w:val="both"/>
              <w:rPr>
                <w:rFonts w:ascii="GHEA Grapalat" w:hAnsi="GHEA Grapalat"/>
                <w:lang w:val="af-ZA" w:eastAsia="en-US"/>
              </w:rPr>
            </w:pPr>
            <w:r w:rsidRPr="007A3A9B">
              <w:rPr>
                <w:rFonts w:ascii="GHEA Grapalat" w:hAnsi="GHEA Grapalat"/>
                <w:lang w:val="hy-AM" w:eastAsia="en-US"/>
              </w:rPr>
              <w:t>Ընդունվել է</w:t>
            </w:r>
            <w:r>
              <w:rPr>
                <w:rFonts w:ascii="GHEA Grapalat" w:hAnsi="GHEA Grapalat"/>
                <w:lang w:eastAsia="en-US"/>
              </w:rPr>
              <w:t>:</w:t>
            </w:r>
          </w:p>
          <w:p w:rsidR="00BC260D" w:rsidRDefault="00BC260D" w:rsidP="00BC260D">
            <w:pPr>
              <w:spacing w:line="276" w:lineRule="auto"/>
              <w:jc w:val="both"/>
              <w:rPr>
                <w:rFonts w:ascii="GHEA Grapalat" w:hAnsi="GHEA Grapalat"/>
                <w:lang w:eastAsia="en-US"/>
              </w:rPr>
            </w:pPr>
          </w:p>
          <w:p w:rsidR="00BC260D" w:rsidRDefault="00BC260D" w:rsidP="00BC260D">
            <w:pPr>
              <w:spacing w:line="276" w:lineRule="auto"/>
              <w:jc w:val="both"/>
              <w:rPr>
                <w:rFonts w:ascii="GHEA Grapalat" w:hAnsi="GHEA Grapalat"/>
                <w:lang w:eastAsia="en-US"/>
              </w:rPr>
            </w:pPr>
          </w:p>
          <w:p w:rsidR="00BC260D" w:rsidRDefault="00BC260D" w:rsidP="00BC260D">
            <w:pPr>
              <w:spacing w:line="276" w:lineRule="auto"/>
              <w:jc w:val="both"/>
              <w:rPr>
                <w:rFonts w:ascii="GHEA Grapalat" w:hAnsi="GHEA Grapalat"/>
                <w:lang w:eastAsia="en-US"/>
              </w:rPr>
            </w:pPr>
          </w:p>
          <w:p w:rsidR="00BC260D" w:rsidRDefault="00BC260D" w:rsidP="00BC260D">
            <w:pPr>
              <w:spacing w:line="276" w:lineRule="auto"/>
              <w:jc w:val="both"/>
              <w:rPr>
                <w:rFonts w:ascii="GHEA Grapalat" w:hAnsi="GHEA Grapalat"/>
                <w:lang w:eastAsia="en-US"/>
              </w:rPr>
            </w:pPr>
          </w:p>
          <w:p w:rsidR="00BC260D" w:rsidRPr="006728DC" w:rsidRDefault="00BC260D" w:rsidP="00A50A14">
            <w:pPr>
              <w:pStyle w:val="ListParagraph"/>
              <w:numPr>
                <w:ilvl w:val="0"/>
                <w:numId w:val="21"/>
              </w:numPr>
              <w:spacing w:line="276" w:lineRule="auto"/>
              <w:ind w:left="0" w:firstLine="360"/>
              <w:jc w:val="both"/>
              <w:rPr>
                <w:rFonts w:ascii="GHEA Grapalat" w:hAnsi="GHEA Grapalat"/>
                <w:lang w:val="af-ZA" w:eastAsia="en-US"/>
              </w:rPr>
            </w:pPr>
            <w:r w:rsidRPr="006728DC">
              <w:rPr>
                <w:rFonts w:ascii="GHEA Grapalat" w:hAnsi="GHEA Grapalat"/>
                <w:lang w:val="hy-AM" w:eastAsia="en-US"/>
              </w:rPr>
              <w:t>Ընդունվել է</w:t>
            </w:r>
            <w:r w:rsidRPr="006728DC">
              <w:rPr>
                <w:rFonts w:ascii="GHEA Grapalat" w:hAnsi="GHEA Grapalat"/>
                <w:lang w:eastAsia="en-US"/>
              </w:rPr>
              <w:t>:</w:t>
            </w: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6728DC" w:rsidRDefault="006728DC"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Pr="006728DC" w:rsidRDefault="00E817F1" w:rsidP="00A50A14">
            <w:pPr>
              <w:pStyle w:val="ListParagraph"/>
              <w:numPr>
                <w:ilvl w:val="0"/>
                <w:numId w:val="21"/>
              </w:numPr>
              <w:spacing w:line="276" w:lineRule="auto"/>
              <w:ind w:left="0" w:firstLine="360"/>
              <w:jc w:val="both"/>
              <w:rPr>
                <w:rFonts w:ascii="GHEA Grapalat" w:hAnsi="GHEA Grapalat"/>
                <w:lang w:val="af-ZA" w:eastAsia="en-US"/>
              </w:rPr>
            </w:pPr>
            <w:r w:rsidRPr="006728DC">
              <w:rPr>
                <w:rFonts w:ascii="GHEA Grapalat" w:hAnsi="GHEA Grapalat"/>
                <w:lang w:val="hy-AM" w:eastAsia="en-US"/>
              </w:rPr>
              <w:t>Ընդունվել է</w:t>
            </w:r>
            <w:r w:rsidRPr="006728DC">
              <w:rPr>
                <w:rFonts w:ascii="GHEA Grapalat" w:hAnsi="GHEA Grapalat"/>
                <w:lang w:eastAsia="en-US"/>
              </w:rPr>
              <w:t>:</w:t>
            </w:r>
          </w:p>
          <w:p w:rsidR="00E817F1" w:rsidRPr="00E817F1" w:rsidRDefault="00E817F1" w:rsidP="00E817F1">
            <w:pPr>
              <w:pStyle w:val="ListParagraph"/>
              <w:spacing w:line="276" w:lineRule="auto"/>
              <w:ind w:left="360"/>
              <w:jc w:val="both"/>
              <w:rPr>
                <w:rFonts w:ascii="GHEA Grapalat" w:hAnsi="GHEA Grapalat"/>
                <w:highlight w:val="yellow"/>
                <w:lang w:val="af-ZA"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506568" w:rsidRDefault="00506568"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E817F1" w:rsidRDefault="00E817F1" w:rsidP="00E817F1">
            <w:pPr>
              <w:spacing w:line="276" w:lineRule="auto"/>
              <w:jc w:val="both"/>
              <w:rPr>
                <w:rFonts w:ascii="GHEA Grapalat" w:hAnsi="GHEA Grapalat"/>
                <w:highlight w:val="yellow"/>
                <w:lang w:eastAsia="en-US"/>
              </w:rPr>
            </w:pPr>
          </w:p>
          <w:p w:rsidR="00BC260D" w:rsidRPr="00CB06C3" w:rsidRDefault="00E817F1"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Չի ընդունվել:</w:t>
            </w: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Default="00CB06C3" w:rsidP="00CB06C3">
            <w:pPr>
              <w:spacing w:line="276" w:lineRule="auto"/>
              <w:jc w:val="both"/>
              <w:rPr>
                <w:rFonts w:ascii="GHEA Grapalat" w:hAnsi="GHEA Grapalat"/>
                <w:lang w:eastAsia="en-US"/>
              </w:rPr>
            </w:pPr>
          </w:p>
          <w:p w:rsidR="00CB06C3" w:rsidRPr="00CB06C3" w:rsidRDefault="00CB06C3" w:rsidP="00CB06C3">
            <w:pPr>
              <w:spacing w:line="276" w:lineRule="auto"/>
              <w:jc w:val="both"/>
              <w:rPr>
                <w:rFonts w:ascii="GHEA Grapalat" w:hAnsi="GHEA Grapalat"/>
                <w:lang w:eastAsia="en-US"/>
              </w:rPr>
            </w:pPr>
          </w:p>
          <w:p w:rsidR="00CB06C3" w:rsidRPr="00907865" w:rsidRDefault="00CB06C3" w:rsidP="00A50A14">
            <w:pPr>
              <w:pStyle w:val="ListParagraph"/>
              <w:numPr>
                <w:ilvl w:val="0"/>
                <w:numId w:val="21"/>
              </w:numPr>
              <w:spacing w:line="276" w:lineRule="auto"/>
              <w:ind w:left="0" w:firstLine="360"/>
              <w:jc w:val="both"/>
              <w:rPr>
                <w:rFonts w:ascii="GHEA Grapalat" w:hAnsi="GHEA Grapalat"/>
                <w:lang w:val="af-ZA" w:eastAsia="en-US"/>
              </w:rPr>
            </w:pPr>
            <w:r w:rsidRPr="00907865">
              <w:rPr>
                <w:rFonts w:ascii="GHEA Grapalat" w:hAnsi="GHEA Grapalat"/>
                <w:lang w:val="hy-AM" w:eastAsia="en-US"/>
              </w:rPr>
              <w:t>Ընդունվել է</w:t>
            </w:r>
            <w:r w:rsidRPr="00907865">
              <w:rPr>
                <w:rFonts w:ascii="GHEA Grapalat" w:hAnsi="GHEA Grapalat"/>
                <w:lang w:eastAsia="en-US"/>
              </w:rPr>
              <w:t>:</w:t>
            </w:r>
          </w:p>
          <w:p w:rsidR="00A253CB" w:rsidRDefault="00A253CB" w:rsidP="00A253CB">
            <w:pPr>
              <w:spacing w:line="276" w:lineRule="auto"/>
              <w:jc w:val="both"/>
              <w:rPr>
                <w:rFonts w:ascii="GHEA Grapalat" w:hAnsi="GHEA Grapalat"/>
                <w:highlight w:val="cyan"/>
                <w:lang w:val="hy-AM" w:eastAsia="en-US"/>
              </w:rPr>
            </w:pPr>
          </w:p>
          <w:p w:rsidR="00A253CB" w:rsidRDefault="00A253CB" w:rsidP="00A253CB">
            <w:pPr>
              <w:spacing w:line="276" w:lineRule="auto"/>
              <w:jc w:val="both"/>
              <w:rPr>
                <w:rFonts w:ascii="GHEA Grapalat" w:hAnsi="GHEA Grapalat"/>
                <w:highlight w:val="cyan"/>
                <w:lang w:val="hy-AM" w:eastAsia="en-US"/>
              </w:rPr>
            </w:pPr>
          </w:p>
          <w:p w:rsidR="00A253CB" w:rsidRPr="00A253CB" w:rsidRDefault="00A253CB" w:rsidP="00A253CB">
            <w:pPr>
              <w:spacing w:line="276" w:lineRule="auto"/>
              <w:jc w:val="both"/>
              <w:rPr>
                <w:rFonts w:ascii="GHEA Grapalat" w:hAnsi="GHEA Grapalat"/>
                <w:highlight w:val="cyan"/>
                <w:lang w:val="hy-AM" w:eastAsia="en-US"/>
              </w:rPr>
            </w:pPr>
          </w:p>
          <w:p w:rsidR="00CB06C3" w:rsidRPr="005C66C3" w:rsidRDefault="00A253CB"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val="hy-AM" w:eastAsia="en-US"/>
              </w:rPr>
              <w:t>Չի ընդունվել:</w:t>
            </w: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Pr="005C66C3" w:rsidRDefault="005C66C3" w:rsidP="005C66C3">
            <w:pPr>
              <w:spacing w:line="276" w:lineRule="auto"/>
              <w:jc w:val="both"/>
              <w:rPr>
                <w:rFonts w:ascii="GHEA Grapalat" w:hAnsi="GHEA Grapalat"/>
                <w:lang w:val="hy-AM" w:eastAsia="en-US"/>
              </w:rPr>
            </w:pPr>
          </w:p>
          <w:p w:rsidR="005C66C3" w:rsidRPr="005C66C3" w:rsidRDefault="005C66C3"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val="hy-AM" w:eastAsia="en-US"/>
              </w:rPr>
              <w:t>Չի ընդունվել:</w:t>
            </w: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Pr="005C66C3" w:rsidRDefault="005C66C3" w:rsidP="005C66C3">
            <w:pPr>
              <w:spacing w:line="276" w:lineRule="auto"/>
              <w:jc w:val="both"/>
              <w:rPr>
                <w:rFonts w:ascii="GHEA Grapalat" w:hAnsi="GHEA Grapalat"/>
                <w:lang w:val="hy-AM" w:eastAsia="en-US"/>
              </w:rPr>
            </w:pPr>
          </w:p>
          <w:p w:rsidR="005C66C3" w:rsidRPr="00E14CA7" w:rsidRDefault="005C66C3"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val="hy-AM" w:eastAsia="en-US"/>
              </w:rPr>
              <w:t>Ընդունվել է մասամբ:</w:t>
            </w: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E14CA7" w:rsidRDefault="00E14CA7" w:rsidP="00E14CA7">
            <w:pPr>
              <w:spacing w:line="276" w:lineRule="auto"/>
              <w:jc w:val="both"/>
              <w:rPr>
                <w:rFonts w:ascii="GHEA Grapalat" w:hAnsi="GHEA Grapalat"/>
                <w:lang w:val="hy-AM" w:eastAsia="en-US"/>
              </w:rPr>
            </w:pPr>
          </w:p>
          <w:p w:rsidR="007B022E" w:rsidRPr="00E14CA7" w:rsidRDefault="007B022E" w:rsidP="00E14CA7">
            <w:pPr>
              <w:spacing w:line="276" w:lineRule="auto"/>
              <w:jc w:val="both"/>
              <w:rPr>
                <w:rFonts w:ascii="GHEA Grapalat" w:hAnsi="GHEA Grapalat"/>
                <w:lang w:val="hy-AM" w:eastAsia="en-US"/>
              </w:rPr>
            </w:pPr>
          </w:p>
          <w:p w:rsidR="00E14CA7" w:rsidRPr="00BF72B0" w:rsidRDefault="00E14CA7"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val="hy-AM" w:eastAsia="en-US"/>
              </w:rPr>
              <w:t>Չի ընդունվել:</w:t>
            </w: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BF72B0" w:rsidRDefault="00BF72B0" w:rsidP="00BF72B0">
            <w:pPr>
              <w:spacing w:line="276" w:lineRule="auto"/>
              <w:jc w:val="both"/>
              <w:rPr>
                <w:rFonts w:ascii="GHEA Grapalat" w:hAnsi="GHEA Grapalat"/>
                <w:lang w:val="af-ZA" w:eastAsia="en-US"/>
              </w:rPr>
            </w:pPr>
          </w:p>
          <w:p w:rsidR="002970AD" w:rsidRDefault="002970AD" w:rsidP="00BF72B0">
            <w:pPr>
              <w:spacing w:line="276" w:lineRule="auto"/>
              <w:jc w:val="both"/>
              <w:rPr>
                <w:rFonts w:ascii="GHEA Grapalat" w:hAnsi="GHEA Grapalat"/>
                <w:lang w:val="af-ZA" w:eastAsia="en-US"/>
              </w:rPr>
            </w:pPr>
          </w:p>
          <w:p w:rsidR="002970AD" w:rsidRDefault="002970AD" w:rsidP="00BF72B0">
            <w:pPr>
              <w:spacing w:line="276" w:lineRule="auto"/>
              <w:jc w:val="both"/>
              <w:rPr>
                <w:rFonts w:ascii="GHEA Grapalat" w:hAnsi="GHEA Grapalat"/>
                <w:lang w:val="af-ZA" w:eastAsia="en-US"/>
              </w:rPr>
            </w:pPr>
          </w:p>
          <w:p w:rsidR="002970AD" w:rsidRPr="00BF72B0" w:rsidRDefault="002970AD" w:rsidP="00BF72B0">
            <w:pPr>
              <w:spacing w:line="276" w:lineRule="auto"/>
              <w:jc w:val="both"/>
              <w:rPr>
                <w:rFonts w:ascii="GHEA Grapalat" w:hAnsi="GHEA Grapalat"/>
                <w:lang w:val="af-ZA" w:eastAsia="en-US"/>
              </w:rPr>
            </w:pPr>
          </w:p>
          <w:p w:rsidR="00BF72B0" w:rsidRPr="004E4E78" w:rsidRDefault="001956EE"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Ը</w:t>
            </w:r>
            <w:r w:rsidR="00BF72B0">
              <w:rPr>
                <w:rFonts w:ascii="GHEA Grapalat" w:hAnsi="GHEA Grapalat"/>
                <w:lang w:val="hy-AM" w:eastAsia="en-US"/>
              </w:rPr>
              <w:t>նդունվել</w:t>
            </w:r>
            <w:r>
              <w:rPr>
                <w:rFonts w:ascii="GHEA Grapalat" w:hAnsi="GHEA Grapalat"/>
                <w:lang w:eastAsia="en-US"/>
              </w:rPr>
              <w:t xml:space="preserve"> է մասամբ</w:t>
            </w:r>
            <w:r w:rsidR="00BF72B0">
              <w:rPr>
                <w:rFonts w:ascii="GHEA Grapalat" w:hAnsi="GHEA Grapalat"/>
                <w:lang w:val="hy-AM" w:eastAsia="en-US"/>
              </w:rPr>
              <w:t>:</w:t>
            </w: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4E4E78" w:rsidRDefault="004E4E78" w:rsidP="004E4E78">
            <w:pPr>
              <w:spacing w:line="276" w:lineRule="auto"/>
              <w:jc w:val="both"/>
              <w:rPr>
                <w:rFonts w:ascii="GHEA Grapalat" w:hAnsi="GHEA Grapalat"/>
                <w:lang w:eastAsia="en-US"/>
              </w:rPr>
            </w:pPr>
          </w:p>
          <w:p w:rsidR="00B270F6" w:rsidRDefault="00B270F6" w:rsidP="004E4E78">
            <w:pPr>
              <w:spacing w:line="276" w:lineRule="auto"/>
              <w:jc w:val="both"/>
              <w:rPr>
                <w:rFonts w:ascii="GHEA Grapalat" w:hAnsi="GHEA Grapalat"/>
                <w:lang w:eastAsia="en-US"/>
              </w:rPr>
            </w:pPr>
          </w:p>
          <w:p w:rsidR="00BF72B0" w:rsidRPr="00D223B8" w:rsidRDefault="004E4E78"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Չի ընդունվել:</w:t>
            </w: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4E18E2" w:rsidRDefault="004E18E2" w:rsidP="00D223B8">
            <w:pPr>
              <w:spacing w:line="276" w:lineRule="auto"/>
              <w:jc w:val="both"/>
              <w:rPr>
                <w:rFonts w:ascii="GHEA Grapalat" w:hAnsi="GHEA Grapalat"/>
                <w:lang w:eastAsia="en-US"/>
              </w:rPr>
            </w:pPr>
          </w:p>
          <w:p w:rsidR="00D223B8" w:rsidRPr="00D223B8" w:rsidRDefault="00D223B8"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Չի ընդունվել:</w:t>
            </w: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93F0D" w:rsidRDefault="00D93F0D" w:rsidP="00D223B8">
            <w:pPr>
              <w:spacing w:line="276" w:lineRule="auto"/>
              <w:jc w:val="both"/>
              <w:rPr>
                <w:rFonts w:ascii="GHEA Grapalat" w:hAnsi="GHEA Grapalat"/>
                <w:lang w:eastAsia="en-US"/>
              </w:rPr>
            </w:pPr>
          </w:p>
          <w:p w:rsidR="00D223B8" w:rsidRDefault="00D223B8" w:rsidP="00D223B8">
            <w:pPr>
              <w:spacing w:line="276" w:lineRule="auto"/>
              <w:jc w:val="both"/>
              <w:rPr>
                <w:rFonts w:ascii="GHEA Grapalat" w:hAnsi="GHEA Grapalat"/>
                <w:lang w:eastAsia="en-US"/>
              </w:rPr>
            </w:pPr>
          </w:p>
          <w:p w:rsidR="00D223B8" w:rsidRPr="00D92561" w:rsidRDefault="00D223B8"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Չի ընդունվել:</w:t>
            </w: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Default="00D92561" w:rsidP="00D92561">
            <w:pPr>
              <w:spacing w:line="276" w:lineRule="auto"/>
              <w:jc w:val="both"/>
              <w:rPr>
                <w:rFonts w:ascii="GHEA Grapalat" w:hAnsi="GHEA Grapalat"/>
                <w:lang w:eastAsia="en-US"/>
              </w:rPr>
            </w:pPr>
          </w:p>
          <w:p w:rsidR="00D92561" w:rsidRPr="00D92561" w:rsidRDefault="00D92561" w:rsidP="00D92561">
            <w:pPr>
              <w:spacing w:line="276" w:lineRule="auto"/>
              <w:jc w:val="both"/>
              <w:rPr>
                <w:rFonts w:ascii="GHEA Grapalat" w:hAnsi="GHEA Grapalat"/>
                <w:lang w:eastAsia="en-US"/>
              </w:rPr>
            </w:pPr>
          </w:p>
          <w:p w:rsidR="00D223B8" w:rsidRPr="00D0331F" w:rsidRDefault="00D92561" w:rsidP="00A50A14">
            <w:pPr>
              <w:pStyle w:val="ListParagraph"/>
              <w:numPr>
                <w:ilvl w:val="0"/>
                <w:numId w:val="21"/>
              </w:numPr>
              <w:spacing w:line="276" w:lineRule="auto"/>
              <w:ind w:left="0" w:firstLine="360"/>
              <w:jc w:val="both"/>
              <w:rPr>
                <w:rFonts w:ascii="GHEA Grapalat" w:hAnsi="GHEA Grapalat"/>
                <w:lang w:val="af-ZA" w:eastAsia="en-US"/>
              </w:rPr>
            </w:pPr>
            <w:r>
              <w:rPr>
                <w:rFonts w:ascii="GHEA Grapalat" w:hAnsi="GHEA Grapalat"/>
                <w:lang w:eastAsia="en-US"/>
              </w:rPr>
              <w:t>Ընդունվել է ի գիտություն:</w:t>
            </w:r>
          </w:p>
        </w:tc>
        <w:tc>
          <w:tcPr>
            <w:tcW w:w="4059" w:type="dxa"/>
          </w:tcPr>
          <w:p w:rsidR="00BE7186" w:rsidRPr="00A253CB" w:rsidRDefault="00BE7186"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cs="Cambria Math"/>
                <w:lang w:val="hy-AM"/>
              </w:rPr>
              <w:lastRenderedPageBreak/>
              <w:t>Նախագծի հավելված 3-ի առաջին գլխի երկրորդ կետի՝ «ԻՆՉՈ՞Ւ Է ԿԱՐԳԱՎՈՐՄԱՆ ԱԶԴԵՑՈՒԹՅԱՆ ԳՆԱՀԱՏՈՒՄԸ ԿԱՐԵՎՈՐ» 1-ին ենթակետում «կարծրատիպ» բառը փոխարին</w:t>
            </w:r>
            <w:r w:rsidR="00A505F2">
              <w:rPr>
                <w:rFonts w:ascii="GHEA Grapalat" w:hAnsi="GHEA Grapalat" w:cs="Cambria Math"/>
                <w:lang w:val="hy-AM"/>
              </w:rPr>
              <w:t>վ</w:t>
            </w:r>
            <w:r w:rsidRPr="00A253CB">
              <w:rPr>
                <w:rFonts w:ascii="GHEA Grapalat" w:hAnsi="GHEA Grapalat" w:cs="Cambria Math"/>
                <w:lang w:val="hy-AM"/>
              </w:rPr>
              <w:t>ել</w:t>
            </w:r>
            <w:r w:rsidR="00A505F2">
              <w:rPr>
                <w:rFonts w:ascii="GHEA Grapalat" w:hAnsi="GHEA Grapalat" w:cs="Cambria Math"/>
                <w:lang w:val="hy-AM"/>
              </w:rPr>
              <w:t xml:space="preserve"> է</w:t>
            </w:r>
            <w:r w:rsidRPr="00A253CB">
              <w:rPr>
                <w:rFonts w:ascii="GHEA Grapalat" w:hAnsi="GHEA Grapalat" w:cs="Cambria Math"/>
                <w:lang w:val="hy-AM"/>
              </w:rPr>
              <w:t xml:space="preserve"> «հնարավոր գործելակերպ» բառով (էջ 19)։ Նույն ենթակետում «համակարգված հարցադրումների իրականացումը» բառերը փոխարին</w:t>
            </w:r>
            <w:r w:rsidR="00A505F2">
              <w:rPr>
                <w:rFonts w:ascii="GHEA Grapalat" w:hAnsi="GHEA Grapalat" w:cs="Cambria Math"/>
                <w:lang w:val="hy-AM"/>
              </w:rPr>
              <w:t>վ</w:t>
            </w:r>
            <w:r w:rsidRPr="00A253CB">
              <w:rPr>
                <w:rFonts w:ascii="GHEA Grapalat" w:hAnsi="GHEA Grapalat" w:cs="Cambria Math"/>
                <w:lang w:val="hy-AM"/>
              </w:rPr>
              <w:t xml:space="preserve">ել </w:t>
            </w:r>
            <w:r w:rsidR="00A505F2">
              <w:rPr>
                <w:rFonts w:ascii="GHEA Grapalat" w:hAnsi="GHEA Grapalat" w:cs="Cambria Math"/>
                <w:lang w:val="hy-AM"/>
              </w:rPr>
              <w:t xml:space="preserve"> են </w:t>
            </w:r>
            <w:r w:rsidRPr="00A253CB">
              <w:rPr>
                <w:rFonts w:ascii="GHEA Grapalat" w:hAnsi="GHEA Grapalat" w:cs="Cambria Math"/>
                <w:lang w:val="hy-AM"/>
              </w:rPr>
              <w:t xml:space="preserve">«համակարգված </w:t>
            </w:r>
            <w:r w:rsidRPr="00A253CB">
              <w:rPr>
                <w:rFonts w:ascii="GHEA Grapalat" w:hAnsi="GHEA Grapalat" w:cs="Cambria Math"/>
                <w:lang w:val="hy-AM"/>
              </w:rPr>
              <w:lastRenderedPageBreak/>
              <w:t>հարցադրումների առաջադրումը» բառերով (էջ 19), քանի որ հարցադրումները մեթոդաբանության համաձայն առաջադրվում են որոշակի սահմանված տրամաբանությամբ։</w:t>
            </w:r>
          </w:p>
          <w:p w:rsidR="00BE7186" w:rsidRPr="00A253CB" w:rsidRDefault="00D723F7"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cs="Cambria Math"/>
                <w:lang w:val="hy-AM"/>
              </w:rPr>
              <w:t>«ՈՒՂԵՑՈՒՅՑ»-ի 2-րդ գլխում «Խնդրի որոշում և սահմանում» ձևակերպում</w:t>
            </w:r>
            <w:r w:rsidRPr="00A253CB">
              <w:rPr>
                <w:rFonts w:ascii="GHEA Grapalat" w:hAnsi="GHEA Grapalat" w:cs="Cambria Math"/>
              </w:rPr>
              <w:t>ն</w:t>
            </w:r>
            <w:r w:rsidRPr="00A253CB">
              <w:rPr>
                <w:rFonts w:ascii="GHEA Grapalat" w:hAnsi="GHEA Grapalat" w:cs="Cambria Math"/>
                <w:lang w:val="af-ZA"/>
              </w:rPr>
              <w:t xml:space="preserve"> </w:t>
            </w:r>
            <w:r w:rsidRPr="00A253CB">
              <w:rPr>
                <w:rFonts w:ascii="GHEA Grapalat" w:hAnsi="GHEA Grapalat" w:cs="Cambria Math"/>
              </w:rPr>
              <w:t>օգտագործվել</w:t>
            </w:r>
            <w:r w:rsidRPr="00A253CB">
              <w:rPr>
                <w:rFonts w:ascii="GHEA Grapalat" w:hAnsi="GHEA Grapalat" w:cs="Cambria Math"/>
                <w:lang w:val="af-ZA"/>
              </w:rPr>
              <w:t xml:space="preserve"> </w:t>
            </w:r>
            <w:r w:rsidRPr="00A253CB">
              <w:rPr>
                <w:rFonts w:ascii="GHEA Grapalat" w:hAnsi="GHEA Grapalat" w:cs="Cambria Math"/>
              </w:rPr>
              <w:t>է՝</w:t>
            </w:r>
            <w:r w:rsidRPr="00A253CB">
              <w:rPr>
                <w:rFonts w:ascii="GHEA Grapalat" w:hAnsi="GHEA Grapalat" w:cs="Cambria Math"/>
                <w:lang w:val="af-ZA"/>
              </w:rPr>
              <w:t xml:space="preserve"> </w:t>
            </w:r>
            <w:r w:rsidRPr="00A253CB">
              <w:rPr>
                <w:rFonts w:ascii="GHEA Grapalat" w:hAnsi="GHEA Grapalat" w:cs="Cambria Math"/>
              </w:rPr>
              <w:t>ելնելով</w:t>
            </w:r>
            <w:r w:rsidRPr="00A253CB">
              <w:rPr>
                <w:rFonts w:ascii="GHEA Grapalat" w:hAnsi="GHEA Grapalat" w:cs="Cambria Math"/>
                <w:lang w:val="af-ZA"/>
              </w:rPr>
              <w:t xml:space="preserve"> </w:t>
            </w:r>
            <w:r w:rsidRPr="00A253CB">
              <w:rPr>
                <w:rFonts w:ascii="GHEA Grapalat" w:hAnsi="GHEA Grapalat" w:cs="Cambria Math"/>
              </w:rPr>
              <w:t>լավագույն</w:t>
            </w:r>
            <w:r w:rsidRPr="00A253CB">
              <w:rPr>
                <w:rFonts w:ascii="GHEA Grapalat" w:hAnsi="GHEA Grapalat" w:cs="Cambria Math"/>
                <w:lang w:val="af-ZA"/>
              </w:rPr>
              <w:t xml:space="preserve"> </w:t>
            </w:r>
            <w:r w:rsidRPr="00A253CB">
              <w:rPr>
                <w:rFonts w:ascii="GHEA Grapalat" w:hAnsi="GHEA Grapalat" w:cs="Cambria Math"/>
              </w:rPr>
              <w:t>միջազգային</w:t>
            </w:r>
            <w:r w:rsidRPr="00A253CB">
              <w:rPr>
                <w:rFonts w:ascii="GHEA Grapalat" w:hAnsi="GHEA Grapalat" w:cs="Cambria Math"/>
                <w:lang w:val="af-ZA"/>
              </w:rPr>
              <w:t xml:space="preserve"> </w:t>
            </w:r>
            <w:r w:rsidRPr="00A253CB">
              <w:rPr>
                <w:rFonts w:ascii="GHEA Grapalat" w:hAnsi="GHEA Grapalat" w:cs="Cambria Math"/>
              </w:rPr>
              <w:t>փորձում</w:t>
            </w:r>
            <w:r w:rsidRPr="00A253CB">
              <w:rPr>
                <w:rFonts w:ascii="GHEA Grapalat" w:hAnsi="GHEA Grapalat" w:cs="Cambria Math"/>
                <w:lang w:val="af-ZA"/>
              </w:rPr>
              <w:t xml:space="preserve"> </w:t>
            </w:r>
            <w:r w:rsidRPr="00A253CB">
              <w:rPr>
                <w:rFonts w:ascii="GHEA Grapalat" w:hAnsi="GHEA Grapalat" w:cs="Cambria Math"/>
              </w:rPr>
              <w:t>ընդունված</w:t>
            </w:r>
            <w:r w:rsidRPr="00A253CB">
              <w:rPr>
                <w:rFonts w:ascii="GHEA Grapalat" w:hAnsi="GHEA Grapalat" w:cs="Cambria Math"/>
                <w:lang w:val="af-ZA"/>
              </w:rPr>
              <w:t xml:space="preserve"> </w:t>
            </w:r>
            <w:r w:rsidRPr="00A253CB">
              <w:rPr>
                <w:rFonts w:ascii="GHEA Grapalat" w:hAnsi="GHEA Grapalat" w:cs="Cambria Math"/>
              </w:rPr>
              <w:t>մոտեցումից</w:t>
            </w:r>
            <w:r w:rsidRPr="00A253CB">
              <w:rPr>
                <w:rFonts w:ascii="GHEA Grapalat" w:hAnsi="GHEA Grapalat" w:cs="Cambria Math"/>
                <w:lang w:val="af-ZA"/>
              </w:rPr>
              <w:t xml:space="preserve"> </w:t>
            </w:r>
            <w:r w:rsidRPr="00A253CB">
              <w:rPr>
                <w:rFonts w:ascii="GHEA Grapalat" w:hAnsi="GHEA Grapalat" w:cs="Cambria Math"/>
              </w:rPr>
              <w:t>և</w:t>
            </w:r>
            <w:r w:rsidRPr="00A253CB">
              <w:rPr>
                <w:rFonts w:ascii="GHEA Grapalat" w:hAnsi="GHEA Grapalat" w:cs="Cambria Math"/>
                <w:lang w:val="af-ZA"/>
              </w:rPr>
              <w:t xml:space="preserve"> </w:t>
            </w:r>
            <w:r w:rsidRPr="00A253CB">
              <w:rPr>
                <w:rFonts w:ascii="GHEA Grapalat" w:hAnsi="GHEA Grapalat" w:cs="Cambria Math"/>
              </w:rPr>
              <w:t>հաշվի</w:t>
            </w:r>
            <w:r w:rsidRPr="00A253CB">
              <w:rPr>
                <w:rFonts w:ascii="GHEA Grapalat" w:hAnsi="GHEA Grapalat" w:cs="Cambria Math"/>
                <w:lang w:val="af-ZA"/>
              </w:rPr>
              <w:t xml:space="preserve"> </w:t>
            </w:r>
            <w:r w:rsidRPr="00A253CB">
              <w:rPr>
                <w:rFonts w:ascii="GHEA Grapalat" w:hAnsi="GHEA Grapalat" w:cs="Cambria Math"/>
              </w:rPr>
              <w:t>առնելով</w:t>
            </w:r>
            <w:r w:rsidRPr="00A253CB">
              <w:rPr>
                <w:rFonts w:ascii="GHEA Grapalat" w:hAnsi="GHEA Grapalat" w:cs="Cambria Math"/>
                <w:lang w:val="af-ZA"/>
              </w:rPr>
              <w:t xml:space="preserve"> </w:t>
            </w:r>
            <w:r w:rsidRPr="00A253CB">
              <w:rPr>
                <w:rFonts w:ascii="GHEA Grapalat" w:hAnsi="GHEA Grapalat" w:cs="Cambria Math"/>
              </w:rPr>
              <w:t>այն</w:t>
            </w:r>
            <w:r w:rsidRPr="00A253CB">
              <w:rPr>
                <w:rFonts w:ascii="GHEA Grapalat" w:hAnsi="GHEA Grapalat" w:cs="Cambria Math"/>
                <w:lang w:val="af-ZA"/>
              </w:rPr>
              <w:t xml:space="preserve"> </w:t>
            </w:r>
            <w:r w:rsidRPr="00A253CB">
              <w:rPr>
                <w:rFonts w:ascii="GHEA Grapalat" w:hAnsi="GHEA Grapalat" w:cs="Cambria Math"/>
              </w:rPr>
              <w:t>հանգամանքը</w:t>
            </w:r>
            <w:r w:rsidRPr="00A253CB">
              <w:rPr>
                <w:rFonts w:ascii="GHEA Grapalat" w:hAnsi="GHEA Grapalat" w:cs="Cambria Math"/>
                <w:lang w:val="af-ZA"/>
              </w:rPr>
              <w:t xml:space="preserve">, </w:t>
            </w:r>
            <w:r w:rsidRPr="00A253CB">
              <w:rPr>
                <w:rFonts w:ascii="GHEA Grapalat" w:hAnsi="GHEA Grapalat" w:cs="Cambria Math"/>
              </w:rPr>
              <w:t>որ</w:t>
            </w:r>
            <w:r w:rsidRPr="00A253CB">
              <w:rPr>
                <w:rFonts w:ascii="GHEA Grapalat" w:hAnsi="GHEA Grapalat" w:cs="Cambria Math"/>
                <w:lang w:val="af-ZA"/>
              </w:rPr>
              <w:t xml:space="preserve"> </w:t>
            </w:r>
            <w:r w:rsidRPr="00A253CB">
              <w:rPr>
                <w:rFonts w:ascii="GHEA Grapalat" w:hAnsi="GHEA Grapalat" w:cs="Cambria Math"/>
              </w:rPr>
              <w:t>դեպքերի</w:t>
            </w:r>
            <w:r w:rsidRPr="00A253CB">
              <w:rPr>
                <w:rFonts w:ascii="GHEA Grapalat" w:hAnsi="GHEA Grapalat" w:cs="Cambria Math"/>
                <w:lang w:val="af-ZA"/>
              </w:rPr>
              <w:t xml:space="preserve"> </w:t>
            </w:r>
            <w:r w:rsidRPr="00A253CB">
              <w:rPr>
                <w:rFonts w:ascii="GHEA Grapalat" w:hAnsi="GHEA Grapalat" w:cs="Cambria Math"/>
              </w:rPr>
              <w:t>մեծ</w:t>
            </w:r>
            <w:r w:rsidRPr="00A253CB">
              <w:rPr>
                <w:rFonts w:ascii="GHEA Grapalat" w:hAnsi="GHEA Grapalat" w:cs="Cambria Math"/>
                <w:lang w:val="af-ZA"/>
              </w:rPr>
              <w:t xml:space="preserve"> </w:t>
            </w:r>
            <w:r w:rsidRPr="00A253CB">
              <w:rPr>
                <w:rFonts w:ascii="GHEA Grapalat" w:hAnsi="GHEA Grapalat" w:cs="Cambria Math"/>
              </w:rPr>
              <w:t>մասի</w:t>
            </w:r>
            <w:r w:rsidRPr="00A253CB">
              <w:rPr>
                <w:rFonts w:ascii="GHEA Grapalat" w:hAnsi="GHEA Grapalat" w:cs="Cambria Math"/>
                <w:lang w:val="af-ZA"/>
              </w:rPr>
              <w:t xml:space="preserve"> </w:t>
            </w:r>
            <w:r w:rsidRPr="00A253CB">
              <w:rPr>
                <w:rFonts w:ascii="GHEA Grapalat" w:hAnsi="GHEA Grapalat" w:cs="Cambria Math"/>
              </w:rPr>
              <w:t>ժամանակ</w:t>
            </w:r>
            <w:r w:rsidRPr="00A253CB">
              <w:rPr>
                <w:rFonts w:ascii="GHEA Grapalat" w:hAnsi="GHEA Grapalat" w:cs="Cambria Math"/>
                <w:lang w:val="af-ZA"/>
              </w:rPr>
              <w:t xml:space="preserve"> </w:t>
            </w:r>
            <w:r w:rsidRPr="00A253CB">
              <w:rPr>
                <w:rFonts w:ascii="GHEA Grapalat" w:hAnsi="GHEA Grapalat" w:cs="Cambria Math"/>
              </w:rPr>
              <w:t>խնդիրը</w:t>
            </w:r>
            <w:r w:rsidRPr="00A253CB">
              <w:rPr>
                <w:rFonts w:ascii="GHEA Grapalat" w:hAnsi="GHEA Grapalat" w:cs="Cambria Math"/>
                <w:lang w:val="af-ZA"/>
              </w:rPr>
              <w:t xml:space="preserve"> </w:t>
            </w:r>
            <w:r w:rsidRPr="00A253CB">
              <w:rPr>
                <w:rFonts w:ascii="GHEA Grapalat" w:hAnsi="GHEA Grapalat" w:cs="Cambria Math"/>
              </w:rPr>
              <w:t>չի</w:t>
            </w:r>
            <w:r w:rsidRPr="00A253CB">
              <w:rPr>
                <w:rFonts w:ascii="GHEA Grapalat" w:hAnsi="GHEA Grapalat" w:cs="Cambria Math"/>
                <w:lang w:val="af-ZA"/>
              </w:rPr>
              <w:t xml:space="preserve"> </w:t>
            </w:r>
            <w:r w:rsidRPr="00A253CB">
              <w:rPr>
                <w:rFonts w:ascii="GHEA Grapalat" w:hAnsi="GHEA Grapalat" w:cs="Cambria Math"/>
              </w:rPr>
              <w:t>ունենում</w:t>
            </w:r>
            <w:r w:rsidRPr="00A253CB">
              <w:rPr>
                <w:rFonts w:ascii="GHEA Grapalat" w:hAnsi="GHEA Grapalat" w:cs="Cambria Math"/>
                <w:lang w:val="af-ZA"/>
              </w:rPr>
              <w:t xml:space="preserve"> </w:t>
            </w:r>
            <w:r w:rsidRPr="00A253CB">
              <w:rPr>
                <w:rFonts w:ascii="GHEA Grapalat" w:hAnsi="GHEA Grapalat" w:cs="Cambria Math"/>
              </w:rPr>
              <w:t>ենթախնդիրներ</w:t>
            </w:r>
            <w:r w:rsidRPr="00A253CB">
              <w:rPr>
                <w:rFonts w:ascii="GHEA Grapalat" w:hAnsi="GHEA Grapalat" w:cs="Cambria Math"/>
                <w:lang w:val="af-ZA"/>
              </w:rPr>
              <w:t>:</w:t>
            </w:r>
          </w:p>
          <w:p w:rsidR="00D723F7" w:rsidRPr="00BC53E9" w:rsidRDefault="00D723F7" w:rsidP="00D723F7">
            <w:pPr>
              <w:spacing w:line="276" w:lineRule="auto"/>
              <w:jc w:val="both"/>
              <w:rPr>
                <w:rFonts w:ascii="GHEA Grapalat" w:hAnsi="GHEA Grapalat"/>
                <w:lang w:val="af-ZA" w:eastAsia="en-US"/>
              </w:rPr>
            </w:pPr>
          </w:p>
          <w:p w:rsidR="00D723F7" w:rsidRPr="00A253CB" w:rsidRDefault="00D723F7"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eastAsia="en-US"/>
              </w:rPr>
              <w:t>Նախագծում</w:t>
            </w:r>
            <w:r w:rsidRPr="00A253CB">
              <w:rPr>
                <w:rFonts w:ascii="GHEA Grapalat" w:hAnsi="GHEA Grapalat"/>
                <w:lang w:val="af-ZA" w:eastAsia="en-US"/>
              </w:rPr>
              <w:t xml:space="preserve"> </w:t>
            </w:r>
            <w:r w:rsidRPr="00A253CB">
              <w:rPr>
                <w:rFonts w:ascii="GHEA Grapalat" w:hAnsi="GHEA Grapalat"/>
                <w:lang w:eastAsia="en-US"/>
              </w:rPr>
              <w:t>կատարվել</w:t>
            </w:r>
            <w:r w:rsidRPr="00A253CB">
              <w:rPr>
                <w:rFonts w:ascii="GHEA Grapalat" w:hAnsi="GHEA Grapalat"/>
                <w:lang w:val="af-ZA" w:eastAsia="en-US"/>
              </w:rPr>
              <w:t xml:space="preserve"> </w:t>
            </w:r>
            <w:r w:rsidRPr="00A253CB">
              <w:rPr>
                <w:rFonts w:ascii="GHEA Grapalat" w:hAnsi="GHEA Grapalat"/>
                <w:lang w:eastAsia="en-US"/>
              </w:rPr>
              <w:t>է</w:t>
            </w:r>
            <w:r w:rsidRPr="00A253CB">
              <w:rPr>
                <w:rFonts w:ascii="GHEA Grapalat" w:hAnsi="GHEA Grapalat"/>
                <w:lang w:val="af-ZA" w:eastAsia="en-US"/>
              </w:rPr>
              <w:t xml:space="preserve"> </w:t>
            </w:r>
            <w:r w:rsidRPr="00A253CB">
              <w:rPr>
                <w:rFonts w:ascii="GHEA Grapalat" w:hAnsi="GHEA Grapalat"/>
                <w:lang w:eastAsia="en-US"/>
              </w:rPr>
              <w:t>համապատասխան</w:t>
            </w:r>
            <w:r w:rsidRPr="00A253CB">
              <w:rPr>
                <w:rFonts w:ascii="GHEA Grapalat" w:hAnsi="GHEA Grapalat"/>
                <w:lang w:val="af-ZA" w:eastAsia="en-US"/>
              </w:rPr>
              <w:t xml:space="preserve"> </w:t>
            </w:r>
            <w:r w:rsidRPr="00A253CB">
              <w:rPr>
                <w:rFonts w:ascii="GHEA Grapalat" w:hAnsi="GHEA Grapalat"/>
                <w:lang w:eastAsia="en-US"/>
              </w:rPr>
              <w:t>փոփոխություն</w:t>
            </w:r>
            <w:r w:rsidRPr="00A253CB">
              <w:rPr>
                <w:rFonts w:ascii="GHEA Grapalat" w:hAnsi="GHEA Grapalat"/>
                <w:lang w:val="af-ZA" w:eastAsia="en-US"/>
              </w:rPr>
              <w:t>:</w:t>
            </w:r>
          </w:p>
          <w:p w:rsidR="00BC260D" w:rsidRPr="00A253CB" w:rsidRDefault="00BC260D"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eastAsia="en-US"/>
              </w:rPr>
              <w:t>Նախագծում</w:t>
            </w:r>
            <w:r w:rsidRPr="00A253CB">
              <w:rPr>
                <w:rFonts w:ascii="GHEA Grapalat" w:hAnsi="GHEA Grapalat"/>
                <w:lang w:val="af-ZA" w:eastAsia="en-US"/>
              </w:rPr>
              <w:t xml:space="preserve"> </w:t>
            </w:r>
            <w:r w:rsidRPr="00A253CB">
              <w:rPr>
                <w:rFonts w:ascii="GHEA Grapalat" w:hAnsi="GHEA Grapalat"/>
                <w:lang w:eastAsia="en-US"/>
              </w:rPr>
              <w:t>կատարվել</w:t>
            </w:r>
            <w:r w:rsidRPr="00A253CB">
              <w:rPr>
                <w:rFonts w:ascii="GHEA Grapalat" w:hAnsi="GHEA Grapalat"/>
                <w:lang w:val="af-ZA" w:eastAsia="en-US"/>
              </w:rPr>
              <w:t xml:space="preserve"> </w:t>
            </w:r>
            <w:r w:rsidRPr="00A253CB">
              <w:rPr>
                <w:rFonts w:ascii="GHEA Grapalat" w:hAnsi="GHEA Grapalat"/>
                <w:lang w:eastAsia="en-US"/>
              </w:rPr>
              <w:t>է</w:t>
            </w:r>
            <w:r w:rsidRPr="00A253CB">
              <w:rPr>
                <w:rFonts w:ascii="GHEA Grapalat" w:hAnsi="GHEA Grapalat"/>
                <w:lang w:val="af-ZA" w:eastAsia="en-US"/>
              </w:rPr>
              <w:t xml:space="preserve"> </w:t>
            </w:r>
            <w:r w:rsidRPr="00A253CB">
              <w:rPr>
                <w:rFonts w:ascii="GHEA Grapalat" w:hAnsi="GHEA Grapalat"/>
                <w:lang w:eastAsia="en-US"/>
              </w:rPr>
              <w:t>համապատասխան</w:t>
            </w:r>
            <w:r w:rsidRPr="00A253CB">
              <w:rPr>
                <w:rFonts w:ascii="GHEA Grapalat" w:hAnsi="GHEA Grapalat"/>
                <w:lang w:val="af-ZA" w:eastAsia="en-US"/>
              </w:rPr>
              <w:t xml:space="preserve"> </w:t>
            </w:r>
            <w:r w:rsidRPr="00A253CB">
              <w:rPr>
                <w:rFonts w:ascii="GHEA Grapalat" w:hAnsi="GHEA Grapalat"/>
                <w:lang w:eastAsia="en-US"/>
              </w:rPr>
              <w:t>փոփոխություն</w:t>
            </w:r>
            <w:r w:rsidRPr="00A253CB">
              <w:rPr>
                <w:rFonts w:ascii="GHEA Grapalat" w:hAnsi="GHEA Grapalat"/>
                <w:lang w:val="af-ZA" w:eastAsia="en-US"/>
              </w:rPr>
              <w:t>:</w:t>
            </w:r>
          </w:p>
          <w:p w:rsidR="00BC260D" w:rsidRPr="00BC53E9" w:rsidRDefault="00BC260D" w:rsidP="00BC260D">
            <w:pPr>
              <w:spacing w:line="276" w:lineRule="auto"/>
              <w:jc w:val="both"/>
              <w:rPr>
                <w:rFonts w:ascii="GHEA Grapalat" w:hAnsi="GHEA Grapalat"/>
                <w:lang w:val="af-ZA" w:eastAsia="en-US"/>
              </w:rPr>
            </w:pPr>
          </w:p>
          <w:p w:rsidR="00BC260D" w:rsidRPr="00A253CB" w:rsidRDefault="00BC260D"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eastAsia="en-US"/>
              </w:rPr>
              <w:t>Նախագծում</w:t>
            </w:r>
            <w:r w:rsidRPr="00A253CB">
              <w:rPr>
                <w:rFonts w:ascii="GHEA Grapalat" w:hAnsi="GHEA Grapalat"/>
                <w:lang w:val="af-ZA" w:eastAsia="en-US"/>
              </w:rPr>
              <w:t xml:space="preserve"> </w:t>
            </w:r>
            <w:r w:rsidRPr="00A253CB">
              <w:rPr>
                <w:rFonts w:ascii="GHEA Grapalat" w:hAnsi="GHEA Grapalat"/>
                <w:lang w:eastAsia="en-US"/>
              </w:rPr>
              <w:t>կատարվել</w:t>
            </w:r>
            <w:r w:rsidRPr="00A253CB">
              <w:rPr>
                <w:rFonts w:ascii="GHEA Grapalat" w:hAnsi="GHEA Grapalat"/>
                <w:lang w:val="af-ZA" w:eastAsia="en-US"/>
              </w:rPr>
              <w:t xml:space="preserve"> </w:t>
            </w:r>
            <w:r w:rsidRPr="00A253CB">
              <w:rPr>
                <w:rFonts w:ascii="GHEA Grapalat" w:hAnsi="GHEA Grapalat"/>
                <w:lang w:eastAsia="en-US"/>
              </w:rPr>
              <w:t>է</w:t>
            </w:r>
            <w:r w:rsidRPr="00A253CB">
              <w:rPr>
                <w:rFonts w:ascii="GHEA Grapalat" w:hAnsi="GHEA Grapalat"/>
                <w:lang w:val="af-ZA" w:eastAsia="en-US"/>
              </w:rPr>
              <w:t xml:space="preserve"> </w:t>
            </w:r>
            <w:r w:rsidRPr="00A253CB">
              <w:rPr>
                <w:rFonts w:ascii="GHEA Grapalat" w:hAnsi="GHEA Grapalat"/>
                <w:lang w:eastAsia="en-US"/>
              </w:rPr>
              <w:lastRenderedPageBreak/>
              <w:t>համապատասխան</w:t>
            </w:r>
            <w:r w:rsidRPr="00A253CB">
              <w:rPr>
                <w:rFonts w:ascii="GHEA Grapalat" w:hAnsi="GHEA Grapalat"/>
                <w:lang w:val="af-ZA" w:eastAsia="en-US"/>
              </w:rPr>
              <w:t xml:space="preserve"> </w:t>
            </w:r>
            <w:r w:rsidRPr="00A253CB">
              <w:rPr>
                <w:rFonts w:ascii="GHEA Grapalat" w:hAnsi="GHEA Grapalat"/>
                <w:lang w:eastAsia="en-US"/>
              </w:rPr>
              <w:t>փոփոխություն</w:t>
            </w:r>
            <w:r w:rsidRPr="00A253CB">
              <w:rPr>
                <w:rFonts w:ascii="GHEA Grapalat" w:hAnsi="GHEA Grapalat"/>
                <w:lang w:val="af-ZA" w:eastAsia="en-US"/>
              </w:rPr>
              <w:t>:</w:t>
            </w:r>
          </w:p>
          <w:p w:rsidR="00BC260D" w:rsidRPr="00BC53E9" w:rsidRDefault="00BC260D" w:rsidP="00BC260D">
            <w:pPr>
              <w:spacing w:line="276" w:lineRule="auto"/>
              <w:jc w:val="both"/>
              <w:rPr>
                <w:rFonts w:ascii="GHEA Grapalat" w:hAnsi="GHEA Grapalat"/>
                <w:lang w:val="af-ZA" w:eastAsia="en-US"/>
              </w:rPr>
            </w:pPr>
          </w:p>
          <w:p w:rsidR="00BC260D" w:rsidRPr="00BC53E9" w:rsidRDefault="00BC260D" w:rsidP="00BC260D">
            <w:pPr>
              <w:spacing w:line="276" w:lineRule="auto"/>
              <w:jc w:val="both"/>
              <w:rPr>
                <w:rFonts w:ascii="GHEA Grapalat" w:hAnsi="GHEA Grapalat"/>
                <w:lang w:val="af-ZA" w:eastAsia="en-US"/>
              </w:rPr>
            </w:pPr>
          </w:p>
          <w:p w:rsidR="00BC260D" w:rsidRPr="00706916" w:rsidRDefault="00BC260D"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eastAsia="en-US"/>
              </w:rPr>
              <w:t>Նախագծում</w:t>
            </w:r>
            <w:r w:rsidRPr="00A253CB">
              <w:rPr>
                <w:rFonts w:ascii="GHEA Grapalat" w:hAnsi="GHEA Grapalat"/>
                <w:lang w:val="af-ZA" w:eastAsia="en-US"/>
              </w:rPr>
              <w:t xml:space="preserve"> </w:t>
            </w:r>
            <w:r w:rsidRPr="00A253CB">
              <w:rPr>
                <w:rFonts w:ascii="GHEA Grapalat" w:hAnsi="GHEA Grapalat"/>
                <w:lang w:eastAsia="en-US"/>
              </w:rPr>
              <w:t>կատարվել</w:t>
            </w:r>
            <w:r w:rsidRPr="00A253CB">
              <w:rPr>
                <w:rFonts w:ascii="GHEA Grapalat" w:hAnsi="GHEA Grapalat"/>
                <w:lang w:val="af-ZA" w:eastAsia="en-US"/>
              </w:rPr>
              <w:t xml:space="preserve"> </w:t>
            </w:r>
            <w:r w:rsidRPr="00A253CB">
              <w:rPr>
                <w:rFonts w:ascii="GHEA Grapalat" w:hAnsi="GHEA Grapalat"/>
                <w:lang w:eastAsia="en-US"/>
              </w:rPr>
              <w:t>է</w:t>
            </w:r>
            <w:r w:rsidRPr="00A253CB">
              <w:rPr>
                <w:rFonts w:ascii="GHEA Grapalat" w:hAnsi="GHEA Grapalat"/>
                <w:lang w:val="af-ZA" w:eastAsia="en-US"/>
              </w:rPr>
              <w:t xml:space="preserve"> </w:t>
            </w:r>
            <w:r w:rsidRPr="00A253CB">
              <w:rPr>
                <w:rFonts w:ascii="GHEA Grapalat" w:hAnsi="GHEA Grapalat"/>
                <w:lang w:eastAsia="en-US"/>
              </w:rPr>
              <w:t>համապատասխան</w:t>
            </w:r>
            <w:r w:rsidRPr="00A253CB">
              <w:rPr>
                <w:rFonts w:ascii="GHEA Grapalat" w:hAnsi="GHEA Grapalat"/>
                <w:lang w:val="af-ZA" w:eastAsia="en-US"/>
              </w:rPr>
              <w:t xml:space="preserve"> </w:t>
            </w:r>
            <w:r w:rsidRPr="00A253CB">
              <w:rPr>
                <w:rFonts w:ascii="GHEA Grapalat" w:hAnsi="GHEA Grapalat"/>
                <w:lang w:eastAsia="en-US"/>
              </w:rPr>
              <w:t>փոփոխություն</w:t>
            </w:r>
            <w:r w:rsidR="006728DC" w:rsidRPr="006728DC">
              <w:rPr>
                <w:rFonts w:ascii="GHEA Grapalat" w:hAnsi="GHEA Grapalat"/>
                <w:lang w:val="af-ZA" w:eastAsia="en-US"/>
              </w:rPr>
              <w:t xml:space="preserve"> </w:t>
            </w:r>
            <w:r w:rsidR="006728DC" w:rsidRPr="00706916">
              <w:rPr>
                <w:rFonts w:ascii="GHEA Grapalat" w:hAnsi="GHEA Grapalat"/>
                <w:lang w:eastAsia="en-US"/>
              </w:rPr>
              <w:t>և</w:t>
            </w:r>
            <w:r w:rsidR="006728DC" w:rsidRPr="00706916">
              <w:rPr>
                <w:rFonts w:ascii="GHEA Grapalat" w:hAnsi="GHEA Grapalat"/>
                <w:lang w:val="af-ZA" w:eastAsia="en-US"/>
              </w:rPr>
              <w:t xml:space="preserve"> </w:t>
            </w:r>
            <w:r w:rsidR="006728DC" w:rsidRPr="00706916">
              <w:rPr>
                <w:rFonts w:ascii="GHEA Grapalat" w:hAnsi="GHEA Grapalat"/>
                <w:lang w:eastAsia="en-US"/>
              </w:rPr>
              <w:t>հստակեցվել</w:t>
            </w:r>
            <w:r w:rsidR="006728DC" w:rsidRPr="00706916">
              <w:rPr>
                <w:rFonts w:ascii="GHEA Grapalat" w:hAnsi="GHEA Grapalat"/>
                <w:lang w:val="af-ZA" w:eastAsia="en-US"/>
              </w:rPr>
              <w:t xml:space="preserve"> </w:t>
            </w:r>
            <w:r w:rsidR="006728DC" w:rsidRPr="00706916">
              <w:rPr>
                <w:rFonts w:ascii="GHEA Grapalat" w:hAnsi="GHEA Grapalat"/>
                <w:lang w:eastAsia="en-US"/>
              </w:rPr>
              <w:t>է</w:t>
            </w:r>
            <w:r w:rsidR="006728DC" w:rsidRPr="00706916">
              <w:rPr>
                <w:rFonts w:ascii="GHEA Grapalat" w:hAnsi="GHEA Grapalat"/>
                <w:lang w:val="af-ZA" w:eastAsia="en-US"/>
              </w:rPr>
              <w:t xml:space="preserve">, </w:t>
            </w:r>
            <w:r w:rsidR="006728DC" w:rsidRPr="00706916">
              <w:rPr>
                <w:rFonts w:ascii="GHEA Grapalat" w:hAnsi="GHEA Grapalat"/>
                <w:lang w:eastAsia="en-US"/>
              </w:rPr>
              <w:t>որ</w:t>
            </w:r>
            <w:r w:rsidR="006728DC" w:rsidRPr="00706916">
              <w:rPr>
                <w:rFonts w:ascii="GHEA Grapalat" w:hAnsi="GHEA Grapalat"/>
                <w:lang w:val="af-ZA" w:eastAsia="en-US"/>
              </w:rPr>
              <w:t xml:space="preserve"> </w:t>
            </w:r>
            <w:r w:rsidR="006728DC" w:rsidRPr="00706916">
              <w:rPr>
                <w:rFonts w:ascii="GHEA Grapalat" w:hAnsi="GHEA Grapalat"/>
                <w:lang w:eastAsia="en-US"/>
              </w:rPr>
              <w:t>դիլեման</w:t>
            </w:r>
            <w:r w:rsidR="006728DC" w:rsidRPr="00706916">
              <w:rPr>
                <w:rFonts w:ascii="GHEA Grapalat" w:hAnsi="GHEA Grapalat"/>
                <w:lang w:val="af-ZA" w:eastAsia="en-US"/>
              </w:rPr>
              <w:t xml:space="preserve"> </w:t>
            </w:r>
            <w:r w:rsidR="006728DC" w:rsidRPr="00706916">
              <w:rPr>
                <w:rFonts w:ascii="GHEA Grapalat" w:hAnsi="GHEA Grapalat"/>
                <w:lang w:eastAsia="en-US"/>
              </w:rPr>
              <w:t>վերաբերում</w:t>
            </w:r>
            <w:r w:rsidR="006728DC" w:rsidRPr="00706916">
              <w:rPr>
                <w:rFonts w:ascii="GHEA Grapalat" w:hAnsi="GHEA Grapalat"/>
                <w:lang w:val="af-ZA" w:eastAsia="en-US"/>
              </w:rPr>
              <w:t xml:space="preserve"> </w:t>
            </w:r>
            <w:r w:rsidR="006728DC" w:rsidRPr="00706916">
              <w:rPr>
                <w:rFonts w:ascii="GHEA Grapalat" w:hAnsi="GHEA Grapalat"/>
                <w:lang w:eastAsia="en-US"/>
              </w:rPr>
              <w:t>է</w:t>
            </w:r>
            <w:r w:rsidR="006728DC" w:rsidRPr="00706916">
              <w:rPr>
                <w:rFonts w:ascii="GHEA Grapalat" w:hAnsi="GHEA Grapalat"/>
                <w:lang w:val="af-ZA" w:eastAsia="en-US"/>
              </w:rPr>
              <w:t xml:space="preserve"> </w:t>
            </w:r>
            <w:r w:rsidR="006728DC" w:rsidRPr="00706916">
              <w:rPr>
                <w:rFonts w:ascii="GHEA Grapalat" w:hAnsi="GHEA Grapalat"/>
                <w:lang w:eastAsia="en-US"/>
              </w:rPr>
              <w:t>խնդրի</w:t>
            </w:r>
            <w:r w:rsidR="006728DC" w:rsidRPr="00706916">
              <w:rPr>
                <w:rFonts w:ascii="GHEA Grapalat" w:hAnsi="GHEA Grapalat"/>
                <w:lang w:val="af-ZA" w:eastAsia="en-US"/>
              </w:rPr>
              <w:t xml:space="preserve"> </w:t>
            </w:r>
            <w:r w:rsidR="006728DC" w:rsidRPr="00706916">
              <w:rPr>
                <w:rFonts w:ascii="GHEA Grapalat" w:hAnsi="GHEA Grapalat"/>
                <w:lang w:eastAsia="en-US"/>
              </w:rPr>
              <w:t>տարբեր</w:t>
            </w:r>
            <w:r w:rsidR="006728DC" w:rsidRPr="00706916">
              <w:rPr>
                <w:rFonts w:ascii="GHEA Grapalat" w:hAnsi="GHEA Grapalat"/>
                <w:lang w:val="af-ZA" w:eastAsia="en-US"/>
              </w:rPr>
              <w:t xml:space="preserve"> </w:t>
            </w:r>
            <w:r w:rsidR="006728DC" w:rsidRPr="00706916">
              <w:rPr>
                <w:rFonts w:ascii="GHEA Grapalat" w:hAnsi="GHEA Grapalat"/>
                <w:lang w:eastAsia="en-US"/>
              </w:rPr>
              <w:t>լուծումների</w:t>
            </w:r>
            <w:r w:rsidR="006728DC" w:rsidRPr="00706916">
              <w:rPr>
                <w:rFonts w:ascii="GHEA Grapalat" w:hAnsi="GHEA Grapalat" w:cs="Cambria Math"/>
                <w:lang w:val="hy-AM"/>
              </w:rPr>
              <w:t xml:space="preserve"> միջև ընտրությ</w:t>
            </w:r>
            <w:r w:rsidR="006728DC" w:rsidRPr="00706916">
              <w:rPr>
                <w:rFonts w:ascii="GHEA Grapalat" w:hAnsi="GHEA Grapalat" w:cs="Cambria Math"/>
              </w:rPr>
              <w:t>ա</w:t>
            </w:r>
            <w:r w:rsidR="006728DC" w:rsidRPr="00706916">
              <w:rPr>
                <w:rFonts w:ascii="GHEA Grapalat" w:hAnsi="GHEA Grapalat" w:cs="Cambria Math"/>
                <w:lang w:val="hy-AM"/>
              </w:rPr>
              <w:t xml:space="preserve">ն խնդրահարույց </w:t>
            </w:r>
            <w:r w:rsidR="006728DC" w:rsidRPr="00706916">
              <w:rPr>
                <w:rFonts w:ascii="GHEA Grapalat" w:hAnsi="GHEA Grapalat" w:cs="Cambria Math"/>
              </w:rPr>
              <w:t>լինելու</w:t>
            </w:r>
            <w:r w:rsidR="006728DC" w:rsidRPr="00706916">
              <w:rPr>
                <w:rFonts w:ascii="GHEA Grapalat" w:hAnsi="GHEA Grapalat" w:cs="Cambria Math"/>
                <w:lang w:val="af-ZA"/>
              </w:rPr>
              <w:t xml:space="preserve"> </w:t>
            </w:r>
            <w:r w:rsidR="006728DC" w:rsidRPr="00706916">
              <w:rPr>
                <w:rFonts w:ascii="GHEA Grapalat" w:hAnsi="GHEA Grapalat" w:cs="Cambria Math"/>
              </w:rPr>
              <w:t>հանգամանքին՝</w:t>
            </w:r>
            <w:r w:rsidR="006728DC" w:rsidRPr="00706916">
              <w:rPr>
                <w:rFonts w:ascii="GHEA Grapalat" w:hAnsi="GHEA Grapalat" w:cs="Cambria Math"/>
                <w:lang w:val="af-ZA"/>
              </w:rPr>
              <w:t xml:space="preserve"> </w:t>
            </w:r>
            <w:r w:rsidR="006728DC" w:rsidRPr="00706916">
              <w:rPr>
                <w:rFonts w:ascii="GHEA Grapalat" w:hAnsi="GHEA Grapalat" w:cs="Cambria Math"/>
              </w:rPr>
              <w:t>պայմանավորված</w:t>
            </w:r>
            <w:r w:rsidR="006728DC" w:rsidRPr="00706916">
              <w:rPr>
                <w:rFonts w:ascii="GHEA Grapalat" w:hAnsi="GHEA Grapalat" w:cs="Cambria Math"/>
                <w:lang w:val="af-ZA"/>
              </w:rPr>
              <w:t xml:space="preserve"> </w:t>
            </w:r>
            <w:r w:rsidR="006728DC" w:rsidRPr="00706916">
              <w:rPr>
                <w:rFonts w:ascii="GHEA Grapalat" w:hAnsi="GHEA Grapalat" w:cs="Cambria Math"/>
              </w:rPr>
              <w:t>այդ</w:t>
            </w:r>
            <w:r w:rsidR="006728DC" w:rsidRPr="00706916">
              <w:rPr>
                <w:rFonts w:ascii="GHEA Grapalat" w:hAnsi="GHEA Grapalat" w:cs="Cambria Math"/>
                <w:lang w:val="af-ZA"/>
              </w:rPr>
              <w:t xml:space="preserve"> </w:t>
            </w:r>
            <w:r w:rsidR="006728DC" w:rsidRPr="00706916">
              <w:rPr>
                <w:rFonts w:ascii="GHEA Grapalat" w:hAnsi="GHEA Grapalat" w:cs="Cambria Math"/>
              </w:rPr>
              <w:t>այլընտրանքներից</w:t>
            </w:r>
            <w:r w:rsidR="006728DC" w:rsidRPr="00706916">
              <w:rPr>
                <w:rFonts w:ascii="GHEA Grapalat" w:hAnsi="GHEA Grapalat" w:cs="Cambria Math"/>
                <w:lang w:val="af-ZA"/>
              </w:rPr>
              <w:t xml:space="preserve"> </w:t>
            </w:r>
            <w:r w:rsidR="006728DC" w:rsidRPr="00706916">
              <w:rPr>
                <w:rFonts w:ascii="GHEA Grapalat" w:hAnsi="GHEA Grapalat" w:cs="Cambria Math"/>
              </w:rPr>
              <w:t>յուրաքանչյուրին</w:t>
            </w:r>
            <w:r w:rsidR="006728DC" w:rsidRPr="00706916">
              <w:rPr>
                <w:rFonts w:ascii="GHEA Grapalat" w:hAnsi="GHEA Grapalat" w:cs="Cambria Math"/>
                <w:lang w:val="af-ZA"/>
              </w:rPr>
              <w:t xml:space="preserve"> </w:t>
            </w:r>
            <w:r w:rsidR="006728DC" w:rsidRPr="00706916">
              <w:rPr>
                <w:rFonts w:ascii="GHEA Grapalat" w:hAnsi="GHEA Grapalat" w:cs="Cambria Math"/>
              </w:rPr>
              <w:t>բնորոշ</w:t>
            </w:r>
            <w:r w:rsidR="006728DC" w:rsidRPr="00706916">
              <w:rPr>
                <w:rFonts w:ascii="GHEA Grapalat" w:hAnsi="GHEA Grapalat" w:cs="Cambria Math"/>
                <w:lang w:val="af-ZA"/>
              </w:rPr>
              <w:t xml:space="preserve"> </w:t>
            </w:r>
            <w:r w:rsidR="006728DC" w:rsidRPr="00706916">
              <w:rPr>
                <w:rFonts w:ascii="GHEA Grapalat" w:hAnsi="GHEA Grapalat" w:cs="Cambria Math"/>
              </w:rPr>
              <w:t>թերություններով</w:t>
            </w:r>
            <w:r w:rsidRPr="00706916">
              <w:rPr>
                <w:rFonts w:ascii="GHEA Grapalat" w:hAnsi="GHEA Grapalat"/>
                <w:lang w:val="af-ZA" w:eastAsia="en-US"/>
              </w:rPr>
              <w:t>:</w:t>
            </w:r>
          </w:p>
          <w:p w:rsidR="00E817F1" w:rsidRPr="00A253CB" w:rsidRDefault="00E817F1"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eastAsia="en-US"/>
              </w:rPr>
              <w:t>Նախագծում</w:t>
            </w:r>
            <w:r w:rsidRPr="00A253CB">
              <w:rPr>
                <w:rFonts w:ascii="GHEA Grapalat" w:hAnsi="GHEA Grapalat"/>
                <w:lang w:val="af-ZA" w:eastAsia="en-US"/>
              </w:rPr>
              <w:t xml:space="preserve"> </w:t>
            </w:r>
            <w:r w:rsidRPr="00A253CB">
              <w:rPr>
                <w:rFonts w:ascii="GHEA Grapalat" w:hAnsi="GHEA Grapalat"/>
                <w:lang w:eastAsia="en-US"/>
              </w:rPr>
              <w:t>կատարվել</w:t>
            </w:r>
            <w:r w:rsidRPr="00A253CB">
              <w:rPr>
                <w:rFonts w:ascii="GHEA Grapalat" w:hAnsi="GHEA Grapalat"/>
                <w:lang w:val="af-ZA" w:eastAsia="en-US"/>
              </w:rPr>
              <w:t xml:space="preserve"> </w:t>
            </w:r>
            <w:r w:rsidRPr="00A253CB">
              <w:rPr>
                <w:rFonts w:ascii="GHEA Grapalat" w:hAnsi="GHEA Grapalat"/>
                <w:lang w:eastAsia="en-US"/>
              </w:rPr>
              <w:t>է</w:t>
            </w:r>
            <w:r w:rsidRPr="00A253CB">
              <w:rPr>
                <w:rFonts w:ascii="GHEA Grapalat" w:hAnsi="GHEA Grapalat"/>
                <w:lang w:val="af-ZA" w:eastAsia="en-US"/>
              </w:rPr>
              <w:t xml:space="preserve"> </w:t>
            </w:r>
            <w:r w:rsidRPr="00A253CB">
              <w:rPr>
                <w:rFonts w:ascii="GHEA Grapalat" w:hAnsi="GHEA Grapalat"/>
                <w:lang w:eastAsia="en-US"/>
              </w:rPr>
              <w:t>համապատասխան</w:t>
            </w:r>
            <w:r w:rsidRPr="00A253CB">
              <w:rPr>
                <w:rFonts w:ascii="GHEA Grapalat" w:hAnsi="GHEA Grapalat"/>
                <w:lang w:val="af-ZA" w:eastAsia="en-US"/>
              </w:rPr>
              <w:t xml:space="preserve"> </w:t>
            </w:r>
            <w:r w:rsidRPr="00A253CB">
              <w:rPr>
                <w:rFonts w:ascii="GHEA Grapalat" w:hAnsi="GHEA Grapalat"/>
                <w:lang w:eastAsia="en-US"/>
              </w:rPr>
              <w:t>փոփոխություն</w:t>
            </w:r>
            <w:r w:rsidRPr="00A253CB">
              <w:rPr>
                <w:rFonts w:ascii="GHEA Grapalat" w:hAnsi="GHEA Grapalat"/>
                <w:lang w:val="af-ZA" w:eastAsia="en-US"/>
              </w:rPr>
              <w:t>:</w:t>
            </w:r>
          </w:p>
          <w:p w:rsidR="00E817F1" w:rsidRPr="00BC53E9" w:rsidRDefault="00E817F1" w:rsidP="00E817F1">
            <w:pPr>
              <w:spacing w:line="276" w:lineRule="auto"/>
              <w:jc w:val="both"/>
              <w:rPr>
                <w:rFonts w:ascii="GHEA Grapalat" w:hAnsi="GHEA Grapalat"/>
                <w:lang w:val="af-ZA" w:eastAsia="en-US"/>
              </w:rPr>
            </w:pPr>
          </w:p>
          <w:p w:rsidR="00E817F1" w:rsidRPr="00BC53E9" w:rsidRDefault="00E817F1" w:rsidP="00E817F1">
            <w:pPr>
              <w:spacing w:line="276" w:lineRule="auto"/>
              <w:jc w:val="both"/>
              <w:rPr>
                <w:rFonts w:ascii="GHEA Grapalat" w:hAnsi="GHEA Grapalat"/>
                <w:lang w:val="af-ZA" w:eastAsia="en-US"/>
              </w:rPr>
            </w:pPr>
          </w:p>
          <w:p w:rsidR="00E817F1" w:rsidRPr="00BC53E9" w:rsidRDefault="00E817F1" w:rsidP="00E817F1">
            <w:pPr>
              <w:spacing w:line="276" w:lineRule="auto"/>
              <w:jc w:val="both"/>
              <w:rPr>
                <w:rFonts w:ascii="GHEA Grapalat" w:hAnsi="GHEA Grapalat"/>
                <w:lang w:val="af-ZA" w:eastAsia="en-US"/>
              </w:rPr>
            </w:pPr>
          </w:p>
          <w:p w:rsidR="00E817F1" w:rsidRPr="00BC53E9" w:rsidRDefault="00E817F1" w:rsidP="00E817F1">
            <w:pPr>
              <w:spacing w:line="276" w:lineRule="auto"/>
              <w:jc w:val="both"/>
              <w:rPr>
                <w:rFonts w:ascii="GHEA Grapalat" w:hAnsi="GHEA Grapalat"/>
                <w:lang w:val="af-ZA" w:eastAsia="en-US"/>
              </w:rPr>
            </w:pPr>
          </w:p>
          <w:p w:rsidR="00E817F1" w:rsidRPr="00BC53E9" w:rsidRDefault="00E817F1" w:rsidP="00E817F1">
            <w:pPr>
              <w:spacing w:line="276" w:lineRule="auto"/>
              <w:jc w:val="both"/>
              <w:rPr>
                <w:rFonts w:ascii="GHEA Grapalat" w:hAnsi="GHEA Grapalat"/>
                <w:lang w:val="af-ZA" w:eastAsia="en-US"/>
              </w:rPr>
            </w:pPr>
          </w:p>
          <w:p w:rsidR="00E817F1" w:rsidRDefault="00E817F1" w:rsidP="00E817F1">
            <w:pPr>
              <w:spacing w:line="276" w:lineRule="auto"/>
              <w:jc w:val="both"/>
              <w:rPr>
                <w:rFonts w:ascii="GHEA Grapalat" w:hAnsi="GHEA Grapalat"/>
                <w:lang w:val="af-ZA" w:eastAsia="en-US"/>
              </w:rPr>
            </w:pPr>
          </w:p>
          <w:p w:rsidR="00506568" w:rsidRPr="00BC53E9" w:rsidRDefault="00506568" w:rsidP="00E817F1">
            <w:pPr>
              <w:spacing w:line="276" w:lineRule="auto"/>
              <w:jc w:val="both"/>
              <w:rPr>
                <w:rFonts w:ascii="GHEA Grapalat" w:hAnsi="GHEA Grapalat"/>
                <w:lang w:val="af-ZA" w:eastAsia="en-US"/>
              </w:rPr>
            </w:pPr>
          </w:p>
          <w:p w:rsidR="00E817F1" w:rsidRPr="00A253CB" w:rsidRDefault="00E817F1" w:rsidP="00A50A14">
            <w:pPr>
              <w:pStyle w:val="ListParagraph"/>
              <w:numPr>
                <w:ilvl w:val="0"/>
                <w:numId w:val="22"/>
              </w:numPr>
              <w:spacing w:line="276" w:lineRule="auto"/>
              <w:jc w:val="both"/>
              <w:rPr>
                <w:rFonts w:ascii="GHEA Grapalat" w:hAnsi="GHEA Grapalat"/>
                <w:lang w:val="af-ZA" w:eastAsia="en-US"/>
              </w:rPr>
            </w:pPr>
            <w:r w:rsidRPr="00A253CB">
              <w:rPr>
                <w:rFonts w:ascii="GHEA Grapalat" w:hAnsi="GHEA Grapalat"/>
                <w:lang w:val="af-ZA" w:eastAsia="en-US"/>
              </w:rPr>
              <w:t xml:space="preserve">Նշված </w:t>
            </w:r>
            <w:r w:rsidRPr="00A253CB">
              <w:rPr>
                <w:rFonts w:ascii="GHEA Grapalat" w:hAnsi="GHEA Grapalat"/>
                <w:lang w:eastAsia="en-US"/>
              </w:rPr>
              <w:t>բոլոր</w:t>
            </w:r>
            <w:r w:rsidRPr="00BC53E9">
              <w:rPr>
                <w:rFonts w:ascii="GHEA Grapalat" w:hAnsi="GHEA Grapalat"/>
                <w:lang w:val="af-ZA" w:eastAsia="en-US"/>
              </w:rPr>
              <w:t xml:space="preserve"> </w:t>
            </w:r>
            <w:r w:rsidRPr="00A253CB">
              <w:rPr>
                <w:rFonts w:ascii="GHEA Grapalat" w:hAnsi="GHEA Grapalat"/>
                <w:lang w:val="af-ZA" w:eastAsia="en-US"/>
              </w:rPr>
              <w:t xml:space="preserve">ձևակերնպումներն էլ </w:t>
            </w:r>
            <w:r w:rsidRPr="00A253CB">
              <w:rPr>
                <w:rFonts w:ascii="GHEA Grapalat" w:hAnsi="GHEA Grapalat"/>
                <w:lang w:val="hy-AM"/>
              </w:rPr>
              <w:t xml:space="preserve"> </w:t>
            </w:r>
            <w:r w:rsidRPr="00A253CB">
              <w:rPr>
                <w:rFonts w:ascii="GHEA Grapalat" w:hAnsi="GHEA Grapalat"/>
                <w:lang w:val="hy-AM"/>
              </w:rPr>
              <w:lastRenderedPageBreak/>
              <w:t xml:space="preserve">պատճառի, հետևանքի ու խնդրի </w:t>
            </w:r>
            <w:r w:rsidRPr="00A253CB">
              <w:rPr>
                <w:rFonts w:ascii="GHEA Grapalat" w:hAnsi="GHEA Grapalat"/>
                <w:lang w:val="af-ZA" w:eastAsia="en-US"/>
              </w:rPr>
              <w:t xml:space="preserve"> նույն</w:t>
            </w:r>
            <w:r w:rsidRPr="00A253CB">
              <w:rPr>
                <w:rFonts w:ascii="GHEA Grapalat" w:hAnsi="GHEA Grapalat"/>
                <w:lang w:val="hy-AM"/>
              </w:rPr>
              <w:t xml:space="preserve"> հարաբերության </w:t>
            </w:r>
            <w:r w:rsidRPr="00A253CB">
              <w:rPr>
                <w:rFonts w:ascii="GHEA Grapalat" w:hAnsi="GHEA Grapalat"/>
                <w:lang w:val="en-US"/>
              </w:rPr>
              <w:t>մասին</w:t>
            </w:r>
            <w:r w:rsidRPr="00A253CB">
              <w:rPr>
                <w:rFonts w:ascii="GHEA Grapalat" w:hAnsi="GHEA Grapalat"/>
                <w:lang w:val="af-ZA"/>
              </w:rPr>
              <w:t xml:space="preserve"> </w:t>
            </w:r>
            <w:r w:rsidRPr="00A253CB">
              <w:rPr>
                <w:rFonts w:ascii="GHEA Grapalat" w:hAnsi="GHEA Grapalat"/>
                <w:lang w:val="en-US"/>
              </w:rPr>
              <w:t>են</w:t>
            </w:r>
            <w:r w:rsidRPr="00A253CB">
              <w:rPr>
                <w:rFonts w:ascii="GHEA Grapalat" w:hAnsi="GHEA Grapalat"/>
                <w:lang w:val="af-ZA"/>
              </w:rPr>
              <w:t xml:space="preserve"> </w:t>
            </w:r>
            <w:r w:rsidRPr="00A253CB">
              <w:rPr>
                <w:rFonts w:ascii="GHEA Grapalat" w:hAnsi="GHEA Grapalat"/>
                <w:lang w:val="en-US"/>
              </w:rPr>
              <w:t>խոսում</w:t>
            </w:r>
            <w:r w:rsidRPr="00A253CB">
              <w:rPr>
                <w:rFonts w:ascii="GHEA Grapalat" w:hAnsi="GHEA Grapalat"/>
                <w:lang w:val="af-ZA"/>
              </w:rPr>
              <w:t>. եթե կա հետևանք, ուեմն կա խնդիր, եթե կա խնդիր, ուրեմն կա պատճառ, այսինքն՝ առանց պատճառ չի կարող լինել խնդիր, իսկ առանց խնդրի չի կարող լինել հետևանք: Ձևակերպումները տրված են ներկայացված շարադրմամբ, քանի որ գործնականում ԿԱԳ վերլուծության ընթացքում կարող է տեղի ունենալ խնդրի ու հետևանքի միմյանց հետ շփոթում (</w:t>
            </w:r>
            <w:r w:rsidRPr="00A253CB">
              <w:rPr>
                <w:rFonts w:ascii="GHEA Grapalat" w:hAnsi="GHEA Grapalat"/>
                <w:lang w:val="en-US"/>
              </w:rPr>
              <w:t>որևէ</w:t>
            </w:r>
            <w:r w:rsidRPr="00A253CB">
              <w:rPr>
                <w:rFonts w:ascii="GHEA Grapalat" w:hAnsi="GHEA Grapalat"/>
                <w:lang w:val="af-ZA"/>
              </w:rPr>
              <w:t xml:space="preserve"> </w:t>
            </w:r>
            <w:r w:rsidRPr="00A253CB">
              <w:rPr>
                <w:rFonts w:ascii="GHEA Grapalat" w:hAnsi="GHEA Grapalat"/>
                <w:lang w:val="en-US"/>
              </w:rPr>
              <w:t>երևույթ</w:t>
            </w:r>
            <w:r w:rsidRPr="00A253CB">
              <w:rPr>
                <w:rFonts w:ascii="GHEA Grapalat" w:hAnsi="GHEA Grapalat"/>
                <w:lang w:val="af-ZA"/>
              </w:rPr>
              <w:t xml:space="preserve">, </w:t>
            </w:r>
            <w:r w:rsidRPr="00A253CB">
              <w:rPr>
                <w:rFonts w:ascii="GHEA Grapalat" w:hAnsi="GHEA Grapalat"/>
                <w:lang w:val="en-US"/>
              </w:rPr>
              <w:t>որն</w:t>
            </w:r>
            <w:r w:rsidRPr="00A253CB">
              <w:rPr>
                <w:rFonts w:ascii="GHEA Grapalat" w:hAnsi="GHEA Grapalat"/>
                <w:lang w:val="af-ZA"/>
              </w:rPr>
              <w:t xml:space="preserve"> </w:t>
            </w:r>
            <w:r w:rsidRPr="00A253CB">
              <w:rPr>
                <w:rFonts w:ascii="GHEA Grapalat" w:hAnsi="GHEA Grapalat"/>
                <w:lang w:val="en-US"/>
              </w:rPr>
              <w:t>իրականաում</w:t>
            </w:r>
            <w:r w:rsidRPr="00A253CB">
              <w:rPr>
                <w:rFonts w:ascii="GHEA Grapalat" w:hAnsi="GHEA Grapalat"/>
                <w:lang w:val="af-ZA"/>
              </w:rPr>
              <w:t xml:space="preserve"> </w:t>
            </w:r>
            <w:r w:rsidRPr="00A253CB">
              <w:rPr>
                <w:rFonts w:ascii="GHEA Grapalat" w:hAnsi="GHEA Grapalat"/>
                <w:lang w:val="en-US"/>
              </w:rPr>
              <w:t>հանդիսանում</w:t>
            </w:r>
            <w:r w:rsidRPr="00A253CB">
              <w:rPr>
                <w:rFonts w:ascii="GHEA Grapalat" w:hAnsi="GHEA Grapalat"/>
                <w:lang w:val="af-ZA"/>
              </w:rPr>
              <w:t xml:space="preserve"> </w:t>
            </w:r>
            <w:r w:rsidRPr="00A253CB">
              <w:rPr>
                <w:rFonts w:ascii="GHEA Grapalat" w:hAnsi="GHEA Grapalat"/>
                <w:lang w:val="en-US"/>
              </w:rPr>
              <w:t>է</w:t>
            </w:r>
            <w:r w:rsidRPr="00A253CB">
              <w:rPr>
                <w:rFonts w:ascii="GHEA Grapalat" w:hAnsi="GHEA Grapalat"/>
                <w:lang w:val="af-ZA"/>
              </w:rPr>
              <w:t xml:space="preserve"> </w:t>
            </w:r>
            <w:r w:rsidRPr="00A253CB">
              <w:rPr>
                <w:rFonts w:ascii="GHEA Grapalat" w:hAnsi="GHEA Grapalat"/>
                <w:lang w:val="en-US"/>
              </w:rPr>
              <w:t>հետևանք</w:t>
            </w:r>
            <w:r w:rsidRPr="00A253CB">
              <w:rPr>
                <w:rFonts w:ascii="GHEA Grapalat" w:hAnsi="GHEA Grapalat"/>
                <w:lang w:val="af-ZA"/>
              </w:rPr>
              <w:t xml:space="preserve">, </w:t>
            </w:r>
            <w:r w:rsidRPr="00A253CB">
              <w:rPr>
                <w:rFonts w:ascii="GHEA Grapalat" w:hAnsi="GHEA Grapalat"/>
                <w:lang w:val="en-US"/>
              </w:rPr>
              <w:t>առաջին</w:t>
            </w:r>
            <w:r w:rsidRPr="00A253CB">
              <w:rPr>
                <w:rFonts w:ascii="GHEA Grapalat" w:hAnsi="GHEA Grapalat"/>
                <w:lang w:val="af-ZA"/>
              </w:rPr>
              <w:t xml:space="preserve"> </w:t>
            </w:r>
            <w:r w:rsidRPr="00A253CB">
              <w:rPr>
                <w:rFonts w:ascii="GHEA Grapalat" w:hAnsi="GHEA Grapalat"/>
                <w:lang w:val="en-US"/>
              </w:rPr>
              <w:t>հայացքից</w:t>
            </w:r>
            <w:r w:rsidRPr="00A253CB">
              <w:rPr>
                <w:rFonts w:ascii="GHEA Grapalat" w:hAnsi="GHEA Grapalat"/>
                <w:lang w:val="af-ZA"/>
              </w:rPr>
              <w:t xml:space="preserve"> ԿԱԳ իրականացնող մասնագետի կողմից կարող է </w:t>
            </w:r>
            <w:r w:rsidRPr="00A253CB">
              <w:rPr>
                <w:rFonts w:ascii="GHEA Grapalat" w:hAnsi="GHEA Grapalat"/>
                <w:lang w:val="en-US"/>
              </w:rPr>
              <w:t>ընկալվել</w:t>
            </w:r>
            <w:r w:rsidRPr="00A253CB">
              <w:rPr>
                <w:rFonts w:ascii="GHEA Grapalat" w:hAnsi="GHEA Grapalat"/>
                <w:lang w:val="af-ZA"/>
              </w:rPr>
              <w:t xml:space="preserve"> </w:t>
            </w:r>
            <w:r w:rsidRPr="00A253CB">
              <w:rPr>
                <w:rFonts w:ascii="GHEA Grapalat" w:hAnsi="GHEA Grapalat"/>
                <w:lang w:val="en-US"/>
              </w:rPr>
              <w:t>որպես</w:t>
            </w:r>
            <w:r w:rsidRPr="00A253CB">
              <w:rPr>
                <w:rFonts w:ascii="GHEA Grapalat" w:hAnsi="GHEA Grapalat"/>
                <w:lang w:val="af-ZA"/>
              </w:rPr>
              <w:t xml:space="preserve"> </w:t>
            </w:r>
            <w:r w:rsidRPr="00A253CB">
              <w:rPr>
                <w:rFonts w:ascii="GHEA Grapalat" w:hAnsi="GHEA Grapalat"/>
                <w:lang w:val="en-US"/>
              </w:rPr>
              <w:t>խնդիր</w:t>
            </w:r>
            <w:r w:rsidRPr="00A253CB">
              <w:rPr>
                <w:rFonts w:ascii="GHEA Grapalat" w:hAnsi="GHEA Grapalat"/>
                <w:lang w:val="af-ZA"/>
              </w:rPr>
              <w:t xml:space="preserve">), ուստի այս շփոթությունից խուսափելու և խնդիրը ճիշտ բացահայտելու համար փորձ է արվել շեշտել, որ խնդրի սահմանման գործընթացն իրականացվում է բոլոր հնարավոր պատճառների և </w:t>
            </w:r>
            <w:r w:rsidRPr="00A253CB">
              <w:rPr>
                <w:rFonts w:ascii="GHEA Grapalat" w:hAnsi="GHEA Grapalat"/>
                <w:lang w:val="af-ZA"/>
              </w:rPr>
              <w:lastRenderedPageBreak/>
              <w:t>յուրքանչյուր պատճառից բխող հետևանքների վերլուծության միջոցով, որի յուրաքանչյուր քայլում, ըստ անհրաժեշտության, իրականացվում է խնդրի վերաձևակերպում, և պատճառահետևանքային կապերի այս վերլուծության արդյունքում միայն տվում է խնդրի նախնական սահմանում, որի հիման վրա շարունակվում է ԿԱԳ վերլուծությունը և իրականաց</w:t>
            </w:r>
            <w:r w:rsidR="004A1C46">
              <w:rPr>
                <w:rFonts w:ascii="GHEA Grapalat" w:hAnsi="GHEA Grapalat"/>
                <w:lang w:val="hy-AM"/>
              </w:rPr>
              <w:t>վ</w:t>
            </w:r>
            <w:r w:rsidRPr="00A253CB">
              <w:rPr>
                <w:rFonts w:ascii="GHEA Grapalat" w:hAnsi="GHEA Grapalat"/>
                <w:lang w:val="af-ZA"/>
              </w:rPr>
              <w:t>ում են հետագա վերլուծական քայլերը:</w:t>
            </w:r>
          </w:p>
          <w:p w:rsidR="00907865" w:rsidRDefault="00CB06C3" w:rsidP="00A37394">
            <w:pPr>
              <w:pStyle w:val="ListParagraph"/>
              <w:numPr>
                <w:ilvl w:val="0"/>
                <w:numId w:val="22"/>
              </w:numPr>
              <w:spacing w:line="276" w:lineRule="auto"/>
              <w:jc w:val="both"/>
              <w:rPr>
                <w:rFonts w:ascii="GHEA Grapalat" w:hAnsi="GHEA Grapalat"/>
                <w:lang w:val="af-ZA" w:eastAsia="en-US"/>
              </w:rPr>
            </w:pPr>
            <w:r w:rsidRPr="00907865">
              <w:rPr>
                <w:rFonts w:ascii="GHEA Grapalat" w:hAnsi="GHEA Grapalat"/>
                <w:lang w:eastAsia="en-US"/>
              </w:rPr>
              <w:t>Նախագծում</w:t>
            </w:r>
            <w:r w:rsidRPr="00907865">
              <w:rPr>
                <w:rFonts w:ascii="GHEA Grapalat" w:hAnsi="GHEA Grapalat"/>
                <w:lang w:val="af-ZA" w:eastAsia="en-US"/>
              </w:rPr>
              <w:t xml:space="preserve"> </w:t>
            </w:r>
            <w:r w:rsidRPr="00907865">
              <w:rPr>
                <w:rFonts w:ascii="GHEA Grapalat" w:hAnsi="GHEA Grapalat"/>
                <w:lang w:eastAsia="en-US"/>
              </w:rPr>
              <w:t>կատարվել</w:t>
            </w:r>
            <w:r w:rsidRPr="00907865">
              <w:rPr>
                <w:rFonts w:ascii="GHEA Grapalat" w:hAnsi="GHEA Grapalat"/>
                <w:lang w:val="af-ZA" w:eastAsia="en-US"/>
              </w:rPr>
              <w:t xml:space="preserve"> </w:t>
            </w:r>
            <w:r w:rsidRPr="00907865">
              <w:rPr>
                <w:rFonts w:ascii="GHEA Grapalat" w:hAnsi="GHEA Grapalat"/>
                <w:lang w:eastAsia="en-US"/>
              </w:rPr>
              <w:t>է</w:t>
            </w:r>
            <w:r w:rsidRPr="00907865">
              <w:rPr>
                <w:rFonts w:ascii="GHEA Grapalat" w:hAnsi="GHEA Grapalat"/>
                <w:lang w:val="af-ZA" w:eastAsia="en-US"/>
              </w:rPr>
              <w:t xml:space="preserve"> </w:t>
            </w:r>
            <w:r w:rsidRPr="00907865">
              <w:rPr>
                <w:rFonts w:ascii="GHEA Grapalat" w:hAnsi="GHEA Grapalat"/>
                <w:lang w:eastAsia="en-US"/>
              </w:rPr>
              <w:t>համապատասխան</w:t>
            </w:r>
            <w:r w:rsidRPr="00907865">
              <w:rPr>
                <w:rFonts w:ascii="GHEA Grapalat" w:hAnsi="GHEA Grapalat"/>
                <w:lang w:val="af-ZA" w:eastAsia="en-US"/>
              </w:rPr>
              <w:t xml:space="preserve"> </w:t>
            </w:r>
            <w:r w:rsidRPr="00907865">
              <w:rPr>
                <w:rFonts w:ascii="GHEA Grapalat" w:hAnsi="GHEA Grapalat"/>
                <w:lang w:eastAsia="en-US"/>
              </w:rPr>
              <w:t>փոփոխություն</w:t>
            </w:r>
            <w:r w:rsidRPr="00907865">
              <w:rPr>
                <w:rFonts w:ascii="GHEA Grapalat" w:hAnsi="GHEA Grapalat"/>
                <w:lang w:val="af-ZA" w:eastAsia="en-US"/>
              </w:rPr>
              <w:t>:</w:t>
            </w:r>
            <w:r w:rsidR="00B15018" w:rsidRPr="00907865">
              <w:rPr>
                <w:rFonts w:ascii="GHEA Grapalat" w:hAnsi="GHEA Grapalat"/>
                <w:lang w:val="af-ZA" w:eastAsia="en-US"/>
              </w:rPr>
              <w:t xml:space="preserve"> </w:t>
            </w:r>
          </w:p>
          <w:p w:rsidR="00907865" w:rsidRDefault="00907865" w:rsidP="00907865">
            <w:pPr>
              <w:pStyle w:val="ListParagraph"/>
              <w:spacing w:line="276" w:lineRule="auto"/>
              <w:jc w:val="both"/>
              <w:rPr>
                <w:rFonts w:ascii="GHEA Grapalat" w:hAnsi="GHEA Grapalat"/>
                <w:lang w:val="af-ZA" w:eastAsia="en-US"/>
              </w:rPr>
            </w:pPr>
          </w:p>
          <w:p w:rsidR="00A253CB" w:rsidRPr="00907865" w:rsidRDefault="009912C5" w:rsidP="00A37394">
            <w:pPr>
              <w:pStyle w:val="ListParagraph"/>
              <w:numPr>
                <w:ilvl w:val="0"/>
                <w:numId w:val="22"/>
              </w:numPr>
              <w:spacing w:line="276" w:lineRule="auto"/>
              <w:jc w:val="both"/>
              <w:rPr>
                <w:rFonts w:ascii="GHEA Grapalat" w:hAnsi="GHEA Grapalat"/>
                <w:lang w:val="af-ZA" w:eastAsia="en-US"/>
              </w:rPr>
            </w:pPr>
            <w:r>
              <w:rPr>
                <w:rFonts w:ascii="GHEA Grapalat" w:hAnsi="GHEA Grapalat" w:cs="Sylfaen"/>
                <w:bCs/>
                <w:lang w:val="hy-AM"/>
              </w:rPr>
              <w:t>Ուղեցույցում</w:t>
            </w:r>
            <w:r w:rsidR="00A253CB" w:rsidRPr="00907865">
              <w:rPr>
                <w:rFonts w:ascii="GHEA Grapalat" w:hAnsi="GHEA Grapalat" w:cs="Sylfaen"/>
                <w:bCs/>
                <w:lang w:val="af-ZA"/>
              </w:rPr>
              <w:t xml:space="preserve"> օգտագործված տերմինները վերցված են լավագույն </w:t>
            </w:r>
            <w:r w:rsidR="00A253CB" w:rsidRPr="00907865">
              <w:rPr>
                <w:rFonts w:ascii="GHEA Grapalat" w:hAnsi="GHEA Grapalat" w:cs="Sylfaen"/>
                <w:bCs/>
                <w:lang w:val="hy-AM"/>
              </w:rPr>
              <w:t>միջազգային փորձում</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առկա</w:t>
            </w:r>
            <w:r w:rsidR="00A253CB" w:rsidRPr="00907865">
              <w:rPr>
                <w:rFonts w:ascii="GHEA Grapalat" w:hAnsi="GHEA Grapalat" w:cs="Sylfaen"/>
                <w:bCs/>
                <w:lang w:val="af-ZA"/>
              </w:rPr>
              <w:t xml:space="preserve"> ԿԱԳ ուղեցույցերից, որտեղ, մասնավորապես, կիրառվում է  </w:t>
            </w:r>
            <w:r w:rsidR="00A253CB" w:rsidRPr="00907865">
              <w:rPr>
                <w:rFonts w:ascii="GHEA Grapalat" w:hAnsi="GHEA Grapalat" w:cs="Sylfaen"/>
                <w:bCs/>
                <w:lang w:val="hy-AM"/>
              </w:rPr>
              <w:t>«efficiency» բառը</w:t>
            </w:r>
            <w:r w:rsidR="00A253CB" w:rsidRPr="00907865">
              <w:rPr>
                <w:rFonts w:ascii="GHEA Grapalat" w:hAnsi="GHEA Grapalat" w:cs="Sylfaen"/>
                <w:bCs/>
                <w:lang w:val="af-ZA"/>
              </w:rPr>
              <w:t xml:space="preserve">: Իսկ </w:t>
            </w:r>
            <w:r w:rsidR="00A253CB" w:rsidRPr="00907865">
              <w:rPr>
                <w:rFonts w:ascii="GHEA Grapalat" w:hAnsi="GHEA Grapalat" w:cs="Sylfaen"/>
                <w:bCs/>
                <w:lang w:val="hy-AM"/>
              </w:rPr>
              <w:t xml:space="preserve"> «</w:t>
            </w:r>
            <w:r w:rsidR="00A253CB" w:rsidRPr="00907865">
              <w:rPr>
                <w:rFonts w:ascii="GHEA Grapalat" w:hAnsi="GHEA Grapalat" w:cs="Cambria Math"/>
                <w:lang w:val="hy-AM"/>
              </w:rPr>
              <w:t>ծախսարդյունավետություն</w:t>
            </w:r>
            <w:r w:rsidR="00A253CB" w:rsidRPr="00907865">
              <w:rPr>
                <w:rFonts w:ascii="GHEA Grapalat" w:hAnsi="GHEA Grapalat" w:cs="Sylfaen"/>
                <w:bCs/>
                <w:lang w:val="hy-AM"/>
              </w:rPr>
              <w:t>»</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lastRenderedPageBreak/>
              <w:t>հասկացությունը</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միջազգային</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փորձում</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կիրառվող</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ուղեցույցերում</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արտահայտվում</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է</w:t>
            </w:r>
            <w:r w:rsidR="00A253CB" w:rsidRPr="00907865">
              <w:rPr>
                <w:rFonts w:ascii="GHEA Grapalat" w:hAnsi="GHEA Grapalat" w:cs="Sylfaen"/>
                <w:bCs/>
                <w:lang w:val="af-ZA"/>
              </w:rPr>
              <w:t xml:space="preserve"> </w:t>
            </w:r>
            <w:r w:rsidR="00A253CB" w:rsidRPr="00907865">
              <w:rPr>
                <w:rFonts w:ascii="GHEA Grapalat" w:hAnsi="GHEA Grapalat" w:cs="Sylfaen"/>
                <w:bCs/>
                <w:lang w:val="hy-AM"/>
              </w:rPr>
              <w:t>«Cost-Effectivness» տերմինով, որն օգտագործվում է տարբերակների համեմատման վերլուծական մեթոդներից մեկի՝ «</w:t>
            </w:r>
            <w:r w:rsidR="00A253CB" w:rsidRPr="00907865">
              <w:rPr>
                <w:rFonts w:ascii="GHEA Grapalat" w:hAnsi="GHEA Grapalat" w:cs="Cambria Math"/>
                <w:lang w:val="hy-AM"/>
              </w:rPr>
              <w:t>Ծախս-արդյունավետություն</w:t>
            </w:r>
            <w:r w:rsidR="00A253CB" w:rsidRPr="00907865">
              <w:rPr>
                <w:rFonts w:ascii="GHEA Grapalat" w:hAnsi="GHEA Grapalat" w:cs="Sylfaen"/>
                <w:bCs/>
                <w:lang w:val="hy-AM"/>
              </w:rPr>
              <w:t>» մեթոդի համար:</w:t>
            </w:r>
          </w:p>
          <w:p w:rsidR="00E817F1" w:rsidRPr="005C66C3" w:rsidRDefault="005C66C3" w:rsidP="00A50A14">
            <w:pPr>
              <w:pStyle w:val="ListParagraph"/>
              <w:numPr>
                <w:ilvl w:val="0"/>
                <w:numId w:val="22"/>
              </w:numPr>
              <w:spacing w:line="276" w:lineRule="auto"/>
              <w:jc w:val="both"/>
              <w:rPr>
                <w:rFonts w:ascii="GHEA Grapalat" w:hAnsi="GHEA Grapalat"/>
                <w:lang w:val="af-ZA" w:eastAsia="en-US"/>
              </w:rPr>
            </w:pPr>
            <w:r>
              <w:rPr>
                <w:rFonts w:ascii="GHEA Grapalat" w:hAnsi="GHEA Grapalat" w:cs="Cambria Math"/>
                <w:lang w:val="hy-AM"/>
              </w:rPr>
              <w:t>Ո</w:t>
            </w:r>
            <w:r w:rsidRPr="003221AD">
              <w:rPr>
                <w:rFonts w:ascii="GHEA Grapalat" w:hAnsi="GHEA Grapalat" w:cs="Cambria Math"/>
                <w:lang w:val="hy-AM"/>
              </w:rPr>
              <w:t>լորտային ազդեցությունների նշանակալիության որոշման չափորոշիչներ</w:t>
            </w:r>
            <w:r>
              <w:rPr>
                <w:rFonts w:ascii="GHEA Grapalat" w:hAnsi="GHEA Grapalat" w:cs="Cambria Math"/>
                <w:lang w:val="hy-AM"/>
              </w:rPr>
              <w:t>ը և ԿԱԳ վելուծության իրականացման շրջանակներում մ</w:t>
            </w:r>
            <w:r w:rsidRPr="003221AD">
              <w:rPr>
                <w:rFonts w:ascii="GHEA Grapalat" w:hAnsi="GHEA Grapalat" w:cs="Cambria Math"/>
                <w:lang w:val="hy-AM"/>
              </w:rPr>
              <w:t>շտադիտարկման և գնահատման համակարգի նախագծման ժամանակ</w:t>
            </w:r>
            <w:r>
              <w:rPr>
                <w:rFonts w:ascii="GHEA Grapalat" w:hAnsi="GHEA Grapalat" w:cs="Cambria Math"/>
                <w:lang w:val="hy-AM"/>
              </w:rPr>
              <w:t xml:space="preserve"> </w:t>
            </w:r>
            <w:r w:rsidRPr="003221AD">
              <w:rPr>
                <w:rFonts w:ascii="GHEA Grapalat" w:hAnsi="GHEA Grapalat" w:cs="Cambria Math"/>
                <w:lang w:val="hy-AM"/>
              </w:rPr>
              <w:t xml:space="preserve">գործառնական նպատակներից յուրաքանչյուրի համար </w:t>
            </w:r>
            <w:r>
              <w:rPr>
                <w:rFonts w:ascii="GHEA Grapalat" w:hAnsi="GHEA Grapalat" w:cs="Cambria Math"/>
                <w:lang w:val="hy-AM"/>
              </w:rPr>
              <w:t>մշակվող</w:t>
            </w:r>
            <w:r w:rsidRPr="003221AD">
              <w:rPr>
                <w:rFonts w:ascii="GHEA Grapalat" w:hAnsi="GHEA Grapalat" w:cs="Cambria Math"/>
                <w:lang w:val="hy-AM"/>
              </w:rPr>
              <w:t xml:space="preserve"> համապատասխան </w:t>
            </w:r>
            <w:r>
              <w:rPr>
                <w:rFonts w:ascii="GHEA Grapalat" w:hAnsi="GHEA Grapalat" w:cs="Cambria Math"/>
                <w:lang w:val="hy-AM"/>
              </w:rPr>
              <w:t xml:space="preserve">նպատակային </w:t>
            </w:r>
            <w:r w:rsidRPr="003221AD">
              <w:rPr>
                <w:rFonts w:ascii="GHEA Grapalat" w:hAnsi="GHEA Grapalat" w:cs="Cambria Math"/>
                <w:lang w:val="hy-AM"/>
              </w:rPr>
              <w:t>ցուցանիշներ</w:t>
            </w:r>
            <w:r>
              <w:rPr>
                <w:rFonts w:ascii="GHEA Grapalat" w:hAnsi="GHEA Grapalat" w:cs="Cambria Math"/>
                <w:lang w:val="hy-AM"/>
              </w:rPr>
              <w:t>ը տարբեր գոր</w:t>
            </w:r>
            <w:r w:rsidR="009912C5">
              <w:rPr>
                <w:rFonts w:ascii="GHEA Grapalat" w:hAnsi="GHEA Grapalat" w:cs="Cambria Math"/>
                <w:lang w:val="hy-AM"/>
              </w:rPr>
              <w:t>ծ</w:t>
            </w:r>
            <w:r>
              <w:rPr>
                <w:rFonts w:ascii="GHEA Grapalat" w:hAnsi="GHEA Grapalat" w:cs="Cambria Math"/>
                <w:lang w:val="hy-AM"/>
              </w:rPr>
              <w:t xml:space="preserve">իքներ են: </w:t>
            </w: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5C66C3" w:rsidRDefault="005C66C3" w:rsidP="005C66C3">
            <w:pPr>
              <w:spacing w:line="276" w:lineRule="auto"/>
              <w:jc w:val="both"/>
              <w:rPr>
                <w:rFonts w:ascii="GHEA Grapalat" w:hAnsi="GHEA Grapalat"/>
                <w:lang w:val="hy-AM" w:eastAsia="en-US"/>
              </w:rPr>
            </w:pPr>
          </w:p>
          <w:p w:rsidR="00D31BAD" w:rsidRDefault="00D31BAD" w:rsidP="005C66C3">
            <w:pPr>
              <w:spacing w:line="276" w:lineRule="auto"/>
              <w:jc w:val="both"/>
              <w:rPr>
                <w:rFonts w:ascii="GHEA Grapalat" w:hAnsi="GHEA Grapalat"/>
                <w:lang w:val="hy-AM" w:eastAsia="en-US"/>
              </w:rPr>
            </w:pPr>
          </w:p>
          <w:p w:rsidR="00D31BAD" w:rsidRPr="005C66C3" w:rsidRDefault="00D31BAD" w:rsidP="005C66C3">
            <w:pPr>
              <w:spacing w:line="276" w:lineRule="auto"/>
              <w:jc w:val="both"/>
              <w:rPr>
                <w:rFonts w:ascii="GHEA Grapalat" w:hAnsi="GHEA Grapalat"/>
                <w:lang w:val="hy-AM" w:eastAsia="en-US"/>
              </w:rPr>
            </w:pPr>
          </w:p>
          <w:p w:rsidR="00BC260D" w:rsidRPr="00E14CA7" w:rsidRDefault="00D31BAD" w:rsidP="00A50A14">
            <w:pPr>
              <w:pStyle w:val="ListParagraph"/>
              <w:numPr>
                <w:ilvl w:val="0"/>
                <w:numId w:val="22"/>
              </w:numPr>
              <w:spacing w:line="276" w:lineRule="auto"/>
              <w:jc w:val="both"/>
              <w:rPr>
                <w:rFonts w:ascii="GHEA Grapalat" w:hAnsi="GHEA Grapalat"/>
                <w:lang w:val="af-ZA" w:eastAsia="en-US"/>
              </w:rPr>
            </w:pPr>
            <w:r>
              <w:rPr>
                <w:rFonts w:ascii="GHEA Grapalat" w:hAnsi="GHEA Grapalat"/>
                <w:lang w:val="hy-AM" w:eastAsia="en-US"/>
              </w:rPr>
              <w:t>Նախագծ</w:t>
            </w:r>
            <w:r w:rsidR="005C66C3">
              <w:rPr>
                <w:rFonts w:ascii="GHEA Grapalat" w:hAnsi="GHEA Grapalat"/>
                <w:lang w:val="hy-AM" w:eastAsia="en-US"/>
              </w:rPr>
              <w:t xml:space="preserve">ում </w:t>
            </w:r>
            <w:r w:rsidR="005C66C3" w:rsidRPr="007A509A">
              <w:rPr>
                <w:rFonts w:ascii="GHEA Grapalat" w:hAnsi="GHEA Grapalat"/>
                <w:sz w:val="24"/>
                <w:szCs w:val="24"/>
                <w:lang w:val="hy-AM"/>
              </w:rPr>
              <w:t xml:space="preserve"> </w:t>
            </w:r>
            <w:r w:rsidR="005C66C3" w:rsidRPr="003221AD">
              <w:rPr>
                <w:rFonts w:ascii="GHEA Grapalat" w:hAnsi="GHEA Grapalat" w:cs="Cambria Math"/>
                <w:lang w:val="hy-AM"/>
              </w:rPr>
              <w:t>«</w:t>
            </w:r>
            <w:r w:rsidR="005C66C3" w:rsidRPr="005C66C3">
              <w:rPr>
                <w:rFonts w:ascii="GHEA Grapalat" w:hAnsi="GHEA Grapalat"/>
                <w:lang w:val="hy-AM"/>
              </w:rPr>
              <w:t>ուղղակի ազդեցության</w:t>
            </w:r>
            <w:r w:rsidR="005C66C3" w:rsidRPr="003221AD">
              <w:rPr>
                <w:rFonts w:ascii="GHEA Grapalat" w:hAnsi="GHEA Grapalat" w:cs="Cambria Math"/>
                <w:lang w:val="hy-AM"/>
              </w:rPr>
              <w:t>»</w:t>
            </w:r>
            <w:r w:rsidR="005C66C3">
              <w:rPr>
                <w:rFonts w:ascii="GHEA Grapalat" w:hAnsi="GHEA Grapalat" w:cs="Cambria Math"/>
                <w:lang w:val="hy-AM"/>
              </w:rPr>
              <w:t xml:space="preserve"> բառերը փոխարինվել են </w:t>
            </w:r>
            <w:r w:rsidR="005C66C3" w:rsidRPr="003221AD">
              <w:rPr>
                <w:rFonts w:ascii="GHEA Grapalat" w:hAnsi="GHEA Grapalat" w:cs="Cambria Math"/>
                <w:lang w:val="hy-AM"/>
              </w:rPr>
              <w:t>«</w:t>
            </w:r>
            <w:r w:rsidR="005C66C3" w:rsidRPr="005C66C3">
              <w:rPr>
                <w:rFonts w:ascii="GHEA Grapalat" w:hAnsi="GHEA Grapalat"/>
                <w:lang w:val="hy-AM"/>
              </w:rPr>
              <w:t xml:space="preserve">ուղղակի </w:t>
            </w:r>
            <w:r w:rsidR="007B022E">
              <w:rPr>
                <w:rFonts w:ascii="GHEA Grapalat" w:hAnsi="GHEA Grapalat"/>
                <w:lang w:val="hy-AM"/>
              </w:rPr>
              <w:t>կամ անուղղ</w:t>
            </w:r>
            <w:r w:rsidR="005C66C3">
              <w:rPr>
                <w:rFonts w:ascii="GHEA Grapalat" w:hAnsi="GHEA Grapalat"/>
                <w:lang w:val="hy-AM"/>
              </w:rPr>
              <w:t xml:space="preserve">ակի </w:t>
            </w:r>
            <w:r w:rsidR="005C66C3" w:rsidRPr="005C66C3">
              <w:rPr>
                <w:rFonts w:ascii="GHEA Grapalat" w:hAnsi="GHEA Grapalat"/>
                <w:lang w:val="hy-AM"/>
              </w:rPr>
              <w:t>ազդեցության</w:t>
            </w:r>
            <w:r w:rsidR="005C66C3" w:rsidRPr="003221AD">
              <w:rPr>
                <w:rFonts w:ascii="GHEA Grapalat" w:hAnsi="GHEA Grapalat" w:cs="Cambria Math"/>
                <w:lang w:val="hy-AM"/>
              </w:rPr>
              <w:t>»</w:t>
            </w:r>
            <w:r w:rsidR="007B022E">
              <w:rPr>
                <w:rFonts w:ascii="GHEA Grapalat" w:hAnsi="GHEA Grapalat" w:cs="Cambria Math"/>
                <w:lang w:val="hy-AM"/>
              </w:rPr>
              <w:t xml:space="preserve"> բառերով</w:t>
            </w:r>
            <w:r w:rsidR="005C66C3">
              <w:rPr>
                <w:rFonts w:ascii="GHEA Grapalat" w:hAnsi="GHEA Grapalat" w:cs="Cambria Math"/>
                <w:lang w:val="hy-AM"/>
              </w:rPr>
              <w:t>, որովհետև ազդեցության ենթակա շահառուների նույն խումբը մի դեպքում կարող է ենթարկվել ուղղակի ազդեցության, մեկ այլ դեպքում՝ անուղղակի:</w:t>
            </w:r>
            <w:r w:rsidR="004C5843">
              <w:rPr>
                <w:rFonts w:ascii="GHEA Grapalat" w:hAnsi="GHEA Grapalat" w:cs="Cambria Math"/>
                <w:lang w:val="hy-AM"/>
              </w:rPr>
              <w:t xml:space="preserve"> </w:t>
            </w:r>
            <w:r w:rsidR="004C5843" w:rsidRPr="002970AD">
              <w:rPr>
                <w:rFonts w:ascii="GHEA Grapalat" w:hAnsi="GHEA Grapalat" w:cs="Cambria Math"/>
                <w:lang w:val="hy-AM"/>
              </w:rPr>
              <w:t>Իսկ  «տարածաշրջաններ» բառը փոխարինվել է «</w:t>
            </w:r>
            <w:r w:rsidR="004C5843" w:rsidRPr="002970AD">
              <w:rPr>
                <w:rFonts w:ascii="GHEA Grapalat" w:hAnsi="GHEA Grapalat"/>
                <w:lang w:val="hy-AM"/>
              </w:rPr>
              <w:t>որևէ  տարածաշրջանի բնակիչությունը կամ այդ տարածաշրջանում գործունեություն իրականացնող տնտեսվարողները</w:t>
            </w:r>
            <w:r w:rsidR="004C5843" w:rsidRPr="002970AD">
              <w:rPr>
                <w:rFonts w:ascii="GHEA Grapalat" w:hAnsi="GHEA Grapalat" w:cs="Cambria Math"/>
                <w:lang w:val="hy-AM"/>
              </w:rPr>
              <w:t>» բառերով</w:t>
            </w:r>
            <w:r w:rsidR="004C5843">
              <w:rPr>
                <w:rFonts w:ascii="GHEA Grapalat" w:hAnsi="GHEA Grapalat" w:cs="Cambria Math"/>
                <w:lang w:val="hy-AM"/>
              </w:rPr>
              <w:t>:</w:t>
            </w:r>
          </w:p>
          <w:p w:rsidR="00E14CA7" w:rsidRPr="002970AD" w:rsidRDefault="00E14CA7" w:rsidP="00A50A14">
            <w:pPr>
              <w:pStyle w:val="ListParagraph"/>
              <w:numPr>
                <w:ilvl w:val="0"/>
                <w:numId w:val="22"/>
              </w:numPr>
              <w:spacing w:line="276" w:lineRule="auto"/>
              <w:jc w:val="both"/>
              <w:rPr>
                <w:rFonts w:ascii="GHEA Grapalat" w:hAnsi="GHEA Grapalat"/>
                <w:lang w:val="af-ZA" w:eastAsia="en-US"/>
              </w:rPr>
            </w:pPr>
            <w:r w:rsidRPr="00CE4D4A">
              <w:rPr>
                <w:rFonts w:ascii="GHEA Grapalat" w:hAnsi="GHEA Grapalat" w:cs="Cambria Math"/>
                <w:lang w:val="hy-AM"/>
              </w:rPr>
              <w:t xml:space="preserve">Նախագծի </w:t>
            </w:r>
            <w:r w:rsidRPr="00CE4D4A">
              <w:rPr>
                <w:rFonts w:ascii="GHEA Grapalat" w:hAnsi="GHEA Grapalat" w:cs="Cambria Math"/>
                <w:lang w:val="af-ZA"/>
              </w:rPr>
              <w:t>5-</w:t>
            </w:r>
            <w:r w:rsidRPr="00CE4D4A">
              <w:rPr>
                <w:rFonts w:ascii="GHEA Grapalat" w:hAnsi="GHEA Grapalat" w:cs="Cambria Math"/>
                <w:lang w:val="en-US"/>
              </w:rPr>
              <w:t>րդ</w:t>
            </w:r>
            <w:r w:rsidRPr="00CE4D4A">
              <w:rPr>
                <w:rFonts w:ascii="GHEA Grapalat" w:hAnsi="GHEA Grapalat" w:cs="Cambria Math"/>
                <w:lang w:val="af-ZA"/>
              </w:rPr>
              <w:t xml:space="preserve"> </w:t>
            </w:r>
            <w:r w:rsidRPr="00CE4D4A">
              <w:rPr>
                <w:rFonts w:ascii="GHEA Grapalat" w:hAnsi="GHEA Grapalat" w:cs="Cambria Math"/>
                <w:lang w:val="en-US"/>
              </w:rPr>
              <w:t>կետի</w:t>
            </w:r>
            <w:r w:rsidRPr="00CE4D4A">
              <w:rPr>
                <w:rFonts w:ascii="GHEA Grapalat" w:hAnsi="GHEA Grapalat" w:cs="Cambria Math"/>
                <w:lang w:val="af-ZA"/>
              </w:rPr>
              <w:t xml:space="preserve"> </w:t>
            </w:r>
            <w:r w:rsidRPr="00CE4D4A">
              <w:rPr>
                <w:rFonts w:ascii="GHEA Grapalat" w:hAnsi="GHEA Grapalat" w:cs="Cambria Math"/>
                <w:lang w:val="en-US"/>
              </w:rPr>
              <w:t>համաձայն</w:t>
            </w:r>
            <w:r w:rsidR="00D40AE7" w:rsidRPr="00CE4D4A">
              <w:rPr>
                <w:rFonts w:ascii="GHEA Grapalat" w:hAnsi="GHEA Grapalat" w:cs="Cambria Math"/>
                <w:lang w:val="af-ZA"/>
              </w:rPr>
              <w:t>`</w:t>
            </w:r>
            <w:r w:rsidRPr="00CE4D4A">
              <w:rPr>
                <w:rFonts w:ascii="GHEA Grapalat" w:hAnsi="GHEA Grapalat" w:cs="Cambria Math"/>
                <w:lang w:val="af-ZA"/>
              </w:rPr>
              <w:t xml:space="preserve"> ԱԳ իրականացնող </w:t>
            </w:r>
            <w:r w:rsidRPr="00CE4D4A">
              <w:rPr>
                <w:rFonts w:ascii="GHEA Grapalat" w:hAnsi="GHEA Grapalat" w:cs="Cambria Math"/>
                <w:lang w:val="en-US"/>
              </w:rPr>
              <w:t>համապատասխան</w:t>
            </w:r>
            <w:r w:rsidR="00D40AE7" w:rsidRPr="00CE4D4A">
              <w:rPr>
                <w:rFonts w:ascii="GHEA Grapalat" w:hAnsi="GHEA Grapalat" w:cs="Cambria Math"/>
                <w:lang w:val="af-ZA"/>
              </w:rPr>
              <w:t xml:space="preserve">  մարմինների կողմից</w:t>
            </w:r>
            <w:r w:rsidRPr="00CE4D4A">
              <w:rPr>
                <w:rFonts w:ascii="GHEA Grapalat" w:hAnsi="GHEA Grapalat" w:cs="Cambria Math"/>
                <w:lang w:val="af-ZA"/>
              </w:rPr>
              <w:t xml:space="preserve"> </w:t>
            </w:r>
            <w:r w:rsidRPr="00CE4D4A">
              <w:rPr>
                <w:rFonts w:ascii="GHEA Grapalat" w:hAnsi="GHEA Grapalat" w:cstheme="minorHAnsi"/>
                <w:color w:val="000000" w:themeColor="text1"/>
                <w:lang w:val="hy-AM"/>
              </w:rPr>
              <w:t xml:space="preserve"> </w:t>
            </w:r>
            <w:r w:rsidR="00D40AE7" w:rsidRPr="00CE4D4A">
              <w:rPr>
                <w:rFonts w:ascii="GHEA Grapalat" w:hAnsi="GHEA Grapalat" w:cstheme="minorHAnsi"/>
                <w:color w:val="000000" w:themeColor="text1"/>
                <w:lang w:val="af-ZA"/>
              </w:rPr>
              <w:t xml:space="preserve"> </w:t>
            </w:r>
            <w:r w:rsidR="00D40AE7" w:rsidRPr="00CE4D4A">
              <w:rPr>
                <w:rFonts w:ascii="GHEA Grapalat" w:hAnsi="GHEA Grapalat" w:cstheme="minorHAnsi"/>
                <w:color w:val="000000" w:themeColor="text1"/>
                <w:lang w:val="en-US"/>
              </w:rPr>
              <w:lastRenderedPageBreak/>
              <w:t>Նախագծի</w:t>
            </w:r>
            <w:r w:rsidR="00D40AE7" w:rsidRPr="00CE4D4A">
              <w:rPr>
                <w:rFonts w:ascii="GHEA Grapalat" w:hAnsi="GHEA Grapalat" w:cstheme="minorHAnsi"/>
                <w:color w:val="000000" w:themeColor="text1"/>
                <w:lang w:val="hy-AM"/>
              </w:rPr>
              <w:t xml:space="preserve"> Հավելված 1-ի 5-րդ կետով սահմանված </w:t>
            </w:r>
            <w:r w:rsidR="00D40AE7" w:rsidRPr="00CE4D4A">
              <w:rPr>
                <w:rFonts w:ascii="GHEA Grapalat" w:hAnsi="GHEA Grapalat" w:cstheme="minorHAnsi"/>
                <w:bCs/>
                <w:color w:val="000000" w:themeColor="text1"/>
                <w:lang w:val="hy-AM"/>
              </w:rPr>
              <w:t>ոլորտային ազդեցությունների նշանակալիության որոշման չափորոշիչները</w:t>
            </w:r>
            <w:r w:rsidR="00D40AE7" w:rsidRPr="00CE4D4A">
              <w:rPr>
                <w:rFonts w:ascii="GHEA Grapalat" w:hAnsi="GHEA Grapalat" w:cstheme="minorHAnsi"/>
                <w:color w:val="000000" w:themeColor="text1"/>
                <w:lang w:val="hy-AM"/>
              </w:rPr>
              <w:t xml:space="preserve"> </w:t>
            </w:r>
            <w:r w:rsidRPr="00CE4D4A">
              <w:rPr>
                <w:rFonts w:ascii="GHEA Grapalat" w:hAnsi="GHEA Grapalat" w:cstheme="minorHAnsi"/>
                <w:color w:val="000000" w:themeColor="text1"/>
                <w:lang w:val="hy-AM"/>
              </w:rPr>
              <w:t>մշակե</w:t>
            </w:r>
            <w:r w:rsidR="00D40AE7" w:rsidRPr="00CE4D4A">
              <w:rPr>
                <w:rFonts w:ascii="GHEA Grapalat" w:hAnsi="GHEA Grapalat" w:cstheme="minorHAnsi"/>
                <w:color w:val="000000" w:themeColor="text1"/>
                <w:lang w:val="en-US"/>
              </w:rPr>
              <w:t>լուց</w:t>
            </w:r>
            <w:r w:rsidRPr="00CE4D4A">
              <w:rPr>
                <w:rFonts w:ascii="GHEA Grapalat" w:hAnsi="GHEA Grapalat" w:cstheme="minorHAnsi"/>
                <w:color w:val="000000" w:themeColor="text1"/>
                <w:lang w:val="hy-AM"/>
              </w:rPr>
              <w:t xml:space="preserve"> </w:t>
            </w:r>
            <w:r w:rsidR="00D40AE7" w:rsidRPr="00CE4D4A">
              <w:rPr>
                <w:rFonts w:ascii="GHEA Grapalat" w:hAnsi="GHEA Grapalat" w:cstheme="minorHAnsi"/>
                <w:color w:val="000000" w:themeColor="text1"/>
                <w:lang w:val="en-US"/>
              </w:rPr>
              <w:t>ու</w:t>
            </w:r>
            <w:r w:rsidR="00D40AE7" w:rsidRPr="00CE4D4A">
              <w:rPr>
                <w:rFonts w:ascii="GHEA Grapalat" w:hAnsi="GHEA Grapalat" w:cstheme="minorHAnsi"/>
                <w:color w:val="000000" w:themeColor="text1"/>
                <w:lang w:val="hy-AM"/>
              </w:rPr>
              <w:t xml:space="preserve"> հաստատելուց հետո</w:t>
            </w:r>
            <w:r w:rsidR="00D40AE7" w:rsidRPr="00D40AE7">
              <w:rPr>
                <w:rFonts w:ascii="GHEA Grapalat" w:hAnsi="GHEA Grapalat" w:cstheme="minorHAnsi"/>
                <w:color w:val="000000" w:themeColor="text1"/>
                <w:lang w:val="af-ZA"/>
              </w:rPr>
              <w:t xml:space="preserve"> </w:t>
            </w:r>
            <w:r w:rsidRPr="002970AD">
              <w:rPr>
                <w:rFonts w:ascii="GHEA Grapalat" w:hAnsi="GHEA Grapalat" w:cstheme="minorHAnsi"/>
                <w:bCs/>
                <w:color w:val="000000" w:themeColor="text1"/>
                <w:lang w:val="en-US"/>
              </w:rPr>
              <w:t>պետական</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կառավարման</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համակարգի</w:t>
            </w:r>
            <w:r w:rsidRPr="002970AD">
              <w:rPr>
                <w:rFonts w:ascii="GHEA Grapalat" w:hAnsi="GHEA Grapalat" w:cstheme="minorHAnsi"/>
                <w:bCs/>
                <w:color w:val="000000" w:themeColor="text1"/>
                <w:lang w:val="af-ZA"/>
              </w:rPr>
              <w:t xml:space="preserve"> </w:t>
            </w:r>
            <w:r w:rsidR="00CE4D4A" w:rsidRPr="00CE4D4A">
              <w:rPr>
                <w:rFonts w:ascii="GHEA Grapalat" w:hAnsi="GHEA Grapalat" w:cstheme="minorHAnsi"/>
                <w:color w:val="000000" w:themeColor="text1"/>
                <w:lang w:val="af-ZA"/>
              </w:rPr>
              <w:t xml:space="preserve"> </w:t>
            </w:r>
            <w:r w:rsidR="00CE4D4A">
              <w:rPr>
                <w:rFonts w:ascii="GHEA Grapalat" w:hAnsi="GHEA Grapalat" w:cstheme="minorHAnsi"/>
                <w:color w:val="000000" w:themeColor="text1"/>
                <w:lang w:val="en-US"/>
              </w:rPr>
              <w:t>յ</w:t>
            </w:r>
            <w:r w:rsidR="00CE4D4A" w:rsidRPr="002970AD">
              <w:rPr>
                <w:rFonts w:ascii="GHEA Grapalat" w:hAnsi="GHEA Grapalat" w:cstheme="minorHAnsi"/>
                <w:bCs/>
                <w:color w:val="000000" w:themeColor="text1"/>
                <w:lang w:val="en-US"/>
              </w:rPr>
              <w:t>ուրաքանչյուր</w:t>
            </w:r>
            <w:r w:rsidR="00CE4D4A" w:rsidRPr="00CE4D4A">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մարմին</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առաջնորդվելով</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այդ</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չափորոշիչներով</w:t>
            </w:r>
            <w:r w:rsidR="00B9295C" w:rsidRPr="002970AD">
              <w:rPr>
                <w:rFonts w:ascii="GHEA Grapalat" w:hAnsi="GHEA Grapalat" w:cstheme="minorHAnsi"/>
                <w:bCs/>
                <w:color w:val="000000" w:themeColor="text1"/>
                <w:lang w:val="af-ZA"/>
              </w:rPr>
              <w:t xml:space="preserve">  </w:t>
            </w:r>
            <w:r w:rsidR="00B9295C" w:rsidRPr="002970AD">
              <w:rPr>
                <w:rFonts w:ascii="GHEA Grapalat" w:hAnsi="GHEA Grapalat" w:cstheme="minorHAnsi"/>
                <w:bCs/>
                <w:color w:val="000000" w:themeColor="text1"/>
                <w:lang w:val="en-US"/>
              </w:rPr>
              <w:t>և</w:t>
            </w:r>
            <w:r w:rsidR="00B9295C" w:rsidRPr="002970AD">
              <w:rPr>
                <w:rFonts w:ascii="GHEA Grapalat" w:hAnsi="GHEA Grapalat" w:cstheme="minorHAnsi"/>
                <w:bCs/>
                <w:color w:val="000000" w:themeColor="text1"/>
                <w:lang w:val="af-ZA"/>
              </w:rPr>
              <w:t xml:space="preserve">, ըստ անհրաժեշտության, </w:t>
            </w:r>
            <w:r w:rsidR="00B9295C" w:rsidRPr="002970AD">
              <w:rPr>
                <w:rFonts w:ascii="GHEA Grapalat" w:hAnsi="GHEA Grapalat" w:cstheme="minorHAnsi"/>
                <w:bCs/>
                <w:color w:val="000000" w:themeColor="text1"/>
                <w:lang w:val="en-US"/>
              </w:rPr>
              <w:t>համագործակցելով</w:t>
            </w:r>
            <w:r w:rsidR="00B9295C" w:rsidRPr="002970AD">
              <w:rPr>
                <w:rFonts w:ascii="GHEA Grapalat" w:hAnsi="GHEA Grapalat" w:cstheme="minorHAnsi"/>
                <w:bCs/>
                <w:color w:val="000000" w:themeColor="text1"/>
                <w:lang w:val="af-ZA"/>
              </w:rPr>
              <w:t xml:space="preserve"> համապատասխան ոլոտային ԱԳ իրականացնող մարմնի հետ</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կարող</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է</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որոշել</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ակնկալվող</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ազդեցությունների</w:t>
            </w:r>
            <w:r w:rsidRPr="002970AD">
              <w:rPr>
                <w:rFonts w:ascii="GHEA Grapalat" w:hAnsi="GHEA Grapalat" w:cstheme="minorHAnsi"/>
                <w:bCs/>
                <w:color w:val="000000" w:themeColor="text1"/>
                <w:lang w:val="af-ZA"/>
              </w:rPr>
              <w:t xml:space="preserve"> </w:t>
            </w:r>
            <w:r w:rsidRPr="002970AD">
              <w:rPr>
                <w:rFonts w:ascii="GHEA Grapalat" w:hAnsi="GHEA Grapalat" w:cstheme="minorHAnsi"/>
                <w:bCs/>
                <w:color w:val="000000" w:themeColor="text1"/>
                <w:lang w:val="en-US"/>
              </w:rPr>
              <w:t>նշանակալիությունը</w:t>
            </w:r>
            <w:r w:rsidRPr="002970AD">
              <w:rPr>
                <w:rFonts w:ascii="GHEA Grapalat" w:hAnsi="GHEA Grapalat" w:cstheme="minorHAnsi"/>
                <w:bCs/>
                <w:color w:val="000000" w:themeColor="text1"/>
                <w:lang w:val="af-ZA"/>
              </w:rPr>
              <w:t>:</w:t>
            </w:r>
          </w:p>
          <w:p w:rsidR="00BF72B0" w:rsidRPr="002120B8" w:rsidRDefault="001956EE" w:rsidP="00A50A14">
            <w:pPr>
              <w:pStyle w:val="ListParagraph"/>
              <w:numPr>
                <w:ilvl w:val="0"/>
                <w:numId w:val="22"/>
              </w:numPr>
              <w:spacing w:line="276" w:lineRule="auto"/>
              <w:jc w:val="both"/>
              <w:rPr>
                <w:rFonts w:ascii="GHEA Grapalat" w:hAnsi="GHEA Grapalat"/>
                <w:lang w:val="af-ZA" w:eastAsia="en-US"/>
              </w:rPr>
            </w:pPr>
            <w:r>
              <w:rPr>
                <w:rFonts w:ascii="GHEA Grapalat" w:hAnsi="GHEA Grapalat" w:cs="Cambria Math"/>
              </w:rPr>
              <w:t>Քանի</w:t>
            </w:r>
            <w:r w:rsidRPr="001956EE">
              <w:rPr>
                <w:rFonts w:ascii="GHEA Grapalat" w:hAnsi="GHEA Grapalat" w:cs="Cambria Math"/>
                <w:lang w:val="af-ZA"/>
              </w:rPr>
              <w:t xml:space="preserve"> </w:t>
            </w:r>
            <w:r>
              <w:rPr>
                <w:rFonts w:ascii="GHEA Grapalat" w:hAnsi="GHEA Grapalat" w:cs="Cambria Math"/>
              </w:rPr>
              <w:t>որ</w:t>
            </w:r>
            <w:r w:rsidRPr="001956EE">
              <w:rPr>
                <w:rFonts w:ascii="GHEA Grapalat" w:hAnsi="GHEA Grapalat" w:cs="Cambria Math"/>
                <w:lang w:val="af-ZA"/>
              </w:rPr>
              <w:t xml:space="preserve"> </w:t>
            </w:r>
            <w:r>
              <w:rPr>
                <w:rFonts w:ascii="GHEA Grapalat" w:hAnsi="GHEA Grapalat" w:cs="Cambria Math"/>
              </w:rPr>
              <w:t>մ</w:t>
            </w:r>
            <w:r w:rsidR="00BF72B0">
              <w:rPr>
                <w:rFonts w:ascii="GHEA Grapalat" w:hAnsi="GHEA Grapalat" w:cs="Cambria Math"/>
                <w:lang w:val="en-US"/>
              </w:rPr>
              <w:t>եթոդաբանության</w:t>
            </w:r>
            <w:r w:rsidR="00BF72B0" w:rsidRPr="001956EE">
              <w:rPr>
                <w:rFonts w:ascii="GHEA Grapalat" w:hAnsi="GHEA Grapalat" w:cs="Cambria Math"/>
                <w:lang w:val="af-ZA"/>
              </w:rPr>
              <w:t xml:space="preserve"> </w:t>
            </w:r>
            <w:r w:rsidR="00BF72B0">
              <w:rPr>
                <w:rFonts w:ascii="GHEA Grapalat" w:hAnsi="GHEA Grapalat" w:cs="Cambria Math"/>
                <w:lang w:val="en-US"/>
              </w:rPr>
              <w:t>շրջանակներում</w:t>
            </w:r>
            <w:r w:rsidR="00BF72B0" w:rsidRPr="001956EE">
              <w:rPr>
                <w:rFonts w:ascii="GHEA Grapalat" w:hAnsi="GHEA Grapalat" w:cs="Cambria Math"/>
                <w:lang w:val="af-ZA"/>
              </w:rPr>
              <w:t xml:space="preserve"> </w:t>
            </w:r>
            <w:r>
              <w:rPr>
                <w:rFonts w:ascii="GHEA Grapalat" w:hAnsi="GHEA Grapalat" w:cs="Cambria Math"/>
                <w:lang w:val="hy-AM"/>
              </w:rPr>
              <w:t>կորցրած օգուտ</w:t>
            </w:r>
            <w:r>
              <w:rPr>
                <w:rFonts w:ascii="GHEA Grapalat" w:hAnsi="GHEA Grapalat" w:cs="Cambria Math"/>
                <w:lang w:val="en-US"/>
              </w:rPr>
              <w:t>ը</w:t>
            </w:r>
            <w:r w:rsidRPr="001956EE">
              <w:rPr>
                <w:rFonts w:ascii="GHEA Grapalat" w:hAnsi="GHEA Grapalat" w:cs="Cambria Math"/>
                <w:lang w:val="af-ZA"/>
              </w:rPr>
              <w:t xml:space="preserve"> </w:t>
            </w:r>
            <w:r>
              <w:rPr>
                <w:rFonts w:ascii="GHEA Grapalat" w:hAnsi="GHEA Grapalat" w:cs="Cambria Math"/>
                <w:lang w:val="en-US"/>
              </w:rPr>
              <w:t>ծախսի</w:t>
            </w:r>
            <w:r w:rsidRPr="001956EE">
              <w:rPr>
                <w:rFonts w:ascii="GHEA Grapalat" w:hAnsi="GHEA Grapalat" w:cs="Cambria Math"/>
                <w:lang w:val="af-ZA"/>
              </w:rPr>
              <w:t xml:space="preserve"> </w:t>
            </w:r>
            <w:r>
              <w:rPr>
                <w:rFonts w:ascii="GHEA Grapalat" w:hAnsi="GHEA Grapalat" w:cs="Cambria Math"/>
                <w:lang w:val="en-US"/>
              </w:rPr>
              <w:t>տեսակ</w:t>
            </w:r>
            <w:r w:rsidRPr="001956EE">
              <w:rPr>
                <w:rFonts w:ascii="GHEA Grapalat" w:hAnsi="GHEA Grapalat" w:cs="Cambria Math"/>
                <w:lang w:val="af-ZA"/>
              </w:rPr>
              <w:t xml:space="preserve"> </w:t>
            </w:r>
            <w:r>
              <w:rPr>
                <w:rFonts w:ascii="GHEA Grapalat" w:hAnsi="GHEA Grapalat" w:cs="Cambria Math"/>
                <w:lang w:val="en-US"/>
              </w:rPr>
              <w:t>է</w:t>
            </w:r>
            <w:r w:rsidRPr="001956EE">
              <w:rPr>
                <w:rFonts w:ascii="GHEA Grapalat" w:hAnsi="GHEA Grapalat" w:cs="Cambria Math"/>
                <w:lang w:val="af-ZA"/>
              </w:rPr>
              <w:t xml:space="preserve">, </w:t>
            </w:r>
            <w:r>
              <w:rPr>
                <w:rFonts w:ascii="GHEA Grapalat" w:hAnsi="GHEA Grapalat" w:cs="Cambria Math"/>
                <w:lang w:val="hy-AM"/>
              </w:rPr>
              <w:t>4.5.1.1.-</w:t>
            </w:r>
            <w:r>
              <w:rPr>
                <w:rFonts w:ascii="GHEA Grapalat" w:hAnsi="GHEA Grapalat" w:cs="Cambria Math"/>
              </w:rPr>
              <w:t>ում</w:t>
            </w:r>
            <w:r w:rsidRPr="001956EE">
              <w:rPr>
                <w:rFonts w:ascii="GHEA Grapalat" w:hAnsi="GHEA Grapalat" w:cs="Cambria Math"/>
                <w:lang w:val="af-ZA"/>
              </w:rPr>
              <w:t xml:space="preserve"> </w:t>
            </w:r>
            <w:r>
              <w:rPr>
                <w:rFonts w:ascii="GHEA Grapalat" w:hAnsi="GHEA Grapalat" w:cs="Cambria Math"/>
              </w:rPr>
              <w:t>հստակեցվել</w:t>
            </w:r>
            <w:r w:rsidRPr="001956EE">
              <w:rPr>
                <w:rFonts w:ascii="GHEA Grapalat" w:hAnsi="GHEA Grapalat" w:cs="Cambria Math"/>
                <w:lang w:val="af-ZA"/>
              </w:rPr>
              <w:t xml:space="preserve"> </w:t>
            </w:r>
            <w:r>
              <w:rPr>
                <w:rFonts w:ascii="GHEA Grapalat" w:hAnsi="GHEA Grapalat" w:cs="Cambria Math"/>
              </w:rPr>
              <w:t>է</w:t>
            </w:r>
            <w:r w:rsidRPr="001956EE">
              <w:rPr>
                <w:rFonts w:ascii="GHEA Grapalat" w:hAnsi="GHEA Grapalat" w:cs="Cambria Math"/>
                <w:lang w:val="af-ZA"/>
              </w:rPr>
              <w:t xml:space="preserve">, </w:t>
            </w:r>
            <w:r>
              <w:rPr>
                <w:rFonts w:ascii="GHEA Grapalat" w:hAnsi="GHEA Grapalat" w:cs="Cambria Math"/>
              </w:rPr>
              <w:t>որ</w:t>
            </w:r>
            <w:r w:rsidRPr="001956EE">
              <w:rPr>
                <w:rFonts w:ascii="GHEA Grapalat" w:hAnsi="GHEA Grapalat" w:cs="Cambria Math"/>
                <w:lang w:val="af-ZA"/>
              </w:rPr>
              <w:t xml:space="preserve">  </w:t>
            </w:r>
            <w:r>
              <w:rPr>
                <w:rFonts w:ascii="GHEA Grapalat" w:hAnsi="GHEA Grapalat" w:cs="Cambria Math"/>
              </w:rPr>
              <w:t>կ</w:t>
            </w:r>
            <w:r w:rsidRPr="001956EE">
              <w:rPr>
                <w:rFonts w:ascii="GHEA Grapalat" w:hAnsi="GHEA Grapalat" w:cs="Cambria Math"/>
              </w:rPr>
              <w:t>արգավորման</w:t>
            </w:r>
            <w:r w:rsidRPr="001956EE">
              <w:rPr>
                <w:rFonts w:ascii="GHEA Grapalat" w:hAnsi="GHEA Grapalat" w:cs="Cambria Math"/>
                <w:lang w:val="af-ZA"/>
              </w:rPr>
              <w:t xml:space="preserve"> </w:t>
            </w:r>
            <w:r w:rsidRPr="001956EE">
              <w:rPr>
                <w:rFonts w:ascii="GHEA Grapalat" w:hAnsi="GHEA Grapalat" w:cs="Cambria Math"/>
              </w:rPr>
              <w:t>անարդյունավետության</w:t>
            </w:r>
            <w:r w:rsidRPr="001956EE">
              <w:rPr>
                <w:rFonts w:ascii="GHEA Grapalat" w:hAnsi="GHEA Grapalat" w:cs="Cambria Math"/>
                <w:lang w:val="af-ZA"/>
              </w:rPr>
              <w:t xml:space="preserve"> </w:t>
            </w:r>
            <w:r w:rsidRPr="001956EE">
              <w:rPr>
                <w:rFonts w:ascii="GHEA Grapalat" w:hAnsi="GHEA Grapalat" w:cs="Cambria Math"/>
              </w:rPr>
              <w:t>հետևանքով</w:t>
            </w:r>
            <w:r w:rsidRPr="001956EE">
              <w:rPr>
                <w:rFonts w:ascii="GHEA Grapalat" w:hAnsi="GHEA Grapalat" w:cs="Cambria Math"/>
                <w:lang w:val="af-ZA"/>
              </w:rPr>
              <w:t xml:space="preserve"> </w:t>
            </w:r>
            <w:r w:rsidRPr="001956EE">
              <w:rPr>
                <w:rFonts w:ascii="GHEA Grapalat" w:hAnsi="GHEA Grapalat" w:cs="Cambria Math"/>
              </w:rPr>
              <w:t>չստացված</w:t>
            </w:r>
            <w:r w:rsidRPr="001956EE">
              <w:rPr>
                <w:rFonts w:ascii="GHEA Grapalat" w:hAnsi="GHEA Grapalat" w:cs="Cambria Math"/>
                <w:lang w:val="af-ZA"/>
              </w:rPr>
              <w:t xml:space="preserve"> </w:t>
            </w:r>
            <w:r w:rsidRPr="001956EE">
              <w:rPr>
                <w:rFonts w:ascii="GHEA Grapalat" w:hAnsi="GHEA Grapalat" w:cs="Cambria Math"/>
              </w:rPr>
              <w:t>եկամուտ</w:t>
            </w:r>
            <w:r>
              <w:rPr>
                <w:rFonts w:ascii="GHEA Grapalat" w:hAnsi="GHEA Grapalat" w:cs="Cambria Math"/>
              </w:rPr>
              <w:t>ները</w:t>
            </w:r>
            <w:r w:rsidRPr="001956EE">
              <w:rPr>
                <w:rFonts w:ascii="GHEA Grapalat" w:hAnsi="GHEA Grapalat" w:cs="Cambria Math"/>
                <w:lang w:val="af-ZA"/>
              </w:rPr>
              <w:t xml:space="preserve">   </w:t>
            </w:r>
            <w:r>
              <w:rPr>
                <w:rFonts w:ascii="GHEA Grapalat" w:hAnsi="GHEA Grapalat" w:cs="Cambria Math"/>
              </w:rPr>
              <w:t>կորցրած</w:t>
            </w:r>
            <w:r w:rsidRPr="001956EE">
              <w:rPr>
                <w:rFonts w:ascii="GHEA Grapalat" w:hAnsi="GHEA Grapalat" w:cs="Cambria Math"/>
                <w:lang w:val="af-ZA"/>
              </w:rPr>
              <w:t xml:space="preserve"> </w:t>
            </w:r>
            <w:r>
              <w:rPr>
                <w:rFonts w:ascii="GHEA Grapalat" w:hAnsi="GHEA Grapalat" w:cs="Cambria Math"/>
              </w:rPr>
              <w:t>օգուտ</w:t>
            </w:r>
            <w:r w:rsidRPr="001956EE">
              <w:rPr>
                <w:rFonts w:ascii="GHEA Grapalat" w:hAnsi="GHEA Grapalat" w:cs="Cambria Math"/>
                <w:lang w:val="af-ZA"/>
              </w:rPr>
              <w:t xml:space="preserve"> </w:t>
            </w:r>
            <w:r>
              <w:rPr>
                <w:rFonts w:ascii="GHEA Grapalat" w:hAnsi="GHEA Grapalat" w:cs="Cambria Math"/>
              </w:rPr>
              <w:t>են</w:t>
            </w:r>
            <w:r w:rsidRPr="001956EE">
              <w:rPr>
                <w:rFonts w:ascii="GHEA Grapalat" w:hAnsi="GHEA Grapalat" w:cs="Cambria Math"/>
                <w:lang w:val="af-ZA"/>
              </w:rPr>
              <w:t>:</w:t>
            </w:r>
          </w:p>
          <w:p w:rsidR="002120B8" w:rsidRPr="004E4E78" w:rsidRDefault="002120B8" w:rsidP="002120B8">
            <w:pPr>
              <w:pStyle w:val="ListParagraph"/>
              <w:spacing w:line="276" w:lineRule="auto"/>
              <w:jc w:val="both"/>
              <w:rPr>
                <w:rFonts w:ascii="GHEA Grapalat" w:hAnsi="GHEA Grapalat"/>
                <w:lang w:val="af-ZA" w:eastAsia="en-US"/>
              </w:rPr>
            </w:pPr>
          </w:p>
          <w:p w:rsidR="004E4E78" w:rsidRPr="00D223B8" w:rsidRDefault="004E4E78" w:rsidP="00A50A14">
            <w:pPr>
              <w:pStyle w:val="ListParagraph"/>
              <w:numPr>
                <w:ilvl w:val="0"/>
                <w:numId w:val="22"/>
              </w:numPr>
              <w:spacing w:line="276" w:lineRule="auto"/>
              <w:jc w:val="both"/>
              <w:rPr>
                <w:rFonts w:ascii="GHEA Grapalat" w:hAnsi="GHEA Grapalat"/>
                <w:lang w:val="af-ZA" w:eastAsia="en-US"/>
              </w:rPr>
            </w:pPr>
            <w:r w:rsidRPr="003221AD">
              <w:rPr>
                <w:rFonts w:ascii="GHEA Grapalat" w:hAnsi="GHEA Grapalat" w:cs="Cambria Math"/>
                <w:lang w:val="hy-AM"/>
              </w:rPr>
              <w:t>0.5 ժամը</w:t>
            </w:r>
            <w:r w:rsidRPr="00BC53E9">
              <w:rPr>
                <w:rFonts w:ascii="GHEA Grapalat" w:hAnsi="GHEA Grapalat" w:cs="Cambria Math"/>
                <w:lang w:val="af-ZA"/>
              </w:rPr>
              <w:t xml:space="preserve"> </w:t>
            </w:r>
            <w:r>
              <w:rPr>
                <w:rFonts w:ascii="GHEA Grapalat" w:hAnsi="GHEA Grapalat" w:cs="Cambria Math"/>
              </w:rPr>
              <w:t>որպես</w:t>
            </w:r>
            <w:r w:rsidRPr="003221AD">
              <w:rPr>
                <w:rFonts w:ascii="GHEA Grapalat" w:hAnsi="GHEA Grapalat" w:cs="Cambria Math"/>
                <w:lang w:val="hy-AM"/>
              </w:rPr>
              <w:t xml:space="preserve"> դիմումի </w:t>
            </w:r>
            <w:r w:rsidRPr="003221AD">
              <w:rPr>
                <w:rFonts w:ascii="GHEA Grapalat" w:hAnsi="GHEA Grapalat" w:cs="Cambria Math"/>
                <w:lang w:val="hy-AM"/>
              </w:rPr>
              <w:lastRenderedPageBreak/>
              <w:t>լրացման ժամանակային ծախս</w:t>
            </w:r>
            <w:r w:rsidRPr="00BC53E9">
              <w:rPr>
                <w:rFonts w:ascii="GHEA Grapalat" w:hAnsi="GHEA Grapalat" w:cs="Cambria Math"/>
                <w:lang w:val="af-ZA"/>
              </w:rPr>
              <w:t xml:space="preserve"> </w:t>
            </w:r>
            <w:r>
              <w:rPr>
                <w:rFonts w:ascii="GHEA Grapalat" w:hAnsi="GHEA Grapalat" w:cs="Cambria Math"/>
              </w:rPr>
              <w:t>օգտագործվել</w:t>
            </w:r>
            <w:r w:rsidRPr="00BC53E9">
              <w:rPr>
                <w:rFonts w:ascii="GHEA Grapalat" w:hAnsi="GHEA Grapalat" w:cs="Cambria Math"/>
                <w:lang w:val="af-ZA"/>
              </w:rPr>
              <w:t xml:space="preserve"> </w:t>
            </w:r>
            <w:r>
              <w:rPr>
                <w:rFonts w:ascii="GHEA Grapalat" w:hAnsi="GHEA Grapalat" w:cs="Cambria Math"/>
              </w:rPr>
              <w:t>է</w:t>
            </w:r>
            <w:r w:rsidRPr="00BC53E9">
              <w:rPr>
                <w:rFonts w:ascii="GHEA Grapalat" w:hAnsi="GHEA Grapalat" w:cs="Cambria Math"/>
                <w:lang w:val="af-ZA"/>
              </w:rPr>
              <w:t xml:space="preserve"> </w:t>
            </w:r>
            <w:r>
              <w:rPr>
                <w:rFonts w:ascii="GHEA Grapalat" w:hAnsi="GHEA Grapalat" w:cs="Cambria Math"/>
              </w:rPr>
              <w:t>զուտ</w:t>
            </w:r>
            <w:r w:rsidRPr="00BC53E9">
              <w:rPr>
                <w:rFonts w:ascii="GHEA Grapalat" w:hAnsi="GHEA Grapalat" w:cs="Cambria Math"/>
                <w:lang w:val="af-ZA"/>
              </w:rPr>
              <w:t xml:space="preserve"> </w:t>
            </w:r>
            <w:r>
              <w:rPr>
                <w:rFonts w:ascii="GHEA Grapalat" w:hAnsi="GHEA Grapalat" w:cs="Cambria Math"/>
              </w:rPr>
              <w:t>որպես</w:t>
            </w:r>
            <w:r w:rsidRPr="00BC53E9">
              <w:rPr>
                <w:rFonts w:ascii="GHEA Grapalat" w:hAnsi="GHEA Grapalat" w:cs="Cambria Math"/>
                <w:lang w:val="af-ZA"/>
              </w:rPr>
              <w:t xml:space="preserve"> </w:t>
            </w:r>
            <w:r>
              <w:rPr>
                <w:rFonts w:ascii="GHEA Grapalat" w:hAnsi="GHEA Grapalat" w:cs="Cambria Math"/>
              </w:rPr>
              <w:t>օրինակ</w:t>
            </w:r>
            <w:r w:rsidRPr="00BC53E9">
              <w:rPr>
                <w:rFonts w:ascii="GHEA Grapalat" w:hAnsi="GHEA Grapalat" w:cs="Cambria Math"/>
                <w:lang w:val="af-ZA"/>
              </w:rPr>
              <w:t xml:space="preserve">, </w:t>
            </w:r>
            <w:r>
              <w:rPr>
                <w:rFonts w:ascii="GHEA Grapalat" w:hAnsi="GHEA Grapalat" w:cs="Cambria Math"/>
              </w:rPr>
              <w:t>իսկ</w:t>
            </w:r>
            <w:r w:rsidRPr="00BC53E9">
              <w:rPr>
                <w:rFonts w:ascii="GHEA Grapalat" w:hAnsi="GHEA Grapalat" w:cs="Cambria Math"/>
                <w:lang w:val="af-ZA"/>
              </w:rPr>
              <w:t xml:space="preserve"> </w:t>
            </w:r>
            <w:r>
              <w:rPr>
                <w:rFonts w:ascii="GHEA Grapalat" w:hAnsi="GHEA Grapalat" w:cs="Cambria Math"/>
              </w:rPr>
              <w:t>գործնականում</w:t>
            </w:r>
            <w:r w:rsidRPr="00BC53E9">
              <w:rPr>
                <w:rFonts w:ascii="GHEA Grapalat" w:hAnsi="GHEA Grapalat" w:cs="Cambria Math"/>
                <w:lang w:val="af-ZA"/>
              </w:rPr>
              <w:t xml:space="preserve"> </w:t>
            </w:r>
            <w:r>
              <w:rPr>
                <w:rFonts w:ascii="GHEA Grapalat" w:hAnsi="GHEA Grapalat" w:cs="Cambria Math"/>
              </w:rPr>
              <w:t>ծախսերի</w:t>
            </w:r>
            <w:r w:rsidRPr="00BC53E9">
              <w:rPr>
                <w:rFonts w:ascii="GHEA Grapalat" w:hAnsi="GHEA Grapalat" w:cs="Cambria Math"/>
                <w:lang w:val="af-ZA"/>
              </w:rPr>
              <w:t xml:space="preserve"> </w:t>
            </w:r>
            <w:r>
              <w:rPr>
                <w:rFonts w:ascii="GHEA Grapalat" w:hAnsi="GHEA Grapalat" w:cs="Cambria Math"/>
              </w:rPr>
              <w:t>հաշվարկ</w:t>
            </w:r>
            <w:r w:rsidRPr="00BC53E9">
              <w:rPr>
                <w:rFonts w:ascii="GHEA Grapalat" w:hAnsi="GHEA Grapalat" w:cs="Cambria Math"/>
                <w:lang w:val="af-ZA"/>
              </w:rPr>
              <w:t xml:space="preserve"> </w:t>
            </w:r>
            <w:r>
              <w:rPr>
                <w:rFonts w:ascii="GHEA Grapalat" w:hAnsi="GHEA Grapalat" w:cs="Cambria Math"/>
              </w:rPr>
              <w:t>իրականացնելիս</w:t>
            </w:r>
            <w:r w:rsidRPr="00BC53E9">
              <w:rPr>
                <w:rFonts w:ascii="GHEA Grapalat" w:hAnsi="GHEA Grapalat" w:cs="Cambria Math"/>
                <w:lang w:val="af-ZA"/>
              </w:rPr>
              <w:t xml:space="preserve"> </w:t>
            </w:r>
            <w:r w:rsidRPr="003221AD">
              <w:rPr>
                <w:rFonts w:ascii="GHEA Grapalat" w:hAnsi="GHEA Grapalat" w:cs="Cambria Math"/>
                <w:lang w:val="hy-AM"/>
              </w:rPr>
              <w:t xml:space="preserve"> </w:t>
            </w:r>
            <w:r>
              <w:rPr>
                <w:rFonts w:ascii="GHEA Grapalat" w:hAnsi="GHEA Grapalat" w:cs="Cambria Math"/>
              </w:rPr>
              <w:t>յուրաքանչյուր</w:t>
            </w:r>
            <w:r w:rsidRPr="00BC53E9">
              <w:rPr>
                <w:rFonts w:ascii="GHEA Grapalat" w:hAnsi="GHEA Grapalat" w:cs="Cambria Math"/>
                <w:lang w:val="af-ZA"/>
              </w:rPr>
              <w:t xml:space="preserve"> </w:t>
            </w:r>
            <w:r>
              <w:rPr>
                <w:rFonts w:ascii="GHEA Grapalat" w:hAnsi="GHEA Grapalat" w:cs="Cambria Math"/>
                <w:lang w:val="hy-AM"/>
              </w:rPr>
              <w:t>ԱԳ իրականացնող</w:t>
            </w:r>
            <w:r w:rsidR="00EA6D6F">
              <w:rPr>
                <w:rFonts w:ascii="GHEA Grapalat" w:hAnsi="GHEA Grapalat" w:cs="Cambria Math"/>
                <w:lang w:val="hy-AM"/>
              </w:rPr>
              <w:t xml:space="preserve"> մարմին</w:t>
            </w:r>
            <w:r w:rsidRPr="003221AD">
              <w:rPr>
                <w:rFonts w:ascii="GHEA Grapalat" w:hAnsi="GHEA Grapalat" w:cs="Cambria Math"/>
                <w:lang w:val="hy-AM"/>
              </w:rPr>
              <w:t xml:space="preserve"> </w:t>
            </w:r>
            <w:r w:rsidR="002120B8">
              <w:rPr>
                <w:rFonts w:ascii="GHEA Grapalat" w:hAnsi="GHEA Grapalat" w:cs="Cambria Math"/>
                <w:lang w:val="en-US"/>
              </w:rPr>
              <w:t>կարող</w:t>
            </w:r>
            <w:r w:rsidR="002120B8">
              <w:rPr>
                <w:rFonts w:ascii="GHEA Grapalat" w:hAnsi="GHEA Grapalat" w:cs="Cambria Math"/>
                <w:lang w:val="hy-AM"/>
              </w:rPr>
              <w:t xml:space="preserve"> է կիրառի իր տեսանկյունից հիմնավորված</w:t>
            </w:r>
            <w:r w:rsidRPr="003221AD">
              <w:rPr>
                <w:rFonts w:ascii="GHEA Grapalat" w:hAnsi="GHEA Grapalat" w:cs="Cambria Math"/>
                <w:lang w:val="hy-AM"/>
              </w:rPr>
              <w:t xml:space="preserve"> նորմեր</w:t>
            </w:r>
            <w:r>
              <w:rPr>
                <w:rFonts w:ascii="GHEA Grapalat" w:hAnsi="GHEA Grapalat" w:cs="Cambria Math"/>
              </w:rPr>
              <w:t>՝</w:t>
            </w:r>
            <w:r w:rsidRPr="00BC53E9">
              <w:rPr>
                <w:rFonts w:ascii="GHEA Grapalat" w:hAnsi="GHEA Grapalat" w:cs="Cambria Math"/>
                <w:lang w:val="af-ZA"/>
              </w:rPr>
              <w:t xml:space="preserve"> </w:t>
            </w:r>
            <w:r w:rsidRPr="002970AD">
              <w:rPr>
                <w:rFonts w:ascii="GHEA Grapalat" w:hAnsi="GHEA Grapalat" w:cs="Cambria Math"/>
              </w:rPr>
              <w:t>անհրաժեշտության</w:t>
            </w:r>
            <w:r w:rsidRPr="002970AD">
              <w:rPr>
                <w:rFonts w:ascii="GHEA Grapalat" w:hAnsi="GHEA Grapalat" w:cs="Cambria Math"/>
                <w:lang w:val="af-ZA"/>
              </w:rPr>
              <w:t xml:space="preserve"> </w:t>
            </w:r>
            <w:r w:rsidRPr="002970AD">
              <w:rPr>
                <w:rFonts w:ascii="GHEA Grapalat" w:hAnsi="GHEA Grapalat" w:cs="Cambria Math"/>
              </w:rPr>
              <w:t>դեպքում</w:t>
            </w:r>
            <w:r w:rsidRPr="002970AD">
              <w:rPr>
                <w:rFonts w:ascii="GHEA Grapalat" w:hAnsi="GHEA Grapalat" w:cs="Cambria Math"/>
                <w:lang w:val="af-ZA"/>
              </w:rPr>
              <w:t xml:space="preserve"> </w:t>
            </w:r>
            <w:r w:rsidRPr="002970AD">
              <w:rPr>
                <w:rFonts w:ascii="GHEA Grapalat" w:hAnsi="GHEA Grapalat" w:cs="Cambria Math"/>
              </w:rPr>
              <w:t>իրականացնելով</w:t>
            </w:r>
            <w:r w:rsidRPr="002970AD">
              <w:rPr>
                <w:rFonts w:ascii="GHEA Grapalat" w:hAnsi="GHEA Grapalat" w:cs="Cambria Math"/>
                <w:lang w:val="af-ZA"/>
              </w:rPr>
              <w:t xml:space="preserve"> </w:t>
            </w:r>
            <w:r w:rsidRPr="002970AD">
              <w:rPr>
                <w:rFonts w:ascii="GHEA Grapalat" w:hAnsi="GHEA Grapalat" w:cs="Cambria Math"/>
              </w:rPr>
              <w:t>համապատասխան</w:t>
            </w:r>
            <w:r w:rsidRPr="002970AD">
              <w:rPr>
                <w:rFonts w:ascii="GHEA Grapalat" w:hAnsi="GHEA Grapalat" w:cs="Cambria Math"/>
                <w:lang w:val="af-ZA"/>
              </w:rPr>
              <w:t xml:space="preserve"> </w:t>
            </w:r>
            <w:r w:rsidRPr="002970AD">
              <w:rPr>
                <w:rFonts w:ascii="GHEA Grapalat" w:hAnsi="GHEA Grapalat" w:cs="Cambria Math"/>
              </w:rPr>
              <w:t>նորմավորման</w:t>
            </w:r>
            <w:r w:rsidRPr="002970AD">
              <w:rPr>
                <w:rFonts w:ascii="GHEA Grapalat" w:hAnsi="GHEA Grapalat" w:cs="Cambria Math"/>
                <w:lang w:val="af-ZA"/>
              </w:rPr>
              <w:t xml:space="preserve"> </w:t>
            </w:r>
            <w:r w:rsidRPr="002970AD">
              <w:rPr>
                <w:rFonts w:ascii="GHEA Grapalat" w:hAnsi="GHEA Grapalat" w:cs="Cambria Math"/>
              </w:rPr>
              <w:t>ախատանքներ</w:t>
            </w:r>
            <w:r w:rsidRPr="00BC53E9">
              <w:rPr>
                <w:rFonts w:ascii="GHEA Grapalat" w:hAnsi="GHEA Grapalat" w:cs="Cambria Math"/>
                <w:lang w:val="af-ZA"/>
              </w:rPr>
              <w:t>:</w:t>
            </w:r>
          </w:p>
          <w:p w:rsidR="00D223B8" w:rsidRPr="00BC53E9" w:rsidRDefault="00D223B8" w:rsidP="00D223B8">
            <w:pPr>
              <w:spacing w:line="276" w:lineRule="auto"/>
              <w:jc w:val="both"/>
              <w:rPr>
                <w:rFonts w:ascii="GHEA Grapalat" w:hAnsi="GHEA Grapalat"/>
                <w:lang w:val="af-ZA" w:eastAsia="en-US"/>
              </w:rPr>
            </w:pPr>
          </w:p>
          <w:p w:rsidR="00D223B8" w:rsidRDefault="00D223B8" w:rsidP="00D223B8">
            <w:pPr>
              <w:spacing w:line="276" w:lineRule="auto"/>
              <w:jc w:val="both"/>
              <w:rPr>
                <w:rFonts w:ascii="GHEA Grapalat" w:hAnsi="GHEA Grapalat"/>
                <w:lang w:val="af-ZA" w:eastAsia="en-US"/>
              </w:rPr>
            </w:pPr>
          </w:p>
          <w:p w:rsidR="00EA6D6F" w:rsidRDefault="00EA6D6F" w:rsidP="00D223B8">
            <w:pPr>
              <w:spacing w:line="276" w:lineRule="auto"/>
              <w:jc w:val="both"/>
              <w:rPr>
                <w:rFonts w:ascii="GHEA Grapalat" w:hAnsi="GHEA Grapalat"/>
                <w:lang w:val="af-ZA" w:eastAsia="en-US"/>
              </w:rPr>
            </w:pPr>
          </w:p>
          <w:p w:rsidR="00D223B8" w:rsidRPr="00D223B8" w:rsidRDefault="00D223B8" w:rsidP="00A50A14">
            <w:pPr>
              <w:pStyle w:val="ListParagraph"/>
              <w:numPr>
                <w:ilvl w:val="0"/>
                <w:numId w:val="22"/>
              </w:numPr>
              <w:spacing w:line="276" w:lineRule="auto"/>
              <w:jc w:val="both"/>
              <w:rPr>
                <w:rFonts w:ascii="GHEA Grapalat" w:hAnsi="GHEA Grapalat"/>
                <w:lang w:val="af-ZA" w:eastAsia="en-US"/>
              </w:rPr>
            </w:pPr>
            <w:r>
              <w:rPr>
                <w:rFonts w:ascii="GHEA Grapalat" w:hAnsi="GHEA Grapalat" w:cs="Cambria Math"/>
              </w:rPr>
              <w:t>Տեսականորեն</w:t>
            </w:r>
            <w:r w:rsidRPr="00BC53E9">
              <w:rPr>
                <w:rFonts w:ascii="GHEA Grapalat" w:hAnsi="GHEA Grapalat" w:cs="Cambria Math"/>
                <w:lang w:val="af-ZA"/>
              </w:rPr>
              <w:t xml:space="preserve"> </w:t>
            </w:r>
            <w:r w:rsidRPr="003221AD">
              <w:rPr>
                <w:rFonts w:ascii="GHEA Grapalat" w:hAnsi="GHEA Grapalat" w:cs="Cambria Math"/>
                <w:lang w:val="hy-AM"/>
              </w:rPr>
              <w:t xml:space="preserve"> </w:t>
            </w:r>
            <w:r>
              <w:rPr>
                <w:rFonts w:ascii="GHEA Grapalat" w:hAnsi="GHEA Grapalat" w:cs="Cambria Math"/>
                <w:lang w:val="hy-AM"/>
              </w:rPr>
              <w:t>ԱԳ իրականացնողը կարո</w:t>
            </w:r>
            <w:r w:rsidRPr="003221AD">
              <w:rPr>
                <w:rFonts w:ascii="GHEA Grapalat" w:hAnsi="GHEA Grapalat" w:cs="Cambria Math"/>
                <w:lang w:val="hy-AM"/>
              </w:rPr>
              <w:t xml:space="preserve">ղ է կիրառել, </w:t>
            </w:r>
            <w:r>
              <w:rPr>
                <w:rFonts w:ascii="GHEA Grapalat" w:hAnsi="GHEA Grapalat" w:cs="Cambria Math"/>
              </w:rPr>
              <w:t>միավորների</w:t>
            </w:r>
            <w:r w:rsidRPr="00BC53E9">
              <w:rPr>
                <w:rFonts w:ascii="GHEA Grapalat" w:hAnsi="GHEA Grapalat" w:cs="Cambria Math"/>
                <w:lang w:val="af-ZA"/>
              </w:rPr>
              <w:t xml:space="preserve"> </w:t>
            </w:r>
            <w:r>
              <w:rPr>
                <w:rFonts w:ascii="GHEA Grapalat" w:hAnsi="GHEA Grapalat" w:cs="Cambria Math"/>
              </w:rPr>
              <w:t>ցանկացած</w:t>
            </w:r>
            <w:r w:rsidRPr="003221AD">
              <w:rPr>
                <w:rFonts w:ascii="GHEA Grapalat" w:hAnsi="GHEA Grapalat" w:cs="Cambria Math"/>
                <w:lang w:val="hy-AM"/>
              </w:rPr>
              <w:t xml:space="preserve"> սանդղակ</w:t>
            </w:r>
            <w:r w:rsidRPr="00BC53E9">
              <w:rPr>
                <w:rFonts w:ascii="GHEA Grapalat" w:hAnsi="GHEA Grapalat" w:cs="Cambria Math"/>
                <w:lang w:val="af-ZA"/>
              </w:rPr>
              <w:t xml:space="preserve">, </w:t>
            </w:r>
            <w:r>
              <w:rPr>
                <w:rFonts w:ascii="GHEA Grapalat" w:hAnsi="GHEA Grapalat" w:cs="Cambria Math"/>
              </w:rPr>
              <w:t>սակայն</w:t>
            </w:r>
            <w:r w:rsidRPr="00BC53E9">
              <w:rPr>
                <w:rFonts w:ascii="GHEA Grapalat" w:hAnsi="GHEA Grapalat" w:cs="Cambria Math"/>
                <w:lang w:val="af-ZA"/>
              </w:rPr>
              <w:t xml:space="preserve"> </w:t>
            </w:r>
            <w:r>
              <w:rPr>
                <w:rFonts w:ascii="GHEA Grapalat" w:hAnsi="GHEA Grapalat" w:cs="Cambria Math"/>
              </w:rPr>
              <w:t>կարգով</w:t>
            </w:r>
            <w:r w:rsidRPr="00BC53E9">
              <w:rPr>
                <w:rFonts w:ascii="GHEA Grapalat" w:hAnsi="GHEA Grapalat" w:cs="Cambria Math"/>
                <w:lang w:val="af-ZA"/>
              </w:rPr>
              <w:t xml:space="preserve"> </w:t>
            </w:r>
            <w:r>
              <w:rPr>
                <w:rFonts w:ascii="GHEA Grapalat" w:hAnsi="GHEA Grapalat" w:cs="Cambria Math"/>
              </w:rPr>
              <w:t>հաստատվող</w:t>
            </w:r>
            <w:r w:rsidRPr="00BC53E9">
              <w:rPr>
                <w:rFonts w:ascii="GHEA Grapalat" w:hAnsi="GHEA Grapalat" w:cs="Cambria Math"/>
                <w:lang w:val="af-ZA"/>
              </w:rPr>
              <w:t xml:space="preserve"> </w:t>
            </w:r>
            <w:r>
              <w:rPr>
                <w:rFonts w:ascii="GHEA Grapalat" w:hAnsi="GHEA Grapalat" w:cs="Cambria Math"/>
              </w:rPr>
              <w:t>մեթոդաբանությամբ</w:t>
            </w:r>
            <w:r w:rsidRPr="00BC53E9">
              <w:rPr>
                <w:rFonts w:ascii="GHEA Grapalat" w:hAnsi="GHEA Grapalat" w:cs="Cambria Math"/>
                <w:lang w:val="af-ZA"/>
              </w:rPr>
              <w:t xml:space="preserve"> </w:t>
            </w:r>
            <w:r>
              <w:rPr>
                <w:rFonts w:ascii="GHEA Grapalat" w:hAnsi="GHEA Grapalat" w:cs="Cambria Math"/>
              </w:rPr>
              <w:t>կիրառվում</w:t>
            </w:r>
            <w:r w:rsidRPr="00BC53E9">
              <w:rPr>
                <w:rFonts w:ascii="GHEA Grapalat" w:hAnsi="GHEA Grapalat" w:cs="Cambria Math"/>
                <w:lang w:val="af-ZA"/>
              </w:rPr>
              <w:t xml:space="preserve"> </w:t>
            </w:r>
            <w:r>
              <w:rPr>
                <w:rFonts w:ascii="GHEA Grapalat" w:hAnsi="GHEA Grapalat" w:cs="Cambria Math"/>
              </w:rPr>
              <w:t>է</w:t>
            </w:r>
            <w:r w:rsidRPr="00BC53E9">
              <w:rPr>
                <w:rFonts w:ascii="GHEA Grapalat" w:hAnsi="GHEA Grapalat" w:cs="Cambria Math"/>
                <w:lang w:val="af-ZA"/>
              </w:rPr>
              <w:t xml:space="preserve"> </w:t>
            </w:r>
            <w:r w:rsidRPr="003221AD">
              <w:rPr>
                <w:rFonts w:ascii="GHEA Grapalat" w:hAnsi="GHEA Grapalat" w:cs="Cambria Math"/>
                <w:lang w:val="hy-AM"/>
              </w:rPr>
              <w:t>4 միավորանոց գնահատման համակարգ</w:t>
            </w:r>
            <w:r>
              <w:rPr>
                <w:rFonts w:ascii="GHEA Grapalat" w:hAnsi="GHEA Grapalat" w:cs="Cambria Math"/>
              </w:rPr>
              <w:t>՝</w:t>
            </w:r>
            <w:r w:rsidRPr="00BC53E9">
              <w:rPr>
                <w:rFonts w:ascii="GHEA Grapalat" w:hAnsi="GHEA Grapalat" w:cs="Cambria Math"/>
                <w:lang w:val="af-ZA"/>
              </w:rPr>
              <w:t xml:space="preserve"> </w:t>
            </w:r>
            <w:r>
              <w:rPr>
                <w:rFonts w:ascii="GHEA Grapalat" w:hAnsi="GHEA Grapalat" w:cs="Cambria Math"/>
              </w:rPr>
              <w:t>ելնելով</w:t>
            </w:r>
            <w:r w:rsidRPr="00BC53E9">
              <w:rPr>
                <w:rFonts w:ascii="GHEA Grapalat" w:hAnsi="GHEA Grapalat" w:cs="Cambria Math"/>
                <w:lang w:val="af-ZA"/>
              </w:rPr>
              <w:t xml:space="preserve"> </w:t>
            </w:r>
            <w:r>
              <w:rPr>
                <w:rFonts w:ascii="GHEA Grapalat" w:hAnsi="GHEA Grapalat" w:cs="Cambria Math"/>
              </w:rPr>
              <w:t>միջազգային</w:t>
            </w:r>
            <w:r w:rsidRPr="00BC53E9">
              <w:rPr>
                <w:rFonts w:ascii="GHEA Grapalat" w:hAnsi="GHEA Grapalat" w:cs="Cambria Math"/>
                <w:lang w:val="af-ZA"/>
              </w:rPr>
              <w:t xml:space="preserve"> </w:t>
            </w:r>
            <w:r>
              <w:rPr>
                <w:rFonts w:ascii="GHEA Grapalat" w:hAnsi="GHEA Grapalat" w:cs="Cambria Math"/>
              </w:rPr>
              <w:t>լավագույն</w:t>
            </w:r>
            <w:r w:rsidRPr="00BC53E9">
              <w:rPr>
                <w:rFonts w:ascii="GHEA Grapalat" w:hAnsi="GHEA Grapalat" w:cs="Cambria Math"/>
                <w:lang w:val="af-ZA"/>
              </w:rPr>
              <w:t xml:space="preserve"> </w:t>
            </w:r>
            <w:r>
              <w:rPr>
                <w:rFonts w:ascii="GHEA Grapalat" w:hAnsi="GHEA Grapalat" w:cs="Cambria Math"/>
              </w:rPr>
              <w:t>փորձում</w:t>
            </w:r>
            <w:r w:rsidRPr="00BC53E9">
              <w:rPr>
                <w:rFonts w:ascii="GHEA Grapalat" w:hAnsi="GHEA Grapalat" w:cs="Cambria Math"/>
                <w:lang w:val="af-ZA"/>
              </w:rPr>
              <w:t xml:space="preserve"> </w:t>
            </w:r>
            <w:r>
              <w:rPr>
                <w:rFonts w:ascii="GHEA Grapalat" w:hAnsi="GHEA Grapalat" w:cs="Cambria Math"/>
              </w:rPr>
              <w:t>դրա</w:t>
            </w:r>
            <w:r w:rsidRPr="00BC53E9">
              <w:rPr>
                <w:rFonts w:ascii="GHEA Grapalat" w:hAnsi="GHEA Grapalat" w:cs="Cambria Math"/>
                <w:lang w:val="af-ZA"/>
              </w:rPr>
              <w:t xml:space="preserve"> </w:t>
            </w:r>
            <w:r>
              <w:rPr>
                <w:rFonts w:ascii="GHEA Grapalat" w:hAnsi="GHEA Grapalat" w:cs="Cambria Math"/>
              </w:rPr>
              <w:t>լայն</w:t>
            </w:r>
            <w:r w:rsidRPr="00BC53E9">
              <w:rPr>
                <w:rFonts w:ascii="GHEA Grapalat" w:hAnsi="GHEA Grapalat" w:cs="Cambria Math"/>
                <w:lang w:val="af-ZA"/>
              </w:rPr>
              <w:t xml:space="preserve"> </w:t>
            </w:r>
            <w:r>
              <w:rPr>
                <w:rFonts w:ascii="GHEA Grapalat" w:hAnsi="GHEA Grapalat" w:cs="Cambria Math"/>
              </w:rPr>
              <w:t>կիառությունից</w:t>
            </w:r>
            <w:r w:rsidRPr="00BC53E9">
              <w:rPr>
                <w:rFonts w:ascii="GHEA Grapalat" w:hAnsi="GHEA Grapalat" w:cs="Cambria Math"/>
                <w:lang w:val="af-ZA"/>
              </w:rPr>
              <w:t xml:space="preserve"> </w:t>
            </w:r>
            <w:r>
              <w:rPr>
                <w:rFonts w:ascii="GHEA Grapalat" w:hAnsi="GHEA Grapalat" w:cs="Cambria Math"/>
              </w:rPr>
              <w:t>և</w:t>
            </w:r>
            <w:r w:rsidRPr="00BC53E9">
              <w:rPr>
                <w:rFonts w:ascii="GHEA Grapalat" w:hAnsi="GHEA Grapalat" w:cs="Cambria Math"/>
                <w:lang w:val="af-ZA"/>
              </w:rPr>
              <w:t xml:space="preserve">, </w:t>
            </w:r>
            <w:r>
              <w:rPr>
                <w:rFonts w:ascii="GHEA Grapalat" w:hAnsi="GHEA Grapalat" w:cs="Cambria Math"/>
              </w:rPr>
              <w:t>հաշվի</w:t>
            </w:r>
            <w:r w:rsidRPr="00BC53E9">
              <w:rPr>
                <w:rFonts w:ascii="GHEA Grapalat" w:hAnsi="GHEA Grapalat" w:cs="Cambria Math"/>
                <w:lang w:val="af-ZA"/>
              </w:rPr>
              <w:t xml:space="preserve"> </w:t>
            </w:r>
            <w:r>
              <w:rPr>
                <w:rFonts w:ascii="GHEA Grapalat" w:hAnsi="GHEA Grapalat" w:cs="Cambria Math"/>
              </w:rPr>
              <w:t>առնելով</w:t>
            </w:r>
            <w:r w:rsidRPr="00BC53E9">
              <w:rPr>
                <w:rFonts w:ascii="GHEA Grapalat" w:hAnsi="GHEA Grapalat" w:cs="Cambria Math"/>
                <w:lang w:val="af-ZA"/>
              </w:rPr>
              <w:t xml:space="preserve"> </w:t>
            </w:r>
            <w:r>
              <w:rPr>
                <w:rFonts w:ascii="GHEA Grapalat" w:hAnsi="GHEA Grapalat" w:cs="Cambria Math"/>
              </w:rPr>
              <w:t>որակական</w:t>
            </w:r>
            <w:r w:rsidRPr="00BC53E9">
              <w:rPr>
                <w:rFonts w:ascii="GHEA Grapalat" w:hAnsi="GHEA Grapalat" w:cs="Cambria Math"/>
                <w:lang w:val="af-ZA"/>
              </w:rPr>
              <w:t xml:space="preserve"> </w:t>
            </w:r>
            <w:r>
              <w:rPr>
                <w:rFonts w:ascii="GHEA Grapalat" w:hAnsi="GHEA Grapalat" w:cs="Cambria Math"/>
              </w:rPr>
              <w:lastRenderedPageBreak/>
              <w:t>չափանիշների</w:t>
            </w:r>
            <w:r w:rsidRPr="00BC53E9">
              <w:rPr>
                <w:rFonts w:ascii="GHEA Grapalat" w:hAnsi="GHEA Grapalat" w:cs="Cambria Math"/>
                <w:lang w:val="af-ZA"/>
              </w:rPr>
              <w:t xml:space="preserve"> </w:t>
            </w:r>
            <w:r>
              <w:rPr>
                <w:rFonts w:ascii="GHEA Grapalat" w:hAnsi="GHEA Grapalat" w:cs="Cambria Math"/>
              </w:rPr>
              <w:t>գնահատման</w:t>
            </w:r>
            <w:r w:rsidRPr="00BC53E9">
              <w:rPr>
                <w:rFonts w:ascii="GHEA Grapalat" w:hAnsi="GHEA Grapalat" w:cs="Cambria Math"/>
                <w:lang w:val="af-ZA"/>
              </w:rPr>
              <w:t xml:space="preserve"> </w:t>
            </w:r>
            <w:r>
              <w:rPr>
                <w:rFonts w:ascii="GHEA Grapalat" w:hAnsi="GHEA Grapalat" w:cs="Cambria Math"/>
              </w:rPr>
              <w:t>ընդունված</w:t>
            </w:r>
            <w:r w:rsidRPr="00BC53E9">
              <w:rPr>
                <w:rFonts w:ascii="GHEA Grapalat" w:hAnsi="GHEA Grapalat" w:cs="Cambria Math"/>
                <w:lang w:val="af-ZA"/>
              </w:rPr>
              <w:t xml:space="preserve"> </w:t>
            </w:r>
            <w:r>
              <w:rPr>
                <w:rFonts w:ascii="GHEA Grapalat" w:hAnsi="GHEA Grapalat" w:cs="Cambria Math"/>
              </w:rPr>
              <w:t>մոտեցումները</w:t>
            </w:r>
            <w:r w:rsidRPr="00BC53E9">
              <w:rPr>
                <w:rFonts w:ascii="GHEA Grapalat" w:hAnsi="GHEA Grapalat" w:cs="Cambria Math"/>
                <w:lang w:val="af-ZA"/>
              </w:rPr>
              <w:t xml:space="preserve">, </w:t>
            </w:r>
            <w:r>
              <w:rPr>
                <w:rFonts w:ascii="GHEA Grapalat" w:hAnsi="GHEA Grapalat" w:cs="Cambria Math"/>
              </w:rPr>
              <w:t>բոլոր</w:t>
            </w:r>
            <w:r w:rsidRPr="00BC53E9">
              <w:rPr>
                <w:rFonts w:ascii="GHEA Grapalat" w:hAnsi="GHEA Grapalat" w:cs="Cambria Math"/>
                <w:lang w:val="af-ZA"/>
              </w:rPr>
              <w:t xml:space="preserve"> </w:t>
            </w:r>
            <w:r>
              <w:rPr>
                <w:rFonts w:ascii="GHEA Grapalat" w:hAnsi="GHEA Grapalat" w:cs="Cambria Math"/>
              </w:rPr>
              <w:t>տեսակի</w:t>
            </w:r>
            <w:r w:rsidRPr="00BC53E9">
              <w:rPr>
                <w:rFonts w:ascii="GHEA Grapalat" w:hAnsi="GHEA Grapalat" w:cs="Cambria Math"/>
                <w:lang w:val="af-ZA"/>
              </w:rPr>
              <w:t xml:space="preserve"> </w:t>
            </w:r>
            <w:r>
              <w:rPr>
                <w:rFonts w:ascii="GHEA Grapalat" w:hAnsi="GHEA Grapalat" w:cs="Cambria Math"/>
                <w:lang w:val="hy-AM"/>
              </w:rPr>
              <w:t>(</w:t>
            </w:r>
            <w:r>
              <w:rPr>
                <w:rFonts w:ascii="GHEA Grapalat" w:hAnsi="GHEA Grapalat" w:cs="Cambria Math"/>
              </w:rPr>
              <w:t>և</w:t>
            </w:r>
            <w:r w:rsidRPr="00BC53E9">
              <w:rPr>
                <w:rFonts w:ascii="GHEA Grapalat" w:hAnsi="GHEA Grapalat" w:cs="Cambria Math"/>
                <w:lang w:val="af-ZA"/>
              </w:rPr>
              <w:t xml:space="preserve"> </w:t>
            </w:r>
            <w:r>
              <w:rPr>
                <w:rFonts w:ascii="GHEA Grapalat" w:hAnsi="GHEA Grapalat" w:cs="Cambria Math"/>
              </w:rPr>
              <w:t>որակական</w:t>
            </w:r>
            <w:r w:rsidRPr="00BC53E9">
              <w:rPr>
                <w:rFonts w:ascii="GHEA Grapalat" w:hAnsi="GHEA Grapalat" w:cs="Cambria Math"/>
                <w:lang w:val="af-ZA"/>
              </w:rPr>
              <w:t xml:space="preserve">, </w:t>
            </w:r>
            <w:r>
              <w:rPr>
                <w:rFonts w:ascii="GHEA Grapalat" w:hAnsi="GHEA Grapalat" w:cs="Cambria Math"/>
              </w:rPr>
              <w:t>և</w:t>
            </w:r>
            <w:r w:rsidRPr="00BC53E9">
              <w:rPr>
                <w:rFonts w:ascii="GHEA Grapalat" w:hAnsi="GHEA Grapalat" w:cs="Cambria Math"/>
                <w:lang w:val="af-ZA"/>
              </w:rPr>
              <w:t xml:space="preserve"> </w:t>
            </w:r>
            <w:r>
              <w:rPr>
                <w:rFonts w:ascii="GHEA Grapalat" w:hAnsi="GHEA Grapalat" w:cs="Cambria Math"/>
              </w:rPr>
              <w:t>քանակական</w:t>
            </w:r>
            <w:r>
              <w:rPr>
                <w:rFonts w:ascii="GHEA Grapalat" w:hAnsi="GHEA Grapalat" w:cs="Cambria Math"/>
                <w:lang w:val="hy-AM"/>
              </w:rPr>
              <w:t>)</w:t>
            </w:r>
            <w:r w:rsidRPr="00BC53E9">
              <w:rPr>
                <w:rFonts w:ascii="GHEA Grapalat" w:hAnsi="GHEA Grapalat" w:cs="Cambria Math"/>
                <w:lang w:val="af-ZA"/>
              </w:rPr>
              <w:t xml:space="preserve"> </w:t>
            </w:r>
            <w:r>
              <w:rPr>
                <w:rFonts w:ascii="GHEA Grapalat" w:hAnsi="GHEA Grapalat" w:cs="Cambria Math"/>
              </w:rPr>
              <w:t>չափանիշների</w:t>
            </w:r>
            <w:r w:rsidRPr="00BC53E9">
              <w:rPr>
                <w:rFonts w:ascii="GHEA Grapalat" w:hAnsi="GHEA Grapalat" w:cs="Cambria Math"/>
                <w:lang w:val="af-ZA"/>
              </w:rPr>
              <w:t xml:space="preserve"> </w:t>
            </w:r>
            <w:r>
              <w:rPr>
                <w:rFonts w:ascii="GHEA Grapalat" w:hAnsi="GHEA Grapalat" w:cs="Cambria Math"/>
              </w:rPr>
              <w:t>համար</w:t>
            </w:r>
            <w:r w:rsidRPr="00BC53E9">
              <w:rPr>
                <w:rFonts w:ascii="GHEA Grapalat" w:hAnsi="GHEA Grapalat" w:cs="Cambria Math"/>
                <w:lang w:val="af-ZA"/>
              </w:rPr>
              <w:t xml:space="preserve"> </w:t>
            </w:r>
            <w:r>
              <w:rPr>
                <w:rFonts w:ascii="GHEA Grapalat" w:hAnsi="GHEA Grapalat" w:cs="Cambria Math"/>
              </w:rPr>
              <w:t>միօրինակ</w:t>
            </w:r>
            <w:r w:rsidRPr="00BC53E9">
              <w:rPr>
                <w:rFonts w:ascii="GHEA Grapalat" w:hAnsi="GHEA Grapalat" w:cs="Cambria Math"/>
                <w:lang w:val="af-ZA"/>
              </w:rPr>
              <w:t xml:space="preserve"> </w:t>
            </w:r>
            <w:r>
              <w:rPr>
                <w:rFonts w:ascii="GHEA Grapalat" w:hAnsi="GHEA Grapalat" w:cs="Cambria Math"/>
              </w:rPr>
              <w:t>գնահատման</w:t>
            </w:r>
            <w:r w:rsidRPr="00BC53E9">
              <w:rPr>
                <w:rFonts w:ascii="GHEA Grapalat" w:hAnsi="GHEA Grapalat" w:cs="Cambria Math"/>
                <w:lang w:val="af-ZA"/>
              </w:rPr>
              <w:t xml:space="preserve"> </w:t>
            </w:r>
            <w:r>
              <w:rPr>
                <w:rFonts w:ascii="GHEA Grapalat" w:hAnsi="GHEA Grapalat" w:cs="Cambria Math"/>
              </w:rPr>
              <w:t>համակարգի</w:t>
            </w:r>
            <w:r w:rsidRPr="00BC53E9">
              <w:rPr>
                <w:rFonts w:ascii="GHEA Grapalat" w:hAnsi="GHEA Grapalat" w:cs="Cambria Math"/>
                <w:lang w:val="af-ZA"/>
              </w:rPr>
              <w:t xml:space="preserve"> </w:t>
            </w:r>
            <w:r>
              <w:rPr>
                <w:rFonts w:ascii="GHEA Grapalat" w:hAnsi="GHEA Grapalat" w:cs="Cambria Math"/>
              </w:rPr>
              <w:t>ապահովման</w:t>
            </w:r>
            <w:r w:rsidRPr="00BC53E9">
              <w:rPr>
                <w:rFonts w:ascii="GHEA Grapalat" w:hAnsi="GHEA Grapalat" w:cs="Cambria Math"/>
                <w:lang w:val="af-ZA"/>
              </w:rPr>
              <w:t xml:space="preserve"> </w:t>
            </w:r>
            <w:r>
              <w:rPr>
                <w:rFonts w:ascii="GHEA Grapalat" w:hAnsi="GHEA Grapalat" w:cs="Cambria Math"/>
              </w:rPr>
              <w:t>նպատակահարմարությունից</w:t>
            </w:r>
            <w:r w:rsidRPr="00BC53E9">
              <w:rPr>
                <w:rFonts w:ascii="GHEA Grapalat" w:hAnsi="GHEA Grapalat" w:cs="Cambria Math"/>
                <w:lang w:val="af-ZA"/>
              </w:rPr>
              <w:t xml:space="preserve">: </w:t>
            </w:r>
            <w:r>
              <w:rPr>
                <w:rFonts w:ascii="GHEA Grapalat" w:hAnsi="GHEA Grapalat" w:cs="Cambria Math"/>
              </w:rPr>
              <w:t>Իսկ</w:t>
            </w:r>
            <w:r w:rsidRPr="00BC53E9">
              <w:rPr>
                <w:rFonts w:ascii="GHEA Grapalat" w:hAnsi="GHEA Grapalat" w:cs="Cambria Math"/>
                <w:lang w:val="af-ZA"/>
              </w:rPr>
              <w:t xml:space="preserve"> </w:t>
            </w:r>
            <w:r>
              <w:rPr>
                <w:rFonts w:ascii="GHEA Grapalat" w:hAnsi="GHEA Grapalat" w:cs="Cambria Math"/>
              </w:rPr>
              <w:t>ծախսերի</w:t>
            </w:r>
            <w:r w:rsidRPr="00BC53E9">
              <w:rPr>
                <w:rFonts w:ascii="GHEA Grapalat" w:hAnsi="GHEA Grapalat" w:cs="Cambria Math"/>
                <w:lang w:val="af-ZA"/>
              </w:rPr>
              <w:t xml:space="preserve"> </w:t>
            </w:r>
            <w:r>
              <w:rPr>
                <w:rFonts w:ascii="GHEA Grapalat" w:hAnsi="GHEA Grapalat" w:cs="Cambria Math"/>
              </w:rPr>
              <w:t>դրամական</w:t>
            </w:r>
            <w:r w:rsidRPr="00BC53E9">
              <w:rPr>
                <w:rFonts w:ascii="GHEA Grapalat" w:hAnsi="GHEA Grapalat" w:cs="Cambria Math"/>
                <w:lang w:val="af-ZA"/>
              </w:rPr>
              <w:t xml:space="preserve"> </w:t>
            </w:r>
            <w:r>
              <w:rPr>
                <w:rFonts w:ascii="GHEA Grapalat" w:hAnsi="GHEA Grapalat" w:cs="Cambria Math"/>
              </w:rPr>
              <w:t>գնահատման</w:t>
            </w:r>
            <w:r w:rsidRPr="00BC53E9">
              <w:rPr>
                <w:rFonts w:ascii="GHEA Grapalat" w:hAnsi="GHEA Grapalat" w:cs="Cambria Math"/>
                <w:lang w:val="af-ZA"/>
              </w:rPr>
              <w:t xml:space="preserve"> </w:t>
            </w:r>
            <w:r>
              <w:rPr>
                <w:rFonts w:ascii="GHEA Grapalat" w:hAnsi="GHEA Grapalat" w:cs="Cambria Math"/>
              </w:rPr>
              <w:t>ներկայացված</w:t>
            </w:r>
            <w:r w:rsidRPr="00BC53E9">
              <w:rPr>
                <w:rFonts w:ascii="GHEA Grapalat" w:hAnsi="GHEA Grapalat" w:cs="Cambria Math"/>
                <w:lang w:val="af-ZA"/>
              </w:rPr>
              <w:t xml:space="preserve"> </w:t>
            </w:r>
            <w:r>
              <w:rPr>
                <w:rFonts w:ascii="GHEA Grapalat" w:hAnsi="GHEA Grapalat" w:cs="Cambria Math"/>
              </w:rPr>
              <w:t>միջակայքերը</w:t>
            </w:r>
            <w:r w:rsidRPr="00BC53E9">
              <w:rPr>
                <w:rFonts w:ascii="GHEA Grapalat" w:hAnsi="GHEA Grapalat" w:cs="Cambria Math"/>
                <w:lang w:val="af-ZA"/>
              </w:rPr>
              <w:t xml:space="preserve"> </w:t>
            </w:r>
            <w:r>
              <w:rPr>
                <w:rFonts w:ascii="GHEA Grapalat" w:hAnsi="GHEA Grapalat" w:cs="Cambria Math"/>
              </w:rPr>
              <w:t>կրում</w:t>
            </w:r>
            <w:r w:rsidRPr="00BC53E9">
              <w:rPr>
                <w:rFonts w:ascii="GHEA Grapalat" w:hAnsi="GHEA Grapalat" w:cs="Cambria Math"/>
                <w:lang w:val="af-ZA"/>
              </w:rPr>
              <w:t xml:space="preserve"> </w:t>
            </w:r>
            <w:r>
              <w:rPr>
                <w:rFonts w:ascii="GHEA Grapalat" w:hAnsi="GHEA Grapalat" w:cs="Cambria Math"/>
              </w:rPr>
              <w:t>են</w:t>
            </w:r>
            <w:r w:rsidRPr="00BC53E9">
              <w:rPr>
                <w:rFonts w:ascii="GHEA Grapalat" w:hAnsi="GHEA Grapalat" w:cs="Cambria Math"/>
                <w:lang w:val="af-ZA"/>
              </w:rPr>
              <w:t xml:space="preserve"> </w:t>
            </w:r>
            <w:r>
              <w:rPr>
                <w:rFonts w:ascii="GHEA Grapalat" w:hAnsi="GHEA Grapalat" w:cs="Cambria Math"/>
              </w:rPr>
              <w:t>զուտ</w:t>
            </w:r>
            <w:r w:rsidRPr="00BC53E9">
              <w:rPr>
                <w:rFonts w:ascii="GHEA Grapalat" w:hAnsi="GHEA Grapalat" w:cs="Cambria Math"/>
                <w:lang w:val="af-ZA"/>
              </w:rPr>
              <w:t xml:space="preserve"> </w:t>
            </w:r>
            <w:r>
              <w:rPr>
                <w:rFonts w:ascii="GHEA Grapalat" w:hAnsi="GHEA Grapalat" w:cs="Cambria Math"/>
              </w:rPr>
              <w:t>ցուցադրական</w:t>
            </w:r>
            <w:r w:rsidRPr="00BC53E9">
              <w:rPr>
                <w:rFonts w:ascii="GHEA Grapalat" w:hAnsi="GHEA Grapalat" w:cs="Cambria Math"/>
                <w:lang w:val="af-ZA"/>
              </w:rPr>
              <w:t xml:space="preserve"> </w:t>
            </w:r>
            <w:r>
              <w:rPr>
                <w:rFonts w:ascii="GHEA Grapalat" w:hAnsi="GHEA Grapalat" w:cs="Cambria Math"/>
              </w:rPr>
              <w:t>բնույթ</w:t>
            </w:r>
            <w:r w:rsidRPr="00BC53E9">
              <w:rPr>
                <w:rFonts w:ascii="GHEA Grapalat" w:hAnsi="GHEA Grapalat" w:cs="Cambria Math"/>
                <w:lang w:val="af-ZA"/>
              </w:rPr>
              <w:t xml:space="preserve"> </w:t>
            </w:r>
            <w:r>
              <w:rPr>
                <w:rFonts w:ascii="GHEA Grapalat" w:hAnsi="GHEA Grapalat" w:cs="Cambria Math"/>
              </w:rPr>
              <w:t>և</w:t>
            </w:r>
            <w:r w:rsidRPr="00BC53E9">
              <w:rPr>
                <w:rFonts w:ascii="GHEA Grapalat" w:hAnsi="GHEA Grapalat" w:cs="Cambria Math"/>
                <w:lang w:val="af-ZA"/>
              </w:rPr>
              <w:t xml:space="preserve"> </w:t>
            </w:r>
            <w:r>
              <w:rPr>
                <w:rFonts w:ascii="GHEA Grapalat" w:hAnsi="GHEA Grapalat" w:cs="Cambria Math"/>
              </w:rPr>
              <w:t>գործնականում</w:t>
            </w:r>
            <w:r w:rsidRPr="00BC53E9">
              <w:rPr>
                <w:rFonts w:ascii="GHEA Grapalat" w:hAnsi="GHEA Grapalat" w:cs="Cambria Math"/>
                <w:lang w:val="af-ZA"/>
              </w:rPr>
              <w:t xml:space="preserve"> </w:t>
            </w:r>
            <w:r>
              <w:rPr>
                <w:rFonts w:ascii="GHEA Grapalat" w:hAnsi="GHEA Grapalat" w:cs="Cambria Math"/>
              </w:rPr>
              <w:t>յու</w:t>
            </w:r>
            <w:r w:rsidR="00EA6D6F">
              <w:rPr>
                <w:rFonts w:ascii="GHEA Grapalat" w:hAnsi="GHEA Grapalat" w:cs="Cambria Math"/>
                <w:lang w:val="hy-AM"/>
              </w:rPr>
              <w:t>ր</w:t>
            </w:r>
            <w:r>
              <w:rPr>
                <w:rFonts w:ascii="GHEA Grapalat" w:hAnsi="GHEA Grapalat" w:cs="Cambria Math"/>
              </w:rPr>
              <w:t>աքանչյուր</w:t>
            </w:r>
            <w:r w:rsidRPr="00BC53E9">
              <w:rPr>
                <w:rFonts w:ascii="GHEA Grapalat" w:hAnsi="GHEA Grapalat" w:cs="Cambria Math"/>
                <w:lang w:val="af-ZA"/>
              </w:rPr>
              <w:t xml:space="preserve"> </w:t>
            </w:r>
            <w:r>
              <w:rPr>
                <w:rFonts w:ascii="GHEA Grapalat" w:hAnsi="GHEA Grapalat" w:cs="Cambria Math"/>
              </w:rPr>
              <w:t>դե</w:t>
            </w:r>
            <w:r w:rsidR="00EA6D6F">
              <w:rPr>
                <w:rFonts w:ascii="GHEA Grapalat" w:hAnsi="GHEA Grapalat" w:cs="Cambria Math"/>
                <w:lang w:val="hy-AM"/>
              </w:rPr>
              <w:t>պ</w:t>
            </w:r>
            <w:r>
              <w:rPr>
                <w:rFonts w:ascii="GHEA Grapalat" w:hAnsi="GHEA Grapalat" w:cs="Cambria Math"/>
              </w:rPr>
              <w:t>քի</w:t>
            </w:r>
            <w:r w:rsidRPr="00BC53E9">
              <w:rPr>
                <w:rFonts w:ascii="GHEA Grapalat" w:hAnsi="GHEA Grapalat" w:cs="Cambria Math"/>
                <w:lang w:val="af-ZA"/>
              </w:rPr>
              <w:t xml:space="preserve"> </w:t>
            </w:r>
            <w:r>
              <w:rPr>
                <w:rFonts w:ascii="GHEA Grapalat" w:hAnsi="GHEA Grapalat" w:cs="Cambria Math"/>
              </w:rPr>
              <w:t>համար</w:t>
            </w:r>
            <w:r w:rsidRPr="00BC53E9">
              <w:rPr>
                <w:rFonts w:ascii="GHEA Grapalat" w:hAnsi="GHEA Grapalat" w:cs="Cambria Math"/>
                <w:lang w:val="af-ZA"/>
              </w:rPr>
              <w:t xml:space="preserve"> </w:t>
            </w:r>
            <w:r>
              <w:rPr>
                <w:rFonts w:ascii="GHEA Grapalat" w:hAnsi="GHEA Grapalat" w:cs="Cambria Math"/>
              </w:rPr>
              <w:t>պետք</w:t>
            </w:r>
            <w:r w:rsidRPr="00BC53E9">
              <w:rPr>
                <w:rFonts w:ascii="GHEA Grapalat" w:hAnsi="GHEA Grapalat" w:cs="Cambria Math"/>
                <w:lang w:val="af-ZA"/>
              </w:rPr>
              <w:t xml:space="preserve"> </w:t>
            </w:r>
            <w:r>
              <w:rPr>
                <w:rFonts w:ascii="GHEA Grapalat" w:hAnsi="GHEA Grapalat" w:cs="Cambria Math"/>
              </w:rPr>
              <w:t>է</w:t>
            </w:r>
            <w:r w:rsidRPr="00BC53E9">
              <w:rPr>
                <w:rFonts w:ascii="GHEA Grapalat" w:hAnsi="GHEA Grapalat" w:cs="Cambria Math"/>
                <w:lang w:val="af-ZA"/>
              </w:rPr>
              <w:t xml:space="preserve"> </w:t>
            </w:r>
            <w:r>
              <w:rPr>
                <w:rFonts w:ascii="GHEA Grapalat" w:hAnsi="GHEA Grapalat" w:cs="Cambria Math"/>
              </w:rPr>
              <w:t>սահմանվի</w:t>
            </w:r>
            <w:r w:rsidRPr="00BC53E9">
              <w:rPr>
                <w:rFonts w:ascii="GHEA Grapalat" w:hAnsi="GHEA Grapalat" w:cs="Cambria Math"/>
                <w:lang w:val="af-ZA"/>
              </w:rPr>
              <w:t xml:space="preserve"> </w:t>
            </w:r>
            <w:r>
              <w:rPr>
                <w:rFonts w:ascii="GHEA Grapalat" w:hAnsi="GHEA Grapalat" w:cs="Cambria Math"/>
              </w:rPr>
              <w:t>ծախսերի</w:t>
            </w:r>
            <w:r w:rsidRPr="00BC53E9">
              <w:rPr>
                <w:rFonts w:ascii="GHEA Grapalat" w:hAnsi="GHEA Grapalat" w:cs="Cambria Math"/>
                <w:lang w:val="af-ZA"/>
              </w:rPr>
              <w:t xml:space="preserve"> </w:t>
            </w:r>
            <w:r>
              <w:rPr>
                <w:rFonts w:ascii="GHEA Grapalat" w:hAnsi="GHEA Grapalat" w:cs="Cambria Math"/>
              </w:rPr>
              <w:t>գնահատման</w:t>
            </w:r>
            <w:r w:rsidRPr="00BC53E9">
              <w:rPr>
                <w:rFonts w:ascii="GHEA Grapalat" w:hAnsi="GHEA Grapalat" w:cs="Cambria Math"/>
                <w:lang w:val="af-ZA"/>
              </w:rPr>
              <w:t xml:space="preserve"> </w:t>
            </w:r>
            <w:r>
              <w:rPr>
                <w:rFonts w:ascii="GHEA Grapalat" w:hAnsi="GHEA Grapalat" w:cs="Cambria Math"/>
              </w:rPr>
              <w:t>այդ</w:t>
            </w:r>
            <w:r w:rsidRPr="00BC53E9">
              <w:rPr>
                <w:rFonts w:ascii="GHEA Grapalat" w:hAnsi="GHEA Grapalat" w:cs="Cambria Math"/>
                <w:lang w:val="af-ZA"/>
              </w:rPr>
              <w:t xml:space="preserve"> </w:t>
            </w:r>
            <w:r>
              <w:rPr>
                <w:rFonts w:ascii="GHEA Grapalat" w:hAnsi="GHEA Grapalat" w:cs="Cambria Math"/>
              </w:rPr>
              <w:t>դեպքին</w:t>
            </w:r>
            <w:r w:rsidRPr="00BC53E9">
              <w:rPr>
                <w:rFonts w:ascii="GHEA Grapalat" w:hAnsi="GHEA Grapalat" w:cs="Cambria Math"/>
                <w:lang w:val="af-ZA"/>
              </w:rPr>
              <w:t xml:space="preserve"> </w:t>
            </w:r>
            <w:r>
              <w:rPr>
                <w:rFonts w:ascii="GHEA Grapalat" w:hAnsi="GHEA Grapalat" w:cs="Cambria Math"/>
              </w:rPr>
              <w:t>համապատասխան</w:t>
            </w:r>
            <w:r w:rsidRPr="00BC53E9">
              <w:rPr>
                <w:rFonts w:ascii="GHEA Grapalat" w:hAnsi="GHEA Grapalat" w:cs="Cambria Math"/>
                <w:lang w:val="af-ZA"/>
              </w:rPr>
              <w:t xml:space="preserve"> </w:t>
            </w:r>
            <w:r>
              <w:rPr>
                <w:rFonts w:ascii="GHEA Grapalat" w:hAnsi="GHEA Grapalat" w:cs="Cambria Math"/>
              </w:rPr>
              <w:t>միջակայք</w:t>
            </w:r>
            <w:r w:rsidRPr="00BC53E9">
              <w:rPr>
                <w:rFonts w:ascii="GHEA Grapalat" w:hAnsi="GHEA Grapalat" w:cs="Cambria Math"/>
                <w:lang w:val="af-ZA"/>
              </w:rPr>
              <w:t>:</w:t>
            </w:r>
          </w:p>
          <w:p w:rsidR="00D223B8" w:rsidRPr="00D92561" w:rsidRDefault="00D223B8" w:rsidP="00A50A14">
            <w:pPr>
              <w:pStyle w:val="ListParagraph"/>
              <w:numPr>
                <w:ilvl w:val="0"/>
                <w:numId w:val="22"/>
              </w:numPr>
              <w:spacing w:line="276" w:lineRule="auto"/>
              <w:jc w:val="both"/>
              <w:rPr>
                <w:rFonts w:ascii="GHEA Grapalat" w:hAnsi="GHEA Grapalat"/>
                <w:lang w:val="af-ZA" w:eastAsia="en-US"/>
              </w:rPr>
            </w:pPr>
            <w:r w:rsidRPr="00D223B8">
              <w:rPr>
                <w:rFonts w:ascii="GHEA Grapalat" w:hAnsi="GHEA Grapalat"/>
                <w:lang w:val="hy-AM" w:eastAsia="en-US"/>
              </w:rPr>
              <w:t xml:space="preserve"> Նախագծում տարբեր օրինակների օգտագործումը նպատակ է ունեցել նախ չծանրացնել ուղեցույցն  ավելորդ տեղեկատվությամբ (ԿԱԳ վերլուծության ծավալը սոսվորաբար ամենաքիչը լինում է 40 էջից ոչ պակաս) ու հնարավորինս տարբեր ոլորտների անրադառնալ, ինչով ևս մեկ անգամ </w:t>
            </w:r>
            <w:r w:rsidRPr="00D223B8">
              <w:rPr>
                <w:rFonts w:ascii="GHEA Grapalat" w:hAnsi="GHEA Grapalat"/>
                <w:lang w:val="hy-AM" w:eastAsia="en-US"/>
              </w:rPr>
              <w:lastRenderedPageBreak/>
              <w:t xml:space="preserve">կցուցադրվի մեթոդաբանության </w:t>
            </w:r>
            <w:r w:rsidR="00C363E4" w:rsidRPr="00C363E4">
              <w:rPr>
                <w:rFonts w:ascii="GHEA Grapalat" w:hAnsi="GHEA Grapalat"/>
                <w:lang w:val="af-ZA" w:eastAsia="en-US"/>
              </w:rPr>
              <w:t xml:space="preserve"> </w:t>
            </w:r>
            <w:r w:rsidR="00C363E4" w:rsidRPr="00706916">
              <w:rPr>
                <w:rFonts w:ascii="GHEA Grapalat" w:hAnsi="GHEA Grapalat"/>
                <w:highlight w:val="yellow"/>
                <w:lang w:val="hy-AM" w:eastAsia="en-US"/>
              </w:rPr>
              <w:t>համընդհանուր</w:t>
            </w:r>
            <w:r w:rsidR="00C363E4" w:rsidRPr="00C363E4">
              <w:rPr>
                <w:rFonts w:ascii="GHEA Grapalat" w:hAnsi="GHEA Grapalat"/>
                <w:highlight w:val="yellow"/>
                <w:lang w:val="af-ZA" w:eastAsia="en-US"/>
              </w:rPr>
              <w:t xml:space="preserve"> </w:t>
            </w:r>
            <w:r w:rsidR="00C363E4" w:rsidRPr="00706916">
              <w:rPr>
                <w:rFonts w:ascii="GHEA Grapalat" w:hAnsi="GHEA Grapalat"/>
                <w:highlight w:val="yellow"/>
                <w:lang w:val="hy-AM" w:eastAsia="en-US"/>
              </w:rPr>
              <w:t>կիրառությունը</w:t>
            </w:r>
            <w:r w:rsidR="00C363E4" w:rsidRPr="00C363E4">
              <w:rPr>
                <w:rFonts w:ascii="GHEA Grapalat" w:hAnsi="GHEA Grapalat"/>
                <w:highlight w:val="yellow"/>
                <w:lang w:val="af-ZA" w:eastAsia="en-US"/>
              </w:rPr>
              <w:t xml:space="preserve"> (</w:t>
            </w:r>
            <w:r w:rsidR="00C363E4" w:rsidRPr="00C363E4">
              <w:rPr>
                <w:rFonts w:ascii="GHEA Grapalat" w:hAnsi="GHEA Grapalat"/>
                <w:highlight w:val="yellow"/>
                <w:lang w:val="hy-AM" w:eastAsia="en-US"/>
              </w:rPr>
              <w:t>ունիվերսալություն</w:t>
            </w:r>
            <w:r w:rsidR="00C363E4" w:rsidRPr="00706916">
              <w:rPr>
                <w:rFonts w:ascii="GHEA Grapalat" w:hAnsi="GHEA Grapalat"/>
                <w:highlight w:val="yellow"/>
                <w:lang w:val="hy-AM" w:eastAsia="en-US"/>
              </w:rPr>
              <w:t>ը</w:t>
            </w:r>
            <w:r w:rsidR="00C363E4" w:rsidRPr="00C363E4">
              <w:rPr>
                <w:rFonts w:ascii="GHEA Grapalat" w:hAnsi="GHEA Grapalat"/>
                <w:highlight w:val="yellow"/>
                <w:lang w:val="af-ZA" w:eastAsia="en-US"/>
              </w:rPr>
              <w:t>)</w:t>
            </w:r>
            <w:r w:rsidRPr="00D223B8">
              <w:rPr>
                <w:rFonts w:ascii="GHEA Grapalat" w:hAnsi="GHEA Grapalat"/>
                <w:lang w:val="hy-AM" w:eastAsia="en-US"/>
              </w:rPr>
              <w:t xml:space="preserve"> ու ընթերցողը կծանոթանա հնարավորինս շատ ԿԱԳ կիրառության դեպքերի հետ, երկրորդ՝ նախագծով ներկայացված ԿԱԳ մեթոդաբանության ուղեցույցը մշակվել է լավագույն միջազգային փորձում առկա ուղեցույցերի կառուցվածքի հիմնա վրա ու նախատեսված է նյութի հնարավորինս մատչելի և հասկանալի ձևով ներկայացման համար, ինչը հնարավոր է եղել ապահովել ԿԱԳ վերլուծության յուրաքանչյուր քայ</w:t>
            </w:r>
            <w:r w:rsidR="005B30A4" w:rsidRPr="008E76CA">
              <w:rPr>
                <w:rFonts w:ascii="GHEA Grapalat" w:hAnsi="GHEA Grapalat"/>
                <w:lang w:val="hy-AM" w:eastAsia="en-US"/>
              </w:rPr>
              <w:t>լ</w:t>
            </w:r>
            <w:r w:rsidRPr="00D223B8">
              <w:rPr>
                <w:rFonts w:ascii="GHEA Grapalat" w:hAnsi="GHEA Grapalat"/>
                <w:lang w:val="hy-AM" w:eastAsia="en-US"/>
              </w:rPr>
              <w:t xml:space="preserve">ն առավելագույնս լավ ներկայացնող տարբեր պարզեցված ցուցադրական օրինակների միջոցով: </w:t>
            </w:r>
          </w:p>
          <w:p w:rsidR="00D223B8" w:rsidRPr="00A253CB" w:rsidRDefault="00D92561" w:rsidP="00A50A14">
            <w:pPr>
              <w:pStyle w:val="ListParagraph"/>
              <w:numPr>
                <w:ilvl w:val="0"/>
                <w:numId w:val="22"/>
              </w:numPr>
              <w:spacing w:line="276" w:lineRule="auto"/>
              <w:jc w:val="both"/>
              <w:rPr>
                <w:rFonts w:ascii="GHEA Grapalat" w:hAnsi="GHEA Grapalat"/>
                <w:lang w:val="af-ZA" w:eastAsia="en-US"/>
              </w:rPr>
            </w:pPr>
            <w:r w:rsidRPr="0063117B">
              <w:rPr>
                <w:rFonts w:ascii="GHEA Grapalat" w:hAnsi="GHEA Grapalat"/>
                <w:lang w:val="hy-AM" w:eastAsia="en-US"/>
              </w:rPr>
              <w:t>Նախագծում կատարվել են համապատասխան փոփոխություններ:</w:t>
            </w:r>
          </w:p>
        </w:tc>
      </w:tr>
      <w:bookmarkEnd w:id="0"/>
      <w:tr w:rsidR="0026647B" w:rsidRPr="00706916" w:rsidTr="00611132">
        <w:tc>
          <w:tcPr>
            <w:tcW w:w="630" w:type="dxa"/>
          </w:tcPr>
          <w:p w:rsidR="0026647B" w:rsidRPr="00EA093D" w:rsidRDefault="0026647B" w:rsidP="00561EE6">
            <w:pPr>
              <w:numPr>
                <w:ilvl w:val="0"/>
                <w:numId w:val="44"/>
              </w:numPr>
              <w:spacing w:after="200" w:line="276" w:lineRule="auto"/>
              <w:contextualSpacing/>
              <w:jc w:val="center"/>
              <w:rPr>
                <w:rFonts w:ascii="GHEA Grapalat" w:hAnsi="GHEA Grapalat"/>
                <w:lang w:val="af-ZA" w:eastAsia="en-US"/>
              </w:rPr>
            </w:pPr>
          </w:p>
        </w:tc>
        <w:tc>
          <w:tcPr>
            <w:tcW w:w="2970" w:type="dxa"/>
          </w:tcPr>
          <w:p w:rsidR="00EA093D" w:rsidRPr="00EA093D" w:rsidRDefault="00EA093D" w:rsidP="00EA093D">
            <w:pPr>
              <w:spacing w:line="276" w:lineRule="auto"/>
              <w:rPr>
                <w:rFonts w:ascii="GHEA Grapalat" w:hAnsi="GHEA Grapalat"/>
                <w:lang w:val="hy-AM"/>
              </w:rPr>
            </w:pPr>
            <w:r w:rsidRPr="00EA093D">
              <w:rPr>
                <w:rFonts w:ascii="GHEA Grapalat" w:hAnsi="GHEA Grapalat"/>
                <w:lang w:val="hy-AM"/>
              </w:rPr>
              <w:t xml:space="preserve">ՀՀ առողջապահության </w:t>
            </w:r>
            <w:r w:rsidRPr="00EA093D">
              <w:rPr>
                <w:rFonts w:ascii="GHEA Grapalat" w:hAnsi="GHEA Grapalat"/>
                <w:lang w:val="hy-AM"/>
              </w:rPr>
              <w:lastRenderedPageBreak/>
              <w:t>նախարարություն</w:t>
            </w:r>
          </w:p>
          <w:p w:rsidR="00EA093D" w:rsidRPr="00EA093D" w:rsidRDefault="00EA093D" w:rsidP="00EA093D">
            <w:pPr>
              <w:spacing w:line="276" w:lineRule="auto"/>
              <w:rPr>
                <w:rFonts w:ascii="GHEA Grapalat" w:hAnsi="GHEA Grapalat"/>
                <w:lang w:val="hy-AM"/>
              </w:rPr>
            </w:pPr>
            <w:r w:rsidRPr="00753D0B">
              <w:rPr>
                <w:rFonts w:ascii="GHEA Grapalat" w:hAnsi="GHEA Grapalat"/>
                <w:shd w:val="clear" w:color="auto" w:fill="FFFFFF"/>
                <w:lang w:val="af-ZA" w:eastAsia="en-US"/>
              </w:rPr>
              <w:t>27</w:t>
            </w:r>
            <w:r w:rsidRPr="00EA093D">
              <w:rPr>
                <w:rFonts w:ascii="GHEA Grapalat" w:hAnsi="GHEA Grapalat"/>
                <w:lang w:val="hy-AM"/>
              </w:rPr>
              <w:t>.0</w:t>
            </w:r>
            <w:r w:rsidRPr="00753D0B">
              <w:rPr>
                <w:rFonts w:ascii="GHEA Grapalat" w:hAnsi="GHEA Grapalat"/>
                <w:lang w:val="af-ZA"/>
              </w:rPr>
              <w:t>8</w:t>
            </w:r>
            <w:r w:rsidRPr="00EA093D">
              <w:rPr>
                <w:rFonts w:ascii="GHEA Grapalat" w:hAnsi="GHEA Grapalat"/>
                <w:lang w:val="hy-AM"/>
              </w:rPr>
              <w:t>.2020</w:t>
            </w:r>
          </w:p>
          <w:p w:rsidR="0026647B" w:rsidRPr="00EA093D" w:rsidRDefault="00EA093D" w:rsidP="00EA093D">
            <w:pPr>
              <w:spacing w:line="276" w:lineRule="auto"/>
              <w:rPr>
                <w:rFonts w:ascii="GHEA Grapalat" w:hAnsi="GHEA Grapalat"/>
                <w:shd w:val="clear" w:color="auto" w:fill="FFFFFF"/>
                <w:lang w:val="af-ZA" w:eastAsia="en-US"/>
              </w:rPr>
            </w:pPr>
            <w:r w:rsidRPr="00EA093D">
              <w:rPr>
                <w:rFonts w:ascii="GHEA Grapalat" w:hAnsi="GHEA Grapalat"/>
                <w:lang w:val="hy-AM"/>
              </w:rPr>
              <w:t xml:space="preserve">թիվ </w:t>
            </w:r>
            <w:r w:rsidRPr="00EA093D">
              <w:rPr>
                <w:rFonts w:ascii="GHEA Grapalat" w:hAnsi="GHEA Grapalat"/>
                <w:shd w:val="clear" w:color="auto" w:fill="FFFFFF"/>
                <w:lang w:val="hy-AM"/>
              </w:rPr>
              <w:t xml:space="preserve">  </w:t>
            </w:r>
            <w:r w:rsidRPr="00753D0B">
              <w:rPr>
                <w:rFonts w:ascii="Verdana" w:hAnsi="Verdana"/>
                <w:color w:val="000000"/>
                <w:sz w:val="18"/>
                <w:szCs w:val="18"/>
                <w:shd w:val="clear" w:color="auto" w:fill="FFFFFF"/>
                <w:lang w:val="af-ZA"/>
              </w:rPr>
              <w:t xml:space="preserve"> </w:t>
            </w:r>
            <w:r w:rsidRPr="00EA093D">
              <w:rPr>
                <w:rFonts w:ascii="GHEA Grapalat" w:hAnsi="GHEA Grapalat"/>
                <w:lang w:val="hy-AM"/>
              </w:rPr>
              <w:t>020/70533-2020 գրություն</w:t>
            </w:r>
          </w:p>
        </w:tc>
        <w:tc>
          <w:tcPr>
            <w:tcW w:w="5040" w:type="dxa"/>
          </w:tcPr>
          <w:p w:rsidR="0026647B" w:rsidRPr="00EA093D" w:rsidRDefault="00EA093D" w:rsidP="00A50A14">
            <w:pPr>
              <w:pStyle w:val="ListParagraph"/>
              <w:numPr>
                <w:ilvl w:val="0"/>
                <w:numId w:val="9"/>
              </w:numPr>
              <w:spacing w:line="360" w:lineRule="auto"/>
              <w:ind w:left="0" w:firstLine="180"/>
              <w:jc w:val="both"/>
              <w:rPr>
                <w:rFonts w:ascii="GHEA Grapalat" w:hAnsi="GHEA Grapalat" w:cs="Sylfaen"/>
                <w:color w:val="000000"/>
                <w:lang w:val="hy-AM"/>
              </w:rPr>
            </w:pPr>
            <w:r w:rsidRPr="00187DCE">
              <w:rPr>
                <w:rFonts w:ascii="GHEA Grapalat" w:hAnsi="GHEA Grapalat"/>
                <w:color w:val="191919"/>
                <w:shd w:val="clear" w:color="auto" w:fill="FFFFFF"/>
                <w:lang w:val="hy-AM"/>
              </w:rPr>
              <w:lastRenderedPageBreak/>
              <w:t xml:space="preserve">Անհրաժեշտ է Նախագծի հավելվածներ </w:t>
            </w:r>
            <w:r w:rsidRPr="00187DCE">
              <w:rPr>
                <w:rFonts w:ascii="GHEA Grapalat" w:hAnsi="GHEA Grapalat"/>
                <w:color w:val="191919"/>
                <w:shd w:val="clear" w:color="auto" w:fill="FFFFFF"/>
                <w:lang w:val="hy-AM"/>
              </w:rPr>
              <w:lastRenderedPageBreak/>
              <w:t>1-ում և 3-ում համարակալումները համապատասխանեցնել «Նորմատիվ իրավական ակտերի մասին» օրենքի 14-րդ հոդվածի պահանջներին:</w:t>
            </w:r>
          </w:p>
        </w:tc>
        <w:tc>
          <w:tcPr>
            <w:tcW w:w="2718" w:type="dxa"/>
          </w:tcPr>
          <w:p w:rsidR="0097105D" w:rsidRPr="00187DCE" w:rsidRDefault="0097105D" w:rsidP="00A50A14">
            <w:pPr>
              <w:pStyle w:val="ListParagraph"/>
              <w:numPr>
                <w:ilvl w:val="0"/>
                <w:numId w:val="10"/>
              </w:numPr>
              <w:spacing w:line="276" w:lineRule="auto"/>
              <w:jc w:val="both"/>
              <w:rPr>
                <w:rFonts w:ascii="GHEA Grapalat" w:hAnsi="GHEA Grapalat"/>
                <w:lang w:val="af-ZA" w:eastAsia="en-US"/>
              </w:rPr>
            </w:pPr>
            <w:r w:rsidRPr="00187DCE">
              <w:rPr>
                <w:rFonts w:ascii="GHEA Grapalat" w:hAnsi="GHEA Grapalat"/>
                <w:lang w:val="hy-AM" w:eastAsia="en-US"/>
              </w:rPr>
              <w:lastRenderedPageBreak/>
              <w:t>Ընդունվել է:</w:t>
            </w:r>
          </w:p>
          <w:p w:rsidR="0097105D" w:rsidRPr="00187DCE" w:rsidRDefault="0097105D" w:rsidP="0097105D">
            <w:pPr>
              <w:pStyle w:val="ListParagraph"/>
              <w:spacing w:line="276" w:lineRule="auto"/>
              <w:ind w:left="540"/>
              <w:jc w:val="both"/>
              <w:rPr>
                <w:rFonts w:ascii="GHEA Grapalat" w:hAnsi="GHEA Grapalat"/>
                <w:lang w:val="af-ZA" w:eastAsia="en-US"/>
              </w:rPr>
            </w:pPr>
          </w:p>
        </w:tc>
        <w:tc>
          <w:tcPr>
            <w:tcW w:w="4059" w:type="dxa"/>
          </w:tcPr>
          <w:p w:rsidR="0097105D" w:rsidRPr="00187DCE" w:rsidRDefault="0097105D" w:rsidP="00A50A14">
            <w:pPr>
              <w:pStyle w:val="ListParagraph"/>
              <w:numPr>
                <w:ilvl w:val="0"/>
                <w:numId w:val="11"/>
              </w:numPr>
              <w:spacing w:line="276" w:lineRule="auto"/>
              <w:jc w:val="both"/>
              <w:rPr>
                <w:rFonts w:ascii="GHEA Grapalat" w:hAnsi="GHEA Grapalat"/>
                <w:lang w:val="af-ZA" w:eastAsia="en-US"/>
              </w:rPr>
            </w:pPr>
            <w:r w:rsidRPr="00187DCE">
              <w:rPr>
                <w:rFonts w:ascii="GHEA Grapalat" w:hAnsi="GHEA Grapalat"/>
                <w:lang w:val="hy-AM" w:eastAsia="en-US"/>
              </w:rPr>
              <w:lastRenderedPageBreak/>
              <w:t xml:space="preserve">Նախագծում կատարվել են </w:t>
            </w:r>
            <w:r w:rsidRPr="00187DCE">
              <w:rPr>
                <w:rFonts w:ascii="GHEA Grapalat" w:hAnsi="GHEA Grapalat"/>
                <w:lang w:val="hy-AM" w:eastAsia="en-US"/>
              </w:rPr>
              <w:lastRenderedPageBreak/>
              <w:t>համապատասխան փոփոխություններ:</w:t>
            </w:r>
          </w:p>
          <w:p w:rsidR="0097105D" w:rsidRPr="00187DCE" w:rsidRDefault="0097105D" w:rsidP="0097105D">
            <w:pPr>
              <w:pStyle w:val="ListParagraph"/>
              <w:spacing w:line="276" w:lineRule="auto"/>
              <w:ind w:left="540"/>
              <w:jc w:val="both"/>
              <w:rPr>
                <w:rFonts w:ascii="GHEA Grapalat" w:hAnsi="GHEA Grapalat"/>
                <w:lang w:val="af-ZA" w:eastAsia="en-US"/>
              </w:rPr>
            </w:pPr>
          </w:p>
        </w:tc>
      </w:tr>
      <w:tr w:rsidR="00CD2AA3" w:rsidRPr="00706916" w:rsidTr="00611132">
        <w:tc>
          <w:tcPr>
            <w:tcW w:w="630" w:type="dxa"/>
          </w:tcPr>
          <w:p w:rsidR="00D80851" w:rsidRPr="00DD28DB" w:rsidRDefault="00D80851" w:rsidP="00A50A14">
            <w:pPr>
              <w:numPr>
                <w:ilvl w:val="0"/>
                <w:numId w:val="2"/>
              </w:numPr>
              <w:spacing w:after="200" w:line="276" w:lineRule="auto"/>
              <w:contextualSpacing/>
              <w:jc w:val="center"/>
              <w:rPr>
                <w:rFonts w:ascii="GHEA Grapalat" w:hAnsi="GHEA Grapalat"/>
                <w:lang w:val="af-ZA" w:eastAsia="en-US"/>
              </w:rPr>
            </w:pPr>
          </w:p>
        </w:tc>
        <w:tc>
          <w:tcPr>
            <w:tcW w:w="2970" w:type="dxa"/>
          </w:tcPr>
          <w:p w:rsidR="00C20A13" w:rsidRPr="00DD28DB" w:rsidRDefault="00C20A13" w:rsidP="001960A0">
            <w:pPr>
              <w:spacing w:line="276" w:lineRule="auto"/>
              <w:rPr>
                <w:rFonts w:ascii="GHEA Grapalat" w:hAnsi="GHEA Grapalat"/>
                <w:lang w:val="af-ZA"/>
              </w:rPr>
            </w:pPr>
            <w:r w:rsidRPr="00CD2AA3">
              <w:rPr>
                <w:rFonts w:ascii="GHEA Grapalat" w:hAnsi="GHEA Grapalat"/>
              </w:rPr>
              <w:t>ՀՀ</w:t>
            </w:r>
            <w:r w:rsidRPr="00DD28DB">
              <w:rPr>
                <w:rFonts w:ascii="GHEA Grapalat" w:hAnsi="GHEA Grapalat"/>
                <w:lang w:val="af-ZA"/>
              </w:rPr>
              <w:t xml:space="preserve"> </w:t>
            </w:r>
            <w:r w:rsidRPr="00CD2AA3">
              <w:rPr>
                <w:rFonts w:ascii="GHEA Grapalat" w:hAnsi="GHEA Grapalat"/>
              </w:rPr>
              <w:t>արդարադատության</w:t>
            </w:r>
            <w:r w:rsidRPr="00DD28DB">
              <w:rPr>
                <w:rFonts w:ascii="GHEA Grapalat" w:hAnsi="GHEA Grapalat"/>
                <w:lang w:val="af-ZA"/>
              </w:rPr>
              <w:t xml:space="preserve"> </w:t>
            </w:r>
            <w:r w:rsidRPr="00CD2AA3">
              <w:rPr>
                <w:rFonts w:ascii="GHEA Grapalat" w:hAnsi="GHEA Grapalat"/>
              </w:rPr>
              <w:t>նախարարություն</w:t>
            </w:r>
            <w:r w:rsidRPr="00DD28DB">
              <w:rPr>
                <w:rFonts w:ascii="GHEA Grapalat" w:hAnsi="GHEA Grapalat"/>
                <w:lang w:val="af-ZA"/>
              </w:rPr>
              <w:t xml:space="preserve">  </w:t>
            </w:r>
            <w:r w:rsidR="001E2618" w:rsidRPr="001E2618">
              <w:rPr>
                <w:rFonts w:ascii="GHEA Grapalat" w:hAnsi="GHEA Grapalat"/>
                <w:lang w:val="af-ZA"/>
              </w:rPr>
              <w:t>03.09</w:t>
            </w:r>
            <w:r w:rsidRPr="001E2618">
              <w:rPr>
                <w:rFonts w:ascii="GHEA Grapalat" w:hAnsi="GHEA Grapalat"/>
                <w:lang w:val="af-ZA"/>
              </w:rPr>
              <w:t>.2020</w:t>
            </w:r>
          </w:p>
          <w:p w:rsidR="00D80851" w:rsidRPr="00DD28DB" w:rsidRDefault="00C20A13" w:rsidP="001960A0">
            <w:pPr>
              <w:spacing w:line="276" w:lineRule="auto"/>
              <w:rPr>
                <w:rFonts w:ascii="GHEA Grapalat" w:hAnsi="GHEA Grapalat"/>
                <w:lang w:val="af-ZA"/>
              </w:rPr>
            </w:pPr>
            <w:r w:rsidRPr="00CD2AA3">
              <w:rPr>
                <w:rFonts w:ascii="GHEA Grapalat" w:hAnsi="GHEA Grapalat"/>
              </w:rPr>
              <w:t>թիվ</w:t>
            </w:r>
            <w:r w:rsidR="001E2618" w:rsidRPr="00094AB7">
              <w:rPr>
                <w:rFonts w:ascii="GHEA Grapalat" w:hAnsi="GHEA Grapalat"/>
                <w:lang w:val="af-ZA"/>
              </w:rPr>
              <w:t xml:space="preserve">   035/72463-2020</w:t>
            </w:r>
            <w:r w:rsidR="001E2618" w:rsidRPr="00094AB7">
              <w:rPr>
                <w:rFonts w:ascii="Verdana" w:hAnsi="Verdana"/>
                <w:color w:val="000000"/>
                <w:sz w:val="21"/>
                <w:szCs w:val="21"/>
                <w:shd w:val="clear" w:color="auto" w:fill="FFFFFF"/>
                <w:lang w:val="af-ZA"/>
              </w:rPr>
              <w:t xml:space="preserve"> </w:t>
            </w:r>
            <w:r w:rsidRPr="00CD2AA3">
              <w:rPr>
                <w:rFonts w:ascii="GHEA Grapalat" w:hAnsi="GHEA Grapalat"/>
              </w:rPr>
              <w:t>գրություն</w:t>
            </w:r>
          </w:p>
        </w:tc>
        <w:tc>
          <w:tcPr>
            <w:tcW w:w="5040" w:type="dxa"/>
          </w:tcPr>
          <w:p w:rsidR="00897873" w:rsidRPr="00897873" w:rsidRDefault="00897873" w:rsidP="00897873">
            <w:pPr>
              <w:pStyle w:val="ListParagraph"/>
              <w:numPr>
                <w:ilvl w:val="0"/>
                <w:numId w:val="36"/>
              </w:numPr>
              <w:spacing w:line="360" w:lineRule="auto"/>
              <w:jc w:val="both"/>
              <w:rPr>
                <w:rFonts w:ascii="GHEA Grapalat" w:hAnsi="GHEA Grapalat"/>
                <w:lang w:val="hy-AM"/>
              </w:rPr>
            </w:pPr>
            <w:r w:rsidRPr="00897873">
              <w:rPr>
                <w:rFonts w:ascii="GHEA Grapalat" w:hAnsi="GHEA Grapalat"/>
                <w:color w:val="000000"/>
                <w:shd w:val="clear" w:color="auto" w:fill="FFFFFF"/>
                <w:lang w:val="hy-AM"/>
              </w:rPr>
              <w:t xml:space="preserve">Նախագծով հաստատվող Հավելված 3-ի կապակցությամբ անհրաժեշտ է հաշվի առնել, որ </w:t>
            </w:r>
            <w:r w:rsidRPr="00897873">
              <w:rPr>
                <w:rFonts w:ascii="GHEA Grapalat" w:hAnsi="GHEA Grapalat"/>
                <w:color w:val="000000"/>
                <w:lang w:val="hy-AM"/>
              </w:rPr>
              <w:t xml:space="preserve">ԿԱԳ մեթոդական </w:t>
            </w:r>
            <w:r w:rsidRPr="00897873">
              <w:rPr>
                <w:rFonts w:ascii="GHEA Grapalat" w:hAnsi="GHEA Grapalat"/>
                <w:color w:val="000000"/>
                <w:shd w:val="clear" w:color="auto" w:fill="FFFFFF"/>
                <w:lang w:val="hy-AM"/>
              </w:rPr>
              <w:t xml:space="preserve">ուղեցույցի (այսուհետ՝ Ուղեցույց) նախկին խմբագրության վերաբերյալ ՀՀ արդարադատության նախարարության դիտողությունները հաշվի են առնվել մասամբ: Մասնավորապես՝ առաջարկվել էր. </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1) </w:t>
            </w:r>
            <w:r w:rsidRPr="00697DF4">
              <w:rPr>
                <w:rFonts w:ascii="GHEA Grapalat" w:hAnsi="GHEA Grapalat"/>
                <w:shd w:val="clear" w:color="auto" w:fill="FFFFFF"/>
                <w:lang w:val="hy-AM"/>
              </w:rPr>
              <w:t xml:space="preserve">Ուղեցույցի 1-ին բաժնի 1-ին գլխի 1-ին կետում կիրառել նախկին խմբագրությամբ առկա </w:t>
            </w:r>
            <w:r w:rsidRPr="00697DF4">
              <w:rPr>
                <w:rFonts w:ascii="GHEA Grapalat" w:hAnsi="GHEA Grapalat"/>
                <w:lang w:val="hy-AM"/>
              </w:rPr>
              <w:t>«ծախս-օգուտ կամ ծախս-արդյունավետություն» ձևակերպումը:</w:t>
            </w: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color w:val="000000"/>
                <w:shd w:val="clear" w:color="auto" w:fill="FFFFFF"/>
                <w:lang w:val="hy-AM"/>
              </w:rPr>
              <w:t xml:space="preserve">2) </w:t>
            </w:r>
            <w:r w:rsidRPr="00897873">
              <w:rPr>
                <w:rFonts w:ascii="GHEA Grapalat" w:hAnsi="GHEA Grapalat"/>
                <w:shd w:val="clear" w:color="auto" w:fill="FFFFFF"/>
                <w:lang w:val="hy-AM"/>
              </w:rPr>
              <w:t>Ուղեցույցի</w:t>
            </w:r>
            <w:r w:rsidRPr="00897873">
              <w:rPr>
                <w:rFonts w:ascii="GHEA Grapalat" w:hAnsi="GHEA Grapalat"/>
                <w:color w:val="000000"/>
                <w:shd w:val="clear" w:color="auto" w:fill="FFFFFF"/>
                <w:lang w:val="hy-AM"/>
              </w:rPr>
              <w:t xml:space="preserve"> 2-րդ բաժնի սկզբում սահմանվում է, որ ԿԱԳ համակարգը ենթադրում է վերլուծական գործընթաց, որն ունի 5 հստակ քայլեր, մինչդեռ գծապատկերում նշված են 6-ը: Այդ առումով </w:t>
            </w:r>
            <w:r w:rsidRPr="00897873">
              <w:rPr>
                <w:rFonts w:ascii="GHEA Grapalat" w:hAnsi="GHEA Grapalat"/>
                <w:color w:val="000000"/>
                <w:shd w:val="clear" w:color="auto" w:fill="FFFFFF"/>
                <w:lang w:val="hy-AM"/>
              </w:rPr>
              <w:lastRenderedPageBreak/>
              <w:t>Հավելվածի 2-րդ բաժնի վերոնշյալ դրույթներն անհրաժեշտ է խմբագրել և համապատասխանեցնել միմյանց:</w:t>
            </w: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color w:val="000000"/>
                <w:shd w:val="clear" w:color="auto" w:fill="FFFFFF"/>
                <w:lang w:val="hy-AM"/>
              </w:rPr>
              <w:t>3)</w:t>
            </w:r>
            <w:r w:rsidRPr="00897873">
              <w:rPr>
                <w:rFonts w:ascii="GHEA Grapalat" w:hAnsi="GHEA Grapalat"/>
                <w:shd w:val="clear" w:color="auto" w:fill="FFFFFF"/>
                <w:lang w:val="hy-AM"/>
              </w:rPr>
              <w:t xml:space="preserve"> Ուղեցույցի</w:t>
            </w:r>
            <w:r w:rsidRPr="00897873">
              <w:rPr>
                <w:rFonts w:ascii="GHEA Grapalat" w:hAnsi="GHEA Grapalat"/>
                <w:color w:val="000000"/>
                <w:shd w:val="clear" w:color="auto" w:fill="FFFFFF"/>
                <w:lang w:val="hy-AM"/>
              </w:rPr>
              <w:t xml:space="preserve"> 2-րդ բաժնի 1-ին գլխի՝ </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ա. 1.1 կետում </w:t>
            </w:r>
            <w:r w:rsidRPr="00897873">
              <w:rPr>
                <w:rFonts w:ascii="GHEA Grapalat" w:hAnsi="GHEA Grapalat"/>
                <w:lang w:val="hy-AM"/>
              </w:rPr>
              <w:t>«</w:t>
            </w:r>
            <w:r w:rsidRPr="00897873">
              <w:rPr>
                <w:rFonts w:ascii="GHEA Grapalat" w:hAnsi="GHEA Grapalat"/>
                <w:color w:val="000000"/>
                <w:lang w:val="hy-AM"/>
              </w:rPr>
              <w:t>վնաս կամ կորուստ</w:t>
            </w:r>
            <w:r w:rsidRPr="00897873">
              <w:rPr>
                <w:rFonts w:ascii="GHEA Grapalat" w:hAnsi="GHEA Grapalat"/>
                <w:color w:val="000000"/>
                <w:shd w:val="clear" w:color="auto" w:fill="FFFFFF"/>
                <w:lang w:val="hy-AM"/>
              </w:rPr>
              <w:t xml:space="preserve">» բառերն անհրաժեշտ է </w:t>
            </w:r>
            <w:r w:rsidRPr="00897873">
              <w:rPr>
                <w:rFonts w:ascii="GHEA Grapalat" w:hAnsi="GHEA Grapalat"/>
                <w:lang w:val="hy-AM"/>
              </w:rPr>
              <w:t>ավելի հստակ ձևակերպել, քանի որ առաջին հայացքից այս եզրույթները նույնանում են դրանց քաղաքացիաիրավական իմաստի հետ:</w:t>
            </w: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lang w:val="hy-AM"/>
              </w:rPr>
              <w:t>բ. 1.2-րդ կետում «</w:t>
            </w:r>
            <w:r w:rsidRPr="00897873">
              <w:rPr>
                <w:rFonts w:ascii="GHEA Grapalat" w:hAnsi="GHEA Grapalat"/>
                <w:color w:val="000000"/>
                <w:lang w:val="hy-AM"/>
              </w:rPr>
              <w:t>Սա</w:t>
            </w:r>
            <w:r w:rsidRPr="00897873">
              <w:rPr>
                <w:rFonts w:ascii="GHEA Grapalat" w:hAnsi="GHEA Grapalat"/>
                <w:color w:val="000000"/>
                <w:shd w:val="clear" w:color="auto" w:fill="FFFFFF"/>
                <w:lang w:val="hy-AM"/>
              </w:rPr>
              <w:t xml:space="preserve">» բառն անհրաժեշտ է փոխարինել </w:t>
            </w:r>
            <w:r w:rsidRPr="00897873">
              <w:rPr>
                <w:rFonts w:ascii="GHEA Grapalat" w:hAnsi="GHEA Grapalat"/>
                <w:lang w:val="hy-AM"/>
              </w:rPr>
              <w:t>«Կարգավորման ենթակա խնդիրը</w:t>
            </w:r>
            <w:r w:rsidRPr="00897873">
              <w:rPr>
                <w:rFonts w:ascii="GHEA Grapalat" w:hAnsi="GHEA Grapalat"/>
                <w:color w:val="000000"/>
                <w:shd w:val="clear" w:color="auto" w:fill="FFFFFF"/>
                <w:lang w:val="hy-AM"/>
              </w:rPr>
              <w:t>» բառերով:</w:t>
            </w:r>
          </w:p>
          <w:p w:rsid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color w:val="000000"/>
                <w:shd w:val="clear" w:color="auto" w:fill="FFFFFF"/>
                <w:lang w:val="hy-AM"/>
              </w:rPr>
              <w:t xml:space="preserve">Նույն կետում </w:t>
            </w:r>
            <w:r w:rsidRPr="00897873">
              <w:rPr>
                <w:rFonts w:ascii="GHEA Grapalat" w:hAnsi="GHEA Grapalat"/>
                <w:lang w:val="hy-AM"/>
              </w:rPr>
              <w:t>«</w:t>
            </w:r>
            <w:r w:rsidRPr="00897873">
              <w:rPr>
                <w:rFonts w:ascii="GHEA Grapalat" w:hAnsi="GHEA Grapalat"/>
                <w:color w:val="000000"/>
                <w:lang w:val="hy-AM"/>
              </w:rPr>
              <w:t>խնդրո առարկան</w:t>
            </w:r>
            <w:r w:rsidRPr="00897873">
              <w:rPr>
                <w:rFonts w:ascii="GHEA Grapalat" w:hAnsi="GHEA Grapalat"/>
                <w:color w:val="000000"/>
                <w:shd w:val="clear" w:color="auto" w:fill="FFFFFF"/>
                <w:lang w:val="hy-AM"/>
              </w:rPr>
              <w:t xml:space="preserve">» բառերն առաջարկում ենք փոխարինել </w:t>
            </w:r>
            <w:r w:rsidRPr="00897873">
              <w:rPr>
                <w:rFonts w:ascii="GHEA Grapalat" w:hAnsi="GHEA Grapalat"/>
                <w:lang w:val="hy-AM"/>
              </w:rPr>
              <w:t>«կարգավորման ենթախնդիրը</w:t>
            </w:r>
            <w:r w:rsidRPr="00897873">
              <w:rPr>
                <w:rFonts w:ascii="GHEA Grapalat" w:hAnsi="GHEA Grapalat"/>
                <w:color w:val="000000"/>
                <w:shd w:val="clear" w:color="auto" w:fill="FFFFFF"/>
                <w:lang w:val="hy-AM"/>
              </w:rPr>
              <w:t>» բառերով:</w:t>
            </w:r>
          </w:p>
          <w:p w:rsidR="00CD68E7" w:rsidRDefault="00CD68E7" w:rsidP="007943D6">
            <w:pPr>
              <w:spacing w:line="360" w:lineRule="auto"/>
              <w:ind w:left="180"/>
              <w:jc w:val="both"/>
              <w:rPr>
                <w:rFonts w:ascii="GHEA Grapalat" w:hAnsi="GHEA Grapalat"/>
                <w:color w:val="000000"/>
                <w:shd w:val="clear" w:color="auto" w:fill="FFFFFF"/>
                <w:lang w:val="hy-AM"/>
              </w:rPr>
            </w:pPr>
          </w:p>
          <w:p w:rsidR="00CD68E7" w:rsidRDefault="00CD68E7" w:rsidP="007943D6">
            <w:pPr>
              <w:spacing w:line="360" w:lineRule="auto"/>
              <w:ind w:left="180"/>
              <w:jc w:val="both"/>
              <w:rPr>
                <w:rFonts w:ascii="GHEA Grapalat" w:hAnsi="GHEA Grapalat"/>
                <w:color w:val="000000"/>
                <w:shd w:val="clear" w:color="auto" w:fill="FFFFFF"/>
                <w:lang w:val="hy-AM"/>
              </w:rPr>
            </w:pPr>
          </w:p>
          <w:p w:rsidR="00CD68E7" w:rsidRDefault="00CD68E7" w:rsidP="007943D6">
            <w:pPr>
              <w:spacing w:line="360" w:lineRule="auto"/>
              <w:ind w:left="180"/>
              <w:jc w:val="both"/>
              <w:rPr>
                <w:rFonts w:ascii="GHEA Grapalat" w:hAnsi="GHEA Grapalat"/>
                <w:color w:val="000000"/>
                <w:shd w:val="clear" w:color="auto" w:fill="FFFFFF"/>
                <w:lang w:val="hy-AM"/>
              </w:rPr>
            </w:pPr>
          </w:p>
          <w:p w:rsidR="00C66F09" w:rsidRDefault="00C66F09" w:rsidP="007943D6">
            <w:pPr>
              <w:spacing w:line="360" w:lineRule="auto"/>
              <w:ind w:left="180"/>
              <w:jc w:val="both"/>
              <w:rPr>
                <w:rFonts w:ascii="GHEA Grapalat" w:hAnsi="GHEA Grapalat"/>
                <w:color w:val="000000"/>
                <w:shd w:val="clear" w:color="auto" w:fill="FFFFFF"/>
                <w:lang w:val="hy-AM"/>
              </w:rPr>
            </w:pPr>
          </w:p>
          <w:p w:rsidR="00C66F09" w:rsidRDefault="00C66F09" w:rsidP="007943D6">
            <w:pPr>
              <w:spacing w:line="360" w:lineRule="auto"/>
              <w:ind w:left="180"/>
              <w:jc w:val="both"/>
              <w:rPr>
                <w:rFonts w:ascii="GHEA Grapalat" w:hAnsi="GHEA Grapalat"/>
                <w:color w:val="000000"/>
                <w:shd w:val="clear" w:color="auto" w:fill="FFFFFF"/>
                <w:lang w:val="hy-AM"/>
              </w:rPr>
            </w:pPr>
          </w:p>
          <w:p w:rsidR="00C66F09" w:rsidRDefault="00C66F09" w:rsidP="007943D6">
            <w:pPr>
              <w:spacing w:line="360" w:lineRule="auto"/>
              <w:ind w:left="180"/>
              <w:jc w:val="both"/>
              <w:rPr>
                <w:rFonts w:ascii="GHEA Grapalat" w:hAnsi="GHEA Grapalat"/>
                <w:color w:val="000000"/>
                <w:shd w:val="clear" w:color="auto" w:fill="FFFFFF"/>
                <w:lang w:val="hy-AM"/>
              </w:rPr>
            </w:pPr>
          </w:p>
          <w:p w:rsid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գ. 1.3-րդ կետում անհրաժեշտ է հստակեցնել </w:t>
            </w:r>
            <w:r w:rsidRPr="00897873">
              <w:rPr>
                <w:rFonts w:ascii="GHEA Grapalat" w:hAnsi="GHEA Grapalat"/>
                <w:lang w:val="hy-AM"/>
              </w:rPr>
              <w:lastRenderedPageBreak/>
              <w:t>«</w:t>
            </w:r>
            <w:r w:rsidRPr="00897873">
              <w:rPr>
                <w:rFonts w:ascii="GHEA Grapalat" w:hAnsi="GHEA Grapalat"/>
                <w:color w:val="000000"/>
                <w:lang w:val="hy-AM"/>
              </w:rPr>
              <w:t>շատ հավանական է, որ իրատեսական լուծումներ չառաջակվեն</w:t>
            </w:r>
            <w:r w:rsidRPr="00897873">
              <w:rPr>
                <w:rFonts w:ascii="GHEA Grapalat" w:hAnsi="GHEA Grapalat"/>
                <w:color w:val="000000"/>
                <w:shd w:val="clear" w:color="auto" w:fill="FFFFFF"/>
                <w:lang w:val="hy-AM"/>
              </w:rPr>
              <w:t>»</w:t>
            </w:r>
            <w:r w:rsidRPr="00897873">
              <w:rPr>
                <w:rFonts w:ascii="GHEA Grapalat" w:hAnsi="GHEA Grapalat"/>
                <w:color w:val="000000"/>
                <w:lang w:val="hy-AM"/>
              </w:rPr>
              <w:t xml:space="preserve"> ձևակերպումը, քանի որ պարզ չէ, թե ինչի արդյունքում է ենթադրվում, որ </w:t>
            </w:r>
            <w:r w:rsidRPr="00897873">
              <w:rPr>
                <w:rFonts w:ascii="GHEA Grapalat" w:hAnsi="GHEA Grapalat"/>
                <w:lang w:val="hy-AM"/>
              </w:rPr>
              <w:t>առաջարկվող լուծումները կարող են անարդյունավետ լինել:</w:t>
            </w: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lastRenderedPageBreak/>
              <w:t xml:space="preserve">դ. 1.4-րդ կետի 3-րդ պարբերությունում պարզ չէ, թե նշված </w:t>
            </w:r>
            <w:r w:rsidRPr="00897873">
              <w:rPr>
                <w:rFonts w:ascii="GHEA Grapalat" w:hAnsi="GHEA Grapalat"/>
                <w:lang w:val="hy-AM"/>
              </w:rPr>
              <w:t>օրինակով ինչպես են երևում խնդրի տարբեր դրսևորումները:</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Նույն կետի 4-րդ </w:t>
            </w:r>
            <w:r w:rsidRPr="00897873">
              <w:rPr>
                <w:rFonts w:ascii="GHEA Grapalat" w:hAnsi="GHEA Grapalat"/>
                <w:color w:val="000000"/>
                <w:lang w:val="hy-AM"/>
              </w:rPr>
              <w:t xml:space="preserve">պարբերությունում </w:t>
            </w:r>
            <w:r w:rsidRPr="00897873">
              <w:rPr>
                <w:rFonts w:ascii="GHEA Grapalat" w:hAnsi="GHEA Grapalat"/>
                <w:lang w:val="hy-AM"/>
              </w:rPr>
              <w:t>«</w:t>
            </w:r>
            <w:r w:rsidRPr="00897873">
              <w:rPr>
                <w:rFonts w:ascii="GHEA Grapalat" w:hAnsi="GHEA Grapalat"/>
                <w:color w:val="000000"/>
                <w:lang w:val="hy-AM"/>
              </w:rPr>
              <w:t>իրատեսական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բառն անհրաժեշտ է փոխարինել «</w:t>
            </w:r>
            <w:r w:rsidRPr="00897873">
              <w:rPr>
                <w:rFonts w:ascii="GHEA Grapalat" w:hAnsi="GHEA Grapalat"/>
                <w:color w:val="000000"/>
                <w:lang w:val="hy-AM"/>
              </w:rPr>
              <w:t>արդյունավետ</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բառով:</w:t>
            </w: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Default="00CD68E7" w:rsidP="007943D6">
            <w:pPr>
              <w:spacing w:line="360" w:lineRule="auto"/>
              <w:ind w:left="180"/>
              <w:jc w:val="both"/>
              <w:rPr>
                <w:rFonts w:ascii="GHEA Grapalat" w:hAnsi="GHEA Grapalat"/>
                <w:lang w:val="hy-AM"/>
              </w:rPr>
            </w:pPr>
          </w:p>
          <w:p w:rsidR="00CD68E7" w:rsidRPr="00897873" w:rsidRDefault="00CD68E7"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ե. </w:t>
            </w:r>
            <w:r w:rsidRPr="00897873">
              <w:rPr>
                <w:rFonts w:ascii="GHEA Grapalat" w:hAnsi="GHEA Grapalat"/>
                <w:color w:val="000000"/>
                <w:shd w:val="clear" w:color="auto" w:fill="FFFFFF"/>
                <w:lang w:val="hy-AM"/>
              </w:rPr>
              <w:t>1.4-րդ կետի 5-րդ պարբերության կապակցությամբ անհրաժեշտ է նկատի ունենալ, որ կ</w:t>
            </w:r>
            <w:r w:rsidRPr="00897873">
              <w:rPr>
                <w:rFonts w:ascii="GHEA Grapalat" w:hAnsi="GHEA Grapalat"/>
                <w:lang w:val="hy-AM"/>
              </w:rPr>
              <w:t>րավորական սեռը բարդ է ընկալվում, ուստի առաջարկում ենք «խնդրի լիարժեք ընկալումն ապահովվում է՝ խուսափելով երկար և բարդ մտքերի արտահայտումից</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բառերը փոխարինել «Երկար և բարդ մտքերից խուսափելը նպաստում է խնդրի լիարժեք ընկալմանը</w:t>
            </w:r>
            <w:r w:rsidRPr="00897873">
              <w:rPr>
                <w:rFonts w:ascii="GHEA Grapalat" w:hAnsi="GHEA Grapalat"/>
                <w:color w:val="000000"/>
                <w:shd w:val="clear" w:color="auto" w:fill="FFFFFF"/>
                <w:lang w:val="hy-AM"/>
              </w:rPr>
              <w:t>» բառերով:</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զ. </w:t>
            </w:r>
            <w:r w:rsidRPr="00897873">
              <w:rPr>
                <w:rFonts w:ascii="GHEA Grapalat" w:hAnsi="GHEA Grapalat"/>
                <w:color w:val="000000"/>
                <w:shd w:val="clear" w:color="auto" w:fill="FFFFFF"/>
                <w:lang w:val="hy-AM"/>
              </w:rPr>
              <w:t xml:space="preserve">1.4-րդ կետի 6-րդ պարբերությունից հետո նշված 2-րդ կետում </w:t>
            </w:r>
            <w:r w:rsidRPr="00897873">
              <w:rPr>
                <w:rFonts w:ascii="GHEA Grapalat" w:hAnsi="GHEA Grapalat"/>
                <w:lang w:val="hy-AM"/>
              </w:rPr>
              <w:t>«</w:t>
            </w:r>
            <w:r w:rsidRPr="00897873">
              <w:rPr>
                <w:rFonts w:ascii="GHEA Grapalat" w:hAnsi="GHEA Grapalat"/>
                <w:color w:val="000000"/>
                <w:lang w:val="hy-AM"/>
              </w:rPr>
              <w:t>քննարկել այն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բառերն </w:t>
            </w:r>
            <w:r w:rsidRPr="00897873">
              <w:rPr>
                <w:rFonts w:ascii="GHEA Grapalat" w:hAnsi="GHEA Grapalat"/>
                <w:lang w:val="hy-AM"/>
              </w:rPr>
              <w:lastRenderedPageBreak/>
              <w:t>անհրաժեշտ է փոխարինել «</w:t>
            </w:r>
            <w:r w:rsidRPr="00897873">
              <w:rPr>
                <w:rFonts w:ascii="GHEA Grapalat" w:hAnsi="GHEA Grapalat"/>
                <w:color w:val="000000"/>
                <w:lang w:val="hy-AM"/>
              </w:rPr>
              <w:t>այն քննարկել</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բառերով:</w:t>
            </w:r>
          </w:p>
          <w:p w:rsidR="00434F2D" w:rsidRPr="00897873" w:rsidRDefault="00434F2D"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է. </w:t>
            </w:r>
            <w:r w:rsidRPr="00897873">
              <w:rPr>
                <w:rFonts w:ascii="GHEA Grapalat" w:hAnsi="GHEA Grapalat"/>
                <w:color w:val="000000"/>
                <w:shd w:val="clear" w:color="auto" w:fill="FFFFFF"/>
                <w:lang w:val="hy-AM"/>
              </w:rPr>
              <w:t xml:space="preserve">1.4-րդ կետի 6-րդ պարբերությունից հետո նշված 3-րդ կետում </w:t>
            </w:r>
            <w:r w:rsidRPr="00897873">
              <w:rPr>
                <w:rFonts w:ascii="GHEA Grapalat" w:hAnsi="GHEA Grapalat"/>
                <w:lang w:val="hy-AM"/>
              </w:rPr>
              <w:t>«</w:t>
            </w:r>
            <w:r w:rsidRPr="00897873">
              <w:rPr>
                <w:rFonts w:ascii="GHEA Grapalat" w:hAnsi="GHEA Grapalat"/>
                <w:color w:val="000000"/>
                <w:lang w:val="hy-AM"/>
              </w:rPr>
              <w:t>նույնականացման իսկական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բառերն անհրաժեշտ է փոխարինել «</w:t>
            </w:r>
            <w:r w:rsidRPr="00897873">
              <w:rPr>
                <w:rFonts w:ascii="GHEA Grapalat" w:hAnsi="GHEA Grapalat"/>
                <w:color w:val="000000"/>
                <w:lang w:val="hy-AM"/>
              </w:rPr>
              <w:t>նույնականացմանը իրական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բառերով:</w:t>
            </w: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lang w:val="hy-AM"/>
              </w:rPr>
              <w:t xml:space="preserve">ը. </w:t>
            </w:r>
            <w:r w:rsidRPr="00897873">
              <w:rPr>
                <w:rFonts w:ascii="GHEA Grapalat" w:hAnsi="GHEA Grapalat"/>
                <w:color w:val="000000"/>
                <w:shd w:val="clear" w:color="auto" w:fill="FFFFFF"/>
                <w:lang w:val="hy-AM"/>
              </w:rPr>
              <w:t xml:space="preserve">1.4-րդ կետի 10-րդ պարբերությունում անհրաժեշտ է խմբագրել </w:t>
            </w:r>
            <w:r w:rsidRPr="00897873">
              <w:rPr>
                <w:rFonts w:ascii="GHEA Grapalat" w:hAnsi="GHEA Grapalat"/>
                <w:lang w:val="hy-AM"/>
              </w:rPr>
              <w:t>«Որքա՞ն մեծ/ լուրջ/ հրատապ են դրանք</w:t>
            </w:r>
            <w:r w:rsidRPr="00897873">
              <w:rPr>
                <w:rFonts w:ascii="GHEA Grapalat" w:hAnsi="GHEA Grapalat"/>
                <w:color w:val="000000"/>
                <w:shd w:val="clear" w:color="auto" w:fill="FFFFFF"/>
                <w:lang w:val="hy-AM"/>
              </w:rPr>
              <w:t xml:space="preserve">» բառերը, քանի որ </w:t>
            </w:r>
            <w:r w:rsidRPr="00897873">
              <w:rPr>
                <w:rFonts w:ascii="GHEA Grapalat" w:hAnsi="GHEA Grapalat"/>
                <w:lang w:val="hy-AM"/>
              </w:rPr>
              <w:t>մեծ և լուրջ բառերը իրար հոմանիշ չեն, ուստի կարծում ենք, որ պետք չէ գրել փակագծերում: Առաջարկում ենք հետևյալ տարբերակը՝ «Որքա՞ն մեծ, լուրջ կամ հրատապ են դրանք</w:t>
            </w:r>
            <w:r w:rsidRPr="00897873">
              <w:rPr>
                <w:rFonts w:ascii="GHEA Grapalat" w:hAnsi="GHEA Grapalat"/>
                <w:color w:val="000000"/>
                <w:shd w:val="clear" w:color="auto" w:fill="FFFFFF"/>
                <w:lang w:val="hy-AM"/>
              </w:rPr>
              <w:t>»:</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Նույն դիտողությունը վերաբերում է նաև </w:t>
            </w:r>
            <w:r w:rsidRPr="00897873">
              <w:rPr>
                <w:rFonts w:ascii="GHEA Grapalat" w:hAnsi="GHEA Grapalat"/>
                <w:lang w:val="hy-AM"/>
              </w:rPr>
              <w:t>«Ո՞վ է տուժում, ինչպե՞ս և ի՞նչ աստիճանի (շահառուներ)</w:t>
            </w:r>
            <w:r w:rsidRPr="00897873">
              <w:rPr>
                <w:rFonts w:ascii="GHEA Grapalat" w:hAnsi="GHEA Grapalat"/>
                <w:color w:val="000000"/>
                <w:shd w:val="clear" w:color="auto" w:fill="FFFFFF"/>
                <w:lang w:val="hy-AM"/>
              </w:rPr>
              <w:t xml:space="preserve">» ձևակերպմանը, քանի որ </w:t>
            </w:r>
            <w:r w:rsidRPr="00897873">
              <w:rPr>
                <w:rFonts w:ascii="GHEA Grapalat" w:hAnsi="GHEA Grapalat"/>
                <w:lang w:val="hy-AM"/>
              </w:rPr>
              <w:t>«աստիճանի» բառից հետո փակագծերում «շահառուներ» բառը գրելը տրամաբանական շփոթ է առաջացնում:</w:t>
            </w:r>
          </w:p>
          <w:p w:rsidR="007C5AC9" w:rsidRDefault="00897873" w:rsidP="007943D6">
            <w:pPr>
              <w:spacing w:line="360" w:lineRule="auto"/>
              <w:ind w:left="180"/>
              <w:jc w:val="both"/>
              <w:rPr>
                <w:rFonts w:ascii="GHEA Grapalat" w:hAnsi="GHEA Grapalat"/>
                <w:lang w:val="hy-AM"/>
              </w:rPr>
            </w:pPr>
            <w:r w:rsidRPr="00897873">
              <w:rPr>
                <w:rFonts w:ascii="GHEA Grapalat" w:hAnsi="GHEA Grapalat"/>
                <w:lang w:val="hy-AM"/>
              </w:rPr>
              <w:lastRenderedPageBreak/>
              <w:t xml:space="preserve">թ. </w:t>
            </w:r>
            <w:r w:rsidRPr="00897873">
              <w:rPr>
                <w:rFonts w:ascii="GHEA Grapalat" w:hAnsi="GHEA Grapalat"/>
                <w:color w:val="000000"/>
                <w:shd w:val="clear" w:color="auto" w:fill="FFFFFF"/>
                <w:lang w:val="hy-AM"/>
              </w:rPr>
              <w:t xml:space="preserve">1.4-րդ կետի 11-րդ պարբերությունում առաջարկում ենք </w:t>
            </w:r>
            <w:r w:rsidRPr="00897873">
              <w:rPr>
                <w:rFonts w:ascii="GHEA Grapalat" w:hAnsi="GHEA Grapalat"/>
                <w:lang w:val="hy-AM"/>
              </w:rPr>
              <w:t>«</w:t>
            </w:r>
            <w:r w:rsidRPr="00897873">
              <w:rPr>
                <w:rFonts w:ascii="GHEA Grapalat" w:hAnsi="GHEA Grapalat"/>
                <w:color w:val="000000"/>
                <w:lang w:val="hy-AM"/>
              </w:rPr>
              <w:t>մասնագիտացված</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բառը փոխարինել «</w:t>
            </w:r>
            <w:r w:rsidRPr="00897873">
              <w:rPr>
                <w:rFonts w:ascii="GHEA Grapalat" w:hAnsi="GHEA Grapalat"/>
                <w:color w:val="000000"/>
                <w:lang w:val="hy-AM"/>
              </w:rPr>
              <w:t>մասնագիտական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բառով:</w:t>
            </w:r>
          </w:p>
          <w:p w:rsidR="007C5AC9" w:rsidRDefault="007C5AC9" w:rsidP="007943D6">
            <w:pPr>
              <w:spacing w:line="360" w:lineRule="auto"/>
              <w:ind w:left="180"/>
              <w:jc w:val="both"/>
              <w:rPr>
                <w:rFonts w:ascii="GHEA Grapalat" w:hAnsi="GHEA Grapalat"/>
                <w:lang w:val="hy-AM"/>
              </w:rPr>
            </w:pPr>
          </w:p>
          <w:p w:rsidR="007C5AC9" w:rsidRDefault="007C5AC9" w:rsidP="007943D6">
            <w:pPr>
              <w:spacing w:line="360" w:lineRule="auto"/>
              <w:ind w:left="180"/>
              <w:jc w:val="both"/>
              <w:rPr>
                <w:rFonts w:ascii="GHEA Grapalat" w:hAnsi="GHEA Grapalat"/>
                <w:lang w:val="hy-AM"/>
              </w:rPr>
            </w:pP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ժ. </w:t>
            </w:r>
            <w:r w:rsidRPr="00897873">
              <w:rPr>
                <w:rFonts w:ascii="GHEA Grapalat" w:hAnsi="GHEA Grapalat"/>
                <w:color w:val="000000"/>
                <w:shd w:val="clear" w:color="auto" w:fill="FFFFFF"/>
                <w:lang w:val="hy-AM"/>
              </w:rPr>
              <w:t xml:space="preserve">1.5-րդ կետի 1-ին պարբերությունում առաջարկում ենք </w:t>
            </w:r>
            <w:r w:rsidRPr="00897873">
              <w:rPr>
                <w:rFonts w:ascii="GHEA Grapalat" w:hAnsi="GHEA Grapalat"/>
                <w:lang w:val="hy-AM"/>
              </w:rPr>
              <w:t>«</w:t>
            </w:r>
            <w:r w:rsidRPr="00897873">
              <w:rPr>
                <w:rFonts w:ascii="GHEA Grapalat" w:hAnsi="GHEA Grapalat"/>
                <w:color w:val="000000"/>
                <w:lang w:val="hy-AM"/>
              </w:rPr>
              <w:t>կշռվել</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բառը փոխարինել «</w:t>
            </w:r>
            <w:r w:rsidRPr="00897873">
              <w:rPr>
                <w:rFonts w:ascii="GHEA Grapalat" w:hAnsi="GHEA Grapalat"/>
                <w:color w:val="000000"/>
                <w:lang w:val="hy-AM"/>
              </w:rPr>
              <w:t>չափվել</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բառով:</w:t>
            </w:r>
          </w:p>
          <w:p w:rsidR="007C5AC9" w:rsidRDefault="007C5AC9" w:rsidP="007943D6">
            <w:pPr>
              <w:spacing w:line="360" w:lineRule="auto"/>
              <w:ind w:left="180"/>
              <w:jc w:val="both"/>
              <w:rPr>
                <w:rFonts w:ascii="GHEA Grapalat" w:hAnsi="GHEA Grapalat"/>
                <w:lang w:val="hy-AM"/>
              </w:rPr>
            </w:pPr>
          </w:p>
          <w:p w:rsidR="007C5AC9" w:rsidRPr="00897873" w:rsidRDefault="007C5AC9" w:rsidP="007943D6">
            <w:pPr>
              <w:spacing w:line="360" w:lineRule="auto"/>
              <w:ind w:left="180"/>
              <w:jc w:val="both"/>
              <w:rPr>
                <w:rFonts w:ascii="GHEA Grapalat" w:hAnsi="GHEA Grapalat"/>
                <w:lang w:val="hy-AM"/>
              </w:rPr>
            </w:pP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ի. </w:t>
            </w:r>
            <w:r w:rsidRPr="00897873">
              <w:rPr>
                <w:rFonts w:ascii="GHEA Grapalat" w:hAnsi="GHEA Grapalat"/>
                <w:color w:val="000000"/>
                <w:shd w:val="clear" w:color="auto" w:fill="FFFFFF"/>
                <w:lang w:val="hy-AM"/>
              </w:rPr>
              <w:t xml:space="preserve">1.5-րդ կետի 6-րդ պարբերությունում </w:t>
            </w:r>
            <w:r w:rsidRPr="00897873">
              <w:rPr>
                <w:rFonts w:ascii="GHEA Grapalat" w:hAnsi="GHEA Grapalat"/>
                <w:lang w:val="hy-AM"/>
              </w:rPr>
              <w:t>«</w:t>
            </w:r>
            <w:r w:rsidRPr="00897873">
              <w:rPr>
                <w:rFonts w:ascii="GHEA Grapalat" w:hAnsi="GHEA Grapalat"/>
                <w:color w:val="000000"/>
                <w:lang w:val="hy-AM"/>
              </w:rPr>
              <w:t>ախտանիշները</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բառն անհրաժեշտ է փոխարինել «</w:t>
            </w:r>
            <w:r w:rsidRPr="00897873">
              <w:rPr>
                <w:rFonts w:ascii="GHEA Grapalat" w:hAnsi="GHEA Grapalat"/>
                <w:color w:val="000000"/>
                <w:lang w:val="hy-AM"/>
              </w:rPr>
              <w:t>հատկանիշները</w:t>
            </w:r>
            <w:r w:rsidRPr="00897873">
              <w:rPr>
                <w:rFonts w:ascii="GHEA Grapalat" w:hAnsi="GHEA Grapalat"/>
                <w:color w:val="000000"/>
                <w:shd w:val="clear" w:color="auto" w:fill="FFFFFF"/>
                <w:lang w:val="hy-AM"/>
              </w:rPr>
              <w:t>»</w:t>
            </w:r>
            <w:r w:rsidRPr="00897873">
              <w:rPr>
                <w:rFonts w:ascii="GHEA Grapalat" w:hAnsi="GHEA Grapalat"/>
                <w:lang w:val="hy-AM"/>
              </w:rPr>
              <w:t xml:space="preserve"> կամ այլ բառով:</w:t>
            </w:r>
          </w:p>
          <w:p w:rsidR="007C5AC9" w:rsidRPr="00897873" w:rsidRDefault="007C5AC9"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lang w:val="hy-AM"/>
              </w:rPr>
              <w:t xml:space="preserve">4) </w:t>
            </w:r>
            <w:r w:rsidRPr="00897873">
              <w:rPr>
                <w:rFonts w:ascii="GHEA Grapalat" w:hAnsi="GHEA Grapalat"/>
                <w:shd w:val="clear" w:color="auto" w:fill="FFFFFF"/>
                <w:lang w:val="hy-AM"/>
              </w:rPr>
              <w:t>Ուղեցույցի</w:t>
            </w:r>
            <w:r w:rsidRPr="00897873">
              <w:rPr>
                <w:rFonts w:ascii="GHEA Grapalat" w:hAnsi="GHEA Grapalat"/>
                <w:lang w:val="hy-AM"/>
              </w:rPr>
              <w:t xml:space="preserve"> </w:t>
            </w:r>
            <w:r w:rsidRPr="00897873">
              <w:rPr>
                <w:rFonts w:ascii="GHEA Grapalat" w:hAnsi="GHEA Grapalat"/>
                <w:color w:val="000000"/>
                <w:shd w:val="clear" w:color="auto" w:fill="FFFFFF"/>
                <w:lang w:val="hy-AM"/>
              </w:rPr>
              <w:t>2-րդ բաժնի 2-րդ գլխի՝</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ա. 2.2.3-րդ կետի 3-րդ պարբերության համաձայն՝ ո</w:t>
            </w:r>
            <w:r w:rsidRPr="00897873">
              <w:rPr>
                <w:rFonts w:ascii="GHEA Grapalat" w:hAnsi="GHEA Grapalat"/>
                <w:color w:val="000000"/>
                <w:lang w:val="hy-AM"/>
              </w:rPr>
              <w:t>րակական ցուցանիշները կիրառվում են որակը չափելու համար և սովորաբար հիմնված են ընկալման, կարծիքի կամ բավարարվածության մակարդակի վրա:</w:t>
            </w:r>
            <w:r w:rsidRPr="00897873">
              <w:rPr>
                <w:rFonts w:ascii="GHEA Grapalat" w:hAnsi="GHEA Grapalat"/>
                <w:color w:val="000000"/>
                <w:shd w:val="clear" w:color="auto" w:fill="FFFFFF"/>
                <w:lang w:val="hy-AM"/>
              </w:rPr>
              <w:t xml:space="preserve"> Այդ առումով կարծում ենք, </w:t>
            </w:r>
            <w:r w:rsidRPr="00897873">
              <w:rPr>
                <w:rFonts w:ascii="GHEA Grapalat" w:hAnsi="GHEA Grapalat"/>
                <w:color w:val="000000"/>
                <w:shd w:val="clear" w:color="auto" w:fill="FFFFFF"/>
                <w:lang w:val="hy-AM"/>
              </w:rPr>
              <w:lastRenderedPageBreak/>
              <w:t>որ ո</w:t>
            </w:r>
            <w:r w:rsidRPr="00897873">
              <w:rPr>
                <w:rFonts w:ascii="GHEA Grapalat" w:hAnsi="GHEA Grapalat"/>
                <w:lang w:val="hy-AM"/>
              </w:rPr>
              <w:t>րպես ցուցանիշ կարող է լինել նաև որևէ փոփոխությունը, դրության փոփոխությունը, հատկանիշի փոփոխությունը և այլն:</w:t>
            </w: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Pr="00897873" w:rsidRDefault="00155A11"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color w:val="000000"/>
                <w:shd w:val="clear" w:color="auto" w:fill="FFFFFF"/>
                <w:lang w:val="hy-AM"/>
              </w:rPr>
              <w:t xml:space="preserve">բ. 2.2.3-րդ կետի 5-րդ պարբերության կապակցությամբ հայտնում ենք, որ </w:t>
            </w:r>
            <w:r w:rsidRPr="00897873">
              <w:rPr>
                <w:rFonts w:ascii="GHEA Grapalat" w:hAnsi="GHEA Grapalat"/>
                <w:lang w:val="hy-AM"/>
              </w:rPr>
              <w:t>և-ը/կամ-ը հոմանիշներ չեն, և կախված դրանց կիրառությունից՝ տարբեր կերպ է տվյալ կանոնը գործում: Այդ առումով անհրաժեշտ է նկատի ունենալ «Նորմատիվ իրավական ակտերի մասին» ՀՀ օրենքի 16-րդ հոդվածի 2-րդ և 4-րդ մասերի դրույթները, որոնց համաձայն՝ ե</w:t>
            </w:r>
            <w:r w:rsidRPr="00897873">
              <w:rPr>
                <w:rFonts w:ascii="GHEA Grapalat" w:hAnsi="GHEA Grapalat"/>
                <w:color w:val="000000"/>
                <w:shd w:val="clear" w:color="auto" w:fill="FFFFFF"/>
                <w:lang w:val="hy-AM"/>
              </w:rPr>
              <w:t xml:space="preserve">թե նորմատիվ իրավական ակտում թվարկված բոլոր պայմանների </w:t>
            </w:r>
            <w:r w:rsidRPr="00897873">
              <w:rPr>
                <w:rFonts w:ascii="GHEA Grapalat" w:hAnsi="GHEA Grapalat"/>
                <w:color w:val="000000"/>
                <w:shd w:val="clear" w:color="auto" w:fill="FFFFFF"/>
                <w:lang w:val="hy-AM"/>
              </w:rPr>
              <w:lastRenderedPageBreak/>
              <w:t xml:space="preserve">առկայությունը պարտադիր է, ապա չի կարող կիրառվել «կամ» շաղկապը: </w:t>
            </w:r>
            <w:r w:rsidRPr="00897873">
              <w:rPr>
                <w:rFonts w:ascii="Calibri" w:hAnsi="Calibri" w:cs="Calibri"/>
                <w:color w:val="000000"/>
                <w:shd w:val="clear" w:color="auto" w:fill="FFFFFF"/>
                <w:lang w:val="hy-AM"/>
              </w:rPr>
              <w:t> </w:t>
            </w:r>
            <w:r w:rsidRPr="00897873">
              <w:rPr>
                <w:rFonts w:ascii="GHEA Grapalat" w:hAnsi="GHEA Grapalat" w:cs="GHEA Grapalat"/>
                <w:color w:val="000000"/>
                <w:shd w:val="clear" w:color="auto" w:fill="FFFFFF"/>
                <w:lang w:val="hy-AM"/>
              </w:rPr>
              <w:t>Եթե</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նորմատիվ</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իրավական</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ակտում</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թվարկված</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բոլոր</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պայմաններից</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բավական</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է</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միայն</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մեկի</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առկայությունը</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ապա</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չի</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կարող</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կիրառվել</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«և»</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կամ</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«ու»</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շաղկապը</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կամ</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դրանք</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չեն</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կարող</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բաժանվել</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ստորակետով</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կամ</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կետադրական</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այլ</w:t>
            </w:r>
            <w:r w:rsidRPr="00897873">
              <w:rPr>
                <w:rFonts w:ascii="GHEA Grapalat" w:hAnsi="GHEA Grapalat"/>
                <w:color w:val="000000"/>
                <w:shd w:val="clear" w:color="auto" w:fill="FFFFFF"/>
                <w:lang w:val="hy-AM"/>
              </w:rPr>
              <w:t xml:space="preserve"> </w:t>
            </w:r>
            <w:r w:rsidRPr="00897873">
              <w:rPr>
                <w:rFonts w:ascii="GHEA Grapalat" w:hAnsi="GHEA Grapalat" w:cs="GHEA Grapalat"/>
                <w:color w:val="000000"/>
                <w:shd w:val="clear" w:color="auto" w:fill="FFFFFF"/>
                <w:lang w:val="hy-AM"/>
              </w:rPr>
              <w:t>նշանով</w:t>
            </w:r>
            <w:r w:rsidRPr="00897873">
              <w:rPr>
                <w:rFonts w:ascii="GHEA Grapalat" w:hAnsi="GHEA Grapalat"/>
                <w:color w:val="000000"/>
                <w:shd w:val="clear" w:color="auto" w:fill="FFFFFF"/>
                <w:lang w:val="hy-AM"/>
              </w:rPr>
              <w:t>:</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Նույն դիտողությունն անհրաժեշտ է հաշվի առնել նաև հավելվածի 2-րդ բաժնի 3-րդ գլխի 3.1-րդ կետի 3-րդ պարբերության և </w:t>
            </w:r>
            <w:r w:rsidRPr="00897873">
              <w:rPr>
                <w:rFonts w:ascii="GHEA Grapalat" w:hAnsi="GHEA Grapalat"/>
                <w:lang w:val="hy-AM"/>
              </w:rPr>
              <w:t>հավելվածի ամբողջ տեքստի վերաբերյալ:</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գ. 2.2.5-րդ կետի 3-րդ պարբերությունում անհրաժեշտ է խմբագրել«</w:t>
            </w:r>
            <w:r w:rsidRPr="00897873">
              <w:rPr>
                <w:rFonts w:ascii="GHEA Grapalat" w:hAnsi="GHEA Grapalat"/>
                <w:color w:val="000000"/>
                <w:lang w:val="hy-AM"/>
              </w:rPr>
              <w:t>հանդիսանում է արդյո՞ք արդյունքի առավելագույնս ճշգրիտ արտացոլում, որքանով որ դա հնարավոր է, բավարար չափով ճշգրիտ է արդյո՞ք արդյունքի չափումն իրականացնելու համար, ապահովում է արդյո՞ք առավել գործնական և ծախս-խնայող՝ տվյալների հավաքագրման գործընթաց</w:t>
            </w:r>
            <w:r w:rsidRPr="00897873">
              <w:rPr>
                <w:rFonts w:ascii="GHEA Grapalat" w:hAnsi="GHEA Grapalat"/>
                <w:lang w:val="hy-AM"/>
              </w:rPr>
              <w:t xml:space="preserve">» բառերը, քանի որ դրանք առանց ենթակայի մտքեր են, հետևաբար </w:t>
            </w:r>
            <w:r w:rsidRPr="00897873">
              <w:rPr>
                <w:rFonts w:ascii="GHEA Grapalat" w:hAnsi="GHEA Grapalat"/>
                <w:lang w:val="hy-AM"/>
              </w:rPr>
              <w:lastRenderedPageBreak/>
              <w:t>դժվարըմբռնելի են:</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Նույն կետի 4-րդ պարբերությունում «որը նրանք տրամադրում են</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բառերն անհրաժեշտ է փոխարինել «որը այն տրամադրում է</w:t>
            </w:r>
            <w:r w:rsidRPr="00897873">
              <w:rPr>
                <w:rFonts w:ascii="GHEA Grapalat" w:hAnsi="GHEA Grapalat"/>
                <w:color w:val="000000"/>
                <w:shd w:val="clear" w:color="auto" w:fill="FFFFFF"/>
                <w:lang w:val="hy-AM"/>
              </w:rPr>
              <w:t>»</w:t>
            </w:r>
            <w:r w:rsidRPr="00897873">
              <w:rPr>
                <w:rFonts w:ascii="GHEA Grapalat" w:hAnsi="GHEA Grapalat"/>
                <w:lang w:val="hy-AM"/>
              </w:rPr>
              <w:t xml:space="preserve"> բառերով:</w:t>
            </w: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155A11">
            <w:pPr>
              <w:spacing w:line="360" w:lineRule="auto"/>
              <w:jc w:val="both"/>
              <w:rPr>
                <w:rFonts w:ascii="GHEA Grapalat" w:hAnsi="GHEA Grapalat"/>
                <w:lang w:val="hy-AM"/>
              </w:rPr>
            </w:pPr>
          </w:p>
          <w:p w:rsidR="00155A11" w:rsidRPr="00897873" w:rsidRDefault="00155A11" w:rsidP="00155A11">
            <w:pPr>
              <w:spacing w:line="360" w:lineRule="auto"/>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lang w:val="hy-AM"/>
              </w:rPr>
              <w:t xml:space="preserve">5) </w:t>
            </w:r>
            <w:r w:rsidRPr="00897873">
              <w:rPr>
                <w:rFonts w:ascii="GHEA Grapalat" w:hAnsi="GHEA Grapalat"/>
                <w:shd w:val="clear" w:color="auto" w:fill="FFFFFF"/>
                <w:lang w:val="hy-AM"/>
              </w:rPr>
              <w:t>Ուղեցույցի</w:t>
            </w:r>
            <w:r w:rsidRPr="00897873">
              <w:rPr>
                <w:rFonts w:ascii="GHEA Grapalat" w:hAnsi="GHEA Grapalat"/>
                <w:lang w:val="hy-AM"/>
              </w:rPr>
              <w:t xml:space="preserve"> </w:t>
            </w:r>
            <w:r w:rsidRPr="00897873">
              <w:rPr>
                <w:rFonts w:ascii="GHEA Grapalat" w:hAnsi="GHEA Grapalat"/>
                <w:color w:val="000000"/>
                <w:shd w:val="clear" w:color="auto" w:fill="FFFFFF"/>
                <w:lang w:val="hy-AM"/>
              </w:rPr>
              <w:t>2-րդ բաժնի 3-րդ գլխի՝</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 xml:space="preserve">ա. 3.2-րդ կետի 2-րդ պարբերության համաձայն՝ </w:t>
            </w:r>
            <w:r w:rsidRPr="00897873">
              <w:rPr>
                <w:rFonts w:ascii="GHEA Grapalat" w:hAnsi="GHEA Grapalat"/>
                <w:b/>
                <w:i/>
                <w:color w:val="000000"/>
                <w:shd w:val="clear" w:color="auto" w:fill="FFFFFF"/>
                <w:lang w:val="hy-AM"/>
              </w:rPr>
              <w:t>կ</w:t>
            </w:r>
            <w:r w:rsidRPr="00897873">
              <w:rPr>
                <w:rFonts w:ascii="GHEA Grapalat" w:hAnsi="GHEA Grapalat"/>
                <w:b/>
                <w:i/>
                <w:lang w:val="hy-AM"/>
              </w:rPr>
              <w:t>արգավորիչ</w:t>
            </w:r>
            <w:r w:rsidRPr="00897873">
              <w:rPr>
                <w:rFonts w:ascii="GHEA Grapalat" w:hAnsi="GHEA Grapalat"/>
                <w:lang w:val="hy-AM"/>
              </w:rPr>
              <w:t xml:space="preserve"> և ոչ կարգավորիչ գործիքները դասակարգվում են չորս հիմնական խմբերի՝ </w:t>
            </w:r>
            <w:r w:rsidRPr="00897873">
              <w:rPr>
                <w:rFonts w:ascii="GHEA Grapalat" w:hAnsi="GHEA Grapalat"/>
                <w:b/>
                <w:i/>
                <w:lang w:val="hy-AM"/>
              </w:rPr>
              <w:t xml:space="preserve">կարգավորիչ </w:t>
            </w:r>
            <w:r w:rsidRPr="00897873">
              <w:rPr>
                <w:rFonts w:ascii="GHEA Grapalat" w:hAnsi="GHEA Grapalat"/>
                <w:b/>
                <w:i/>
                <w:lang w:val="hy-AM"/>
              </w:rPr>
              <w:lastRenderedPageBreak/>
              <w:t>գործիքներ</w:t>
            </w:r>
            <w:r w:rsidRPr="00897873">
              <w:rPr>
                <w:rFonts w:ascii="GHEA Grapalat" w:hAnsi="GHEA Grapalat"/>
                <w:lang w:val="hy-AM"/>
              </w:rPr>
              <w:t>, (…): Այդ առումով անհրաժեշտ է նկատի ունենալ, որ նույն բառերը կրկնվում են, սակայն իմաստային առումով նույնը չեն, մասի ու ամբողջի հարաբերակցություն է:</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Նույն դիտողությունը վերաբերում է նաև 3.2-րդ կետի 4-րդ պարբերությանը, որում նույնպես խոսք է գնում կարգավորիչ գործիքների մասին:</w:t>
            </w: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7943D6">
            <w:pPr>
              <w:spacing w:line="360" w:lineRule="auto"/>
              <w:ind w:left="180"/>
              <w:jc w:val="both"/>
              <w:rPr>
                <w:rFonts w:ascii="GHEA Grapalat" w:hAnsi="GHEA Grapalat"/>
                <w:lang w:val="hy-AM"/>
              </w:rPr>
            </w:pPr>
          </w:p>
          <w:p w:rsidR="00155A11" w:rsidRDefault="00155A11" w:rsidP="00155A11">
            <w:pPr>
              <w:spacing w:line="360" w:lineRule="auto"/>
              <w:jc w:val="both"/>
              <w:rPr>
                <w:rFonts w:ascii="GHEA Grapalat" w:hAnsi="GHEA Grapalat"/>
                <w:lang w:val="hy-AM"/>
              </w:rPr>
            </w:pPr>
          </w:p>
          <w:p w:rsidR="00155A11" w:rsidRPr="00897873" w:rsidRDefault="00155A11" w:rsidP="00155A11">
            <w:pPr>
              <w:spacing w:line="360" w:lineRule="auto"/>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lastRenderedPageBreak/>
              <w:t xml:space="preserve">բ. </w:t>
            </w:r>
            <w:r w:rsidRPr="00897873">
              <w:rPr>
                <w:rFonts w:ascii="GHEA Grapalat" w:hAnsi="GHEA Grapalat"/>
                <w:color w:val="000000"/>
                <w:shd w:val="clear" w:color="auto" w:fill="FFFFFF"/>
                <w:lang w:val="hy-AM"/>
              </w:rPr>
              <w:t>3.2-րդ կետի 4-րդ պարբերությունից հետո նշված 1-ին ենթակետում «</w:t>
            </w:r>
            <w:r w:rsidRPr="00897873">
              <w:rPr>
                <w:rFonts w:ascii="GHEA Grapalat" w:hAnsi="GHEA Grapalat"/>
                <w:lang w:val="hy-AM"/>
              </w:rPr>
              <w:t>քանի որ պարզ է, ստանդարտացված և կանխատեսելի» բառերից առաջ և հետո նախատեսված փակագծերը հանել:</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Նույն պարբերությունից հետո նշված 4-րդ ենթակետում անհրաժեշտ է խմբագրել «հարկադրում</w:t>
            </w:r>
            <w:r w:rsidRPr="00897873">
              <w:rPr>
                <w:rFonts w:ascii="GHEA Grapalat" w:hAnsi="GHEA Grapalat"/>
                <w:color w:val="000000"/>
                <w:shd w:val="clear" w:color="auto" w:fill="FFFFFF"/>
                <w:lang w:val="hy-AM"/>
              </w:rPr>
              <w:t xml:space="preserve">» եզրույթը, քանի որ այն տեղին չէ,ինչպես նաև 3.2-րդ կետի 4-րդ պարբերությունից հետո նշված 4-րդ ենթակետում </w:t>
            </w:r>
            <w:r w:rsidRPr="00897873">
              <w:rPr>
                <w:rFonts w:ascii="GHEA Grapalat" w:hAnsi="GHEA Grapalat"/>
                <w:lang w:val="hy-AM"/>
              </w:rPr>
              <w:t>նպատակահամար չէ օգտագործել «լավ» կամ «վատ» «հարկադրում» եզրույթը, փոխարենը կարելի է գրել «արդյունավետ հարկադրում», ինչը սխալ ընկալումների տեղիք չի տա հետագայում:</w:t>
            </w:r>
          </w:p>
          <w:p w:rsidR="00155A11" w:rsidRPr="00897873" w:rsidRDefault="00155A11"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գ. </w:t>
            </w:r>
            <w:r w:rsidRPr="00897873">
              <w:rPr>
                <w:rFonts w:ascii="GHEA Grapalat" w:hAnsi="GHEA Grapalat"/>
                <w:color w:val="000000"/>
                <w:shd w:val="clear" w:color="auto" w:fill="FFFFFF"/>
                <w:lang w:val="hy-AM"/>
              </w:rPr>
              <w:t>3.3-րդ կետի «Ելակետային տարբերակի</w:t>
            </w:r>
            <w:r w:rsidRPr="00897873">
              <w:rPr>
                <w:rFonts w:ascii="GHEA Grapalat" w:hAnsi="GHEA Grapalat"/>
                <w:lang w:val="hy-AM"/>
              </w:rPr>
              <w:t xml:space="preserve">» 2-րդ պարբերության կապակցությամբ հայտնում ենք, որ անհրաժեշտ է հստակեցնել </w:t>
            </w:r>
            <w:r w:rsidRPr="00897873">
              <w:rPr>
                <w:rFonts w:ascii="GHEA Grapalat" w:hAnsi="GHEA Grapalat"/>
                <w:color w:val="000000"/>
                <w:shd w:val="clear" w:color="auto" w:fill="FFFFFF"/>
                <w:lang w:val="hy-AM"/>
              </w:rPr>
              <w:t>«</w:t>
            </w:r>
            <w:r w:rsidRPr="00897873">
              <w:rPr>
                <w:rFonts w:ascii="GHEA Grapalat" w:hAnsi="GHEA Grapalat"/>
                <w:lang w:val="hy-AM"/>
              </w:rPr>
              <w:t xml:space="preserve">ստատուս քվո» հասկացության իրավական բովանդակությունը՝ նկատի ունենալով </w:t>
            </w:r>
            <w:r w:rsidRPr="00897873">
              <w:rPr>
                <w:rFonts w:ascii="GHEA Grapalat" w:hAnsi="GHEA Grapalat"/>
                <w:lang w:val="hy-AM"/>
              </w:rPr>
              <w:lastRenderedPageBreak/>
              <w:t>«Նորմատիվ իրավական ակտերի</w:t>
            </w:r>
            <w:r w:rsidRPr="00897873">
              <w:rPr>
                <w:rFonts w:ascii="GHEA Grapalat" w:hAnsi="GHEA Grapalat"/>
                <w:color w:val="000000"/>
                <w:shd w:val="clear" w:color="auto" w:fill="FFFFFF"/>
                <w:lang w:val="hy-AM"/>
              </w:rPr>
              <w:t xml:space="preserve"> մասին» Հայաստանի Հանրապետության օրենքի </w:t>
            </w:r>
            <w:r w:rsidRPr="00897873">
              <w:rPr>
                <w:rFonts w:ascii="GHEA Grapalat" w:hAnsi="GHEA Grapalat"/>
                <w:lang w:val="hy-AM"/>
              </w:rPr>
              <w:t>15-րդ հոդվածի պահանջները:</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Նույն պարբերությունում </w:t>
            </w:r>
            <w:r w:rsidRPr="00897873">
              <w:rPr>
                <w:rFonts w:ascii="GHEA Grapalat" w:hAnsi="GHEA Grapalat"/>
                <w:color w:val="000000"/>
                <w:shd w:val="clear" w:color="auto" w:fill="FFFFFF"/>
                <w:lang w:val="hy-AM"/>
              </w:rPr>
              <w:t>«</w:t>
            </w:r>
            <w:r w:rsidRPr="00897873">
              <w:rPr>
                <w:rFonts w:ascii="GHEA Grapalat" w:hAnsi="GHEA Grapalat"/>
                <w:lang w:val="hy-AM"/>
              </w:rPr>
              <w:t xml:space="preserve">չի ապահովում </w:t>
            </w:r>
            <w:r w:rsidRPr="00897873">
              <w:rPr>
                <w:rFonts w:ascii="GHEA Grapalat" w:hAnsi="GHEA Grapalat"/>
                <w:b/>
                <w:i/>
                <w:lang w:val="hy-AM"/>
              </w:rPr>
              <w:t xml:space="preserve">նրանում </w:t>
            </w:r>
            <w:r w:rsidRPr="00897873">
              <w:rPr>
                <w:rFonts w:ascii="GHEA Grapalat" w:hAnsi="GHEA Grapalat"/>
                <w:lang w:val="hy-AM"/>
              </w:rPr>
              <w:t xml:space="preserve">ամրագրված թիրախային նպատակների իրականացումը» բառերն անհրաժեշտ է փոխարինել </w:t>
            </w:r>
            <w:r w:rsidRPr="00897873">
              <w:rPr>
                <w:rFonts w:ascii="GHEA Grapalat" w:hAnsi="GHEA Grapalat"/>
                <w:color w:val="000000"/>
                <w:shd w:val="clear" w:color="auto" w:fill="FFFFFF"/>
                <w:lang w:val="hy-AM"/>
              </w:rPr>
              <w:t>«</w:t>
            </w:r>
            <w:r w:rsidRPr="00897873">
              <w:rPr>
                <w:rFonts w:ascii="GHEA Grapalat" w:hAnsi="GHEA Grapalat"/>
                <w:lang w:val="hy-AM"/>
              </w:rPr>
              <w:t xml:space="preserve">չի ապահովում </w:t>
            </w:r>
            <w:r w:rsidRPr="00897873">
              <w:rPr>
                <w:rFonts w:ascii="GHEA Grapalat" w:hAnsi="GHEA Grapalat"/>
                <w:b/>
                <w:i/>
                <w:lang w:val="hy-AM"/>
              </w:rPr>
              <w:t>իրենում</w:t>
            </w:r>
            <w:r w:rsidRPr="00897873">
              <w:rPr>
                <w:rFonts w:ascii="GHEA Grapalat" w:hAnsi="GHEA Grapalat"/>
                <w:lang w:val="hy-AM"/>
              </w:rPr>
              <w:t xml:space="preserve"> ամրագրված թիրախային նպատակների իրականացումը» բառերով:</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դ. </w:t>
            </w:r>
            <w:r w:rsidRPr="00897873">
              <w:rPr>
                <w:rFonts w:ascii="GHEA Grapalat" w:hAnsi="GHEA Grapalat"/>
                <w:color w:val="000000"/>
                <w:shd w:val="clear" w:color="auto" w:fill="FFFFFF"/>
                <w:lang w:val="hy-AM"/>
              </w:rPr>
              <w:t>3.3-րդ կետի «</w:t>
            </w:r>
            <w:r w:rsidRPr="00897873">
              <w:rPr>
                <w:rFonts w:ascii="GHEA Grapalat" w:hAnsi="GHEA Grapalat"/>
                <w:lang w:val="hy-AM"/>
              </w:rPr>
              <w:t xml:space="preserve">Առավել համապատասխան տարբերակների ընտրության» 1-ին կետում </w:t>
            </w:r>
            <w:r w:rsidRPr="00897873">
              <w:rPr>
                <w:rFonts w:ascii="GHEA Grapalat" w:hAnsi="GHEA Grapalat"/>
                <w:color w:val="000000"/>
                <w:shd w:val="clear" w:color="auto" w:fill="FFFFFF"/>
                <w:lang w:val="hy-AM"/>
              </w:rPr>
              <w:t>«իրավաչափությունը</w:t>
            </w:r>
            <w:r w:rsidRPr="00897873">
              <w:rPr>
                <w:rFonts w:ascii="GHEA Grapalat" w:hAnsi="GHEA Grapalat"/>
                <w:lang w:val="hy-AM"/>
              </w:rPr>
              <w:t xml:space="preserve">» բառն անհրաժեշտ է փոխարինել </w:t>
            </w:r>
            <w:r w:rsidRPr="00897873">
              <w:rPr>
                <w:rFonts w:ascii="GHEA Grapalat" w:hAnsi="GHEA Grapalat"/>
                <w:color w:val="000000"/>
                <w:shd w:val="clear" w:color="auto" w:fill="FFFFFF"/>
                <w:lang w:val="hy-AM"/>
              </w:rPr>
              <w:t>«օրինականությունը</w:t>
            </w:r>
            <w:r w:rsidRPr="00897873">
              <w:rPr>
                <w:rFonts w:ascii="GHEA Grapalat" w:hAnsi="GHEA Grapalat"/>
                <w:lang w:val="hy-AM"/>
              </w:rPr>
              <w:t>» բառով:</w:t>
            </w:r>
          </w:p>
          <w:p w:rsidR="00155A11" w:rsidRDefault="00155A11" w:rsidP="007943D6">
            <w:pPr>
              <w:spacing w:line="360" w:lineRule="auto"/>
              <w:ind w:left="180"/>
              <w:jc w:val="both"/>
              <w:rPr>
                <w:rFonts w:ascii="GHEA Grapalat" w:hAnsi="GHEA Grapalat"/>
                <w:lang w:val="hy-AM"/>
              </w:rPr>
            </w:pPr>
          </w:p>
          <w:p w:rsidR="00155A11" w:rsidRPr="00897873" w:rsidRDefault="00155A11" w:rsidP="007943D6">
            <w:pPr>
              <w:spacing w:line="360" w:lineRule="auto"/>
              <w:ind w:left="180"/>
              <w:jc w:val="both"/>
              <w:rPr>
                <w:rFonts w:ascii="GHEA Grapalat" w:hAnsi="GHEA Grapalat"/>
                <w:lang w:val="hy-AM"/>
              </w:rPr>
            </w:pP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ե. </w:t>
            </w:r>
            <w:r w:rsidRPr="00897873">
              <w:rPr>
                <w:rFonts w:ascii="GHEA Grapalat" w:hAnsi="GHEA Grapalat"/>
                <w:color w:val="000000"/>
                <w:shd w:val="clear" w:color="auto" w:fill="FFFFFF"/>
                <w:lang w:val="hy-AM"/>
              </w:rPr>
              <w:t>3.3-րդ կետի «</w:t>
            </w:r>
            <w:r w:rsidRPr="00897873">
              <w:rPr>
                <w:rFonts w:ascii="GHEA Grapalat" w:hAnsi="GHEA Grapalat"/>
                <w:lang w:val="hy-AM"/>
              </w:rPr>
              <w:t xml:space="preserve">Առավել համապատասխան տարբերակների ընտրության» 5-րդ կետում առաջարկում ենք </w:t>
            </w:r>
            <w:r w:rsidRPr="00897873">
              <w:rPr>
                <w:rFonts w:ascii="GHEA Grapalat" w:hAnsi="GHEA Grapalat"/>
                <w:color w:val="000000"/>
                <w:shd w:val="clear" w:color="auto" w:fill="FFFFFF"/>
                <w:lang w:val="hy-AM"/>
              </w:rPr>
              <w:t>«ռեսուրսատար</w:t>
            </w:r>
            <w:r w:rsidRPr="00897873">
              <w:rPr>
                <w:rFonts w:ascii="GHEA Grapalat" w:hAnsi="GHEA Grapalat"/>
                <w:lang w:val="hy-AM"/>
              </w:rPr>
              <w:t xml:space="preserve">» բառը փոխարինել </w:t>
            </w:r>
            <w:r w:rsidRPr="00897873">
              <w:rPr>
                <w:rFonts w:ascii="GHEA Grapalat" w:hAnsi="GHEA Grapalat"/>
                <w:color w:val="000000"/>
                <w:shd w:val="clear" w:color="auto" w:fill="FFFFFF"/>
                <w:lang w:val="hy-AM"/>
              </w:rPr>
              <w:t>«ծախսատար</w:t>
            </w:r>
            <w:r w:rsidRPr="00897873">
              <w:rPr>
                <w:rFonts w:ascii="GHEA Grapalat" w:hAnsi="GHEA Grapalat"/>
                <w:lang w:val="hy-AM"/>
              </w:rPr>
              <w:t>» բառով:</w:t>
            </w:r>
          </w:p>
          <w:p w:rsidR="00155A11" w:rsidRDefault="00155A11" w:rsidP="007943D6">
            <w:pPr>
              <w:spacing w:line="360" w:lineRule="auto"/>
              <w:ind w:left="180"/>
              <w:jc w:val="both"/>
              <w:rPr>
                <w:rFonts w:ascii="GHEA Grapalat" w:hAnsi="GHEA Grapalat"/>
                <w:lang w:val="hy-AM"/>
              </w:rPr>
            </w:pPr>
          </w:p>
          <w:p w:rsidR="00155A11" w:rsidRPr="00897873" w:rsidRDefault="00155A11"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զ. </w:t>
            </w:r>
            <w:r w:rsidRPr="00897873">
              <w:rPr>
                <w:rFonts w:ascii="GHEA Grapalat" w:hAnsi="GHEA Grapalat"/>
                <w:color w:val="000000"/>
                <w:shd w:val="clear" w:color="auto" w:fill="FFFFFF"/>
                <w:lang w:val="hy-AM"/>
              </w:rPr>
              <w:t>3.3-րդ կետի «</w:t>
            </w:r>
            <w:r w:rsidRPr="00897873">
              <w:rPr>
                <w:rFonts w:ascii="GHEA Grapalat" w:hAnsi="GHEA Grapalat"/>
                <w:lang w:val="hy-AM"/>
              </w:rPr>
              <w:t xml:space="preserve">Առավել համապատասխան </w:t>
            </w:r>
            <w:r w:rsidRPr="00897873">
              <w:rPr>
                <w:rFonts w:ascii="GHEA Grapalat" w:hAnsi="GHEA Grapalat"/>
                <w:lang w:val="hy-AM"/>
              </w:rPr>
              <w:lastRenderedPageBreak/>
              <w:t xml:space="preserve">տարբերակների ընտրության» 6-րդ կետի համաձայն՝ տարբերակների ընտրության չափանիշ է նաև </w:t>
            </w:r>
            <w:r w:rsidRPr="00897873">
              <w:rPr>
                <w:rFonts w:ascii="GHEA Grapalat" w:hAnsi="GHEA Grapalat"/>
                <w:b/>
                <w:i/>
                <w:lang w:val="hy-AM"/>
              </w:rPr>
              <w:t>քաղաքական ընդունելությունը</w:t>
            </w:r>
            <w:r w:rsidRPr="00897873">
              <w:rPr>
                <w:rFonts w:ascii="GHEA Grapalat" w:hAnsi="GHEA Grapalat"/>
                <w:lang w:val="hy-AM"/>
              </w:rPr>
              <w:t>: Այն տարբերակները, որոնք ակնհայտորեն չեն կարողանա ստանալ անհրաժեշտ քաղաքական աջակցություն ընդունման և/կամ կիրարկման համար, ևս պետք է անտեսվեն: Այդ առումով կարծում ենք, որ նախատեսված հասկացությունն ու դրա սահմանումը չեն համընկնում:</w:t>
            </w:r>
          </w:p>
          <w:p w:rsid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 xml:space="preserve">է. </w:t>
            </w:r>
            <w:r w:rsidRPr="00897873">
              <w:rPr>
                <w:rFonts w:ascii="GHEA Grapalat" w:hAnsi="GHEA Grapalat"/>
                <w:color w:val="000000"/>
                <w:shd w:val="clear" w:color="auto" w:fill="FFFFFF"/>
                <w:lang w:val="hy-AM"/>
              </w:rPr>
              <w:t>3.3-րդ կետի «</w:t>
            </w:r>
            <w:r w:rsidRPr="00897873">
              <w:rPr>
                <w:rFonts w:ascii="GHEA Grapalat" w:hAnsi="GHEA Grapalat"/>
                <w:lang w:val="hy-AM"/>
              </w:rPr>
              <w:t xml:space="preserve">Ընտրված տարբերակների հիմնական բաղկացուցիչների մանրամասն նկարագրման» 2-րդ պարբերությունում առաջարկում ենք խմբագրել </w:t>
            </w:r>
            <w:r w:rsidRPr="00897873">
              <w:rPr>
                <w:rFonts w:ascii="GHEA Grapalat" w:hAnsi="GHEA Grapalat"/>
                <w:color w:val="000000"/>
                <w:shd w:val="clear" w:color="auto" w:fill="FFFFFF"/>
                <w:lang w:val="hy-AM"/>
              </w:rPr>
              <w:t>«աղոտ</w:t>
            </w:r>
            <w:r w:rsidRPr="00897873">
              <w:rPr>
                <w:rFonts w:ascii="GHEA Grapalat" w:hAnsi="GHEA Grapalat"/>
                <w:lang w:val="hy-AM"/>
              </w:rPr>
              <w:t>» բառը, քանի որ կարծում ենք՝ նշված բառը նպատակահարմար չէ կիրառել:</w:t>
            </w:r>
          </w:p>
          <w:p w:rsidR="00155A11" w:rsidRPr="00897873" w:rsidRDefault="00155A11" w:rsidP="007943D6">
            <w:pPr>
              <w:spacing w:line="360" w:lineRule="auto"/>
              <w:ind w:left="180"/>
              <w:jc w:val="both"/>
              <w:rPr>
                <w:rFonts w:ascii="GHEA Grapalat" w:hAnsi="GHEA Grapalat"/>
                <w:lang w:val="hy-AM"/>
              </w:rPr>
            </w:pPr>
          </w:p>
          <w:p w:rsidR="00897873" w:rsidRPr="00897873" w:rsidRDefault="00897873" w:rsidP="007943D6">
            <w:pPr>
              <w:spacing w:line="360" w:lineRule="auto"/>
              <w:ind w:left="180"/>
              <w:jc w:val="both"/>
              <w:rPr>
                <w:rFonts w:ascii="GHEA Grapalat" w:hAnsi="GHEA Grapalat"/>
                <w:color w:val="000000"/>
                <w:shd w:val="clear" w:color="auto" w:fill="FFFFFF"/>
                <w:lang w:val="hy-AM"/>
              </w:rPr>
            </w:pPr>
            <w:r w:rsidRPr="00897873">
              <w:rPr>
                <w:rFonts w:ascii="GHEA Grapalat" w:hAnsi="GHEA Grapalat"/>
                <w:lang w:val="hy-AM"/>
              </w:rPr>
              <w:t xml:space="preserve">6) </w:t>
            </w:r>
            <w:r w:rsidRPr="00897873">
              <w:rPr>
                <w:rFonts w:ascii="GHEA Grapalat" w:hAnsi="GHEA Grapalat"/>
                <w:shd w:val="clear" w:color="auto" w:fill="FFFFFF"/>
                <w:lang w:val="hy-AM"/>
              </w:rPr>
              <w:t>Ուղեցույցի</w:t>
            </w:r>
            <w:r w:rsidRPr="00897873">
              <w:rPr>
                <w:rFonts w:ascii="GHEA Grapalat" w:hAnsi="GHEA Grapalat"/>
                <w:lang w:val="hy-AM"/>
              </w:rPr>
              <w:t xml:space="preserve"> </w:t>
            </w:r>
            <w:r w:rsidRPr="00897873">
              <w:rPr>
                <w:rFonts w:ascii="GHEA Grapalat" w:hAnsi="GHEA Grapalat"/>
                <w:color w:val="000000"/>
                <w:shd w:val="clear" w:color="auto" w:fill="FFFFFF"/>
                <w:lang w:val="hy-AM"/>
              </w:rPr>
              <w:t>2-րդ բաժնի 4-րդ գլխի՝</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color w:val="000000"/>
                <w:shd w:val="clear" w:color="auto" w:fill="FFFFFF"/>
                <w:lang w:val="hy-AM"/>
              </w:rPr>
              <w:t>ա. 4.3.1-րդ կետից հետո նշված 3-րդ կետի «</w:t>
            </w:r>
            <w:r w:rsidRPr="00897873">
              <w:rPr>
                <w:rFonts w:ascii="GHEA Grapalat" w:hAnsi="GHEA Grapalat"/>
                <w:lang w:val="hy-AM"/>
              </w:rPr>
              <w:t xml:space="preserve">Ուղղակի ազդեցություններում» </w:t>
            </w:r>
            <w:r w:rsidRPr="00897873">
              <w:rPr>
                <w:rFonts w:ascii="GHEA Grapalat" w:hAnsi="GHEA Grapalat"/>
                <w:color w:val="000000"/>
                <w:shd w:val="clear" w:color="auto" w:fill="FFFFFF"/>
                <w:lang w:val="hy-AM"/>
              </w:rPr>
              <w:t>«բիզնես</w:t>
            </w:r>
            <w:r w:rsidRPr="00897873">
              <w:rPr>
                <w:rFonts w:ascii="GHEA Grapalat" w:hAnsi="GHEA Grapalat"/>
                <w:lang w:val="hy-AM"/>
              </w:rPr>
              <w:t xml:space="preserve">» բառի փոխարեն առաջարկում ենք նշել </w:t>
            </w:r>
            <w:r w:rsidRPr="00897873">
              <w:rPr>
                <w:rFonts w:ascii="GHEA Grapalat" w:hAnsi="GHEA Grapalat"/>
                <w:color w:val="000000"/>
                <w:shd w:val="clear" w:color="auto" w:fill="FFFFFF"/>
                <w:lang w:val="hy-AM"/>
              </w:rPr>
              <w:lastRenderedPageBreak/>
              <w:t>«</w:t>
            </w:r>
            <w:r w:rsidRPr="00897873">
              <w:rPr>
                <w:rFonts w:ascii="GHEA Grapalat" w:hAnsi="GHEA Grapalat"/>
                <w:lang w:val="hy-AM"/>
              </w:rPr>
              <w:t>ձեռնարկատիրություն» բառը:</w:t>
            </w:r>
          </w:p>
          <w:p w:rsidR="00897873" w:rsidRPr="00897873" w:rsidRDefault="00897873" w:rsidP="007943D6">
            <w:pPr>
              <w:spacing w:line="360" w:lineRule="auto"/>
              <w:ind w:left="180"/>
              <w:jc w:val="both"/>
              <w:rPr>
                <w:rFonts w:ascii="GHEA Grapalat" w:hAnsi="GHEA Grapalat"/>
                <w:lang w:val="hy-AM"/>
              </w:rPr>
            </w:pPr>
            <w:r w:rsidRPr="00897873">
              <w:rPr>
                <w:rFonts w:ascii="GHEA Grapalat" w:hAnsi="GHEA Grapalat"/>
                <w:lang w:val="hy-AM"/>
              </w:rPr>
              <w:t>Նույն դիտողությունը վերաբերում է հավելվածի ամբողջ տեքստին:</w:t>
            </w:r>
          </w:p>
          <w:p w:rsidR="00897873" w:rsidRPr="00897873" w:rsidRDefault="00897873" w:rsidP="007943D6">
            <w:pPr>
              <w:spacing w:line="360" w:lineRule="auto"/>
              <w:ind w:left="180"/>
              <w:jc w:val="both"/>
              <w:rPr>
                <w:rFonts w:ascii="GHEA Grapalat" w:hAnsi="GHEA Grapalat"/>
                <w:color w:val="000000"/>
                <w:lang w:val="hy-AM"/>
              </w:rPr>
            </w:pPr>
            <w:r w:rsidRPr="00897873">
              <w:rPr>
                <w:rFonts w:ascii="GHEA Grapalat" w:hAnsi="GHEA Grapalat"/>
                <w:lang w:val="hy-AM"/>
              </w:rPr>
              <w:t xml:space="preserve">բ. </w:t>
            </w:r>
            <w:r w:rsidRPr="00897873">
              <w:rPr>
                <w:rFonts w:ascii="GHEA Grapalat" w:hAnsi="GHEA Grapalat"/>
                <w:color w:val="000000"/>
                <w:lang w:val="hy-AM"/>
              </w:rPr>
              <w:t xml:space="preserve">4.4-րդ կետի 1-ին պարբերությունում անհրաժեշտ է խմբագրել </w:t>
            </w:r>
            <w:r w:rsidRPr="00897873">
              <w:rPr>
                <w:rFonts w:ascii="GHEA Grapalat" w:hAnsi="GHEA Grapalat"/>
                <w:color w:val="000000"/>
                <w:shd w:val="clear" w:color="auto" w:fill="FFFFFF"/>
                <w:lang w:val="hy-AM"/>
              </w:rPr>
              <w:t>«</w:t>
            </w:r>
            <w:r w:rsidRPr="00897873">
              <w:rPr>
                <w:rFonts w:ascii="GHEA Grapalat" w:hAnsi="GHEA Grapalat"/>
                <w:color w:val="000000"/>
                <w:lang w:val="hy-AM"/>
              </w:rPr>
              <w:t>կուտակային ազդեցությունը, որը կարող են ունենալ նոր պարտավորությունները ցանկացած սուբյեկտի վրա» միտքը, քանի որ չի հասկացվում:</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Նույն դիտողությունը վերաբերում է նաև 4.5-րդ կետի </w:t>
            </w:r>
            <w:r w:rsidRPr="00BC5FF3">
              <w:rPr>
                <w:rFonts w:ascii="GHEA Grapalat" w:hAnsi="GHEA Grapalat"/>
                <w:color w:val="000000"/>
                <w:shd w:val="clear" w:color="auto" w:fill="FFFFFF"/>
                <w:lang w:val="hy-AM"/>
              </w:rPr>
              <w:t>«</w:t>
            </w:r>
            <w:r w:rsidRPr="00BC5FF3">
              <w:rPr>
                <w:rFonts w:ascii="GHEA Grapalat" w:hAnsi="GHEA Grapalat"/>
                <w:lang w:val="hy-AM"/>
              </w:rPr>
              <w:t>Քանակական տեղեկատվությունն ազդեցությունների ներկայացման ամենացանկալի այլընտրանքն է» բառերին:</w:t>
            </w: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գ. 4.5.1.1-րդ կետի 2-րդ պարբերության կապակցությամբ անհրաժեշտ է նկատի ունենալ, որ ՀՀ հարկային օրենսգրքի 7-րդ հոդվածի համաձայն՝ </w:t>
            </w:r>
            <w:r w:rsidRPr="00BC5FF3">
              <w:rPr>
                <w:rFonts w:ascii="GHEA Grapalat" w:hAnsi="GHEA Grapalat"/>
                <w:color w:val="000000"/>
                <w:lang w:val="hy-AM"/>
              </w:rPr>
              <w:t xml:space="preserve">Հայաստանի Հանրապետությունում կիրառվում են </w:t>
            </w:r>
            <w:r w:rsidRPr="00BC5FF3">
              <w:rPr>
                <w:rFonts w:ascii="GHEA Grapalat" w:hAnsi="GHEA Grapalat"/>
                <w:b/>
                <w:i/>
                <w:color w:val="000000"/>
                <w:lang w:val="hy-AM"/>
              </w:rPr>
              <w:t>պետական վճարներ</w:t>
            </w:r>
            <w:r w:rsidRPr="00BC5FF3">
              <w:rPr>
                <w:rFonts w:ascii="GHEA Grapalat" w:hAnsi="GHEA Grapalat"/>
                <w:color w:val="000000"/>
                <w:lang w:val="hy-AM"/>
              </w:rPr>
              <w:t xml:space="preserve">, որի տեսակ է համարվում նաև </w:t>
            </w:r>
            <w:r w:rsidRPr="00BC5FF3">
              <w:rPr>
                <w:rFonts w:ascii="GHEA Grapalat" w:hAnsi="GHEA Grapalat"/>
                <w:b/>
                <w:i/>
                <w:color w:val="000000"/>
                <w:lang w:val="hy-AM"/>
              </w:rPr>
              <w:t>պետական տուրքը</w:t>
            </w:r>
            <w:r w:rsidRPr="00BC5FF3">
              <w:rPr>
                <w:rFonts w:ascii="GHEA Grapalat" w:hAnsi="GHEA Grapalat"/>
                <w:color w:val="000000"/>
                <w:lang w:val="hy-AM"/>
              </w:rPr>
              <w:t>: Իսկ</w:t>
            </w:r>
            <w:r w:rsidRPr="00BC5FF3">
              <w:rPr>
                <w:rFonts w:ascii="GHEA Grapalat" w:hAnsi="GHEA Grapalat"/>
                <w:color w:val="000000"/>
                <w:shd w:val="clear" w:color="auto" w:fill="FFFFFF"/>
                <w:lang w:val="hy-AM"/>
              </w:rPr>
              <w:t xml:space="preserve"> «</w:t>
            </w:r>
            <w:r w:rsidRPr="00BC5FF3">
              <w:rPr>
                <w:rFonts w:ascii="GHEA Grapalat" w:hAnsi="GHEA Grapalat"/>
                <w:lang w:val="hy-AM"/>
              </w:rPr>
              <w:t xml:space="preserve">Պետական տուրքի մասին» ՀՀ օրենքի 2-րդ հոդվածը սահմանում է, որ </w:t>
            </w:r>
            <w:r w:rsidRPr="00BC5FF3">
              <w:rPr>
                <w:rFonts w:ascii="GHEA Grapalat" w:hAnsi="GHEA Grapalat"/>
                <w:color w:val="000000"/>
                <w:shd w:val="clear" w:color="auto" w:fill="FFFFFF"/>
                <w:lang w:val="hy-AM"/>
              </w:rPr>
              <w:t xml:space="preserve">Հայաստանի Հանրապետությունում </w:t>
            </w:r>
            <w:r w:rsidRPr="00BC5FF3">
              <w:rPr>
                <w:rFonts w:ascii="GHEA Grapalat" w:hAnsi="GHEA Grapalat"/>
                <w:b/>
                <w:i/>
                <w:color w:val="000000"/>
                <w:shd w:val="clear" w:color="auto" w:fill="FFFFFF"/>
                <w:lang w:val="hy-AM"/>
              </w:rPr>
              <w:t>պետական տուրքը</w:t>
            </w:r>
            <w:r w:rsidRPr="00BC5FF3">
              <w:rPr>
                <w:rFonts w:ascii="GHEA Grapalat" w:hAnsi="GHEA Grapalat"/>
                <w:color w:val="000000"/>
                <w:shd w:val="clear" w:color="auto" w:fill="FFFFFF"/>
                <w:lang w:val="hy-AM"/>
              </w:rPr>
              <w:t xml:space="preserve"> պետական մարմինների լիազորությունների իրականացմամբ պայմանավորված` օրենքով սահմանված ծառայությունների կամ գործողությունների համար ֆիզիկական և իրավաբանական անձանցից Հայաստանի Հանրապետության պետական և (կամ) համայնքների բյուջեներ մուծվող օրենքով սահմանված պարտադիր </w:t>
            </w:r>
            <w:r w:rsidRPr="00BC5FF3">
              <w:rPr>
                <w:rFonts w:ascii="GHEA Grapalat" w:hAnsi="GHEA Grapalat"/>
                <w:b/>
                <w:i/>
                <w:color w:val="000000"/>
                <w:shd w:val="clear" w:color="auto" w:fill="FFFFFF"/>
                <w:lang w:val="hy-AM"/>
              </w:rPr>
              <w:t xml:space="preserve">վճար </w:t>
            </w:r>
            <w:r w:rsidRPr="00BC5FF3">
              <w:rPr>
                <w:rFonts w:ascii="GHEA Grapalat" w:hAnsi="GHEA Grapalat"/>
                <w:color w:val="000000"/>
                <w:shd w:val="clear" w:color="auto" w:fill="FFFFFF"/>
                <w:lang w:val="hy-AM"/>
              </w:rPr>
              <w:t>է:</w:t>
            </w:r>
            <w:r w:rsidRPr="00BC5FF3">
              <w:rPr>
                <w:rFonts w:ascii="GHEA Grapalat" w:hAnsi="GHEA Grapalat"/>
                <w:lang w:val="hy-AM"/>
              </w:rPr>
              <w:t xml:space="preserve"> Այդ առումով առաջարկում ենք խմբագրել </w:t>
            </w:r>
            <w:r w:rsidRPr="00BC5FF3">
              <w:rPr>
                <w:rFonts w:ascii="GHEA Grapalat" w:hAnsi="GHEA Grapalat"/>
                <w:color w:val="000000"/>
                <w:shd w:val="clear" w:color="auto" w:fill="FFFFFF"/>
                <w:lang w:val="hy-AM"/>
              </w:rPr>
              <w:lastRenderedPageBreak/>
              <w:t>«</w:t>
            </w:r>
            <w:r w:rsidRPr="00BC5FF3">
              <w:rPr>
                <w:rFonts w:ascii="GHEA Grapalat" w:hAnsi="GHEA Grapalat"/>
                <w:lang w:val="hy-AM"/>
              </w:rPr>
              <w:t>պետական տուրքի, ծառայության վճարների» բառերը:</w:t>
            </w:r>
          </w:p>
          <w:p w:rsidR="00897873" w:rsidRPr="00BC5FF3" w:rsidRDefault="00897873" w:rsidP="007943D6">
            <w:pPr>
              <w:spacing w:line="360" w:lineRule="auto"/>
              <w:ind w:left="180"/>
              <w:jc w:val="both"/>
              <w:rPr>
                <w:rFonts w:ascii="GHEA Grapalat" w:hAnsi="GHEA Grapalat"/>
                <w:color w:val="000000"/>
                <w:shd w:val="clear" w:color="auto" w:fill="FFFFFF"/>
                <w:lang w:val="hy-AM"/>
              </w:rPr>
            </w:pPr>
            <w:r w:rsidRPr="00BC5FF3">
              <w:rPr>
                <w:rFonts w:ascii="GHEA Grapalat" w:hAnsi="GHEA Grapalat"/>
                <w:lang w:val="hy-AM"/>
              </w:rPr>
              <w:t xml:space="preserve">7) </w:t>
            </w:r>
            <w:r w:rsidRPr="00BC5FF3">
              <w:rPr>
                <w:rFonts w:ascii="GHEA Grapalat" w:hAnsi="GHEA Grapalat"/>
                <w:shd w:val="clear" w:color="auto" w:fill="FFFFFF"/>
                <w:lang w:val="hy-AM"/>
              </w:rPr>
              <w:t>Ուղեցույցի</w:t>
            </w:r>
            <w:r w:rsidRPr="00BC5FF3">
              <w:rPr>
                <w:rFonts w:ascii="GHEA Grapalat" w:hAnsi="GHEA Grapalat"/>
                <w:lang w:val="hy-AM"/>
              </w:rPr>
              <w:t xml:space="preserve"> </w:t>
            </w:r>
            <w:r w:rsidRPr="00BC5FF3">
              <w:rPr>
                <w:rFonts w:ascii="GHEA Grapalat" w:hAnsi="GHEA Grapalat"/>
                <w:color w:val="000000"/>
                <w:shd w:val="clear" w:color="auto" w:fill="FFFFFF"/>
                <w:lang w:val="hy-AM"/>
              </w:rPr>
              <w:t>2-րդ բաժնի 5-րդ գլխի՝</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color w:val="000000"/>
                <w:shd w:val="clear" w:color="auto" w:fill="FFFFFF"/>
                <w:lang w:val="hy-AM"/>
              </w:rPr>
              <w:t>ա. 3-րդ պարբերության կապակցությամբ հայտնում ենք, որ հավելվածի տեքստում</w:t>
            </w:r>
            <w:r w:rsidRPr="00BC5FF3">
              <w:rPr>
                <w:rFonts w:ascii="GHEA Grapalat" w:hAnsi="GHEA Grapalat"/>
                <w:lang w:val="hy-AM"/>
              </w:rPr>
              <w:t xml:space="preserve"> տերմինների գործածության հետ կապված խնդիր կա, մասնավորապես` նույն միտքն արտահայտելիս գործածվում են «դրամական արտահայտություն» և «դրամային տեսք» եզրույթները: Այդ առումով, հավելվածում տերմինների գործածությունը հստակեցնելու և դրանց միասնականությունն ապահովելու նպատակով՝ նշված հասկացություններն անհրաժեշտ է խմբագրել և համապատասխանեցնել միմյանց: Սույն դիտողությունը բխում է «Նորմատիվ իրավական ակտերի մասին» ՀՀ օրենքի 15-րդ հոդվածի 2-րդ մասի պահանջներից:</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color w:val="000000"/>
                <w:shd w:val="clear" w:color="auto" w:fill="FFFFFF"/>
                <w:lang w:val="hy-AM"/>
              </w:rPr>
              <w:t xml:space="preserve">բ. 5.2-րդ կետի 1-ին պարբերությունում </w:t>
            </w:r>
            <w:r w:rsidRPr="00BC5FF3">
              <w:rPr>
                <w:rFonts w:ascii="GHEA Grapalat" w:hAnsi="GHEA Grapalat"/>
                <w:lang w:val="hy-AM"/>
              </w:rPr>
              <w:t xml:space="preserve">«օրենսդրական նախաձեռնության տրված նպատակի կամ թիրախի, կամ արտաքին սահմանափակումների (ինչպիսին է, օրինակ, </w:t>
            </w:r>
            <w:r w:rsidRPr="00BC5FF3">
              <w:rPr>
                <w:rFonts w:ascii="GHEA Grapalat" w:hAnsi="GHEA Grapalat"/>
                <w:lang w:val="hy-AM"/>
              </w:rPr>
              <w:lastRenderedPageBreak/>
              <w:t>բյուջեի սահմանափակումը) պայմաններում առավելագույնի հասցնել կարգավորման առաջարկվող տարբերակի արդյունավետությունը» ձևակերպումն առաջարկում ենք խմբագրել, քանի որ դրա շարահյուսությունը ճիշտ չէ:</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Նույն դիտողությունը վերաբերում է նաև </w:t>
            </w:r>
            <w:r w:rsidRPr="00BC5FF3">
              <w:rPr>
                <w:rFonts w:ascii="GHEA Grapalat" w:hAnsi="GHEA Grapalat"/>
                <w:color w:val="000000"/>
                <w:shd w:val="clear" w:color="auto" w:fill="FFFFFF"/>
                <w:lang w:val="hy-AM"/>
              </w:rPr>
              <w:t xml:space="preserve">5.3-րդ կետի 1-ին պարբերությունում նշված </w:t>
            </w:r>
            <w:r w:rsidRPr="00BC5FF3">
              <w:rPr>
                <w:rFonts w:ascii="GHEA Grapalat" w:hAnsi="GHEA Grapalat"/>
                <w:lang w:val="hy-AM"/>
              </w:rPr>
              <w:t>«ըստ որոշակի առաջնահերթ չափանիշների դրանց ընդհանուր «Կշռված գմահատական»-ների» ձևակերպմանը:</w:t>
            </w: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087E0D">
            <w:pPr>
              <w:spacing w:line="360" w:lineRule="auto"/>
              <w:jc w:val="both"/>
              <w:rPr>
                <w:rFonts w:ascii="GHEA Grapalat" w:hAnsi="GHEA Grapalat"/>
                <w:lang w:val="hy-AM"/>
              </w:rPr>
            </w:pP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lastRenderedPageBreak/>
              <w:t xml:space="preserve">8) </w:t>
            </w:r>
            <w:r w:rsidRPr="00BC5FF3">
              <w:rPr>
                <w:rFonts w:ascii="GHEA Grapalat" w:hAnsi="GHEA Grapalat"/>
                <w:shd w:val="clear" w:color="auto" w:fill="FFFFFF"/>
                <w:lang w:val="hy-AM"/>
              </w:rPr>
              <w:t>Ուղեցույցի</w:t>
            </w:r>
            <w:r w:rsidRPr="00BC5FF3">
              <w:rPr>
                <w:rFonts w:ascii="GHEA Grapalat" w:hAnsi="GHEA Grapalat"/>
                <w:lang w:val="hy-AM"/>
              </w:rPr>
              <w:t xml:space="preserve"> </w:t>
            </w:r>
            <w:r w:rsidRPr="00BC5FF3">
              <w:rPr>
                <w:rFonts w:ascii="GHEA Grapalat" w:hAnsi="GHEA Grapalat"/>
                <w:color w:val="000000"/>
                <w:shd w:val="clear" w:color="auto" w:fill="FFFFFF"/>
                <w:lang w:val="hy-AM"/>
              </w:rPr>
              <w:t xml:space="preserve">2-րդ բաժնի 6-րդ գլխի </w:t>
            </w:r>
            <w:r w:rsidRPr="00BC5FF3">
              <w:rPr>
                <w:rFonts w:ascii="GHEA Grapalat" w:hAnsi="GHEA Grapalat"/>
                <w:lang w:val="hy-AM"/>
              </w:rPr>
              <w:t>6.1-րդ կետի համաձայն՝ նախատեսվում է սահմանել մշտադիտարկման և գնահատման միջոցառումների նախագծման դերը ԿԱԳ վերլուծությունում: Այդ առումով անհրաժեշտ է նկատի ունենալ, որ մի շարք բովանդակային հարցեր բաց են մնում, մասնավորապես՝ ում կողմից է իրականացվելու մշտադիտարկումը, ինչ կարգով, ինչ պարբերականությամբ, ինչ հետևանքներ է դա ունենալու, ինչպես են որոշվելու մշտադիտարկման ոլորտները և այլն:</w:t>
            </w: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7943D6">
            <w:pPr>
              <w:spacing w:line="360" w:lineRule="auto"/>
              <w:ind w:left="180"/>
              <w:jc w:val="both"/>
              <w:rPr>
                <w:rFonts w:ascii="GHEA Grapalat" w:hAnsi="GHEA Grapalat"/>
                <w:lang w:val="hy-AM"/>
              </w:rPr>
            </w:pPr>
          </w:p>
          <w:p w:rsidR="00087E0D" w:rsidRPr="00BC5FF3" w:rsidRDefault="00087E0D" w:rsidP="00087E0D">
            <w:pPr>
              <w:spacing w:line="360" w:lineRule="auto"/>
              <w:jc w:val="both"/>
              <w:rPr>
                <w:rFonts w:ascii="GHEA Grapalat" w:hAnsi="GHEA Grapalat"/>
                <w:lang w:val="hy-AM"/>
              </w:rPr>
            </w:pPr>
          </w:p>
          <w:p w:rsidR="00087E0D" w:rsidRPr="00BC5FF3" w:rsidRDefault="00087E0D" w:rsidP="00087E0D">
            <w:pPr>
              <w:spacing w:line="360" w:lineRule="auto"/>
              <w:jc w:val="both"/>
              <w:rPr>
                <w:rFonts w:ascii="GHEA Grapalat" w:hAnsi="GHEA Grapalat"/>
                <w:lang w:val="hy-AM"/>
              </w:rPr>
            </w:pP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9) </w:t>
            </w:r>
            <w:r w:rsidRPr="00BC5FF3">
              <w:rPr>
                <w:rFonts w:ascii="GHEA Grapalat" w:hAnsi="GHEA Grapalat"/>
                <w:shd w:val="clear" w:color="auto" w:fill="FFFFFF"/>
                <w:lang w:val="hy-AM"/>
              </w:rPr>
              <w:t>Ուղեցույցի</w:t>
            </w:r>
            <w:r w:rsidRPr="00BC5FF3">
              <w:rPr>
                <w:rFonts w:ascii="GHEA Grapalat" w:hAnsi="GHEA Grapalat"/>
                <w:lang w:val="hy-AM"/>
              </w:rPr>
              <w:t xml:space="preserve"> </w:t>
            </w:r>
            <w:r w:rsidRPr="00BC5FF3">
              <w:rPr>
                <w:rFonts w:ascii="GHEA Grapalat" w:hAnsi="GHEA Grapalat"/>
                <w:color w:val="000000"/>
                <w:shd w:val="clear" w:color="auto" w:fill="FFFFFF"/>
                <w:lang w:val="hy-AM"/>
              </w:rPr>
              <w:t>3-րդ բաժինը վերաբերում է հանրային քննարկումներին: Այդ առումով անհրաժեշտ է նկատի ունենալ, որ ն</w:t>
            </w:r>
            <w:r w:rsidRPr="00BC5FF3">
              <w:rPr>
                <w:rFonts w:ascii="GHEA Grapalat" w:hAnsi="GHEA Grapalat"/>
                <w:lang w:val="hy-AM"/>
              </w:rPr>
              <w:t>երկայումս գործում է ՀՀ կառավարության կողմից 2018 թվականի հոկտեմբերի 10-ին ընդունված թիվ 1146-Ն որոշումը, որով կարգավորովում է հանրային քննարկումների կազմակերպման և անցկացման կարգը: Ուստի, այս մասով նախատեսվող կարգավորումներն անհրաժեշտ է համապատասխանեցնել հիշյալ որոշման պահանջներին:</w:t>
            </w:r>
          </w:p>
          <w:p w:rsidR="00AA6232" w:rsidRPr="00BC5FF3" w:rsidRDefault="00AA6232" w:rsidP="007943D6">
            <w:pPr>
              <w:spacing w:line="360" w:lineRule="auto"/>
              <w:ind w:left="180"/>
              <w:jc w:val="both"/>
              <w:rPr>
                <w:rFonts w:ascii="GHEA Grapalat" w:hAnsi="GHEA Grapalat"/>
                <w:lang w:val="hy-AM"/>
              </w:rPr>
            </w:pPr>
          </w:p>
          <w:p w:rsidR="00AA6232" w:rsidRPr="00BC5FF3" w:rsidRDefault="00AA6232" w:rsidP="007943D6">
            <w:pPr>
              <w:spacing w:line="360" w:lineRule="auto"/>
              <w:ind w:left="180"/>
              <w:jc w:val="both"/>
              <w:rPr>
                <w:rFonts w:ascii="GHEA Grapalat" w:hAnsi="GHEA Grapalat"/>
                <w:lang w:val="hy-AM"/>
              </w:rPr>
            </w:pPr>
          </w:p>
          <w:p w:rsidR="00AA6232" w:rsidRPr="00BC5FF3" w:rsidRDefault="00AA6232" w:rsidP="007943D6">
            <w:pPr>
              <w:spacing w:line="360" w:lineRule="auto"/>
              <w:ind w:left="180"/>
              <w:jc w:val="both"/>
              <w:rPr>
                <w:rFonts w:ascii="GHEA Grapalat" w:hAnsi="GHEA Grapalat"/>
                <w:lang w:val="hy-AM"/>
              </w:rPr>
            </w:pPr>
          </w:p>
          <w:p w:rsidR="00AA6232" w:rsidRPr="00BC5FF3" w:rsidRDefault="00AA6232" w:rsidP="007943D6">
            <w:pPr>
              <w:spacing w:line="360" w:lineRule="auto"/>
              <w:ind w:left="180"/>
              <w:jc w:val="both"/>
              <w:rPr>
                <w:rFonts w:ascii="GHEA Grapalat" w:hAnsi="GHEA Grapalat"/>
                <w:lang w:val="hy-AM"/>
              </w:rPr>
            </w:pPr>
          </w:p>
          <w:p w:rsidR="00AA6232" w:rsidRPr="00BC5FF3" w:rsidRDefault="00AA6232" w:rsidP="007943D6">
            <w:pPr>
              <w:spacing w:line="360" w:lineRule="auto"/>
              <w:ind w:left="180"/>
              <w:jc w:val="both"/>
              <w:rPr>
                <w:rFonts w:ascii="GHEA Grapalat" w:hAnsi="GHEA Grapalat"/>
                <w:lang w:val="hy-AM"/>
              </w:rPr>
            </w:pPr>
          </w:p>
          <w:p w:rsidR="00AA6232" w:rsidRPr="00BC5FF3" w:rsidRDefault="00AA6232" w:rsidP="007943D6">
            <w:pPr>
              <w:spacing w:line="360" w:lineRule="auto"/>
              <w:ind w:left="180"/>
              <w:jc w:val="both"/>
              <w:rPr>
                <w:rFonts w:ascii="GHEA Grapalat" w:hAnsi="GHEA Grapalat"/>
                <w:lang w:val="hy-AM"/>
              </w:rPr>
            </w:pP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10) </w:t>
            </w:r>
            <w:r w:rsidRPr="00BC5FF3">
              <w:rPr>
                <w:rFonts w:ascii="GHEA Grapalat" w:hAnsi="GHEA Grapalat"/>
                <w:shd w:val="clear" w:color="auto" w:fill="FFFFFF"/>
                <w:lang w:val="hy-AM"/>
              </w:rPr>
              <w:t>Ուղեցույցի</w:t>
            </w:r>
            <w:r w:rsidRPr="00BC5FF3">
              <w:rPr>
                <w:rFonts w:ascii="GHEA Grapalat" w:hAnsi="GHEA Grapalat"/>
                <w:lang w:val="hy-AM"/>
              </w:rPr>
              <w:t xml:space="preserve"> 3-րդ բաժնի՝</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ա. 1-ին կետի 3-րդ պարբերությամբ սահմանվում է, որ ընդհանրապես հանրային </w:t>
            </w:r>
            <w:r w:rsidRPr="00BC5FF3">
              <w:rPr>
                <w:rFonts w:ascii="GHEA Grapalat" w:hAnsi="GHEA Grapalat"/>
                <w:lang w:val="hy-AM"/>
              </w:rPr>
              <w:lastRenderedPageBreak/>
              <w:t>քննարկումներ կարելի է իրականացնել ԿԱԳ գործընթացի ցանկացած փուլում, սակայն պաշտոնական ձևաչափով այն պետք է իրականացնել այն ժամանակ, երբ կան ձևավորված առաջարկներ: Այս մասով առկա է խնդիր, քանի որ հնարավոր է առաջարկներ չլինեն, սակայն հանրային քննարկման անցկացումը պարտադիր լինի:</w:t>
            </w:r>
          </w:p>
          <w:p w:rsidR="007F4AB1" w:rsidRPr="00BC5FF3" w:rsidRDefault="007F4AB1" w:rsidP="007943D6">
            <w:pPr>
              <w:spacing w:line="360" w:lineRule="auto"/>
              <w:ind w:left="180"/>
              <w:jc w:val="both"/>
              <w:rPr>
                <w:rFonts w:ascii="GHEA Grapalat" w:hAnsi="GHEA Grapalat"/>
                <w:lang w:val="hy-AM"/>
              </w:rPr>
            </w:pPr>
          </w:p>
          <w:p w:rsidR="007F4AB1" w:rsidRPr="00BC5FF3" w:rsidRDefault="007F4AB1" w:rsidP="007943D6">
            <w:pPr>
              <w:spacing w:line="360" w:lineRule="auto"/>
              <w:ind w:left="180"/>
              <w:jc w:val="both"/>
              <w:rPr>
                <w:rFonts w:ascii="GHEA Grapalat" w:hAnsi="GHEA Grapalat"/>
                <w:lang w:val="hy-AM"/>
              </w:rPr>
            </w:pPr>
          </w:p>
          <w:p w:rsidR="007F4AB1" w:rsidRPr="00BC5FF3" w:rsidRDefault="007F4AB1" w:rsidP="007943D6">
            <w:pPr>
              <w:spacing w:line="360" w:lineRule="auto"/>
              <w:ind w:left="180"/>
              <w:jc w:val="both"/>
              <w:rPr>
                <w:rFonts w:ascii="GHEA Grapalat" w:hAnsi="GHEA Grapalat"/>
                <w:lang w:val="hy-AM"/>
              </w:rPr>
            </w:pP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բ. 1-ին կետի 4-րդ պարբերության համաձայն՝ ինչ վերաբերում է ժամանակացույցին, ապա հանրային քննարկումները պետք է տևեն այնքան ժամանակ, որ շահագրգիռ կողմերին և մասնակիցներին տրվի բավարար ժամանակ լիովին ներգրավվելու և սեփական կարծիքը արտահայտելու համար: Սույն կարգավորման առնչությամբ անհրաժեշտ է նկատի ունենալ, որ ՀՀ կառավարության վերը նշված որոշմամբ հանրային քննարկումների կազմակերպման համար </w:t>
            </w:r>
            <w:r w:rsidRPr="00BC5FF3">
              <w:rPr>
                <w:rFonts w:ascii="GHEA Grapalat" w:hAnsi="GHEA Grapalat"/>
                <w:lang w:val="hy-AM"/>
              </w:rPr>
              <w:lastRenderedPageBreak/>
              <w:t>նախատեսված են ժամկետներ:</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Նույն պարբերությունում անհրաժեշտ է խմբագրել «</w:t>
            </w:r>
            <w:r w:rsidRPr="00BC5FF3">
              <w:rPr>
                <w:rFonts w:ascii="GHEA Grapalat" w:hAnsi="GHEA Grapalat"/>
                <w:b/>
                <w:i/>
                <w:lang w:val="hy-AM"/>
              </w:rPr>
              <w:t>լայնացնում</w:t>
            </w:r>
            <w:r w:rsidRPr="00BC5FF3">
              <w:rPr>
                <w:rFonts w:ascii="GHEA Grapalat" w:hAnsi="GHEA Grapalat"/>
                <w:lang w:val="hy-AM"/>
              </w:rPr>
              <w:t xml:space="preserve"> և խորացնում են որոշումների կայացման գործառնական հիմքերը» ձևակերպումը, քանի որ դրա միտքը ճիշտ ձևակերպված չէ:</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Նույն պարբերությամբ սահմանվում են հանրային քննարկումներ իրականացնելու եղանակները: Այդ առումով կարծում ենք, որ նախատեսված ցանկը կարող է սպառիչ չլինել:</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գ. Հավելված 1-ի Բ. կետում որպես գործիք նշված են ժամանակը, միտումը, ազդեցությունը: Այդ առումով հստակեցման կարիք ունի՝ արդյոք սրանք գործիքներ են:</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Նույն հավելվածի Գ. կետում որպես գործիք նախատեսված է </w:t>
            </w:r>
            <w:r w:rsidRPr="00BC5FF3">
              <w:rPr>
                <w:rFonts w:ascii="GHEA Grapalat" w:hAnsi="GHEA Grapalat"/>
                <w:b/>
                <w:i/>
                <w:lang w:val="hy-AM"/>
              </w:rPr>
              <w:t xml:space="preserve">ֆիշբոն </w:t>
            </w:r>
            <w:r w:rsidRPr="00BC5FF3">
              <w:rPr>
                <w:rFonts w:ascii="GHEA Grapalat" w:hAnsi="GHEA Grapalat"/>
                <w:lang w:val="hy-AM"/>
              </w:rPr>
              <w:t>գծապատկերը, որը հստակեցման կարիք ունի, քանի որ վերջինիս բովանդակային նշանակությունը նախագծում բացահայտված չէ:</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 xml:space="preserve">Նույն դիտողությունը վերաբերում է նաև հավելվածի Ե. կետում նշված «Զգայունության </w:t>
            </w:r>
            <w:r w:rsidRPr="00BC5FF3">
              <w:rPr>
                <w:rFonts w:ascii="GHEA Grapalat" w:hAnsi="GHEA Grapalat"/>
                <w:lang w:val="hy-AM"/>
              </w:rPr>
              <w:lastRenderedPageBreak/>
              <w:t>վերլուծություն» գործիքին:</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Նույն հավելվածի Գ. կետում անհրաժեշտ է խմբագրել «</w:t>
            </w:r>
            <w:r w:rsidRPr="00BC5FF3">
              <w:rPr>
                <w:rFonts w:ascii="GHEA Grapalat" w:hAnsi="GHEA Grapalat"/>
                <w:b/>
                <w:i/>
                <w:color w:val="000000" w:themeColor="text1"/>
                <w:lang w:val="hy-AM"/>
              </w:rPr>
              <w:t>կշռեք</w:t>
            </w:r>
            <w:r w:rsidRPr="00BC5FF3">
              <w:rPr>
                <w:rFonts w:ascii="GHEA Grapalat" w:hAnsi="GHEA Grapalat"/>
                <w:color w:val="000000" w:themeColor="text1"/>
                <w:lang w:val="hy-AM"/>
              </w:rPr>
              <w:t xml:space="preserve"> դրանք</w:t>
            </w:r>
            <w:r w:rsidRPr="00BC5FF3">
              <w:rPr>
                <w:rFonts w:ascii="GHEA Grapalat" w:hAnsi="GHEA Grapalat"/>
                <w:lang w:val="hy-AM"/>
              </w:rPr>
              <w:t>» բառերը, քանի որ պատճառները կշռելը հայերեն չէ:</w:t>
            </w:r>
          </w:p>
          <w:p w:rsidR="00897873" w:rsidRPr="00BC5FF3" w:rsidRDefault="00897873" w:rsidP="007943D6">
            <w:pPr>
              <w:spacing w:line="360" w:lineRule="auto"/>
              <w:ind w:left="180"/>
              <w:jc w:val="both"/>
              <w:rPr>
                <w:rFonts w:ascii="GHEA Grapalat" w:hAnsi="GHEA Grapalat"/>
                <w:lang w:val="hy-AM"/>
              </w:rPr>
            </w:pPr>
            <w:r w:rsidRPr="00BC5FF3">
              <w:rPr>
                <w:rFonts w:ascii="GHEA Grapalat" w:hAnsi="GHEA Grapalat"/>
                <w:lang w:val="hy-AM"/>
              </w:rPr>
              <w:t>Նույն հավելվածի Դ. կետում «Շահառուների ազդեցության քարտեզ» բառերից հետո անհրաժեշտ է լրացնել Հավելված 3-ով նախատեսված դրույթները:</w:t>
            </w:r>
          </w:p>
          <w:p w:rsidR="000E3ED7" w:rsidRPr="00BC5FF3" w:rsidRDefault="000E3ED7" w:rsidP="007943D6">
            <w:pPr>
              <w:spacing w:line="360" w:lineRule="auto"/>
              <w:ind w:left="180"/>
              <w:jc w:val="both"/>
              <w:rPr>
                <w:rFonts w:ascii="GHEA Grapalat" w:hAnsi="GHEA Grapalat"/>
                <w:lang w:val="hy-AM"/>
              </w:rPr>
            </w:pPr>
          </w:p>
          <w:p w:rsidR="00005FDA" w:rsidRPr="00BC5FF3" w:rsidRDefault="00897873" w:rsidP="007943D6">
            <w:pPr>
              <w:spacing w:line="360" w:lineRule="auto"/>
              <w:ind w:left="180"/>
              <w:jc w:val="both"/>
              <w:rPr>
                <w:rFonts w:ascii="GHEA Grapalat" w:hAnsi="GHEA Grapalat"/>
                <w:lang w:val="hy-AM"/>
              </w:rPr>
            </w:pPr>
            <w:r w:rsidRPr="00BC5FF3">
              <w:rPr>
                <w:rFonts w:ascii="GHEA Grapalat" w:hAnsi="GHEA Grapalat"/>
                <w:color w:val="000000"/>
                <w:shd w:val="clear" w:color="auto" w:fill="FFFFFF"/>
                <w:lang w:val="hy-AM"/>
              </w:rPr>
              <w:t>11)</w:t>
            </w:r>
            <w:r w:rsidRPr="00BC5FF3">
              <w:rPr>
                <w:rFonts w:ascii="GHEA Grapalat" w:hAnsi="GHEA Grapalat"/>
                <w:shd w:val="clear" w:color="auto" w:fill="FFFFFF"/>
                <w:lang w:val="hy-AM"/>
              </w:rPr>
              <w:t xml:space="preserve"> Ուղեցույցի</w:t>
            </w:r>
            <w:r w:rsidRPr="00BC5FF3">
              <w:rPr>
                <w:rFonts w:ascii="GHEA Grapalat" w:hAnsi="GHEA Grapalat"/>
                <w:color w:val="000000"/>
                <w:shd w:val="clear" w:color="auto" w:fill="FFFFFF"/>
                <w:lang w:val="hy-AM"/>
              </w:rPr>
              <w:t xml:space="preserve"> ամբողջ տեքստում </w:t>
            </w:r>
            <w:r w:rsidRPr="00BC5FF3">
              <w:rPr>
                <w:rFonts w:ascii="GHEA Grapalat" w:hAnsi="GHEA Grapalat"/>
                <w:lang w:val="hy-AM"/>
              </w:rPr>
              <w:t xml:space="preserve">«ձեռնարկություններ» բառն անհրաժեշտ է փոխարինել «կազմակերպություններ» բառով՝ </w:t>
            </w:r>
            <w:r w:rsidRPr="00BC5FF3">
              <w:rPr>
                <w:rFonts w:ascii="GHEA Grapalat" w:hAnsi="GHEA Grapalat"/>
                <w:color w:val="000000"/>
                <w:lang w:val="hy-AM"/>
              </w:rPr>
              <w:t xml:space="preserve">նկատի ունենալով, որ </w:t>
            </w:r>
            <w:r w:rsidRPr="00BC5FF3">
              <w:rPr>
                <w:rFonts w:ascii="GHEA Grapalat" w:hAnsi="GHEA Grapalat"/>
                <w:lang w:val="hy-AM"/>
              </w:rPr>
              <w:t xml:space="preserve">ՀՀ քաղաքացիական օրենսգիրքը «ձեռնարկություն» հասկացություն չի նախատեսում: </w:t>
            </w:r>
          </w:p>
        </w:tc>
        <w:tc>
          <w:tcPr>
            <w:tcW w:w="2718" w:type="dxa"/>
          </w:tcPr>
          <w:p w:rsidR="00922B7C" w:rsidRPr="00F13C1C" w:rsidRDefault="00922B7C" w:rsidP="00922B7C">
            <w:pPr>
              <w:pStyle w:val="ListParagraph"/>
              <w:numPr>
                <w:ilvl w:val="0"/>
                <w:numId w:val="37"/>
              </w:numPr>
              <w:spacing w:line="276" w:lineRule="auto"/>
              <w:jc w:val="both"/>
              <w:rPr>
                <w:rFonts w:ascii="GHEA Grapalat" w:hAnsi="GHEA Grapalat"/>
                <w:lang w:val="hy-AM" w:eastAsia="en-US"/>
              </w:rPr>
            </w:pPr>
            <w:r w:rsidRPr="00F13C1C">
              <w:rPr>
                <w:rFonts w:ascii="GHEA Grapalat" w:hAnsi="GHEA Grapalat"/>
                <w:lang w:val="hy-AM" w:eastAsia="en-US"/>
              </w:rPr>
              <w:lastRenderedPageBreak/>
              <w:t>Ընդունվել է մասամբ:</w:t>
            </w:r>
          </w:p>
          <w:p w:rsidR="008F7CF8" w:rsidRPr="009B590F" w:rsidRDefault="008F7CF8" w:rsidP="00922B7C">
            <w:pPr>
              <w:pStyle w:val="ListParagraph"/>
              <w:spacing w:line="276" w:lineRule="auto"/>
              <w:ind w:left="450"/>
              <w:jc w:val="both"/>
              <w:rPr>
                <w:rFonts w:ascii="GHEA Grapalat" w:hAnsi="GHEA Grapalat"/>
                <w:lang w:val="hy-AM" w:eastAsia="en-US"/>
              </w:rPr>
            </w:pPr>
          </w:p>
        </w:tc>
        <w:tc>
          <w:tcPr>
            <w:tcW w:w="4059" w:type="dxa"/>
          </w:tcPr>
          <w:p w:rsidR="00225D6A" w:rsidRPr="00922B7C" w:rsidRDefault="00922B7C" w:rsidP="00AB5C0A">
            <w:pPr>
              <w:pStyle w:val="ListParagraph"/>
              <w:numPr>
                <w:ilvl w:val="0"/>
                <w:numId w:val="41"/>
              </w:numPr>
              <w:spacing w:line="276" w:lineRule="auto"/>
              <w:jc w:val="both"/>
              <w:rPr>
                <w:rFonts w:ascii="GHEA Grapalat" w:hAnsi="GHEA Grapalat"/>
                <w:lang w:val="af-ZA" w:eastAsia="en-US"/>
              </w:rPr>
            </w:pPr>
            <w:r>
              <w:rPr>
                <w:rFonts w:ascii="GHEA Grapalat" w:hAnsi="GHEA Grapalat"/>
                <w:lang w:val="hy-AM" w:eastAsia="en-US"/>
              </w:rPr>
              <w:t>Ն</w:t>
            </w:r>
            <w:r w:rsidR="00694262">
              <w:rPr>
                <w:rFonts w:ascii="GHEA Grapalat" w:hAnsi="GHEA Grapalat"/>
                <w:lang w:val="hy-AM" w:eastAsia="en-US"/>
              </w:rPr>
              <w:t>ախագծում կատարվել են հետևյալ փոփոխությունները.</w:t>
            </w:r>
          </w:p>
          <w:p w:rsidR="00922B7C"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922B7C" w:rsidRPr="00B54614"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922B7C" w:rsidRDefault="00922B7C" w:rsidP="00922B7C">
            <w:pPr>
              <w:spacing w:line="276" w:lineRule="auto"/>
              <w:jc w:val="both"/>
              <w:rPr>
                <w:rFonts w:ascii="GHEA Grapalat" w:hAnsi="GHEA Grapalat"/>
                <w:lang w:val="af-ZA" w:eastAsia="en-US"/>
              </w:rPr>
            </w:pPr>
          </w:p>
          <w:p w:rsidR="00AA6232" w:rsidRDefault="00AA6232" w:rsidP="00922B7C">
            <w:pPr>
              <w:spacing w:line="276" w:lineRule="auto"/>
              <w:jc w:val="both"/>
              <w:rPr>
                <w:rFonts w:ascii="GHEA Grapalat" w:hAnsi="GHEA Grapalat"/>
                <w:lang w:val="hy-AM" w:eastAsia="en-US"/>
              </w:rPr>
            </w:pPr>
          </w:p>
          <w:p w:rsidR="00697DF4" w:rsidRPr="00697DF4" w:rsidRDefault="00697DF4" w:rsidP="00922B7C">
            <w:pPr>
              <w:spacing w:line="276" w:lineRule="auto"/>
              <w:jc w:val="both"/>
              <w:rPr>
                <w:rFonts w:ascii="GHEA Grapalat" w:hAnsi="GHEA Grapalat"/>
                <w:lang w:val="hy-AM" w:eastAsia="en-US"/>
              </w:rPr>
            </w:pPr>
          </w:p>
          <w:p w:rsidR="00AA6232" w:rsidRPr="00B54614" w:rsidRDefault="00B54614" w:rsidP="00D039A9">
            <w:pPr>
              <w:pStyle w:val="ListParagraph"/>
              <w:numPr>
                <w:ilvl w:val="0"/>
                <w:numId w:val="42"/>
              </w:numPr>
              <w:spacing w:line="276" w:lineRule="auto"/>
              <w:jc w:val="both"/>
              <w:rPr>
                <w:rFonts w:ascii="GHEA Grapalat" w:hAnsi="GHEA Grapalat"/>
                <w:lang w:val="af-ZA" w:eastAsia="en-US"/>
              </w:rPr>
            </w:pPr>
            <w:r w:rsidRPr="00B54614">
              <w:rPr>
                <w:rFonts w:ascii="GHEA Grapalat" w:hAnsi="GHEA Grapalat"/>
                <w:shd w:val="clear" w:color="auto" w:fill="FFFFFF"/>
                <w:lang w:val="hy-AM"/>
              </w:rPr>
              <w:t xml:space="preserve">Ուղեցույցի 1-ին բաժնի 1-ին գլխի 1-ին կետը ներկայացվել է նույն խմբագրությամբ, </w:t>
            </w:r>
            <w:r w:rsidRPr="00697DF4">
              <w:rPr>
                <w:rFonts w:ascii="GHEA Grapalat" w:hAnsi="GHEA Grapalat"/>
                <w:shd w:val="clear" w:color="auto" w:fill="FFFFFF"/>
                <w:lang w:val="hy-AM"/>
              </w:rPr>
              <w:t xml:space="preserve">ինչ նախորդ անգամ: </w:t>
            </w:r>
          </w:p>
          <w:p w:rsidR="00AA6232" w:rsidRPr="00AA6232" w:rsidRDefault="00AA6232" w:rsidP="00AA6232">
            <w:pPr>
              <w:spacing w:line="276" w:lineRule="auto"/>
              <w:jc w:val="both"/>
              <w:rPr>
                <w:rFonts w:ascii="GHEA Grapalat" w:hAnsi="GHEA Grapalat"/>
                <w:lang w:val="af-ZA" w:eastAsia="en-US"/>
              </w:rPr>
            </w:pPr>
          </w:p>
          <w:p w:rsidR="00CD68E7" w:rsidRPr="00AA6232" w:rsidRDefault="00CD68E7" w:rsidP="00AA6232">
            <w:pPr>
              <w:pStyle w:val="ListParagraph"/>
              <w:numPr>
                <w:ilvl w:val="0"/>
                <w:numId w:val="42"/>
              </w:numPr>
              <w:spacing w:line="276" w:lineRule="auto"/>
              <w:jc w:val="both"/>
              <w:rPr>
                <w:rFonts w:ascii="GHEA Grapalat" w:hAnsi="GHEA Grapalat"/>
                <w:lang w:val="af-ZA" w:eastAsia="en-US"/>
              </w:rPr>
            </w:pPr>
            <w:r w:rsidRPr="00AA6232">
              <w:rPr>
                <w:rFonts w:ascii="GHEA Grapalat" w:hAnsi="GHEA Grapalat"/>
                <w:lang w:val="hy-AM" w:eastAsia="en-US"/>
              </w:rPr>
              <w:t>Նախագծում</w:t>
            </w:r>
            <w:r w:rsidRPr="00AA6232">
              <w:rPr>
                <w:rFonts w:ascii="GHEA Grapalat" w:hAnsi="GHEA Grapalat"/>
                <w:lang w:val="af-ZA" w:eastAsia="en-US"/>
              </w:rPr>
              <w:t xml:space="preserve"> </w:t>
            </w:r>
            <w:r w:rsidRPr="00AA6232">
              <w:rPr>
                <w:rFonts w:ascii="GHEA Grapalat" w:hAnsi="GHEA Grapalat"/>
                <w:lang w:val="hy-AM" w:eastAsia="en-US"/>
              </w:rPr>
              <w:t>կատարվել</w:t>
            </w:r>
            <w:r w:rsidRPr="00AA6232">
              <w:rPr>
                <w:rFonts w:ascii="GHEA Grapalat" w:hAnsi="GHEA Grapalat"/>
                <w:lang w:val="af-ZA" w:eastAsia="en-US"/>
              </w:rPr>
              <w:t xml:space="preserve"> </w:t>
            </w:r>
            <w:r w:rsidRPr="00AA6232">
              <w:rPr>
                <w:rFonts w:ascii="GHEA Grapalat" w:hAnsi="GHEA Grapalat"/>
                <w:lang w:val="hy-AM" w:eastAsia="en-US"/>
              </w:rPr>
              <w:t>է</w:t>
            </w:r>
            <w:r w:rsidRPr="00AA6232">
              <w:rPr>
                <w:rFonts w:ascii="GHEA Grapalat" w:hAnsi="GHEA Grapalat"/>
                <w:lang w:val="af-ZA" w:eastAsia="en-US"/>
              </w:rPr>
              <w:t xml:space="preserve"> </w:t>
            </w:r>
            <w:r w:rsidRPr="00AA6232">
              <w:rPr>
                <w:rFonts w:ascii="GHEA Grapalat" w:hAnsi="GHEA Grapalat"/>
                <w:lang w:val="hy-AM" w:eastAsia="en-US"/>
              </w:rPr>
              <w:t>համապատասխան</w:t>
            </w:r>
            <w:r w:rsidRPr="00AA6232">
              <w:rPr>
                <w:rFonts w:ascii="GHEA Grapalat" w:hAnsi="GHEA Grapalat"/>
                <w:lang w:val="af-ZA" w:eastAsia="en-US"/>
              </w:rPr>
              <w:t xml:space="preserve"> </w:t>
            </w:r>
            <w:r w:rsidRPr="00AA6232">
              <w:rPr>
                <w:rFonts w:ascii="GHEA Grapalat" w:hAnsi="GHEA Grapalat"/>
                <w:lang w:val="hy-AM" w:eastAsia="en-US"/>
              </w:rPr>
              <w:t>փոփոխություն</w:t>
            </w:r>
            <w:r w:rsidRPr="00AA6232">
              <w:rPr>
                <w:rFonts w:ascii="GHEA Grapalat" w:hAnsi="GHEA Grapalat"/>
                <w:lang w:val="af-ZA" w:eastAsia="en-US"/>
              </w:rPr>
              <w:t>:</w:t>
            </w:r>
          </w:p>
          <w:p w:rsidR="00CD68E7" w:rsidRDefault="00CD68E7" w:rsidP="00CD68E7">
            <w:pPr>
              <w:spacing w:line="276" w:lineRule="auto"/>
              <w:jc w:val="both"/>
              <w:rPr>
                <w:rFonts w:ascii="GHEA Grapalat" w:hAnsi="GHEA Grapalat"/>
                <w:lang w:val="af-ZA" w:eastAsia="en-US"/>
              </w:rPr>
            </w:pPr>
          </w:p>
          <w:p w:rsidR="00CD68E7" w:rsidRDefault="00CD68E7" w:rsidP="00CD68E7">
            <w:pPr>
              <w:spacing w:line="276" w:lineRule="auto"/>
              <w:jc w:val="both"/>
              <w:rPr>
                <w:rFonts w:ascii="GHEA Grapalat" w:hAnsi="GHEA Grapalat"/>
                <w:lang w:val="af-ZA" w:eastAsia="en-US"/>
              </w:rPr>
            </w:pPr>
          </w:p>
          <w:p w:rsidR="00CD68E7" w:rsidRDefault="00CD68E7" w:rsidP="00CD68E7">
            <w:pPr>
              <w:spacing w:line="276" w:lineRule="auto"/>
              <w:jc w:val="both"/>
              <w:rPr>
                <w:rFonts w:ascii="GHEA Grapalat" w:hAnsi="GHEA Grapalat"/>
                <w:lang w:val="af-ZA" w:eastAsia="en-US"/>
              </w:rPr>
            </w:pPr>
          </w:p>
          <w:p w:rsidR="00CD68E7" w:rsidRDefault="00CD68E7" w:rsidP="00CD68E7">
            <w:pPr>
              <w:spacing w:line="276" w:lineRule="auto"/>
              <w:jc w:val="both"/>
              <w:rPr>
                <w:rFonts w:ascii="GHEA Grapalat" w:hAnsi="GHEA Grapalat"/>
                <w:lang w:val="af-ZA" w:eastAsia="en-US"/>
              </w:rPr>
            </w:pPr>
          </w:p>
          <w:p w:rsidR="00CD68E7" w:rsidRDefault="00CD68E7" w:rsidP="00CD68E7">
            <w:pPr>
              <w:spacing w:line="276" w:lineRule="auto"/>
              <w:jc w:val="both"/>
              <w:rPr>
                <w:rFonts w:ascii="GHEA Grapalat" w:hAnsi="GHEA Grapalat"/>
                <w:lang w:val="af-ZA" w:eastAsia="en-US"/>
              </w:rPr>
            </w:pPr>
          </w:p>
          <w:p w:rsidR="00CD68E7" w:rsidRDefault="00CD68E7" w:rsidP="00CD68E7">
            <w:pPr>
              <w:spacing w:line="276" w:lineRule="auto"/>
              <w:jc w:val="both"/>
              <w:rPr>
                <w:rFonts w:ascii="GHEA Grapalat" w:hAnsi="GHEA Grapalat"/>
                <w:lang w:val="af-ZA" w:eastAsia="en-US"/>
              </w:rPr>
            </w:pPr>
          </w:p>
          <w:p w:rsidR="00CD68E7" w:rsidRPr="00CD68E7" w:rsidRDefault="00CD68E7" w:rsidP="00CD68E7">
            <w:pPr>
              <w:spacing w:line="276" w:lineRule="auto"/>
              <w:jc w:val="both"/>
              <w:rPr>
                <w:rFonts w:ascii="GHEA Grapalat" w:hAnsi="GHEA Grapalat"/>
                <w:lang w:val="af-ZA" w:eastAsia="en-US"/>
              </w:rPr>
            </w:pPr>
          </w:p>
          <w:p w:rsidR="00CD68E7" w:rsidRPr="00CD68E7" w:rsidRDefault="00CD68E7" w:rsidP="00AA6232">
            <w:pPr>
              <w:pStyle w:val="ListParagraph"/>
              <w:numPr>
                <w:ilvl w:val="0"/>
                <w:numId w:val="42"/>
              </w:numPr>
              <w:spacing w:line="276" w:lineRule="auto"/>
              <w:jc w:val="both"/>
              <w:rPr>
                <w:rFonts w:ascii="GHEA Grapalat" w:hAnsi="GHEA Grapalat"/>
                <w:lang w:val="af-ZA" w:eastAsia="en-US"/>
              </w:rPr>
            </w:pPr>
          </w:p>
          <w:p w:rsidR="00CD68E7" w:rsidRDefault="00CD68E7" w:rsidP="00CD68E7">
            <w:pPr>
              <w:spacing w:line="360" w:lineRule="auto"/>
              <w:ind w:left="180"/>
              <w:jc w:val="both"/>
              <w:rPr>
                <w:rFonts w:ascii="GHEA Grapalat" w:hAnsi="GHEA Grapalat"/>
                <w:shd w:val="clear" w:color="auto" w:fill="FFFFFF"/>
                <w:lang w:val="af-ZA"/>
              </w:rPr>
            </w:pPr>
            <w:r w:rsidRPr="00897873">
              <w:rPr>
                <w:rFonts w:ascii="GHEA Grapalat" w:hAnsi="GHEA Grapalat"/>
                <w:color w:val="000000"/>
                <w:shd w:val="clear" w:color="auto" w:fill="FFFFFF"/>
                <w:lang w:val="hy-AM"/>
              </w:rPr>
              <w:t xml:space="preserve">ա. </w:t>
            </w:r>
            <w:r w:rsidRPr="00CD2AA3">
              <w:rPr>
                <w:rFonts w:ascii="GHEA Grapalat" w:hAnsi="GHEA Grapalat"/>
                <w:lang w:val="hy-AM" w:eastAsia="en-US"/>
              </w:rPr>
              <w:t>Հստակեց</w:t>
            </w:r>
            <w:r w:rsidRPr="00CD2AA3">
              <w:rPr>
                <w:rFonts w:ascii="GHEA Grapalat" w:hAnsi="GHEA Grapalat"/>
                <w:lang w:val="en-US" w:eastAsia="en-US"/>
              </w:rPr>
              <w:t>վել</w:t>
            </w:r>
            <w:r w:rsidRPr="00CD2AA3">
              <w:rPr>
                <w:rFonts w:ascii="GHEA Grapalat" w:hAnsi="GHEA Grapalat"/>
                <w:lang w:val="af-ZA" w:eastAsia="en-US"/>
              </w:rPr>
              <w:t xml:space="preserve"> </w:t>
            </w:r>
            <w:r w:rsidRPr="00CD2AA3">
              <w:rPr>
                <w:rFonts w:ascii="GHEA Grapalat" w:hAnsi="GHEA Grapalat"/>
                <w:lang w:val="en-US" w:eastAsia="en-US"/>
              </w:rPr>
              <w:t>են</w:t>
            </w:r>
            <w:r w:rsidRPr="00CD2AA3">
              <w:rPr>
                <w:rFonts w:ascii="GHEA Grapalat" w:hAnsi="GHEA Grapalat"/>
                <w:lang w:val="af-ZA" w:eastAsia="en-US"/>
              </w:rPr>
              <w:t xml:space="preserve"> </w:t>
            </w:r>
            <w:r w:rsidRPr="00CD2AA3">
              <w:rPr>
                <w:rFonts w:ascii="GHEA Grapalat" w:hAnsi="GHEA Grapalat"/>
                <w:lang w:val="hy-AM"/>
              </w:rPr>
              <w:t>«</w:t>
            </w:r>
            <w:r w:rsidRPr="00CD2AA3">
              <w:rPr>
                <w:rFonts w:ascii="GHEA Grapalat" w:hAnsi="GHEA Grapalat"/>
                <w:lang w:val="en-US" w:eastAsia="en-US"/>
              </w:rPr>
              <w:t>վնաս</w:t>
            </w:r>
            <w:r>
              <w:rPr>
                <w:rFonts w:ascii="GHEA Grapalat" w:hAnsi="GHEA Grapalat"/>
                <w:lang w:val="hy-AM" w:eastAsia="en-US"/>
              </w:rPr>
              <w:t xml:space="preserve"> կամ </w:t>
            </w:r>
            <w:r w:rsidRPr="00CD2AA3">
              <w:rPr>
                <w:rFonts w:ascii="GHEA Grapalat" w:hAnsi="GHEA Grapalat"/>
                <w:lang w:val="en-US" w:eastAsia="en-US"/>
              </w:rPr>
              <w:t>կորուստ</w:t>
            </w:r>
            <w:r w:rsidRPr="00CD2AA3">
              <w:rPr>
                <w:rFonts w:ascii="GHEA Grapalat" w:hAnsi="GHEA Grapalat"/>
                <w:shd w:val="clear" w:color="auto" w:fill="FFFFFF"/>
                <w:lang w:val="hy-AM"/>
              </w:rPr>
              <w:t>»</w:t>
            </w:r>
            <w:r>
              <w:rPr>
                <w:rFonts w:ascii="GHEA Grapalat" w:hAnsi="GHEA Grapalat"/>
                <w:shd w:val="clear" w:color="auto" w:fill="FFFFFF"/>
                <w:lang w:val="hy-AM"/>
              </w:rPr>
              <w:t xml:space="preserve"> բառերը</w:t>
            </w:r>
            <w:r w:rsidRPr="00CD2AA3">
              <w:rPr>
                <w:rFonts w:ascii="GHEA Grapalat" w:hAnsi="GHEA Grapalat"/>
                <w:shd w:val="clear" w:color="auto" w:fill="FFFFFF"/>
                <w:lang w:val="en-US"/>
              </w:rPr>
              <w:t>՝</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համապատասխան</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ուղեցույց</w:t>
            </w:r>
            <w:r w:rsidRPr="00CD2AA3">
              <w:rPr>
                <w:rFonts w:ascii="GHEA Grapalat" w:hAnsi="GHEA Grapalat"/>
                <w:shd w:val="clear" w:color="auto" w:fill="FFFFFF"/>
              </w:rPr>
              <w:t>ում</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իրենց</w:t>
            </w:r>
            <w:r w:rsidRPr="00CD2AA3">
              <w:rPr>
                <w:rFonts w:ascii="GHEA Grapalat" w:hAnsi="GHEA Grapalat"/>
                <w:shd w:val="clear" w:color="auto" w:fill="FFFFFF"/>
                <w:lang w:val="af-ZA"/>
              </w:rPr>
              <w:t xml:space="preserve"> </w:t>
            </w:r>
            <w:r w:rsidRPr="00CD2AA3">
              <w:rPr>
                <w:rFonts w:ascii="GHEA Grapalat" w:hAnsi="GHEA Grapalat"/>
                <w:shd w:val="clear" w:color="auto" w:fill="FFFFFF"/>
              </w:rPr>
              <w:t>գործածության</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իմաստի</w:t>
            </w:r>
            <w:r w:rsidRPr="00CD2AA3">
              <w:rPr>
                <w:rFonts w:ascii="GHEA Grapalat" w:hAnsi="GHEA Grapalat"/>
                <w:shd w:val="clear" w:color="auto" w:fill="FFFFFF"/>
                <w:lang w:val="af-ZA"/>
              </w:rPr>
              <w:t>:</w:t>
            </w:r>
          </w:p>
          <w:p w:rsidR="00CD68E7" w:rsidRDefault="00CD68E7" w:rsidP="00CD68E7">
            <w:pPr>
              <w:spacing w:line="360" w:lineRule="auto"/>
              <w:ind w:left="180"/>
              <w:jc w:val="both"/>
              <w:rPr>
                <w:rFonts w:ascii="GHEA Grapalat" w:hAnsi="GHEA Grapalat"/>
                <w:shd w:val="clear" w:color="auto" w:fill="FFFFFF"/>
                <w:lang w:val="hy-AM"/>
              </w:rPr>
            </w:pPr>
            <w:r>
              <w:rPr>
                <w:rFonts w:ascii="GHEA Grapalat" w:hAnsi="GHEA Grapalat"/>
                <w:shd w:val="clear" w:color="auto" w:fill="FFFFFF"/>
                <w:lang w:val="hy-AM"/>
              </w:rPr>
              <w:t xml:space="preserve">բ. </w:t>
            </w:r>
            <w:r w:rsidRPr="00CD2AA3">
              <w:rPr>
                <w:rFonts w:ascii="GHEA Grapalat" w:hAnsi="GHEA Grapalat"/>
                <w:lang w:val="hy-AM"/>
              </w:rPr>
              <w:t>«</w:t>
            </w:r>
            <w:r w:rsidRPr="00CD2AA3">
              <w:rPr>
                <w:rFonts w:ascii="GHEA Grapalat" w:hAnsi="GHEA Grapalat"/>
                <w:bCs/>
                <w:lang w:val="hy-AM"/>
              </w:rPr>
              <w:t>Սա</w:t>
            </w:r>
            <w:r w:rsidRPr="00CD2AA3">
              <w:rPr>
                <w:rFonts w:ascii="GHEA Grapalat" w:hAnsi="GHEA Grapalat"/>
                <w:shd w:val="clear" w:color="auto" w:fill="FFFFFF"/>
                <w:lang w:val="hy-AM"/>
              </w:rPr>
              <w:t xml:space="preserve">» բառը փոխարինվել է </w:t>
            </w:r>
            <w:r w:rsidRPr="00CD2AA3">
              <w:rPr>
                <w:rFonts w:ascii="GHEA Grapalat" w:hAnsi="GHEA Grapalat"/>
                <w:lang w:val="hy-AM"/>
              </w:rPr>
              <w:t>«Կարգավորման ենթակա խնդիրը</w:t>
            </w:r>
            <w:r w:rsidRPr="00CD2AA3">
              <w:rPr>
                <w:rFonts w:ascii="GHEA Grapalat" w:hAnsi="GHEA Grapalat"/>
                <w:shd w:val="clear" w:color="auto" w:fill="FFFFFF"/>
                <w:lang w:val="hy-AM"/>
              </w:rPr>
              <w:t xml:space="preserve">» բառերով: Նույն կետում </w:t>
            </w:r>
            <w:r w:rsidRPr="00CD2AA3">
              <w:rPr>
                <w:rFonts w:ascii="GHEA Grapalat" w:hAnsi="GHEA Grapalat"/>
                <w:lang w:val="hy-AM"/>
              </w:rPr>
              <w:t>«</w:t>
            </w:r>
            <w:r w:rsidRPr="00CD2AA3">
              <w:rPr>
                <w:rFonts w:ascii="GHEA Grapalat" w:hAnsi="GHEA Grapalat"/>
                <w:bCs/>
                <w:lang w:val="hy-AM"/>
              </w:rPr>
              <w:t>խնդրո առարկան</w:t>
            </w:r>
            <w:r w:rsidRPr="00CD2AA3">
              <w:rPr>
                <w:rFonts w:ascii="GHEA Grapalat" w:hAnsi="GHEA Grapalat"/>
                <w:shd w:val="clear" w:color="auto" w:fill="FFFFFF"/>
                <w:lang w:val="hy-AM"/>
              </w:rPr>
              <w:t xml:space="preserve">» բառերն փոխարինվել են </w:t>
            </w:r>
            <w:r w:rsidRPr="00CD2AA3">
              <w:rPr>
                <w:rFonts w:ascii="GHEA Grapalat" w:hAnsi="GHEA Grapalat"/>
                <w:lang w:val="hy-AM"/>
              </w:rPr>
              <w:t>«</w:t>
            </w:r>
            <w:r w:rsidRPr="00CD2AA3">
              <w:rPr>
                <w:rFonts w:ascii="GHEA Grapalat" w:hAnsi="GHEA Grapalat"/>
                <w:bCs/>
                <w:lang w:val="hy-AM"/>
              </w:rPr>
              <w:t>խնդրի առարկան</w:t>
            </w:r>
            <w:r w:rsidRPr="00CD2AA3">
              <w:rPr>
                <w:rFonts w:ascii="GHEA Grapalat" w:hAnsi="GHEA Grapalat"/>
                <w:shd w:val="clear" w:color="auto" w:fill="FFFFFF"/>
                <w:lang w:val="hy-AM"/>
              </w:rPr>
              <w:t>» բառերով՝ ուղեցույցում իրենց գործածության իմաստին համապատասխան. խոսքը վերաբերում է հենց խնդրին, թե ինչում է կայանում խնդիը (ինչը կարող է լինել խնդիր),  ուստի ենթախնդիրների մասին խոսք չկա:</w:t>
            </w:r>
          </w:p>
          <w:p w:rsidR="00CD68E7" w:rsidRDefault="00CD68E7" w:rsidP="00CD68E7">
            <w:pPr>
              <w:spacing w:line="360" w:lineRule="auto"/>
              <w:ind w:left="180"/>
              <w:jc w:val="both"/>
              <w:rPr>
                <w:rFonts w:ascii="GHEA Grapalat" w:hAnsi="GHEA Grapalat"/>
                <w:shd w:val="clear" w:color="auto" w:fill="FFFFFF"/>
                <w:lang w:val="hy-AM"/>
              </w:rPr>
            </w:pPr>
            <w:r>
              <w:rPr>
                <w:rFonts w:ascii="GHEA Grapalat" w:hAnsi="GHEA Grapalat"/>
                <w:shd w:val="clear" w:color="auto" w:fill="FFFFFF"/>
                <w:lang w:val="hy-AM"/>
              </w:rPr>
              <w:t xml:space="preserve">գ. </w:t>
            </w:r>
            <w:r w:rsidRPr="00CD2AA3">
              <w:rPr>
                <w:rFonts w:ascii="GHEA Grapalat" w:hAnsi="GHEA Grapalat"/>
                <w:shd w:val="clear" w:color="auto" w:fill="FFFFFF"/>
                <w:lang w:val="hy-AM"/>
              </w:rPr>
              <w:t xml:space="preserve">Կետում հստակ շարադրված է, որ </w:t>
            </w:r>
            <w:r w:rsidRPr="00CD2AA3">
              <w:rPr>
                <w:rFonts w:ascii="GHEA Grapalat" w:hAnsi="GHEA Grapalat"/>
                <w:lang w:val="hy-AM"/>
              </w:rPr>
              <w:t xml:space="preserve">իրատեսական լուծումներ չառաջարկելու </w:t>
            </w:r>
            <w:r w:rsidRPr="00CD2AA3">
              <w:rPr>
                <w:rFonts w:ascii="GHEA Grapalat" w:hAnsi="GHEA Grapalat"/>
                <w:lang w:val="hy-AM"/>
              </w:rPr>
              <w:lastRenderedPageBreak/>
              <w:t>հավանականությունը պայմանավորված է խնդրի, դրա պատճառների և հետևանքների խորը վերլուծության չենթարկվելով, և արդյունքում խնդրի ոչ հստակ սահմանմամբ: Մասնավորապես, 1.3 կետում գրված է. «Եթե խնդիրը, դրա պատճառները և հետևանքները չեն ենթարկվել խորը վերլուծության, և խնդիրը հստակ չի սահմանվել, ապա շատ հավանական է, որ իրատեսական լուծումներ չառաջարկվեն:</w:t>
            </w:r>
            <w:r w:rsidRPr="00CD2AA3">
              <w:rPr>
                <w:rFonts w:ascii="GHEA Grapalat" w:hAnsi="GHEA Grapalat"/>
                <w:shd w:val="clear" w:color="auto" w:fill="FFFFFF"/>
                <w:lang w:val="hy-AM"/>
              </w:rPr>
              <w:t>»: Կարծում ենք տրամաբանական է, որ եթե խնդիրը սխալ որոշված լինի, ապա այդ խնդրի լուծմանն ուղղված լուծումները չեն լուծի իրական խնդիրը, քանի որ ուղղված են լինելու սխալ որոշված այլ խնդրի պատճառների վերացմանը:</w:t>
            </w:r>
          </w:p>
          <w:p w:rsidR="00CD68E7" w:rsidRDefault="00CD68E7" w:rsidP="00CD68E7">
            <w:pPr>
              <w:spacing w:line="360" w:lineRule="auto"/>
              <w:ind w:left="180"/>
              <w:jc w:val="both"/>
              <w:rPr>
                <w:rFonts w:ascii="GHEA Grapalat" w:hAnsi="GHEA Grapalat"/>
                <w:lang w:val="hy-AM"/>
              </w:rPr>
            </w:pPr>
            <w:r>
              <w:rPr>
                <w:rFonts w:ascii="GHEA Grapalat" w:hAnsi="GHEA Grapalat"/>
                <w:shd w:val="clear" w:color="auto" w:fill="FFFFFF"/>
                <w:lang w:val="hy-AM"/>
              </w:rPr>
              <w:t xml:space="preserve">դ. </w:t>
            </w:r>
            <w:r w:rsidRPr="00CD2AA3">
              <w:rPr>
                <w:rFonts w:ascii="GHEA Grapalat" w:hAnsi="GHEA Grapalat"/>
                <w:shd w:val="clear" w:color="auto" w:fill="FFFFFF"/>
                <w:lang w:val="hy-AM"/>
              </w:rPr>
              <w:t xml:space="preserve">Օրինակում </w:t>
            </w:r>
            <w:r w:rsidRPr="00CD2AA3">
              <w:rPr>
                <w:rFonts w:ascii="GHEA Grapalat" w:hAnsi="GHEA Grapalat"/>
                <w:lang w:val="hy-AM" w:eastAsia="en-US"/>
              </w:rPr>
              <w:t xml:space="preserve">խնդրի տարբեր դրսևորումներն են </w:t>
            </w:r>
            <w:r w:rsidRPr="00CD2AA3">
              <w:rPr>
                <w:rFonts w:ascii="GHEA Grapalat" w:hAnsi="GHEA Grapalat"/>
                <w:b/>
                <w:lang w:val="hy-AM"/>
              </w:rPr>
              <w:t xml:space="preserve">տենդը, հազը, </w:t>
            </w:r>
            <w:r w:rsidRPr="00CD2AA3">
              <w:rPr>
                <w:rFonts w:ascii="GHEA Grapalat" w:hAnsi="GHEA Grapalat"/>
                <w:b/>
                <w:lang w:val="hy-AM"/>
              </w:rPr>
              <w:lastRenderedPageBreak/>
              <w:t>փռշտոցը</w:t>
            </w:r>
            <w:r w:rsidRPr="00CD2AA3">
              <w:rPr>
                <w:rFonts w:ascii="GHEA Grapalat" w:hAnsi="GHEA Grapalat"/>
                <w:lang w:val="hy-AM"/>
              </w:rPr>
              <w:t xml:space="preserve">: Մասնավորապես, </w:t>
            </w:r>
            <w:r w:rsidRPr="00CD2AA3">
              <w:rPr>
                <w:rFonts w:ascii="GHEA Grapalat" w:hAnsi="GHEA Grapalat"/>
                <w:shd w:val="clear" w:color="auto" w:fill="FFFFFF"/>
                <w:lang w:val="hy-AM"/>
              </w:rPr>
              <w:t xml:space="preserve">1.4-րդ կետի 3-րդ պարբերությունում բերված օրինակում գրված է. </w:t>
            </w:r>
            <w:r w:rsidRPr="00CD2AA3">
              <w:rPr>
                <w:rFonts w:ascii="GHEA Grapalat" w:hAnsi="GHEA Grapalat"/>
                <w:lang w:val="hy-AM"/>
              </w:rPr>
              <w:t>«հիվանդությունը կարող է դրսևորվել (հիվանդության մանիֆեստացիա) տենդով, հազով, փռշտոցով կամ այլ կերպ</w:t>
            </w:r>
            <w:r w:rsidRPr="00CD2AA3">
              <w:rPr>
                <w:rFonts w:ascii="GHEA Grapalat" w:hAnsi="GHEA Grapalat"/>
                <w:shd w:val="clear" w:color="auto" w:fill="FFFFFF"/>
                <w:lang w:val="hy-AM"/>
              </w:rPr>
              <w:t xml:space="preserve">»: </w:t>
            </w:r>
            <w:r w:rsidRPr="00CD2AA3">
              <w:rPr>
                <w:rFonts w:ascii="GHEA Grapalat" w:hAnsi="GHEA Grapalat"/>
                <w:lang w:val="hy-AM"/>
              </w:rPr>
              <w:t xml:space="preserve">Նույն կետի 4-րդ </w:t>
            </w:r>
            <w:r w:rsidRPr="00CD2AA3">
              <w:rPr>
                <w:rFonts w:ascii="GHEA Grapalat" w:hAnsi="GHEA Grapalat"/>
                <w:bCs/>
                <w:lang w:val="hy-AM"/>
              </w:rPr>
              <w:t xml:space="preserve">պարբերությունում </w:t>
            </w:r>
            <w:r w:rsidRPr="00CD2AA3">
              <w:rPr>
                <w:rFonts w:ascii="GHEA Grapalat" w:hAnsi="GHEA Grapalat"/>
                <w:lang w:val="hy-AM"/>
              </w:rPr>
              <w:t>«</w:t>
            </w:r>
            <w:r w:rsidRPr="00CD2AA3">
              <w:rPr>
                <w:rFonts w:ascii="GHEA Grapalat" w:hAnsi="GHEA Grapalat"/>
                <w:bCs/>
                <w:lang w:val="hy-AM"/>
              </w:rPr>
              <w:t>իրատեսական</w:t>
            </w:r>
            <w:r w:rsidRPr="00CD2AA3">
              <w:rPr>
                <w:rFonts w:ascii="GHEA Grapalat" w:hAnsi="GHEA Grapalat"/>
                <w:shd w:val="clear" w:color="auto" w:fill="FFFFFF"/>
                <w:lang w:val="hy-AM"/>
              </w:rPr>
              <w:t>»</w:t>
            </w:r>
            <w:r w:rsidRPr="00CD2AA3">
              <w:rPr>
                <w:rFonts w:ascii="GHEA Grapalat" w:hAnsi="GHEA Grapalat"/>
                <w:lang w:val="hy-AM"/>
              </w:rPr>
              <w:t xml:space="preserve"> բառն օգտագործվել է այն իմաստով, որ խնդրի առաջարկվող լուծման տարբերակները պետք է գործնականում իրականացվելի լինեն, իսկ թե առաջարկվող լուծումներն ինչ արդյունավետություն կունենան, և դրանցից որը կլինի առավել արդյունավետ, այդ հարցը դիտարկվում է վերլուծության հաջորդ փուլերում: Օրինակ՝ միջուկային ռադիոակտիվ թափոնների արտանետումների </w:t>
            </w:r>
            <w:r w:rsidRPr="00CD2AA3">
              <w:rPr>
                <w:rFonts w:ascii="GHEA Grapalat" w:hAnsi="GHEA Grapalat"/>
                <w:lang w:val="hy-AM"/>
              </w:rPr>
              <w:lastRenderedPageBreak/>
              <w:t>պահեստավորման խնդրի առաջարկվող լուծում կարող է լինել թափոնների պահեստավորումը լուսնի վրա, որը չնայած նրան, որ ունի շատ բարձր արդյունավետություն, միևնույն է իր ծախսատարության պատճառով իրատեսական չէ:</w:t>
            </w:r>
          </w:p>
          <w:p w:rsidR="00CD68E7" w:rsidRDefault="00CD68E7" w:rsidP="00CD68E7">
            <w:pPr>
              <w:spacing w:line="360" w:lineRule="auto"/>
              <w:ind w:left="180"/>
              <w:jc w:val="both"/>
              <w:rPr>
                <w:rFonts w:ascii="GHEA Grapalat" w:hAnsi="GHEA Grapalat"/>
                <w:shd w:val="clear" w:color="auto" w:fill="FFFFFF"/>
                <w:lang w:val="hy-AM"/>
              </w:rPr>
            </w:pPr>
            <w:r>
              <w:rPr>
                <w:rFonts w:ascii="GHEA Grapalat" w:hAnsi="GHEA Grapalat"/>
                <w:lang w:val="hy-AM"/>
              </w:rPr>
              <w:t xml:space="preserve">ե. </w:t>
            </w:r>
            <w:r w:rsidR="00434F2D" w:rsidRPr="00CD2AA3">
              <w:rPr>
                <w:rFonts w:ascii="GHEA Grapalat" w:hAnsi="GHEA Grapalat"/>
                <w:shd w:val="clear" w:color="auto" w:fill="FFFFFF"/>
                <w:lang w:val="hy-AM"/>
              </w:rPr>
              <w:t>1.4-րդ կետի 5-րդ պարբերությունում</w:t>
            </w:r>
            <w:r w:rsidR="00434F2D" w:rsidRPr="00CD2AA3">
              <w:rPr>
                <w:rFonts w:ascii="GHEA Grapalat" w:hAnsi="GHEA Grapalat"/>
                <w:lang w:val="hy-AM"/>
              </w:rPr>
              <w:t xml:space="preserve"> «խնդրի լիարժեք ընկալումն ապահովվում է՝ խուսափելով երկար և բարդ մտքերի արտահայտումից</w:t>
            </w:r>
            <w:r w:rsidR="00434F2D" w:rsidRPr="00CD2AA3">
              <w:rPr>
                <w:rFonts w:ascii="GHEA Grapalat" w:hAnsi="GHEA Grapalat"/>
                <w:shd w:val="clear" w:color="auto" w:fill="FFFFFF"/>
                <w:lang w:val="hy-AM"/>
              </w:rPr>
              <w:t>»</w:t>
            </w:r>
            <w:r w:rsidR="00434F2D" w:rsidRPr="00CD2AA3">
              <w:rPr>
                <w:rFonts w:ascii="GHEA Grapalat" w:hAnsi="GHEA Grapalat"/>
                <w:lang w:val="hy-AM"/>
              </w:rPr>
              <w:t xml:space="preserve"> բառերը փոխարինել «</w:t>
            </w:r>
            <w:r w:rsidR="00434F2D" w:rsidRPr="00CD2AA3">
              <w:rPr>
                <w:rFonts w:ascii="GHEA Grapalat" w:hAnsi="GHEA Grapalat" w:cs="Sylfaen"/>
                <w:lang w:val="hy-AM"/>
              </w:rPr>
              <w:t>երկար</w:t>
            </w:r>
            <w:r w:rsidR="00434F2D" w:rsidRPr="00CD2AA3">
              <w:rPr>
                <w:rFonts w:ascii="GHEA Grapalat" w:hAnsi="GHEA Grapalat"/>
                <w:lang w:val="hy-AM"/>
              </w:rPr>
              <w:t xml:space="preserve"> </w:t>
            </w:r>
            <w:r w:rsidR="00434F2D" w:rsidRPr="00CD2AA3">
              <w:rPr>
                <w:rFonts w:ascii="GHEA Grapalat" w:hAnsi="GHEA Grapalat" w:cs="Sylfaen"/>
                <w:lang w:val="hy-AM"/>
              </w:rPr>
              <w:t>և</w:t>
            </w:r>
            <w:r w:rsidR="00434F2D" w:rsidRPr="00CD2AA3">
              <w:rPr>
                <w:rFonts w:ascii="GHEA Grapalat" w:hAnsi="GHEA Grapalat"/>
                <w:lang w:val="hy-AM"/>
              </w:rPr>
              <w:t xml:space="preserve"> </w:t>
            </w:r>
            <w:r w:rsidR="00434F2D" w:rsidRPr="00CD2AA3">
              <w:rPr>
                <w:rFonts w:ascii="GHEA Grapalat" w:hAnsi="GHEA Grapalat" w:cs="Sylfaen"/>
                <w:lang w:val="hy-AM"/>
              </w:rPr>
              <w:t>բարդ</w:t>
            </w:r>
            <w:r w:rsidR="00434F2D" w:rsidRPr="00CD2AA3">
              <w:rPr>
                <w:rFonts w:ascii="GHEA Grapalat" w:hAnsi="GHEA Grapalat"/>
                <w:lang w:val="hy-AM"/>
              </w:rPr>
              <w:t xml:space="preserve"> </w:t>
            </w:r>
            <w:r w:rsidR="00434F2D" w:rsidRPr="00CD2AA3">
              <w:rPr>
                <w:rFonts w:ascii="GHEA Grapalat" w:hAnsi="GHEA Grapalat" w:cs="Sylfaen"/>
                <w:lang w:val="hy-AM"/>
              </w:rPr>
              <w:t>մտքերից</w:t>
            </w:r>
            <w:r w:rsidR="00434F2D" w:rsidRPr="00CD2AA3">
              <w:rPr>
                <w:rFonts w:ascii="GHEA Grapalat" w:hAnsi="GHEA Grapalat"/>
                <w:lang w:val="hy-AM"/>
              </w:rPr>
              <w:t xml:space="preserve"> </w:t>
            </w:r>
            <w:r w:rsidR="00434F2D" w:rsidRPr="00CD2AA3">
              <w:rPr>
                <w:rFonts w:ascii="GHEA Grapalat" w:hAnsi="GHEA Grapalat" w:cs="Sylfaen"/>
                <w:lang w:val="hy-AM"/>
              </w:rPr>
              <w:t>խուսափելը</w:t>
            </w:r>
            <w:r w:rsidR="00434F2D" w:rsidRPr="00CD2AA3">
              <w:rPr>
                <w:rFonts w:ascii="GHEA Grapalat" w:hAnsi="GHEA Grapalat"/>
                <w:lang w:val="hy-AM"/>
              </w:rPr>
              <w:t xml:space="preserve"> </w:t>
            </w:r>
            <w:r w:rsidR="00434F2D" w:rsidRPr="00CD2AA3">
              <w:rPr>
                <w:rFonts w:ascii="GHEA Grapalat" w:hAnsi="GHEA Grapalat" w:cs="Sylfaen"/>
                <w:lang w:val="hy-AM"/>
              </w:rPr>
              <w:t>նպաստում</w:t>
            </w:r>
            <w:r w:rsidR="00434F2D" w:rsidRPr="00CD2AA3">
              <w:rPr>
                <w:rFonts w:ascii="GHEA Grapalat" w:hAnsi="GHEA Grapalat"/>
                <w:lang w:val="hy-AM"/>
              </w:rPr>
              <w:t xml:space="preserve"> </w:t>
            </w:r>
            <w:r w:rsidR="00434F2D" w:rsidRPr="00CD2AA3">
              <w:rPr>
                <w:rFonts w:ascii="GHEA Grapalat" w:hAnsi="GHEA Grapalat" w:cs="Sylfaen"/>
                <w:lang w:val="hy-AM"/>
              </w:rPr>
              <w:t>է</w:t>
            </w:r>
            <w:r w:rsidR="00434F2D" w:rsidRPr="00CD2AA3">
              <w:rPr>
                <w:rFonts w:ascii="GHEA Grapalat" w:hAnsi="GHEA Grapalat"/>
                <w:lang w:val="hy-AM"/>
              </w:rPr>
              <w:t xml:space="preserve"> </w:t>
            </w:r>
            <w:r w:rsidR="00434F2D" w:rsidRPr="00CD2AA3">
              <w:rPr>
                <w:rFonts w:ascii="GHEA Grapalat" w:hAnsi="GHEA Grapalat" w:cs="Sylfaen"/>
                <w:lang w:val="hy-AM"/>
              </w:rPr>
              <w:t>խնդրի</w:t>
            </w:r>
            <w:r w:rsidR="00434F2D" w:rsidRPr="00CD2AA3">
              <w:rPr>
                <w:rFonts w:ascii="GHEA Grapalat" w:hAnsi="GHEA Grapalat"/>
                <w:lang w:val="hy-AM"/>
              </w:rPr>
              <w:t xml:space="preserve"> </w:t>
            </w:r>
            <w:r w:rsidR="00434F2D" w:rsidRPr="00CD2AA3">
              <w:rPr>
                <w:rFonts w:ascii="GHEA Grapalat" w:hAnsi="GHEA Grapalat" w:cs="Sylfaen"/>
                <w:lang w:val="hy-AM"/>
              </w:rPr>
              <w:t>լիարժեք</w:t>
            </w:r>
            <w:r w:rsidR="00434F2D" w:rsidRPr="00CD2AA3">
              <w:rPr>
                <w:rFonts w:ascii="GHEA Grapalat" w:hAnsi="GHEA Grapalat"/>
                <w:lang w:val="hy-AM"/>
              </w:rPr>
              <w:t xml:space="preserve"> </w:t>
            </w:r>
            <w:r w:rsidR="00434F2D" w:rsidRPr="00CD2AA3">
              <w:rPr>
                <w:rFonts w:ascii="GHEA Grapalat" w:hAnsi="GHEA Grapalat" w:cs="Sylfaen"/>
                <w:lang w:val="hy-AM"/>
              </w:rPr>
              <w:t>ընկալմանը</w:t>
            </w:r>
            <w:r w:rsidR="00434F2D" w:rsidRPr="00CD2AA3">
              <w:rPr>
                <w:rFonts w:ascii="GHEA Grapalat" w:hAnsi="GHEA Grapalat"/>
                <w:shd w:val="clear" w:color="auto" w:fill="FFFFFF"/>
                <w:lang w:val="hy-AM"/>
              </w:rPr>
              <w:t>» բառերով:</w:t>
            </w:r>
          </w:p>
          <w:p w:rsidR="00434F2D" w:rsidRDefault="00434F2D" w:rsidP="00CD68E7">
            <w:pPr>
              <w:spacing w:line="360" w:lineRule="auto"/>
              <w:ind w:left="180"/>
              <w:jc w:val="both"/>
              <w:rPr>
                <w:rFonts w:ascii="GHEA Grapalat" w:hAnsi="GHEA Grapalat"/>
                <w:shd w:val="clear" w:color="auto" w:fill="FFFFFF"/>
                <w:lang w:val="hy-AM"/>
              </w:rPr>
            </w:pPr>
          </w:p>
          <w:p w:rsidR="00434F2D" w:rsidRDefault="00434F2D" w:rsidP="00CD68E7">
            <w:pPr>
              <w:spacing w:line="360" w:lineRule="auto"/>
              <w:ind w:left="180"/>
              <w:jc w:val="both"/>
              <w:rPr>
                <w:rFonts w:ascii="GHEA Grapalat" w:hAnsi="GHEA Grapalat"/>
                <w:lang w:val="hy-AM"/>
              </w:rPr>
            </w:pPr>
            <w:r>
              <w:rPr>
                <w:rFonts w:ascii="GHEA Grapalat" w:hAnsi="GHEA Grapalat"/>
                <w:shd w:val="clear" w:color="auto" w:fill="FFFFFF"/>
                <w:lang w:val="hy-AM"/>
              </w:rPr>
              <w:t xml:space="preserve">զ. </w:t>
            </w:r>
            <w:r w:rsidRPr="00CD2AA3">
              <w:rPr>
                <w:rFonts w:ascii="GHEA Grapalat" w:hAnsi="GHEA Grapalat"/>
                <w:shd w:val="clear" w:color="auto" w:fill="FFFFFF"/>
                <w:lang w:val="hy-AM"/>
              </w:rPr>
              <w:t xml:space="preserve">1.4-րդ կետի 6-րդ պարբերությունից հետո նշված 2-րդ կետում </w:t>
            </w:r>
            <w:r w:rsidRPr="00CD2AA3">
              <w:rPr>
                <w:rFonts w:ascii="GHEA Grapalat" w:hAnsi="GHEA Grapalat"/>
                <w:lang w:val="hy-AM"/>
              </w:rPr>
              <w:t>«</w:t>
            </w:r>
            <w:r w:rsidRPr="00CD2AA3">
              <w:rPr>
                <w:rFonts w:ascii="GHEA Grapalat" w:hAnsi="GHEA Grapalat"/>
                <w:bCs/>
                <w:lang w:val="hy-AM"/>
              </w:rPr>
              <w:t>քննարկել այն</w:t>
            </w:r>
            <w:r w:rsidRPr="00CD2AA3">
              <w:rPr>
                <w:rFonts w:ascii="GHEA Grapalat" w:hAnsi="GHEA Grapalat"/>
                <w:shd w:val="clear" w:color="auto" w:fill="FFFFFF"/>
                <w:lang w:val="hy-AM"/>
              </w:rPr>
              <w:t>»</w:t>
            </w:r>
            <w:r w:rsidRPr="00CD2AA3">
              <w:rPr>
                <w:rFonts w:ascii="GHEA Grapalat" w:hAnsi="GHEA Grapalat"/>
                <w:lang w:val="hy-AM"/>
              </w:rPr>
              <w:t xml:space="preserve"> բառերը փոխարինվել են «</w:t>
            </w:r>
            <w:r w:rsidRPr="00CD2AA3">
              <w:rPr>
                <w:rFonts w:ascii="GHEA Grapalat" w:hAnsi="GHEA Grapalat"/>
                <w:bCs/>
                <w:lang w:val="hy-AM"/>
              </w:rPr>
              <w:t>այն քննարկել</w:t>
            </w:r>
            <w:r w:rsidRPr="00CD2AA3">
              <w:rPr>
                <w:rFonts w:ascii="GHEA Grapalat" w:hAnsi="GHEA Grapalat"/>
                <w:shd w:val="clear" w:color="auto" w:fill="FFFFFF"/>
                <w:lang w:val="hy-AM"/>
              </w:rPr>
              <w:t>»</w:t>
            </w:r>
            <w:r w:rsidRPr="00CD2AA3">
              <w:rPr>
                <w:rFonts w:ascii="GHEA Grapalat" w:hAnsi="GHEA Grapalat"/>
                <w:lang w:val="hy-AM"/>
              </w:rPr>
              <w:t xml:space="preserve"> </w:t>
            </w:r>
            <w:r w:rsidRPr="00CD2AA3">
              <w:rPr>
                <w:rFonts w:ascii="GHEA Grapalat" w:hAnsi="GHEA Grapalat"/>
                <w:lang w:val="hy-AM"/>
              </w:rPr>
              <w:lastRenderedPageBreak/>
              <w:t>բառերով:</w:t>
            </w:r>
          </w:p>
          <w:p w:rsidR="00434F2D" w:rsidRDefault="00434F2D" w:rsidP="00CD68E7">
            <w:pPr>
              <w:spacing w:line="360" w:lineRule="auto"/>
              <w:ind w:left="180"/>
              <w:jc w:val="both"/>
              <w:rPr>
                <w:rFonts w:ascii="GHEA Grapalat" w:hAnsi="GHEA Grapalat"/>
                <w:lang w:val="hy-AM"/>
              </w:rPr>
            </w:pPr>
            <w:r>
              <w:rPr>
                <w:rFonts w:ascii="GHEA Grapalat" w:hAnsi="GHEA Grapalat"/>
                <w:lang w:val="hy-AM"/>
              </w:rPr>
              <w:t xml:space="preserve">է. </w:t>
            </w:r>
            <w:r w:rsidR="007C5AC9" w:rsidRPr="00CD2AA3">
              <w:rPr>
                <w:rFonts w:ascii="GHEA Grapalat" w:hAnsi="GHEA Grapalat"/>
                <w:shd w:val="clear" w:color="auto" w:fill="FFFFFF"/>
                <w:lang w:val="hy-AM"/>
              </w:rPr>
              <w:t xml:space="preserve">1.4-րդ կետի 6-րդ պարբերությունից հետո նշված 3-րդ կետում </w:t>
            </w:r>
            <w:r w:rsidR="007C5AC9" w:rsidRPr="00CD2AA3">
              <w:rPr>
                <w:rFonts w:ascii="GHEA Grapalat" w:hAnsi="GHEA Grapalat"/>
                <w:lang w:val="hy-AM"/>
              </w:rPr>
              <w:t>«</w:t>
            </w:r>
            <w:r w:rsidR="007C5AC9" w:rsidRPr="00CD2AA3">
              <w:rPr>
                <w:rFonts w:ascii="GHEA Grapalat" w:hAnsi="GHEA Grapalat"/>
                <w:bCs/>
                <w:lang w:val="hy-AM"/>
              </w:rPr>
              <w:t>նույնականացման իսկական</w:t>
            </w:r>
            <w:r w:rsidR="007C5AC9" w:rsidRPr="00CD2AA3">
              <w:rPr>
                <w:rFonts w:ascii="GHEA Grapalat" w:hAnsi="GHEA Grapalat"/>
                <w:shd w:val="clear" w:color="auto" w:fill="FFFFFF"/>
                <w:lang w:val="hy-AM"/>
              </w:rPr>
              <w:t>»</w:t>
            </w:r>
            <w:r w:rsidR="007C5AC9" w:rsidRPr="00CD2AA3">
              <w:rPr>
                <w:rFonts w:ascii="GHEA Grapalat" w:hAnsi="GHEA Grapalat"/>
                <w:lang w:val="hy-AM"/>
              </w:rPr>
              <w:t xml:space="preserve"> բառերը փոխարինվել են «</w:t>
            </w:r>
            <w:r w:rsidR="007C5AC9" w:rsidRPr="00CD2AA3">
              <w:rPr>
                <w:rFonts w:ascii="GHEA Grapalat" w:hAnsi="GHEA Grapalat"/>
                <w:bCs/>
                <w:lang w:val="hy-AM"/>
              </w:rPr>
              <w:t>նույնականացմանը</w:t>
            </w:r>
            <w:r w:rsidR="007C5AC9" w:rsidRPr="00CD2AA3">
              <w:rPr>
                <w:rFonts w:ascii="GHEA Grapalat" w:hAnsi="GHEA Grapalat"/>
                <w:shd w:val="clear" w:color="auto" w:fill="FFFFFF"/>
                <w:lang w:val="hy-AM"/>
              </w:rPr>
              <w:t>»</w:t>
            </w:r>
            <w:r w:rsidR="007C5AC9" w:rsidRPr="00CD2AA3">
              <w:rPr>
                <w:rFonts w:ascii="GHEA Grapalat" w:hAnsi="GHEA Grapalat"/>
                <w:lang w:val="hy-AM"/>
              </w:rPr>
              <w:t xml:space="preserve"> բառերով:</w:t>
            </w:r>
          </w:p>
          <w:p w:rsidR="007C5AC9" w:rsidRDefault="007C5AC9" w:rsidP="00CD68E7">
            <w:pPr>
              <w:spacing w:line="360" w:lineRule="auto"/>
              <w:ind w:left="180"/>
              <w:jc w:val="both"/>
              <w:rPr>
                <w:rFonts w:ascii="GHEA Grapalat" w:hAnsi="GHEA Grapalat"/>
                <w:shd w:val="clear" w:color="auto" w:fill="FFFFFF"/>
                <w:lang w:val="hy-AM"/>
              </w:rPr>
            </w:pPr>
            <w:r>
              <w:rPr>
                <w:rFonts w:ascii="GHEA Grapalat" w:hAnsi="GHEA Grapalat"/>
                <w:lang w:val="hy-AM"/>
              </w:rPr>
              <w:t xml:space="preserve">ը. </w:t>
            </w:r>
            <w:r w:rsidRPr="00CD2AA3">
              <w:rPr>
                <w:rFonts w:ascii="GHEA Grapalat" w:hAnsi="GHEA Grapalat"/>
                <w:shd w:val="clear" w:color="auto" w:fill="FFFFFF"/>
                <w:lang w:val="hy-AM"/>
              </w:rPr>
              <w:t xml:space="preserve">1.4-րդ կետի 10-րդ պարբերությունում </w:t>
            </w:r>
            <w:r w:rsidRPr="00CD2AA3">
              <w:rPr>
                <w:rFonts w:ascii="GHEA Grapalat" w:hAnsi="GHEA Grapalat"/>
                <w:lang w:val="hy-AM"/>
              </w:rPr>
              <w:t>«Որքա՞ն մեծ/ լուրջ/ հրատապ են դրանք</w:t>
            </w:r>
            <w:r w:rsidRPr="00CD2AA3">
              <w:rPr>
                <w:rFonts w:ascii="GHEA Grapalat" w:hAnsi="GHEA Grapalat"/>
                <w:shd w:val="clear" w:color="auto" w:fill="FFFFFF"/>
                <w:lang w:val="hy-AM"/>
              </w:rPr>
              <w:t>» բառերը խմբագրվել են</w:t>
            </w:r>
            <w:r w:rsidRPr="00CD2AA3">
              <w:rPr>
                <w:rFonts w:ascii="GHEA Grapalat" w:hAnsi="GHEA Grapalat"/>
                <w:lang w:val="hy-AM"/>
              </w:rPr>
              <w:t xml:space="preserve"> «Որքա՞ն մեծ, լուրջ կամ հրատապ են դրանք</w:t>
            </w:r>
            <w:r w:rsidRPr="00CD2AA3">
              <w:rPr>
                <w:rFonts w:ascii="GHEA Grapalat" w:hAnsi="GHEA Grapalat"/>
                <w:shd w:val="clear" w:color="auto" w:fill="FFFFFF"/>
                <w:lang w:val="hy-AM"/>
              </w:rPr>
              <w:t xml:space="preserve">» բառերով: Իսկ </w:t>
            </w:r>
            <w:r w:rsidRPr="00CD2AA3">
              <w:rPr>
                <w:rFonts w:ascii="GHEA Grapalat" w:hAnsi="GHEA Grapalat"/>
                <w:lang w:val="hy-AM"/>
              </w:rPr>
              <w:t>«Ո՞վ է տուժում, ինչպե՞ս և ի՞նչ աստիճանի (շահառուներ)</w:t>
            </w:r>
            <w:r w:rsidRPr="00CD2AA3">
              <w:rPr>
                <w:rFonts w:ascii="GHEA Grapalat" w:hAnsi="GHEA Grapalat"/>
                <w:shd w:val="clear" w:color="auto" w:fill="FFFFFF"/>
                <w:lang w:val="hy-AM"/>
              </w:rPr>
              <w:t>» բառերը խմբագրվել են</w:t>
            </w:r>
            <w:r w:rsidRPr="00CD2AA3">
              <w:rPr>
                <w:rFonts w:ascii="GHEA Grapalat" w:hAnsi="GHEA Grapalat"/>
                <w:lang w:val="hy-AM"/>
              </w:rPr>
              <w:t xml:space="preserve"> «Ովքե՞ր են շահառուները, ո՞վ է տուժում, ինչպե՞ս և ի՞նչ աստիճանի</w:t>
            </w:r>
            <w:r w:rsidRPr="00CD2AA3">
              <w:rPr>
                <w:rFonts w:ascii="GHEA Grapalat" w:hAnsi="GHEA Grapalat"/>
                <w:shd w:val="clear" w:color="auto" w:fill="FFFFFF"/>
                <w:lang w:val="hy-AM"/>
              </w:rPr>
              <w:t>» բառերով:</w:t>
            </w:r>
          </w:p>
          <w:p w:rsidR="007C5AC9" w:rsidRDefault="007C5AC9" w:rsidP="00CD68E7">
            <w:pPr>
              <w:spacing w:line="360" w:lineRule="auto"/>
              <w:ind w:left="180"/>
              <w:jc w:val="both"/>
              <w:rPr>
                <w:rFonts w:ascii="GHEA Grapalat" w:hAnsi="GHEA Grapalat"/>
                <w:shd w:val="clear" w:color="auto" w:fill="FFFFFF"/>
                <w:lang w:val="hy-AM"/>
              </w:rPr>
            </w:pPr>
          </w:p>
          <w:p w:rsidR="007C5AC9" w:rsidRDefault="007C5AC9" w:rsidP="00CD68E7">
            <w:pPr>
              <w:spacing w:line="360" w:lineRule="auto"/>
              <w:ind w:left="180"/>
              <w:jc w:val="both"/>
              <w:rPr>
                <w:rFonts w:ascii="GHEA Grapalat" w:hAnsi="GHEA Grapalat"/>
                <w:shd w:val="clear" w:color="auto" w:fill="FFFFFF"/>
                <w:lang w:val="hy-AM"/>
              </w:rPr>
            </w:pPr>
          </w:p>
          <w:p w:rsidR="007C5AC9" w:rsidRDefault="007C5AC9" w:rsidP="00CD68E7">
            <w:pPr>
              <w:spacing w:line="360" w:lineRule="auto"/>
              <w:ind w:left="180"/>
              <w:jc w:val="both"/>
              <w:rPr>
                <w:rFonts w:ascii="GHEA Grapalat" w:hAnsi="GHEA Grapalat"/>
                <w:shd w:val="clear" w:color="auto" w:fill="FFFFFF"/>
                <w:lang w:val="hy-AM"/>
              </w:rPr>
            </w:pPr>
          </w:p>
          <w:p w:rsidR="007C5AC9" w:rsidRDefault="007C5AC9" w:rsidP="00CD68E7">
            <w:pPr>
              <w:spacing w:line="360" w:lineRule="auto"/>
              <w:ind w:left="180"/>
              <w:jc w:val="both"/>
              <w:rPr>
                <w:rFonts w:ascii="GHEA Grapalat" w:hAnsi="GHEA Grapalat"/>
                <w:lang w:val="hy-AM"/>
              </w:rPr>
            </w:pPr>
            <w:r>
              <w:rPr>
                <w:rFonts w:ascii="GHEA Grapalat" w:hAnsi="GHEA Grapalat"/>
                <w:shd w:val="clear" w:color="auto" w:fill="FFFFFF"/>
                <w:lang w:val="hy-AM"/>
              </w:rPr>
              <w:t>թ.</w:t>
            </w:r>
            <w:r w:rsidRPr="00CD2AA3">
              <w:rPr>
                <w:rFonts w:ascii="GHEA Grapalat" w:hAnsi="GHEA Grapalat"/>
                <w:shd w:val="clear" w:color="auto" w:fill="FFFFFF"/>
                <w:lang w:val="hy-AM"/>
              </w:rPr>
              <w:t xml:space="preserve"> 1.4-րդ կետի 11-րդ պարբերությունում </w:t>
            </w:r>
            <w:r w:rsidRPr="00CD2AA3">
              <w:rPr>
                <w:rFonts w:ascii="GHEA Grapalat" w:hAnsi="GHEA Grapalat"/>
                <w:lang w:val="hy-AM"/>
              </w:rPr>
              <w:lastRenderedPageBreak/>
              <w:t>«</w:t>
            </w:r>
            <w:r w:rsidRPr="00CD2AA3">
              <w:rPr>
                <w:rFonts w:ascii="GHEA Grapalat" w:hAnsi="GHEA Grapalat"/>
                <w:bCs/>
                <w:lang w:val="hy-AM"/>
              </w:rPr>
              <w:t>մասնագիտացված</w:t>
            </w:r>
            <w:r w:rsidRPr="00CD2AA3">
              <w:rPr>
                <w:rFonts w:ascii="GHEA Grapalat" w:hAnsi="GHEA Grapalat"/>
                <w:shd w:val="clear" w:color="auto" w:fill="FFFFFF"/>
                <w:lang w:val="hy-AM"/>
              </w:rPr>
              <w:t>»</w:t>
            </w:r>
            <w:r w:rsidRPr="00CD2AA3">
              <w:rPr>
                <w:rFonts w:ascii="GHEA Grapalat" w:hAnsi="GHEA Grapalat"/>
                <w:lang w:val="hy-AM"/>
              </w:rPr>
              <w:t xml:space="preserve"> բառը փոխարին</w:t>
            </w:r>
            <w:r>
              <w:rPr>
                <w:rFonts w:ascii="GHEA Grapalat" w:hAnsi="GHEA Grapalat"/>
                <w:lang w:val="hy-AM"/>
              </w:rPr>
              <w:t>վ</w:t>
            </w:r>
            <w:r w:rsidRPr="00CD2AA3">
              <w:rPr>
                <w:rFonts w:ascii="GHEA Grapalat" w:hAnsi="GHEA Grapalat"/>
                <w:lang w:val="hy-AM"/>
              </w:rPr>
              <w:t>ել է «</w:t>
            </w:r>
            <w:r w:rsidRPr="00CD2AA3">
              <w:rPr>
                <w:rFonts w:ascii="GHEA Grapalat" w:hAnsi="GHEA Grapalat"/>
                <w:bCs/>
                <w:lang w:val="hy-AM"/>
              </w:rPr>
              <w:t>մասնագիտական</w:t>
            </w:r>
            <w:r w:rsidRPr="00CD2AA3">
              <w:rPr>
                <w:rFonts w:ascii="GHEA Grapalat" w:hAnsi="GHEA Grapalat"/>
                <w:shd w:val="clear" w:color="auto" w:fill="FFFFFF"/>
                <w:lang w:val="hy-AM"/>
              </w:rPr>
              <w:t>»</w:t>
            </w:r>
            <w:r w:rsidRPr="00CD2AA3">
              <w:rPr>
                <w:rFonts w:ascii="GHEA Grapalat" w:hAnsi="GHEA Grapalat"/>
                <w:lang w:val="hy-AM"/>
              </w:rPr>
              <w:t xml:space="preserve"> բառով:</w:t>
            </w:r>
          </w:p>
          <w:p w:rsidR="007C5AC9" w:rsidRDefault="007C5AC9" w:rsidP="00CD68E7">
            <w:pPr>
              <w:spacing w:line="360" w:lineRule="auto"/>
              <w:ind w:left="180"/>
              <w:jc w:val="both"/>
              <w:rPr>
                <w:rFonts w:ascii="GHEA Grapalat" w:hAnsi="GHEA Grapalat"/>
                <w:lang w:val="hy-AM"/>
              </w:rPr>
            </w:pPr>
            <w:r>
              <w:rPr>
                <w:rFonts w:ascii="GHEA Grapalat" w:hAnsi="GHEA Grapalat"/>
                <w:lang w:val="hy-AM"/>
              </w:rPr>
              <w:t xml:space="preserve">ժ. </w:t>
            </w:r>
            <w:r w:rsidRPr="00CD2AA3">
              <w:rPr>
                <w:rFonts w:ascii="GHEA Grapalat" w:hAnsi="GHEA Grapalat"/>
                <w:shd w:val="clear" w:color="auto" w:fill="FFFFFF"/>
                <w:lang w:val="hy-AM"/>
              </w:rPr>
              <w:t xml:space="preserve">1.5-րդ կետի 1-ին պարբերությունում </w:t>
            </w:r>
            <w:r w:rsidRPr="00CD2AA3">
              <w:rPr>
                <w:rFonts w:ascii="GHEA Grapalat" w:hAnsi="GHEA Grapalat"/>
                <w:lang w:val="hy-AM"/>
              </w:rPr>
              <w:t>«</w:t>
            </w:r>
            <w:r w:rsidRPr="00CD2AA3">
              <w:rPr>
                <w:rFonts w:ascii="GHEA Grapalat" w:hAnsi="GHEA Grapalat"/>
                <w:bCs/>
                <w:lang w:val="hy-AM"/>
              </w:rPr>
              <w:t>դրանք կարող են կշռվել</w:t>
            </w:r>
            <w:r w:rsidRPr="00CD2AA3">
              <w:rPr>
                <w:rFonts w:ascii="GHEA Grapalat" w:hAnsi="GHEA Grapalat"/>
                <w:shd w:val="clear" w:color="auto" w:fill="FFFFFF"/>
                <w:lang w:val="hy-AM"/>
              </w:rPr>
              <w:t>»</w:t>
            </w:r>
            <w:r w:rsidRPr="00CD2AA3">
              <w:rPr>
                <w:rFonts w:ascii="GHEA Grapalat" w:hAnsi="GHEA Grapalat"/>
                <w:lang w:val="hy-AM"/>
              </w:rPr>
              <w:t xml:space="preserve"> բառերը փոխարինվել են «</w:t>
            </w:r>
            <w:r w:rsidRPr="00CD2AA3">
              <w:rPr>
                <w:rFonts w:ascii="GHEA Grapalat" w:hAnsi="GHEA Grapalat"/>
                <w:bCs/>
                <w:lang w:val="hy-AM"/>
              </w:rPr>
              <w:t>դրանց կարող են կշիռներ տրվել</w:t>
            </w:r>
            <w:r w:rsidRPr="00CD2AA3">
              <w:rPr>
                <w:rFonts w:ascii="GHEA Grapalat" w:hAnsi="GHEA Grapalat"/>
                <w:shd w:val="clear" w:color="auto" w:fill="FFFFFF"/>
                <w:lang w:val="hy-AM"/>
              </w:rPr>
              <w:t>»</w:t>
            </w:r>
            <w:r w:rsidRPr="00CD2AA3">
              <w:rPr>
                <w:rFonts w:ascii="GHEA Grapalat" w:hAnsi="GHEA Grapalat"/>
                <w:lang w:val="hy-AM"/>
              </w:rPr>
              <w:t xml:space="preserve"> բառով:</w:t>
            </w:r>
          </w:p>
          <w:p w:rsidR="00CD68E7" w:rsidRPr="007C5AC9" w:rsidRDefault="007C5AC9" w:rsidP="007C5AC9">
            <w:pPr>
              <w:spacing w:line="360" w:lineRule="auto"/>
              <w:ind w:left="180"/>
              <w:jc w:val="both"/>
              <w:rPr>
                <w:rFonts w:ascii="GHEA Grapalat" w:hAnsi="GHEA Grapalat"/>
                <w:shd w:val="clear" w:color="auto" w:fill="FFFFFF"/>
                <w:lang w:val="hy-AM"/>
              </w:rPr>
            </w:pPr>
            <w:r>
              <w:rPr>
                <w:rFonts w:ascii="GHEA Grapalat" w:hAnsi="GHEA Grapalat"/>
                <w:lang w:val="hy-AM"/>
              </w:rPr>
              <w:t xml:space="preserve">ի. </w:t>
            </w:r>
            <w:r w:rsidRPr="00CD2AA3">
              <w:rPr>
                <w:rFonts w:ascii="GHEA Grapalat" w:hAnsi="GHEA Grapalat"/>
                <w:shd w:val="clear" w:color="auto" w:fill="FFFFFF"/>
                <w:lang w:val="hy-AM"/>
              </w:rPr>
              <w:t xml:space="preserve">1.5-րդ կետի 1-ին պարբերությունում </w:t>
            </w:r>
            <w:r w:rsidRPr="00CD2AA3">
              <w:rPr>
                <w:rFonts w:ascii="GHEA Grapalat" w:hAnsi="GHEA Grapalat"/>
                <w:lang w:val="hy-AM"/>
              </w:rPr>
              <w:t>«</w:t>
            </w:r>
            <w:r w:rsidRPr="00CD2AA3">
              <w:rPr>
                <w:rFonts w:ascii="GHEA Grapalat" w:hAnsi="GHEA Grapalat"/>
                <w:bCs/>
                <w:lang w:val="hy-AM"/>
              </w:rPr>
              <w:t>դրանք կարող են կշռվել</w:t>
            </w:r>
            <w:r w:rsidRPr="00CD2AA3">
              <w:rPr>
                <w:rFonts w:ascii="GHEA Grapalat" w:hAnsi="GHEA Grapalat"/>
                <w:shd w:val="clear" w:color="auto" w:fill="FFFFFF"/>
                <w:lang w:val="hy-AM"/>
              </w:rPr>
              <w:t>»</w:t>
            </w:r>
            <w:r w:rsidRPr="00CD2AA3">
              <w:rPr>
                <w:rFonts w:ascii="GHEA Grapalat" w:hAnsi="GHEA Grapalat"/>
                <w:lang w:val="hy-AM"/>
              </w:rPr>
              <w:t xml:space="preserve"> բառերը փոխարինվել են «</w:t>
            </w:r>
            <w:r w:rsidRPr="00CD2AA3">
              <w:rPr>
                <w:rFonts w:ascii="GHEA Grapalat" w:hAnsi="GHEA Grapalat"/>
                <w:bCs/>
                <w:lang w:val="hy-AM"/>
              </w:rPr>
              <w:t>դրանց կարող են կշիռներ տրվել</w:t>
            </w:r>
            <w:r w:rsidRPr="00CD2AA3">
              <w:rPr>
                <w:rFonts w:ascii="GHEA Grapalat" w:hAnsi="GHEA Grapalat"/>
                <w:shd w:val="clear" w:color="auto" w:fill="FFFFFF"/>
                <w:lang w:val="hy-AM"/>
              </w:rPr>
              <w:t>»</w:t>
            </w:r>
            <w:r w:rsidRPr="00CD2AA3">
              <w:rPr>
                <w:rFonts w:ascii="GHEA Grapalat" w:hAnsi="GHEA Grapalat"/>
                <w:lang w:val="hy-AM"/>
              </w:rPr>
              <w:t xml:space="preserve"> բառով:</w:t>
            </w:r>
          </w:p>
          <w:p w:rsidR="00CD68E7" w:rsidRPr="00514340" w:rsidRDefault="00CD68E7" w:rsidP="00AA6232">
            <w:pPr>
              <w:pStyle w:val="ListParagraph"/>
              <w:numPr>
                <w:ilvl w:val="0"/>
                <w:numId w:val="42"/>
              </w:numPr>
              <w:spacing w:line="276" w:lineRule="auto"/>
              <w:jc w:val="both"/>
              <w:rPr>
                <w:rFonts w:ascii="GHEA Grapalat" w:hAnsi="GHEA Grapalat"/>
                <w:lang w:val="af-ZA" w:eastAsia="en-US"/>
              </w:rPr>
            </w:pPr>
          </w:p>
          <w:p w:rsidR="00155A11" w:rsidRDefault="00514340" w:rsidP="00155A11">
            <w:pPr>
              <w:spacing w:line="360" w:lineRule="auto"/>
              <w:ind w:left="180"/>
              <w:jc w:val="both"/>
              <w:rPr>
                <w:rFonts w:ascii="GHEA Grapalat" w:hAnsi="GHEA Grapalat"/>
                <w:shd w:val="clear" w:color="auto" w:fill="FFFFFF"/>
                <w:lang w:val="hy-AM"/>
              </w:rPr>
            </w:pPr>
            <w:r w:rsidRPr="00897873">
              <w:rPr>
                <w:rFonts w:ascii="GHEA Grapalat" w:hAnsi="GHEA Grapalat"/>
                <w:color w:val="000000"/>
                <w:shd w:val="clear" w:color="auto" w:fill="FFFFFF"/>
                <w:lang w:val="hy-AM"/>
              </w:rPr>
              <w:t>ա.</w:t>
            </w:r>
            <w:r>
              <w:rPr>
                <w:rFonts w:ascii="GHEA Grapalat" w:hAnsi="GHEA Grapalat"/>
                <w:color w:val="000000"/>
                <w:shd w:val="clear" w:color="auto" w:fill="FFFFFF"/>
                <w:lang w:val="hy-AM"/>
              </w:rPr>
              <w:t xml:space="preserve"> </w:t>
            </w:r>
            <w:r w:rsidR="00155A11" w:rsidRPr="00CD2AA3">
              <w:rPr>
                <w:rFonts w:ascii="GHEA Grapalat" w:hAnsi="GHEA Grapalat"/>
                <w:lang w:eastAsia="en-US"/>
              </w:rPr>
              <w:t>Այո</w:t>
            </w:r>
            <w:r w:rsidR="00155A11" w:rsidRPr="00CD2AA3">
              <w:rPr>
                <w:rFonts w:ascii="GHEA Grapalat" w:hAnsi="GHEA Grapalat"/>
                <w:lang w:val="af-ZA" w:eastAsia="en-US"/>
              </w:rPr>
              <w:t xml:space="preserve">, </w:t>
            </w:r>
            <w:r w:rsidR="00155A11" w:rsidRPr="00CD2AA3">
              <w:rPr>
                <w:rFonts w:ascii="GHEA Grapalat" w:hAnsi="GHEA Grapalat" w:cs="Sylfaen"/>
                <w:lang w:val="hy-AM"/>
              </w:rPr>
              <w:t>փոփոխությունը</w:t>
            </w:r>
            <w:r w:rsidR="00155A11" w:rsidRPr="00CD2AA3">
              <w:rPr>
                <w:rFonts w:ascii="GHEA Grapalat" w:hAnsi="GHEA Grapalat"/>
                <w:lang w:val="hy-AM"/>
              </w:rPr>
              <w:t xml:space="preserve">, </w:t>
            </w:r>
            <w:r w:rsidR="00155A11" w:rsidRPr="00CD2AA3">
              <w:rPr>
                <w:rFonts w:ascii="GHEA Grapalat" w:hAnsi="GHEA Grapalat" w:cs="Sylfaen"/>
                <w:lang w:val="hy-AM"/>
              </w:rPr>
              <w:t>դրության</w:t>
            </w:r>
            <w:r w:rsidR="00155A11" w:rsidRPr="00CD2AA3">
              <w:rPr>
                <w:rFonts w:ascii="GHEA Grapalat" w:hAnsi="GHEA Grapalat"/>
                <w:lang w:val="hy-AM"/>
              </w:rPr>
              <w:t xml:space="preserve"> </w:t>
            </w:r>
            <w:r w:rsidR="00155A11" w:rsidRPr="00CD2AA3">
              <w:rPr>
                <w:rFonts w:ascii="GHEA Grapalat" w:hAnsi="GHEA Grapalat" w:cs="Sylfaen"/>
                <w:lang w:val="hy-AM"/>
              </w:rPr>
              <w:t>փոփոխությունը</w:t>
            </w:r>
            <w:r w:rsidR="00155A11" w:rsidRPr="00CD2AA3">
              <w:rPr>
                <w:rFonts w:ascii="GHEA Grapalat" w:hAnsi="GHEA Grapalat"/>
                <w:lang w:val="hy-AM"/>
              </w:rPr>
              <w:t xml:space="preserve">, </w:t>
            </w:r>
            <w:r w:rsidR="00155A11" w:rsidRPr="00CD2AA3">
              <w:rPr>
                <w:rFonts w:ascii="GHEA Grapalat" w:hAnsi="GHEA Grapalat" w:cs="Sylfaen"/>
                <w:lang w:val="hy-AM"/>
              </w:rPr>
              <w:t>հատկանիշի</w:t>
            </w:r>
            <w:r w:rsidR="00155A11" w:rsidRPr="00CD2AA3">
              <w:rPr>
                <w:rFonts w:ascii="GHEA Grapalat" w:hAnsi="GHEA Grapalat"/>
                <w:lang w:val="hy-AM"/>
              </w:rPr>
              <w:t xml:space="preserve"> </w:t>
            </w:r>
            <w:r w:rsidR="00155A11" w:rsidRPr="00CD2AA3">
              <w:rPr>
                <w:rFonts w:ascii="GHEA Grapalat" w:hAnsi="GHEA Grapalat" w:cs="Sylfaen"/>
                <w:lang w:val="hy-AM"/>
              </w:rPr>
              <w:t>փոփոխությունը</w:t>
            </w:r>
            <w:r w:rsidR="00155A11" w:rsidRPr="00CD2AA3">
              <w:rPr>
                <w:rFonts w:ascii="GHEA Grapalat" w:hAnsi="GHEA Grapalat"/>
                <w:lang w:val="hy-AM"/>
              </w:rPr>
              <w:t xml:space="preserve"> </w:t>
            </w:r>
            <w:r w:rsidR="00155A11" w:rsidRPr="00CD2AA3">
              <w:rPr>
                <w:rFonts w:ascii="GHEA Grapalat" w:hAnsi="GHEA Grapalat" w:cs="Sylfaen"/>
                <w:lang w:val="hy-AM"/>
              </w:rPr>
              <w:t>և</w:t>
            </w:r>
            <w:r w:rsidR="00155A11" w:rsidRPr="00CD2AA3">
              <w:rPr>
                <w:rFonts w:ascii="GHEA Grapalat" w:hAnsi="GHEA Grapalat"/>
                <w:lang w:val="hy-AM"/>
              </w:rPr>
              <w:t xml:space="preserve"> </w:t>
            </w:r>
            <w:r w:rsidR="00155A11" w:rsidRPr="00CD2AA3">
              <w:rPr>
                <w:rFonts w:ascii="GHEA Grapalat" w:hAnsi="GHEA Grapalat" w:cs="Sylfaen"/>
                <w:lang w:val="hy-AM"/>
              </w:rPr>
              <w:t>այլն</w:t>
            </w:r>
            <w:r w:rsidR="00155A11" w:rsidRPr="00CD2AA3">
              <w:rPr>
                <w:rFonts w:ascii="GHEA Grapalat" w:hAnsi="GHEA Grapalat" w:cs="Sylfaen"/>
                <w:lang w:val="af-ZA"/>
              </w:rPr>
              <w:t xml:space="preserve"> </w:t>
            </w:r>
            <w:r w:rsidR="00155A11" w:rsidRPr="00CD2AA3">
              <w:rPr>
                <w:rFonts w:ascii="GHEA Grapalat" w:hAnsi="GHEA Grapalat" w:cs="Sylfaen"/>
                <w:lang w:val="hy-AM"/>
              </w:rPr>
              <w:t>երևույթներ</w:t>
            </w:r>
            <w:r w:rsidR="00155A11" w:rsidRPr="00CD2AA3">
              <w:rPr>
                <w:rFonts w:ascii="GHEA Grapalat" w:hAnsi="GHEA Grapalat" w:cs="Sylfaen"/>
                <w:lang w:val="af-ZA"/>
              </w:rPr>
              <w:t xml:space="preserve"> </w:t>
            </w:r>
            <w:r w:rsidR="00155A11" w:rsidRPr="00CD2AA3">
              <w:rPr>
                <w:rFonts w:ascii="GHEA Grapalat" w:hAnsi="GHEA Grapalat" w:cs="Sylfaen"/>
                <w:lang w:val="hy-AM"/>
              </w:rPr>
              <w:t>ևս</w:t>
            </w:r>
            <w:r w:rsidR="00155A11" w:rsidRPr="00CD2AA3">
              <w:rPr>
                <w:rFonts w:ascii="GHEA Grapalat" w:hAnsi="GHEA Grapalat" w:cs="Sylfaen"/>
                <w:lang w:val="af-ZA"/>
              </w:rPr>
              <w:t xml:space="preserve"> </w:t>
            </w:r>
            <w:r w:rsidR="00155A11" w:rsidRPr="00CD2AA3">
              <w:rPr>
                <w:rFonts w:ascii="GHEA Grapalat" w:hAnsi="GHEA Grapalat" w:cs="Sylfaen"/>
                <w:lang w:val="hy-AM"/>
              </w:rPr>
              <w:t>ցուցանիշներ</w:t>
            </w:r>
            <w:r w:rsidR="00155A11" w:rsidRPr="00CD2AA3">
              <w:rPr>
                <w:rFonts w:ascii="GHEA Grapalat" w:hAnsi="GHEA Grapalat" w:cs="Sylfaen"/>
                <w:lang w:val="af-ZA"/>
              </w:rPr>
              <w:t xml:space="preserve"> </w:t>
            </w:r>
            <w:r w:rsidR="00155A11" w:rsidRPr="00CD2AA3">
              <w:rPr>
                <w:rFonts w:ascii="GHEA Grapalat" w:hAnsi="GHEA Grapalat" w:cs="Sylfaen"/>
                <w:lang w:val="hy-AM"/>
              </w:rPr>
              <w:t>են</w:t>
            </w:r>
            <w:r w:rsidR="00155A11" w:rsidRPr="00CD2AA3">
              <w:rPr>
                <w:rFonts w:ascii="GHEA Grapalat" w:hAnsi="GHEA Grapalat" w:cs="Sylfaen"/>
                <w:lang w:val="af-ZA"/>
              </w:rPr>
              <w:t xml:space="preserve">, </w:t>
            </w:r>
            <w:r w:rsidR="00155A11" w:rsidRPr="00CD2AA3">
              <w:rPr>
                <w:rFonts w:ascii="GHEA Grapalat" w:hAnsi="GHEA Grapalat" w:cs="Sylfaen"/>
                <w:lang w:val="hy-AM"/>
              </w:rPr>
              <w:t>որոնց</w:t>
            </w:r>
            <w:r w:rsidR="00155A11" w:rsidRPr="00CD2AA3">
              <w:rPr>
                <w:rFonts w:ascii="GHEA Grapalat" w:hAnsi="GHEA Grapalat" w:cs="Sylfaen"/>
                <w:lang w:val="af-ZA"/>
              </w:rPr>
              <w:t xml:space="preserve"> </w:t>
            </w:r>
            <w:r w:rsidR="00155A11" w:rsidRPr="00CD2AA3">
              <w:rPr>
                <w:rFonts w:ascii="GHEA Grapalat" w:hAnsi="GHEA Grapalat"/>
                <w:lang w:val="hy-AM"/>
              </w:rPr>
              <w:t>չափումը</w:t>
            </w:r>
            <w:r w:rsidR="00155A11" w:rsidRPr="00CD2AA3">
              <w:rPr>
                <w:rFonts w:ascii="GHEA Grapalat" w:hAnsi="GHEA Grapalat"/>
                <w:lang w:val="af-ZA"/>
              </w:rPr>
              <w:t xml:space="preserve"> </w:t>
            </w:r>
            <w:r w:rsidR="00155A11" w:rsidRPr="00CD2AA3">
              <w:rPr>
                <w:rFonts w:ascii="GHEA Grapalat" w:hAnsi="GHEA Grapalat"/>
                <w:lang w:val="hy-AM"/>
              </w:rPr>
              <w:t>ևս</w:t>
            </w:r>
            <w:r w:rsidR="00155A11" w:rsidRPr="00CD2AA3">
              <w:rPr>
                <w:rFonts w:ascii="GHEA Grapalat" w:hAnsi="GHEA Grapalat"/>
                <w:lang w:val="af-ZA"/>
              </w:rPr>
              <w:t xml:space="preserve"> </w:t>
            </w:r>
            <w:r w:rsidR="00155A11" w:rsidRPr="00CD2AA3">
              <w:rPr>
                <w:rFonts w:ascii="GHEA Grapalat" w:hAnsi="GHEA Grapalat"/>
                <w:lang w:val="hy-AM"/>
              </w:rPr>
              <w:t>հիմնվում</w:t>
            </w:r>
            <w:r w:rsidR="00155A11" w:rsidRPr="00CD2AA3">
              <w:rPr>
                <w:rFonts w:ascii="GHEA Grapalat" w:hAnsi="GHEA Grapalat"/>
                <w:lang w:val="af-ZA"/>
              </w:rPr>
              <w:t xml:space="preserve"> </w:t>
            </w:r>
            <w:r w:rsidR="00155A11" w:rsidRPr="00CD2AA3">
              <w:rPr>
                <w:rFonts w:ascii="GHEA Grapalat" w:hAnsi="GHEA Grapalat"/>
                <w:lang w:val="hy-AM"/>
              </w:rPr>
              <w:t>է ընկալման, կարծիքի կամ բավարարվածության մակարդակի վրա:</w:t>
            </w:r>
            <w:r w:rsidR="00155A11" w:rsidRPr="00CD2AA3">
              <w:rPr>
                <w:rFonts w:ascii="GHEA Grapalat" w:hAnsi="GHEA Grapalat"/>
                <w:lang w:val="af-ZA"/>
              </w:rPr>
              <w:t xml:space="preserve"> </w:t>
            </w:r>
            <w:r w:rsidR="00155A11" w:rsidRPr="00CD2AA3">
              <w:rPr>
                <w:rFonts w:ascii="GHEA Grapalat" w:hAnsi="GHEA Grapalat"/>
                <w:lang w:val="hy-AM"/>
              </w:rPr>
              <w:t>Սակայն</w:t>
            </w:r>
            <w:r w:rsidR="00155A11" w:rsidRPr="00CD2AA3">
              <w:rPr>
                <w:rFonts w:ascii="GHEA Grapalat" w:hAnsi="GHEA Grapalat"/>
                <w:lang w:val="af-ZA"/>
              </w:rPr>
              <w:t xml:space="preserve"> </w:t>
            </w:r>
            <w:r w:rsidR="00155A11" w:rsidRPr="00CD2AA3">
              <w:rPr>
                <w:rFonts w:ascii="GHEA Grapalat" w:hAnsi="GHEA Grapalat"/>
                <w:shd w:val="clear" w:color="auto" w:fill="FFFFFF"/>
                <w:lang w:val="hy-AM"/>
              </w:rPr>
              <w:t>2.2.3-րդ կետի 3-րդ պարբերությունում</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lastRenderedPageBreak/>
              <w:t>բերված</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օրինակի</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նպատակն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ընթերցողին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տեսական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պատկերացում</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տալն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է</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թե</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ինչի</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մասին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է</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խոսքը</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գնում</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և</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ոչ</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թե՝</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բոլոր</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հնարավոր</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որակական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ցուցանիշների</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թվարկումը</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(ինչպես</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կարող</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եք</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տեսնել</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է</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օրինակում</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յուրաքանչյուր</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չափման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կատեգորիայի համար թվարկված</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է</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ընդամենը</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մեկական</w:t>
            </w:r>
            <w:r w:rsidR="00155A11" w:rsidRPr="00CD2AA3">
              <w:rPr>
                <w:rFonts w:ascii="GHEA Grapalat" w:hAnsi="GHEA Grapalat"/>
                <w:shd w:val="clear" w:color="auto" w:fill="FFFFFF"/>
                <w:lang w:val="af-ZA"/>
              </w:rPr>
              <w:t xml:space="preserve"> </w:t>
            </w:r>
            <w:r w:rsidR="00155A11" w:rsidRPr="00CD2AA3">
              <w:rPr>
                <w:rFonts w:ascii="GHEA Grapalat" w:hAnsi="GHEA Grapalat"/>
                <w:shd w:val="clear" w:color="auto" w:fill="FFFFFF"/>
                <w:lang w:val="hy-AM"/>
              </w:rPr>
              <w:t>ցուցանիշ):</w:t>
            </w:r>
          </w:p>
          <w:p w:rsidR="00155A11" w:rsidRDefault="00155A11" w:rsidP="00155A11">
            <w:pPr>
              <w:spacing w:line="360" w:lineRule="auto"/>
              <w:ind w:left="180"/>
              <w:jc w:val="both"/>
              <w:rPr>
                <w:rFonts w:ascii="GHEA Grapalat" w:hAnsi="GHEA Grapalat"/>
                <w:lang w:val="hy-AM"/>
              </w:rPr>
            </w:pPr>
            <w:r w:rsidRPr="00155A11">
              <w:rPr>
                <w:rFonts w:ascii="GHEA Grapalat" w:hAnsi="GHEA Grapalat"/>
                <w:shd w:val="clear" w:color="auto" w:fill="FFFFFF"/>
                <w:lang w:val="hy-AM"/>
              </w:rPr>
              <w:t xml:space="preserve">բ. 2.2.3-րդ կետի 5-րդ պարբերությունում </w:t>
            </w:r>
            <w:r w:rsidRPr="00155A11">
              <w:rPr>
                <w:rFonts w:ascii="GHEA Grapalat" w:hAnsi="GHEA Grapalat" w:cs="Sylfaen"/>
                <w:lang w:val="hy-AM"/>
              </w:rPr>
              <w:t xml:space="preserve"> </w:t>
            </w:r>
            <w:r w:rsidRPr="00155A11">
              <w:rPr>
                <w:rFonts w:ascii="GHEA Grapalat" w:hAnsi="GHEA Grapalat" w:cs="Arial"/>
                <w:lang w:val="hy-AM"/>
              </w:rPr>
              <w:t>«</w:t>
            </w:r>
            <w:r w:rsidRPr="00155A11">
              <w:rPr>
                <w:rFonts w:ascii="GHEA Grapalat" w:hAnsi="GHEA Grapalat" w:cs="Sylfaen"/>
                <w:lang w:val="hy-AM"/>
              </w:rPr>
              <w:t>և</w:t>
            </w:r>
            <w:r w:rsidRPr="00155A11">
              <w:rPr>
                <w:rFonts w:ascii="GHEA Grapalat" w:hAnsi="GHEA Grapalat"/>
                <w:lang w:val="hy-AM"/>
              </w:rPr>
              <w:t>/</w:t>
            </w:r>
            <w:r w:rsidRPr="00155A11">
              <w:rPr>
                <w:rFonts w:ascii="GHEA Grapalat" w:hAnsi="GHEA Grapalat" w:cs="Sylfaen"/>
                <w:lang w:val="hy-AM"/>
              </w:rPr>
              <w:t>կամ</w:t>
            </w:r>
            <w:r w:rsidRPr="00155A11">
              <w:rPr>
                <w:rFonts w:ascii="GHEA Grapalat" w:hAnsi="GHEA Grapalat"/>
                <w:lang w:val="hy-AM"/>
              </w:rPr>
              <w:t xml:space="preserve">» բառերը փոխարինվել են </w:t>
            </w:r>
            <w:r w:rsidRPr="00155A11">
              <w:rPr>
                <w:rFonts w:ascii="GHEA Grapalat" w:hAnsi="GHEA Grapalat" w:cs="Arial"/>
                <w:lang w:val="hy-AM"/>
              </w:rPr>
              <w:t>համապատասխանաբար «</w:t>
            </w:r>
            <w:r w:rsidRPr="00155A11">
              <w:rPr>
                <w:rFonts w:ascii="GHEA Grapalat" w:hAnsi="GHEA Grapalat" w:cs="Sylfaen"/>
                <w:lang w:val="hy-AM"/>
              </w:rPr>
              <w:t>և</w:t>
            </w:r>
            <w:r w:rsidRPr="00155A11">
              <w:rPr>
                <w:rFonts w:ascii="GHEA Grapalat" w:hAnsi="GHEA Grapalat"/>
                <w:lang w:val="hy-AM"/>
              </w:rPr>
              <w:t xml:space="preserve">» կամ </w:t>
            </w:r>
            <w:r w:rsidRPr="00155A11">
              <w:rPr>
                <w:rFonts w:ascii="GHEA Grapalat" w:hAnsi="GHEA Grapalat" w:cs="Arial"/>
                <w:lang w:val="hy-AM"/>
              </w:rPr>
              <w:t>«</w:t>
            </w:r>
            <w:r w:rsidRPr="00155A11">
              <w:rPr>
                <w:rFonts w:ascii="GHEA Grapalat" w:hAnsi="GHEA Grapalat" w:cs="Sylfaen"/>
                <w:lang w:val="hy-AM"/>
              </w:rPr>
              <w:t>կամ</w:t>
            </w:r>
            <w:r w:rsidRPr="00155A11">
              <w:rPr>
                <w:rFonts w:ascii="GHEA Grapalat" w:hAnsi="GHEA Grapalat"/>
                <w:lang w:val="hy-AM"/>
              </w:rPr>
              <w:t xml:space="preserve">»   բառով:   Համապատասխան փոփոխություններ են կատարվել նաև </w:t>
            </w:r>
            <w:r w:rsidRPr="00155A11">
              <w:rPr>
                <w:rFonts w:ascii="GHEA Grapalat" w:hAnsi="GHEA Grapalat"/>
                <w:shd w:val="clear" w:color="auto" w:fill="FFFFFF"/>
                <w:lang w:val="hy-AM"/>
              </w:rPr>
              <w:t xml:space="preserve"> հավելվածի 2-րդ բաժնի 3-րդ գլխի 3.1-րդ կետի 3-րդ պարբերությունում և </w:t>
            </w:r>
            <w:r w:rsidRPr="00155A11">
              <w:rPr>
                <w:rFonts w:ascii="GHEA Grapalat" w:hAnsi="GHEA Grapalat"/>
                <w:lang w:val="hy-AM"/>
              </w:rPr>
              <w:t>հավելվածի ամբողջ տեքստում:</w:t>
            </w: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r w:rsidRPr="00155A11">
              <w:rPr>
                <w:rFonts w:ascii="GHEA Grapalat" w:hAnsi="GHEA Grapalat"/>
                <w:lang w:val="hy-AM"/>
              </w:rPr>
              <w:t xml:space="preserve">գ. </w:t>
            </w:r>
            <w:r w:rsidRPr="00155A11">
              <w:rPr>
                <w:rFonts w:ascii="GHEA Grapalat" w:hAnsi="GHEA Grapalat"/>
                <w:shd w:val="clear" w:color="auto" w:fill="FFFFFF"/>
                <w:lang w:val="hy-AM"/>
              </w:rPr>
              <w:t>2.2.5-րդ կետի 3-րդ պարբերությունում «</w:t>
            </w:r>
            <w:r w:rsidRPr="00155A11">
              <w:rPr>
                <w:rFonts w:ascii="GHEA Grapalat" w:hAnsi="GHEA Grapalat" w:cs="Arial"/>
                <w:lang w:val="hy-AM"/>
              </w:rPr>
              <w:t>հանդիսանում</w:t>
            </w:r>
            <w:r w:rsidRPr="00155A11">
              <w:rPr>
                <w:rFonts w:ascii="GHEA Grapalat" w:hAnsi="GHEA Grapalat"/>
                <w:lang w:val="hy-AM"/>
              </w:rPr>
              <w:t xml:space="preserve"> է արդյո՞ք արդյունքի առավելագույնս ճշգրիտ արտացոլում, որքանով որ դա հնարավոր է, </w:t>
            </w:r>
            <w:r w:rsidRPr="00155A11">
              <w:rPr>
                <w:rFonts w:ascii="GHEA Grapalat" w:hAnsi="GHEA Grapalat" w:cs="Sylfaen"/>
                <w:lang w:val="hy-AM"/>
              </w:rPr>
              <w:t>բավարար</w:t>
            </w:r>
            <w:r w:rsidRPr="00155A11">
              <w:rPr>
                <w:rFonts w:ascii="GHEA Grapalat" w:hAnsi="GHEA Grapalat"/>
                <w:lang w:val="hy-AM"/>
              </w:rPr>
              <w:t xml:space="preserve"> չափով ճշգրիտ է արդյո՞ք արդյունքի չափումն իրականացնելու համար, </w:t>
            </w:r>
            <w:r w:rsidRPr="00155A11">
              <w:rPr>
                <w:rFonts w:ascii="GHEA Grapalat" w:hAnsi="GHEA Grapalat" w:cs="Sylfaen"/>
                <w:lang w:val="hy-AM"/>
              </w:rPr>
              <w:t>ապահովում</w:t>
            </w:r>
            <w:r w:rsidRPr="00155A11">
              <w:rPr>
                <w:rFonts w:ascii="GHEA Grapalat" w:hAnsi="GHEA Grapalat"/>
                <w:lang w:val="hy-AM"/>
              </w:rPr>
              <w:t xml:space="preserve"> է արդյո՞ք առավել գործնական և ծախս-խնայող՝ տվյալների հավաքագրման գործընթաց» բառերը խմբագրվել են </w:t>
            </w:r>
            <w:r w:rsidRPr="00155A11">
              <w:rPr>
                <w:rFonts w:ascii="GHEA Grapalat" w:hAnsi="GHEA Grapalat"/>
                <w:shd w:val="clear" w:color="auto" w:fill="FFFFFF"/>
                <w:lang w:val="hy-AM"/>
              </w:rPr>
              <w:t>«</w:t>
            </w:r>
            <w:r w:rsidRPr="00155A11">
              <w:rPr>
                <w:rFonts w:ascii="GHEA Grapalat" w:hAnsi="GHEA Grapalat" w:cs="Arial"/>
                <w:lang w:val="hy-AM"/>
              </w:rPr>
              <w:t>հանդիսանում</w:t>
            </w:r>
            <w:r w:rsidRPr="00155A11">
              <w:rPr>
                <w:rFonts w:ascii="GHEA Grapalat" w:hAnsi="GHEA Grapalat"/>
                <w:lang w:val="hy-AM"/>
              </w:rPr>
              <w:t xml:space="preserve"> է արդյո՞ք </w:t>
            </w:r>
            <w:r w:rsidRPr="00155A11">
              <w:rPr>
                <w:rFonts w:ascii="GHEA Grapalat" w:hAnsi="GHEA Grapalat"/>
                <w:lang w:val="hy-AM"/>
              </w:rPr>
              <w:lastRenderedPageBreak/>
              <w:t xml:space="preserve">ցուցանիշն արդյունքի առավելագույնս ճշգրիտ արտացոլում, որքանով որ դա հնարավոր է,  արդյո՞ք ցուցանիշը </w:t>
            </w:r>
            <w:r w:rsidRPr="00155A11">
              <w:rPr>
                <w:rFonts w:ascii="GHEA Grapalat" w:hAnsi="GHEA Grapalat" w:cs="Sylfaen"/>
                <w:lang w:val="hy-AM"/>
              </w:rPr>
              <w:t>բավարար</w:t>
            </w:r>
            <w:r w:rsidRPr="00155A11">
              <w:rPr>
                <w:rFonts w:ascii="GHEA Grapalat" w:hAnsi="GHEA Grapalat"/>
                <w:lang w:val="hy-AM"/>
              </w:rPr>
              <w:t xml:space="preserve"> չափով ճշգրիտ է արդյունքի չափումն իրականացնելու համար,  արդյո՞ք  ցուցանիշն</w:t>
            </w:r>
            <w:r w:rsidRPr="00155A11">
              <w:rPr>
                <w:rFonts w:ascii="GHEA Grapalat" w:hAnsi="GHEA Grapalat" w:cs="Sylfaen"/>
                <w:lang w:val="hy-AM"/>
              </w:rPr>
              <w:t xml:space="preserve"> ապահովում</w:t>
            </w:r>
            <w:r w:rsidRPr="00155A11">
              <w:rPr>
                <w:rFonts w:ascii="GHEA Grapalat" w:hAnsi="GHEA Grapalat"/>
                <w:lang w:val="hy-AM"/>
              </w:rPr>
              <w:t xml:space="preserve"> է առավել գործնական և ծախս-խնայող տվյալների հավաքագրման գործընթաց»</w:t>
            </w:r>
            <w:r w:rsidRPr="00155A11">
              <w:rPr>
                <w:rFonts w:ascii="GHEA Grapalat" w:hAnsi="GHEA Grapalat" w:cs="Sylfaen"/>
                <w:lang w:val="hy-AM"/>
              </w:rPr>
              <w:t>:</w:t>
            </w:r>
          </w:p>
          <w:p w:rsidR="00514340" w:rsidRPr="00155A11" w:rsidRDefault="00155A11" w:rsidP="00155A11">
            <w:pPr>
              <w:spacing w:line="360" w:lineRule="auto"/>
              <w:ind w:left="180"/>
              <w:jc w:val="both"/>
              <w:rPr>
                <w:rFonts w:ascii="GHEA Grapalat" w:hAnsi="GHEA Grapalat"/>
                <w:lang w:val="hy-AM"/>
              </w:rPr>
            </w:pPr>
            <w:r w:rsidRPr="00155A11">
              <w:rPr>
                <w:rFonts w:ascii="GHEA Grapalat" w:hAnsi="GHEA Grapalat" w:cs="Sylfaen"/>
                <w:lang w:val="hy-AM"/>
              </w:rPr>
              <w:t xml:space="preserve">Նույն կետի 4-րդ պարբերությունում </w:t>
            </w:r>
            <w:r w:rsidRPr="00155A11">
              <w:rPr>
                <w:rFonts w:ascii="GHEA Grapalat" w:hAnsi="GHEA Grapalat"/>
                <w:lang w:val="hy-AM"/>
              </w:rPr>
              <w:t>«որը նրանք տրամադրում են</w:t>
            </w:r>
            <w:r w:rsidRPr="00155A11">
              <w:rPr>
                <w:rFonts w:ascii="GHEA Grapalat" w:hAnsi="GHEA Grapalat"/>
                <w:shd w:val="clear" w:color="auto" w:fill="FFFFFF"/>
                <w:lang w:val="hy-AM"/>
              </w:rPr>
              <w:t>»</w:t>
            </w:r>
            <w:r w:rsidRPr="00155A11">
              <w:rPr>
                <w:rFonts w:ascii="GHEA Grapalat" w:hAnsi="GHEA Grapalat"/>
                <w:lang w:val="hy-AM"/>
              </w:rPr>
              <w:t xml:space="preserve"> բառերը փոխարինվել են «որը այն տրամադրում է</w:t>
            </w:r>
            <w:r w:rsidRPr="00155A11">
              <w:rPr>
                <w:rFonts w:ascii="GHEA Grapalat" w:hAnsi="GHEA Grapalat"/>
                <w:shd w:val="clear" w:color="auto" w:fill="FFFFFF"/>
                <w:lang w:val="hy-AM"/>
              </w:rPr>
              <w:t>»</w:t>
            </w:r>
            <w:r w:rsidRPr="00155A11">
              <w:rPr>
                <w:rFonts w:ascii="GHEA Grapalat" w:hAnsi="GHEA Grapalat"/>
                <w:lang w:val="hy-AM"/>
              </w:rPr>
              <w:t xml:space="preserve"> բառերով:</w:t>
            </w:r>
          </w:p>
          <w:p w:rsidR="00514340" w:rsidRPr="00155A11" w:rsidRDefault="00514340" w:rsidP="00AA6232">
            <w:pPr>
              <w:pStyle w:val="ListParagraph"/>
              <w:numPr>
                <w:ilvl w:val="0"/>
                <w:numId w:val="42"/>
              </w:numPr>
              <w:spacing w:line="276" w:lineRule="auto"/>
              <w:jc w:val="both"/>
              <w:rPr>
                <w:rFonts w:ascii="GHEA Grapalat" w:hAnsi="GHEA Grapalat"/>
                <w:lang w:val="af-ZA" w:eastAsia="en-US"/>
              </w:rPr>
            </w:pPr>
          </w:p>
          <w:p w:rsidR="00155A11" w:rsidRPr="00CD2AA3" w:rsidRDefault="00155A11" w:rsidP="00155A11">
            <w:pPr>
              <w:pStyle w:val="ListParagraph"/>
              <w:spacing w:line="276" w:lineRule="auto"/>
              <w:ind w:left="253"/>
              <w:jc w:val="both"/>
              <w:rPr>
                <w:rFonts w:ascii="GHEA Grapalat" w:hAnsi="GHEA Grapalat"/>
                <w:lang w:val="af-ZA"/>
              </w:rPr>
            </w:pPr>
            <w:r w:rsidRPr="00897873">
              <w:rPr>
                <w:rFonts w:ascii="GHEA Grapalat" w:hAnsi="GHEA Grapalat"/>
                <w:color w:val="000000"/>
                <w:shd w:val="clear" w:color="auto" w:fill="FFFFFF"/>
                <w:lang w:val="hy-AM"/>
              </w:rPr>
              <w:t>ա.</w:t>
            </w:r>
            <w:r>
              <w:rPr>
                <w:rFonts w:ascii="GHEA Grapalat" w:hAnsi="GHEA Grapalat"/>
                <w:color w:val="000000"/>
                <w:shd w:val="clear" w:color="auto" w:fill="FFFFFF"/>
                <w:lang w:val="hy-AM"/>
              </w:rPr>
              <w:t xml:space="preserve"> </w:t>
            </w:r>
            <w:r w:rsidRPr="00CD2AA3">
              <w:rPr>
                <w:rFonts w:ascii="GHEA Grapalat" w:hAnsi="GHEA Grapalat"/>
                <w:shd w:val="clear" w:color="auto" w:fill="FFFFFF"/>
                <w:lang w:val="hy-AM"/>
              </w:rPr>
              <w:t xml:space="preserve">3.2-րդ կետի 2-րդ պարբերություն թվարկված են </w:t>
            </w:r>
            <w:r w:rsidRPr="00CD2AA3">
              <w:rPr>
                <w:rFonts w:ascii="GHEA Grapalat" w:hAnsi="GHEA Grapalat"/>
                <w:b/>
                <w:i/>
                <w:shd w:val="clear" w:color="auto" w:fill="FFFFFF"/>
                <w:lang w:val="hy-AM"/>
              </w:rPr>
              <w:t>կ</w:t>
            </w:r>
            <w:r w:rsidRPr="00CD2AA3">
              <w:rPr>
                <w:rFonts w:ascii="GHEA Grapalat" w:hAnsi="GHEA Grapalat" w:cs="Tahoma"/>
                <w:b/>
                <w:bCs/>
                <w:i/>
                <w:lang w:val="hy-AM"/>
              </w:rPr>
              <w:t>արգավորիչ</w:t>
            </w:r>
            <w:r w:rsidRPr="00CD2AA3">
              <w:rPr>
                <w:rFonts w:ascii="GHEA Grapalat" w:hAnsi="GHEA Grapalat" w:cs="Tahoma"/>
                <w:bCs/>
                <w:lang w:val="hy-AM"/>
              </w:rPr>
              <w:t xml:space="preserve"> և ոչ կարգավորիչ գործիքների դասակարգման չորս հիմնական խմբերն ու միակ կրկնվող բառն այդ թվարկման մեջ </w:t>
            </w:r>
            <w:r w:rsidRPr="00CD2AA3">
              <w:rPr>
                <w:rFonts w:ascii="GHEA Grapalat" w:hAnsi="GHEA Grapalat"/>
                <w:lang w:val="hy-AM"/>
              </w:rPr>
              <w:t>«</w:t>
            </w:r>
            <w:r w:rsidRPr="00CD2AA3">
              <w:rPr>
                <w:rFonts w:ascii="GHEA Grapalat" w:hAnsi="GHEA Grapalat"/>
                <w:lang w:val="en-US"/>
              </w:rPr>
              <w:t>գործիք</w:t>
            </w:r>
            <w:r w:rsidRPr="00CD2AA3">
              <w:rPr>
                <w:rFonts w:ascii="GHEA Grapalat" w:hAnsi="GHEA Grapalat"/>
                <w:shd w:val="clear" w:color="auto" w:fill="FFFFFF"/>
                <w:lang w:val="hy-AM"/>
              </w:rPr>
              <w:t>»</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բառն</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է</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որը</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կարծում</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ենք</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որևէ</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իմաստային</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շփոթության</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lastRenderedPageBreak/>
              <w:t>տեղիք</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չի</w:t>
            </w:r>
            <w:r w:rsidRPr="00CD2AA3">
              <w:rPr>
                <w:rFonts w:ascii="GHEA Grapalat" w:hAnsi="GHEA Grapalat"/>
                <w:shd w:val="clear" w:color="auto" w:fill="FFFFFF"/>
                <w:lang w:val="af-ZA"/>
              </w:rPr>
              <w:t xml:space="preserve"> </w:t>
            </w:r>
            <w:r w:rsidRPr="00CD2AA3">
              <w:rPr>
                <w:rFonts w:ascii="GHEA Grapalat" w:hAnsi="GHEA Grapalat"/>
                <w:shd w:val="clear" w:color="auto" w:fill="FFFFFF"/>
                <w:lang w:val="en-US"/>
              </w:rPr>
              <w:t>տալիս</w:t>
            </w:r>
            <w:r w:rsidRPr="00CD2AA3">
              <w:rPr>
                <w:rFonts w:ascii="GHEA Grapalat" w:hAnsi="GHEA Grapalat"/>
                <w:shd w:val="clear" w:color="auto" w:fill="FFFFFF"/>
                <w:lang w:val="af-ZA"/>
              </w:rPr>
              <w:t>: Մասնագիտական գրականությունում և միջազգային լավագույն փորձում գործիքների թվարկումն խմբերի կրում է պայմանական բնույթ, քանի որ շատ դժվար է տալ այդ խմբեր  հստակ սահամազատում՝ պայմանավորված այն հանգամաքով, որ միևնույն գործիքը, կարող է գործնականում իր բնույթով միևնույն ժամանակ դասվել տարբեր խմբերի մեջ (օրինակ՝ պետական տուրքի սահմանումը միևնույն ժամանակ և տնտեսական գործիք է, և կարգավորիչ</w:t>
            </w:r>
            <w:r w:rsidRPr="00CD2AA3">
              <w:rPr>
                <w:rFonts w:ascii="GHEA Grapalat" w:hAnsi="GHEA Grapalat"/>
                <w:shd w:val="clear" w:color="auto" w:fill="FFFFFF"/>
              </w:rPr>
              <w:t>՝</w:t>
            </w:r>
            <w:r w:rsidRPr="00CD2AA3">
              <w:rPr>
                <w:rFonts w:ascii="GHEA Grapalat" w:hAnsi="GHEA Grapalat"/>
                <w:shd w:val="clear" w:color="auto" w:fill="FFFFFF"/>
                <w:lang w:val="af-ZA"/>
              </w:rPr>
              <w:t xml:space="preserve"> </w:t>
            </w:r>
            <w:r w:rsidRPr="00CD2AA3">
              <w:rPr>
                <w:rFonts w:ascii="GHEA Grapalat" w:hAnsi="GHEA Grapalat"/>
                <w:shd w:val="clear" w:color="auto" w:fill="FFFFFF"/>
              </w:rPr>
              <w:t>հանձնարարական</w:t>
            </w:r>
            <w:r w:rsidRPr="00CD2AA3">
              <w:rPr>
                <w:rFonts w:ascii="GHEA Grapalat" w:hAnsi="GHEA Grapalat"/>
                <w:shd w:val="clear" w:color="auto" w:fill="FFFFFF"/>
                <w:lang w:val="af-ZA"/>
              </w:rPr>
              <w:t xml:space="preserve"> </w:t>
            </w:r>
            <w:r w:rsidRPr="00CD2AA3">
              <w:rPr>
                <w:rFonts w:ascii="GHEA Grapalat" w:hAnsi="GHEA Grapalat"/>
                <w:shd w:val="clear" w:color="auto" w:fill="FFFFFF"/>
              </w:rPr>
              <w:t>ու</w:t>
            </w:r>
            <w:r w:rsidRPr="00CD2AA3">
              <w:rPr>
                <w:rFonts w:ascii="GHEA Grapalat" w:hAnsi="GHEA Grapalat"/>
                <w:shd w:val="clear" w:color="auto" w:fill="FFFFFF"/>
                <w:lang w:val="af-ZA"/>
              </w:rPr>
              <w:t xml:space="preserve"> </w:t>
            </w:r>
            <w:r w:rsidRPr="00CD2AA3">
              <w:rPr>
                <w:rFonts w:ascii="GHEA Grapalat" w:hAnsi="GHEA Grapalat"/>
                <w:shd w:val="clear" w:color="auto" w:fill="FFFFFF"/>
              </w:rPr>
              <w:t>հսկողական</w:t>
            </w:r>
            <w:r w:rsidRPr="00CD2AA3">
              <w:rPr>
                <w:rFonts w:ascii="GHEA Grapalat" w:hAnsi="GHEA Grapalat"/>
                <w:shd w:val="clear" w:color="auto" w:fill="FFFFFF"/>
                <w:lang w:val="af-ZA"/>
              </w:rPr>
              <w:t xml:space="preserve"> գործիք): </w:t>
            </w:r>
            <w:r w:rsidRPr="00CD2AA3">
              <w:rPr>
                <w:rFonts w:ascii="GHEA Grapalat" w:hAnsi="GHEA Grapalat"/>
                <w:shd w:val="clear" w:color="auto" w:fill="FFFFFF"/>
              </w:rPr>
              <w:t>Իսկ</w:t>
            </w:r>
            <w:r w:rsidRPr="00CD2AA3">
              <w:rPr>
                <w:rFonts w:ascii="GHEA Grapalat" w:hAnsi="GHEA Grapalat"/>
                <w:shd w:val="clear" w:color="auto" w:fill="FFFFFF"/>
                <w:lang w:val="af-ZA"/>
              </w:rPr>
              <w:t xml:space="preserve"> </w:t>
            </w:r>
            <w:r w:rsidRPr="00CD2AA3">
              <w:rPr>
                <w:rFonts w:ascii="GHEA Grapalat" w:hAnsi="GHEA Grapalat"/>
                <w:lang w:val="hy-AM"/>
              </w:rPr>
              <w:t>3.2-րդ կետի 4-րդ պարբերությ</w:t>
            </w:r>
            <w:r w:rsidRPr="00CD2AA3">
              <w:rPr>
                <w:rFonts w:ascii="GHEA Grapalat" w:hAnsi="GHEA Grapalat"/>
              </w:rPr>
              <w:t>ունից</w:t>
            </w:r>
            <w:r w:rsidRPr="00CD2AA3">
              <w:rPr>
                <w:rFonts w:ascii="GHEA Grapalat" w:hAnsi="GHEA Grapalat"/>
                <w:lang w:val="af-ZA"/>
              </w:rPr>
              <w:t xml:space="preserve"> </w:t>
            </w:r>
            <w:r w:rsidRPr="00CD2AA3">
              <w:rPr>
                <w:rFonts w:ascii="GHEA Grapalat" w:hAnsi="GHEA Grapalat"/>
              </w:rPr>
              <w:t>սկսած</w:t>
            </w:r>
            <w:r w:rsidRPr="00CD2AA3">
              <w:rPr>
                <w:rFonts w:ascii="GHEA Grapalat" w:hAnsi="GHEA Grapalat"/>
                <w:lang w:val="af-ZA"/>
              </w:rPr>
              <w:t xml:space="preserve"> </w:t>
            </w:r>
            <w:r w:rsidRPr="00CD2AA3">
              <w:rPr>
                <w:rFonts w:ascii="GHEA Grapalat" w:hAnsi="GHEA Grapalat"/>
              </w:rPr>
              <w:t>արդեն</w:t>
            </w:r>
            <w:r w:rsidRPr="00CD2AA3">
              <w:rPr>
                <w:rFonts w:ascii="GHEA Grapalat" w:hAnsi="GHEA Grapalat"/>
                <w:lang w:val="af-ZA"/>
              </w:rPr>
              <w:t xml:space="preserve"> </w:t>
            </w:r>
            <w:r w:rsidRPr="00CD2AA3">
              <w:rPr>
                <w:rFonts w:ascii="GHEA Grapalat" w:hAnsi="GHEA Grapalat"/>
              </w:rPr>
              <w:t>ներկայացվում</w:t>
            </w:r>
            <w:r w:rsidRPr="00CD2AA3">
              <w:rPr>
                <w:rFonts w:ascii="GHEA Grapalat" w:hAnsi="GHEA Grapalat"/>
                <w:lang w:val="af-ZA"/>
              </w:rPr>
              <w:t xml:space="preserve"> </w:t>
            </w:r>
            <w:r w:rsidRPr="00CD2AA3">
              <w:rPr>
                <w:rFonts w:ascii="GHEA Grapalat" w:hAnsi="GHEA Grapalat"/>
              </w:rPr>
              <w:t>է</w:t>
            </w:r>
            <w:r w:rsidRPr="00CD2AA3">
              <w:rPr>
                <w:rFonts w:ascii="GHEA Grapalat" w:hAnsi="GHEA Grapalat"/>
                <w:lang w:val="af-ZA"/>
              </w:rPr>
              <w:t xml:space="preserve"> </w:t>
            </w:r>
            <w:r w:rsidRPr="00CD2AA3">
              <w:rPr>
                <w:rFonts w:ascii="GHEA Grapalat" w:hAnsi="GHEA Grapalat"/>
              </w:rPr>
              <w:t>գործիքների</w:t>
            </w:r>
            <w:r w:rsidRPr="00CD2AA3">
              <w:rPr>
                <w:rFonts w:ascii="GHEA Grapalat" w:hAnsi="GHEA Grapalat"/>
                <w:lang w:val="af-ZA"/>
              </w:rPr>
              <w:t xml:space="preserve"> </w:t>
            </w:r>
            <w:r w:rsidRPr="00CD2AA3">
              <w:rPr>
                <w:rFonts w:ascii="GHEA Grapalat" w:hAnsi="GHEA Grapalat"/>
              </w:rPr>
              <w:t>թվարկված</w:t>
            </w:r>
            <w:r w:rsidRPr="00CD2AA3">
              <w:rPr>
                <w:rFonts w:ascii="GHEA Grapalat" w:hAnsi="GHEA Grapalat"/>
                <w:lang w:val="af-ZA"/>
              </w:rPr>
              <w:t xml:space="preserve"> </w:t>
            </w:r>
            <w:r w:rsidRPr="00CD2AA3">
              <w:rPr>
                <w:rFonts w:ascii="GHEA Grapalat" w:hAnsi="GHEA Grapalat"/>
              </w:rPr>
              <w:t>յուրաքանչյուր</w:t>
            </w:r>
            <w:r w:rsidRPr="00CD2AA3">
              <w:rPr>
                <w:rFonts w:ascii="GHEA Grapalat" w:hAnsi="GHEA Grapalat"/>
                <w:lang w:val="af-ZA"/>
              </w:rPr>
              <w:t xml:space="preserve"> </w:t>
            </w:r>
            <w:r w:rsidRPr="00CD2AA3">
              <w:rPr>
                <w:rFonts w:ascii="GHEA Grapalat" w:hAnsi="GHEA Grapalat"/>
              </w:rPr>
              <w:t>խմբի</w:t>
            </w:r>
            <w:r w:rsidRPr="00CD2AA3">
              <w:rPr>
                <w:rFonts w:ascii="GHEA Grapalat" w:hAnsi="GHEA Grapalat"/>
                <w:lang w:val="af-ZA"/>
              </w:rPr>
              <w:t xml:space="preserve"> </w:t>
            </w:r>
            <w:r w:rsidRPr="00CD2AA3">
              <w:rPr>
                <w:rFonts w:ascii="GHEA Grapalat" w:hAnsi="GHEA Grapalat"/>
              </w:rPr>
              <w:t>բացվածքը՝</w:t>
            </w:r>
            <w:r w:rsidRPr="00CD2AA3">
              <w:rPr>
                <w:rFonts w:ascii="GHEA Grapalat" w:hAnsi="GHEA Grapalat"/>
                <w:lang w:val="af-ZA"/>
              </w:rPr>
              <w:t xml:space="preserve"> </w:t>
            </w:r>
            <w:r w:rsidRPr="00CD2AA3">
              <w:rPr>
                <w:rFonts w:ascii="GHEA Grapalat" w:hAnsi="GHEA Grapalat"/>
              </w:rPr>
              <w:t>տվյալ</w:t>
            </w:r>
            <w:r w:rsidRPr="00CD2AA3">
              <w:rPr>
                <w:rFonts w:ascii="GHEA Grapalat" w:hAnsi="GHEA Grapalat"/>
                <w:lang w:val="af-ZA"/>
              </w:rPr>
              <w:t xml:space="preserve"> </w:t>
            </w:r>
            <w:r w:rsidRPr="00CD2AA3">
              <w:rPr>
                <w:rFonts w:ascii="GHEA Grapalat" w:hAnsi="GHEA Grapalat"/>
              </w:rPr>
              <w:t>խմբի</w:t>
            </w:r>
            <w:r w:rsidRPr="00CD2AA3">
              <w:rPr>
                <w:rFonts w:ascii="GHEA Grapalat" w:hAnsi="GHEA Grapalat"/>
                <w:lang w:val="af-ZA"/>
              </w:rPr>
              <w:t xml:space="preserve"> </w:t>
            </w:r>
            <w:r w:rsidRPr="00CD2AA3">
              <w:rPr>
                <w:rFonts w:ascii="GHEA Grapalat" w:hAnsi="GHEA Grapalat"/>
              </w:rPr>
              <w:t>մեջ</w:t>
            </w:r>
            <w:r w:rsidRPr="00CD2AA3">
              <w:rPr>
                <w:rFonts w:ascii="GHEA Grapalat" w:hAnsi="GHEA Grapalat"/>
                <w:lang w:val="af-ZA"/>
              </w:rPr>
              <w:t xml:space="preserve"> </w:t>
            </w:r>
            <w:r w:rsidRPr="00CD2AA3">
              <w:rPr>
                <w:rFonts w:ascii="GHEA Grapalat" w:hAnsi="GHEA Grapalat"/>
              </w:rPr>
              <w:t>մտնող</w:t>
            </w:r>
            <w:r w:rsidRPr="00CD2AA3">
              <w:rPr>
                <w:rFonts w:ascii="GHEA Grapalat" w:hAnsi="GHEA Grapalat"/>
                <w:lang w:val="af-ZA"/>
              </w:rPr>
              <w:t xml:space="preserve"> </w:t>
            </w:r>
            <w:r w:rsidRPr="00CD2AA3">
              <w:rPr>
                <w:rFonts w:ascii="GHEA Grapalat" w:hAnsi="GHEA Grapalat"/>
              </w:rPr>
              <w:t>համապատասխան</w:t>
            </w:r>
            <w:r w:rsidRPr="00CD2AA3">
              <w:rPr>
                <w:rFonts w:ascii="GHEA Grapalat" w:hAnsi="GHEA Grapalat"/>
                <w:lang w:val="af-ZA"/>
              </w:rPr>
              <w:t xml:space="preserve"> </w:t>
            </w:r>
            <w:r w:rsidRPr="00CD2AA3">
              <w:rPr>
                <w:rFonts w:ascii="GHEA Grapalat" w:hAnsi="GHEA Grapalat"/>
              </w:rPr>
              <w:t>գործիքների</w:t>
            </w:r>
            <w:r w:rsidRPr="00CD2AA3">
              <w:rPr>
                <w:rFonts w:ascii="GHEA Grapalat" w:hAnsi="GHEA Grapalat"/>
                <w:lang w:val="af-ZA"/>
              </w:rPr>
              <w:t xml:space="preserve"> </w:t>
            </w:r>
            <w:r w:rsidRPr="00CD2AA3">
              <w:rPr>
                <w:rFonts w:ascii="GHEA Grapalat" w:hAnsi="GHEA Grapalat"/>
              </w:rPr>
              <w:t>տարատեսակներով</w:t>
            </w:r>
            <w:r w:rsidRPr="00CD2AA3">
              <w:rPr>
                <w:rFonts w:ascii="GHEA Grapalat" w:hAnsi="GHEA Grapalat"/>
                <w:lang w:val="af-ZA"/>
              </w:rPr>
              <w:t xml:space="preserve">, </w:t>
            </w:r>
            <w:r w:rsidRPr="00CD2AA3">
              <w:rPr>
                <w:rFonts w:ascii="GHEA Grapalat" w:hAnsi="GHEA Grapalat"/>
              </w:rPr>
              <w:t>որը</w:t>
            </w:r>
            <w:r w:rsidRPr="00CD2AA3">
              <w:rPr>
                <w:rFonts w:ascii="GHEA Grapalat" w:hAnsi="GHEA Grapalat"/>
                <w:lang w:val="af-ZA"/>
              </w:rPr>
              <w:t xml:space="preserve"> </w:t>
            </w:r>
            <w:r w:rsidRPr="00CD2AA3">
              <w:rPr>
                <w:rFonts w:ascii="GHEA Grapalat" w:hAnsi="GHEA Grapalat"/>
              </w:rPr>
              <w:t>ևս</w:t>
            </w:r>
            <w:r w:rsidRPr="00CD2AA3">
              <w:rPr>
                <w:rFonts w:ascii="GHEA Grapalat" w:hAnsi="GHEA Grapalat"/>
                <w:lang w:val="af-ZA"/>
              </w:rPr>
              <w:t xml:space="preserve"> </w:t>
            </w:r>
            <w:r w:rsidRPr="00CD2AA3">
              <w:rPr>
                <w:rFonts w:ascii="GHEA Grapalat" w:hAnsi="GHEA Grapalat"/>
              </w:rPr>
              <w:t>կրում</w:t>
            </w:r>
            <w:r w:rsidRPr="00CD2AA3">
              <w:rPr>
                <w:rFonts w:ascii="GHEA Grapalat" w:hAnsi="GHEA Grapalat"/>
                <w:lang w:val="af-ZA"/>
              </w:rPr>
              <w:t xml:space="preserve"> </w:t>
            </w:r>
            <w:r w:rsidRPr="00CD2AA3">
              <w:rPr>
                <w:rFonts w:ascii="GHEA Grapalat" w:hAnsi="GHEA Grapalat"/>
              </w:rPr>
              <w:t>է</w:t>
            </w:r>
            <w:r w:rsidRPr="00CD2AA3">
              <w:rPr>
                <w:rFonts w:ascii="GHEA Grapalat" w:hAnsi="GHEA Grapalat"/>
                <w:lang w:val="af-ZA"/>
              </w:rPr>
              <w:t xml:space="preserve"> </w:t>
            </w:r>
            <w:r w:rsidRPr="00CD2AA3">
              <w:rPr>
                <w:rFonts w:ascii="GHEA Grapalat" w:hAnsi="GHEA Grapalat"/>
              </w:rPr>
              <w:t>պայմանական</w:t>
            </w:r>
            <w:r w:rsidRPr="00CD2AA3">
              <w:rPr>
                <w:rFonts w:ascii="GHEA Grapalat" w:hAnsi="GHEA Grapalat"/>
                <w:lang w:val="af-ZA"/>
              </w:rPr>
              <w:t xml:space="preserve"> </w:t>
            </w:r>
            <w:r w:rsidRPr="00CD2AA3">
              <w:rPr>
                <w:rFonts w:ascii="GHEA Grapalat" w:hAnsi="GHEA Grapalat"/>
              </w:rPr>
              <w:t>բնույթ</w:t>
            </w:r>
            <w:r w:rsidRPr="00CD2AA3">
              <w:rPr>
                <w:rFonts w:ascii="GHEA Grapalat" w:hAnsi="GHEA Grapalat"/>
                <w:lang w:val="af-ZA"/>
              </w:rPr>
              <w:t>:</w:t>
            </w:r>
          </w:p>
          <w:p w:rsidR="00155A11" w:rsidRDefault="00155A11" w:rsidP="00155A11">
            <w:pPr>
              <w:spacing w:line="360" w:lineRule="auto"/>
              <w:ind w:left="180"/>
              <w:jc w:val="both"/>
              <w:rPr>
                <w:rFonts w:ascii="GHEA Grapalat" w:hAnsi="GHEA Grapalat"/>
                <w:shd w:val="clear" w:color="auto" w:fill="FFFFFF"/>
                <w:lang w:val="hy-AM"/>
              </w:rPr>
            </w:pPr>
            <w:r>
              <w:rPr>
                <w:rFonts w:ascii="GHEA Grapalat" w:hAnsi="GHEA Grapalat"/>
                <w:lang w:val="hy-AM"/>
              </w:rPr>
              <w:t xml:space="preserve">բ. </w:t>
            </w:r>
            <w:r w:rsidRPr="00CD2AA3">
              <w:rPr>
                <w:rFonts w:ascii="GHEA Grapalat" w:hAnsi="GHEA Grapalat"/>
                <w:shd w:val="clear" w:color="auto" w:fill="FFFFFF"/>
                <w:lang w:val="hy-AM"/>
              </w:rPr>
              <w:t xml:space="preserve">3.2-րդ կետի 4-րդ պարբերությունից հետո նշված 1-ին </w:t>
            </w:r>
            <w:r w:rsidRPr="00CD2AA3">
              <w:rPr>
                <w:rFonts w:ascii="GHEA Grapalat" w:hAnsi="GHEA Grapalat"/>
                <w:shd w:val="clear" w:color="auto" w:fill="FFFFFF"/>
                <w:lang w:val="hy-AM"/>
              </w:rPr>
              <w:lastRenderedPageBreak/>
              <w:t>ենթակետում «</w:t>
            </w:r>
            <w:r w:rsidRPr="00CD2AA3">
              <w:rPr>
                <w:rFonts w:ascii="GHEA Grapalat" w:hAnsi="GHEA Grapalat" w:cs="Tahoma"/>
                <w:lang w:val="hy-AM"/>
              </w:rPr>
              <w:t>քանի որ պարզ է, ստանդարտացված և կանխատեսելի</w:t>
            </w:r>
            <w:r w:rsidRPr="00CD2AA3">
              <w:rPr>
                <w:rFonts w:ascii="GHEA Grapalat" w:hAnsi="GHEA Grapalat"/>
                <w:lang w:val="hy-AM"/>
              </w:rPr>
              <w:t>» բառերից առաջ և հետո նախատեսված փակագծերը հանվել են:  Նույն պարբերությունից հետո նշված 4-րդ ենթակետում «հարկադրում</w:t>
            </w:r>
            <w:r w:rsidRPr="00CD2AA3">
              <w:rPr>
                <w:rFonts w:ascii="GHEA Grapalat" w:hAnsi="GHEA Grapalat"/>
                <w:shd w:val="clear" w:color="auto" w:fill="FFFFFF"/>
                <w:lang w:val="hy-AM"/>
              </w:rPr>
              <w:t>» եզրույթը չի կարող հանվել, քանի որ  կարգավորմամբ պահանջվող դրույթների  իրականացման ընթացքում առաջացած  թերությունների շտկումը ենթադրում է նաև հարկադրման մեխանիզմների ու գործիքների  կիրառում ու  վերանայում:</w:t>
            </w:r>
          </w:p>
          <w:p w:rsidR="00155A11" w:rsidRDefault="00155A11" w:rsidP="00155A11">
            <w:pPr>
              <w:spacing w:line="360" w:lineRule="auto"/>
              <w:ind w:left="180"/>
              <w:jc w:val="both"/>
              <w:rPr>
                <w:rFonts w:ascii="GHEA Grapalat" w:hAnsi="GHEA Grapalat"/>
                <w:lang w:val="hy-AM"/>
              </w:rPr>
            </w:pPr>
            <w:r w:rsidRPr="00155A11">
              <w:rPr>
                <w:rFonts w:ascii="GHEA Grapalat" w:hAnsi="GHEA Grapalat"/>
                <w:shd w:val="clear" w:color="auto" w:fill="FFFFFF"/>
                <w:lang w:val="hy-AM"/>
              </w:rPr>
              <w:t xml:space="preserve">գ. </w:t>
            </w:r>
            <w:r w:rsidRPr="00155A11">
              <w:rPr>
                <w:rFonts w:ascii="GHEA Grapalat" w:hAnsi="GHEA Grapalat" w:cs="Sylfaen"/>
                <w:lang w:val="hy-AM"/>
              </w:rPr>
              <w:t>ստատուս</w:t>
            </w:r>
            <w:r w:rsidRPr="00155A11">
              <w:rPr>
                <w:rFonts w:ascii="GHEA Grapalat" w:hAnsi="GHEA Grapalat"/>
                <w:lang w:val="hy-AM"/>
              </w:rPr>
              <w:t xml:space="preserve"> </w:t>
            </w:r>
            <w:r w:rsidRPr="00155A11">
              <w:rPr>
                <w:rFonts w:ascii="GHEA Grapalat" w:hAnsi="GHEA Grapalat" w:cs="Sylfaen"/>
                <w:lang w:val="hy-AM"/>
              </w:rPr>
              <w:t>քվոյից</w:t>
            </w:r>
            <w:r w:rsidRPr="00155A11">
              <w:rPr>
                <w:rFonts w:ascii="GHEA Grapalat" w:hAnsi="GHEA Grapalat"/>
                <w:shd w:val="clear" w:color="auto" w:fill="FFFFFF"/>
                <w:lang w:val="hy-AM"/>
              </w:rPr>
              <w:t>»</w:t>
            </w:r>
            <w:r w:rsidRPr="00155A11">
              <w:rPr>
                <w:rFonts w:ascii="GHEA Grapalat" w:hAnsi="GHEA Grapalat"/>
                <w:lang w:val="af-ZA" w:eastAsia="en-US"/>
              </w:rPr>
              <w:t xml:space="preserve"> </w:t>
            </w:r>
            <w:r w:rsidRPr="00155A11">
              <w:rPr>
                <w:rFonts w:ascii="GHEA Grapalat" w:hAnsi="GHEA Grapalat"/>
                <w:shd w:val="clear" w:color="auto" w:fill="FFFFFF"/>
                <w:lang w:val="hy-AM"/>
              </w:rPr>
              <w:t xml:space="preserve">բառերը փոխարինվել են </w:t>
            </w:r>
            <w:r w:rsidRPr="00155A11">
              <w:rPr>
                <w:rFonts w:ascii="GHEA Grapalat" w:hAnsi="GHEA Grapalat"/>
                <w:lang w:val="hy-AM"/>
              </w:rPr>
              <w:t>«ներկա իրավիճակից</w:t>
            </w:r>
            <w:r w:rsidRPr="00155A11">
              <w:rPr>
                <w:rFonts w:ascii="GHEA Grapalat" w:hAnsi="GHEA Grapalat"/>
                <w:shd w:val="clear" w:color="auto" w:fill="FFFFFF"/>
                <w:lang w:val="hy-AM"/>
              </w:rPr>
              <w:t>» բառերով</w:t>
            </w:r>
            <w:r w:rsidRPr="00155A11">
              <w:rPr>
                <w:rFonts w:ascii="GHEA Grapalat" w:hAnsi="GHEA Grapalat"/>
                <w:shd w:val="clear" w:color="auto" w:fill="FFFFFF"/>
                <w:lang w:val="af-ZA"/>
              </w:rPr>
              <w:t xml:space="preserve">: </w:t>
            </w:r>
            <w:r w:rsidRPr="00155A11">
              <w:rPr>
                <w:rFonts w:ascii="GHEA Grapalat" w:hAnsi="GHEA Grapalat" w:cs="Sylfaen"/>
                <w:lang w:val="hy-AM"/>
              </w:rPr>
              <w:t xml:space="preserve">Նույն պարբերությունում </w:t>
            </w:r>
            <w:r w:rsidRPr="00155A11">
              <w:rPr>
                <w:rFonts w:ascii="GHEA Grapalat" w:hAnsi="GHEA Grapalat"/>
                <w:shd w:val="clear" w:color="auto" w:fill="FFFFFF"/>
                <w:lang w:val="hy-AM"/>
              </w:rPr>
              <w:t>«</w:t>
            </w:r>
            <w:r w:rsidRPr="00155A11">
              <w:rPr>
                <w:rFonts w:ascii="GHEA Grapalat" w:hAnsi="GHEA Grapalat" w:cs="Tahoma"/>
                <w:bCs/>
                <w:lang w:val="hy-AM"/>
              </w:rPr>
              <w:t xml:space="preserve">չի ապահովում </w:t>
            </w:r>
            <w:r w:rsidRPr="00155A11">
              <w:rPr>
                <w:rFonts w:ascii="GHEA Grapalat" w:hAnsi="GHEA Grapalat" w:cs="Tahoma"/>
                <w:b/>
                <w:bCs/>
                <w:i/>
                <w:lang w:val="hy-AM"/>
              </w:rPr>
              <w:t xml:space="preserve">նրանում </w:t>
            </w:r>
            <w:r w:rsidRPr="00155A11">
              <w:rPr>
                <w:rFonts w:ascii="GHEA Grapalat" w:hAnsi="GHEA Grapalat" w:cs="Tahoma"/>
                <w:bCs/>
                <w:lang w:val="hy-AM"/>
              </w:rPr>
              <w:t>ամրագրված թիրախային նպատակների իրականացումը</w:t>
            </w:r>
            <w:r w:rsidRPr="00155A11">
              <w:rPr>
                <w:rFonts w:ascii="GHEA Grapalat" w:hAnsi="GHEA Grapalat"/>
                <w:lang w:val="hy-AM"/>
              </w:rPr>
              <w:t xml:space="preserve">» բառերը փոխարինել են </w:t>
            </w:r>
            <w:r w:rsidRPr="00155A11">
              <w:rPr>
                <w:rFonts w:ascii="GHEA Grapalat" w:hAnsi="GHEA Grapalat"/>
                <w:shd w:val="clear" w:color="auto" w:fill="FFFFFF"/>
                <w:lang w:val="hy-AM"/>
              </w:rPr>
              <w:t>«</w:t>
            </w:r>
            <w:r w:rsidRPr="00155A11">
              <w:rPr>
                <w:rFonts w:ascii="GHEA Grapalat" w:hAnsi="GHEA Grapalat" w:cs="Tahoma"/>
                <w:bCs/>
                <w:lang w:val="hy-AM"/>
              </w:rPr>
              <w:t xml:space="preserve">չի </w:t>
            </w:r>
            <w:r w:rsidRPr="00155A11">
              <w:rPr>
                <w:rFonts w:ascii="GHEA Grapalat" w:hAnsi="GHEA Grapalat" w:cs="Tahoma"/>
                <w:bCs/>
                <w:lang w:val="hy-AM"/>
              </w:rPr>
              <w:lastRenderedPageBreak/>
              <w:t xml:space="preserve">ապահովում </w:t>
            </w:r>
            <w:r w:rsidRPr="00155A11">
              <w:rPr>
                <w:rFonts w:ascii="GHEA Grapalat" w:hAnsi="GHEA Grapalat" w:cs="Tahoma"/>
                <w:b/>
                <w:bCs/>
                <w:i/>
                <w:lang w:val="hy-AM"/>
              </w:rPr>
              <w:t>իրենում</w:t>
            </w:r>
            <w:r w:rsidRPr="00155A11">
              <w:rPr>
                <w:rFonts w:ascii="GHEA Grapalat" w:hAnsi="GHEA Grapalat" w:cs="Tahoma"/>
                <w:bCs/>
                <w:lang w:val="hy-AM"/>
              </w:rPr>
              <w:t xml:space="preserve"> ամրագրված թիրախային նպատակների իրականացումը</w:t>
            </w:r>
            <w:r w:rsidRPr="00155A11">
              <w:rPr>
                <w:rFonts w:ascii="GHEA Grapalat" w:hAnsi="GHEA Grapalat"/>
                <w:lang w:val="hy-AM"/>
              </w:rPr>
              <w:t>» բառերով:</w:t>
            </w: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r>
              <w:rPr>
                <w:rFonts w:ascii="GHEA Grapalat" w:hAnsi="GHEA Grapalat"/>
                <w:lang w:val="hy-AM"/>
              </w:rPr>
              <w:t>դ.</w:t>
            </w:r>
            <w:r w:rsidRPr="00CD2AA3">
              <w:rPr>
                <w:rFonts w:ascii="GHEA Grapalat" w:hAnsi="GHEA Grapalat"/>
                <w:shd w:val="clear" w:color="auto" w:fill="FFFFFF"/>
                <w:lang w:val="hy-AM"/>
              </w:rPr>
              <w:t xml:space="preserve"> 3.3-րդ կետի «</w:t>
            </w:r>
            <w:r w:rsidRPr="00CD2AA3">
              <w:rPr>
                <w:rFonts w:ascii="GHEA Grapalat" w:hAnsi="GHEA Grapalat" w:cs="Tahoma"/>
                <w:bCs/>
                <w:lang w:val="hy-AM"/>
              </w:rPr>
              <w:t>Առավել համապատասխան տարբերակների ընտրության</w:t>
            </w:r>
            <w:r w:rsidRPr="00CD2AA3">
              <w:rPr>
                <w:rFonts w:ascii="GHEA Grapalat" w:hAnsi="GHEA Grapalat"/>
                <w:lang w:val="hy-AM"/>
              </w:rPr>
              <w:t xml:space="preserve">» 1-ին կետում </w:t>
            </w:r>
            <w:r w:rsidRPr="00CD2AA3">
              <w:rPr>
                <w:rFonts w:ascii="GHEA Grapalat" w:hAnsi="GHEA Grapalat"/>
                <w:shd w:val="clear" w:color="auto" w:fill="FFFFFF"/>
                <w:lang w:val="hy-AM"/>
              </w:rPr>
              <w:t>«իրավաչափությունը</w:t>
            </w:r>
            <w:r w:rsidRPr="00CD2AA3">
              <w:rPr>
                <w:rFonts w:ascii="GHEA Grapalat" w:hAnsi="GHEA Grapalat"/>
                <w:lang w:val="hy-AM"/>
              </w:rPr>
              <w:t xml:space="preserve">» բառը փոխարինվել է </w:t>
            </w:r>
            <w:r w:rsidRPr="00CD2AA3">
              <w:rPr>
                <w:rFonts w:ascii="GHEA Grapalat" w:hAnsi="GHEA Grapalat"/>
                <w:shd w:val="clear" w:color="auto" w:fill="FFFFFF"/>
                <w:lang w:val="hy-AM"/>
              </w:rPr>
              <w:t>«օրինականությունը</w:t>
            </w:r>
            <w:r w:rsidRPr="00CD2AA3">
              <w:rPr>
                <w:rFonts w:ascii="GHEA Grapalat" w:hAnsi="GHEA Grapalat"/>
                <w:lang w:val="hy-AM"/>
              </w:rPr>
              <w:t>» բառով:</w:t>
            </w:r>
          </w:p>
          <w:p w:rsidR="00155A11" w:rsidRDefault="00155A11" w:rsidP="00155A11">
            <w:pPr>
              <w:spacing w:line="360" w:lineRule="auto"/>
              <w:ind w:left="180"/>
              <w:jc w:val="both"/>
              <w:rPr>
                <w:rFonts w:ascii="GHEA Grapalat" w:hAnsi="GHEA Grapalat"/>
                <w:lang w:val="hy-AM"/>
              </w:rPr>
            </w:pPr>
            <w:r>
              <w:rPr>
                <w:rFonts w:ascii="GHEA Grapalat" w:hAnsi="GHEA Grapalat"/>
                <w:lang w:val="hy-AM"/>
              </w:rPr>
              <w:t xml:space="preserve">ե. </w:t>
            </w:r>
            <w:r w:rsidRPr="00CD2AA3">
              <w:rPr>
                <w:rFonts w:ascii="GHEA Grapalat" w:hAnsi="GHEA Grapalat"/>
                <w:shd w:val="clear" w:color="auto" w:fill="FFFFFF"/>
                <w:lang w:val="hy-AM"/>
              </w:rPr>
              <w:t>3.3-րդ կետի «</w:t>
            </w:r>
            <w:r w:rsidRPr="00CD2AA3">
              <w:rPr>
                <w:rFonts w:ascii="GHEA Grapalat" w:hAnsi="GHEA Grapalat" w:cs="Tahoma"/>
                <w:bCs/>
                <w:lang w:val="hy-AM"/>
              </w:rPr>
              <w:t>Առավել համապատասխան տարբերակների ընտրության</w:t>
            </w:r>
            <w:r w:rsidRPr="00CD2AA3">
              <w:rPr>
                <w:rFonts w:ascii="GHEA Grapalat" w:hAnsi="GHEA Grapalat"/>
                <w:lang w:val="hy-AM"/>
              </w:rPr>
              <w:t xml:space="preserve">» 5-րդ կետում </w:t>
            </w:r>
            <w:r w:rsidRPr="00CD2AA3">
              <w:rPr>
                <w:rFonts w:ascii="GHEA Grapalat" w:hAnsi="GHEA Grapalat"/>
                <w:shd w:val="clear" w:color="auto" w:fill="FFFFFF"/>
                <w:lang w:val="hy-AM"/>
              </w:rPr>
              <w:t>«ռեսուրսատար</w:t>
            </w:r>
            <w:r w:rsidRPr="00CD2AA3">
              <w:rPr>
                <w:rFonts w:ascii="GHEA Grapalat" w:hAnsi="GHEA Grapalat"/>
                <w:lang w:val="hy-AM"/>
              </w:rPr>
              <w:t xml:space="preserve">» բառը փոխարինվել է </w:t>
            </w:r>
            <w:r w:rsidRPr="00CD2AA3">
              <w:rPr>
                <w:rFonts w:ascii="GHEA Grapalat" w:hAnsi="GHEA Grapalat"/>
                <w:shd w:val="clear" w:color="auto" w:fill="FFFFFF"/>
                <w:lang w:val="hy-AM"/>
              </w:rPr>
              <w:t>«ծախսատար</w:t>
            </w:r>
            <w:r w:rsidRPr="00CD2AA3">
              <w:rPr>
                <w:rFonts w:ascii="GHEA Grapalat" w:hAnsi="GHEA Grapalat"/>
                <w:lang w:val="hy-AM"/>
              </w:rPr>
              <w:t>» բառով:</w:t>
            </w:r>
          </w:p>
          <w:p w:rsidR="00155A11" w:rsidRDefault="00155A11" w:rsidP="00155A11">
            <w:pPr>
              <w:spacing w:line="360" w:lineRule="auto"/>
              <w:ind w:left="180"/>
              <w:jc w:val="both"/>
              <w:rPr>
                <w:rFonts w:ascii="GHEA Grapalat" w:hAnsi="GHEA Grapalat"/>
                <w:lang w:val="hy-AM"/>
              </w:rPr>
            </w:pPr>
            <w:r>
              <w:rPr>
                <w:rFonts w:ascii="GHEA Grapalat" w:hAnsi="GHEA Grapalat"/>
                <w:lang w:val="hy-AM"/>
              </w:rPr>
              <w:t xml:space="preserve">զ. </w:t>
            </w:r>
            <w:r w:rsidRPr="00CD2AA3">
              <w:rPr>
                <w:rFonts w:ascii="GHEA Grapalat" w:hAnsi="GHEA Grapalat"/>
                <w:shd w:val="clear" w:color="auto" w:fill="FFFFFF"/>
                <w:lang w:val="hy-AM"/>
              </w:rPr>
              <w:t>3.3-րդ կետի «</w:t>
            </w:r>
            <w:r w:rsidRPr="00CD2AA3">
              <w:rPr>
                <w:rFonts w:ascii="GHEA Grapalat" w:hAnsi="GHEA Grapalat" w:cs="Tahoma"/>
                <w:bCs/>
                <w:lang w:val="hy-AM"/>
              </w:rPr>
              <w:t>Առավել համապատասխան տարբերակների ընտրություն</w:t>
            </w:r>
            <w:r w:rsidRPr="00CD2AA3">
              <w:rPr>
                <w:rFonts w:ascii="GHEA Grapalat" w:hAnsi="GHEA Grapalat"/>
                <w:lang w:val="hy-AM"/>
              </w:rPr>
              <w:t xml:space="preserve">ում» տրված է </w:t>
            </w:r>
            <w:r w:rsidRPr="00CD2AA3">
              <w:rPr>
                <w:rFonts w:ascii="GHEA Grapalat" w:hAnsi="GHEA Grapalat" w:cs="Tahoma"/>
                <w:bCs/>
                <w:lang w:val="hy-AM"/>
              </w:rPr>
              <w:t xml:space="preserve">առավել </w:t>
            </w:r>
            <w:r w:rsidRPr="00CD2AA3">
              <w:rPr>
                <w:rFonts w:ascii="GHEA Grapalat" w:hAnsi="GHEA Grapalat" w:cs="Tahoma"/>
                <w:bCs/>
                <w:lang w:val="hy-AM"/>
              </w:rPr>
              <w:lastRenderedPageBreak/>
              <w:t>համապատասխան տարբերակների ընտրության</w:t>
            </w:r>
            <w:r w:rsidRPr="00CD2AA3">
              <w:rPr>
                <w:rFonts w:ascii="GHEA Grapalat" w:hAnsi="GHEA Grapalat"/>
                <w:lang w:val="hy-AM"/>
              </w:rPr>
              <w:t xml:space="preserve"> ժամանակ յուրաքանչյուր չափանիշի կիրառության բացատրությունը, ոչ թե չափանիշի սահմանումը:</w:t>
            </w: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155A11" w:rsidRPr="00155A11" w:rsidRDefault="00155A11" w:rsidP="00155A11">
            <w:pPr>
              <w:spacing w:line="360" w:lineRule="auto"/>
              <w:ind w:left="180"/>
              <w:jc w:val="both"/>
              <w:rPr>
                <w:rFonts w:ascii="GHEA Grapalat" w:hAnsi="GHEA Grapalat"/>
                <w:shd w:val="clear" w:color="auto" w:fill="FFFFFF"/>
                <w:lang w:val="hy-AM"/>
              </w:rPr>
            </w:pPr>
            <w:r>
              <w:rPr>
                <w:rFonts w:ascii="GHEA Grapalat" w:hAnsi="GHEA Grapalat"/>
                <w:lang w:val="hy-AM"/>
              </w:rPr>
              <w:t xml:space="preserve">է. </w:t>
            </w:r>
            <w:r w:rsidRPr="00CD2AA3">
              <w:rPr>
                <w:rFonts w:ascii="GHEA Grapalat" w:hAnsi="GHEA Grapalat"/>
                <w:shd w:val="clear" w:color="auto" w:fill="FFFFFF"/>
                <w:lang w:val="hy-AM"/>
              </w:rPr>
              <w:t>3.3-րդ կետի «</w:t>
            </w:r>
            <w:r w:rsidRPr="00CD2AA3">
              <w:rPr>
                <w:rFonts w:ascii="GHEA Grapalat" w:hAnsi="GHEA Grapalat" w:cs="Tahoma"/>
                <w:bCs/>
                <w:lang w:val="hy-AM"/>
              </w:rPr>
              <w:t>Ընտրված տարբերակների հիմնական բաղկացուցիչների մանրամասն նկարագրման</w:t>
            </w:r>
            <w:r w:rsidRPr="00CD2AA3">
              <w:rPr>
                <w:rFonts w:ascii="GHEA Grapalat" w:hAnsi="GHEA Grapalat"/>
                <w:lang w:val="hy-AM"/>
              </w:rPr>
              <w:t xml:space="preserve">» 2-րդ պարբերությունում </w:t>
            </w:r>
            <w:r w:rsidRPr="00CD2AA3">
              <w:rPr>
                <w:rFonts w:ascii="GHEA Grapalat" w:hAnsi="GHEA Grapalat"/>
                <w:shd w:val="clear" w:color="auto" w:fill="FFFFFF"/>
                <w:lang w:val="hy-AM"/>
              </w:rPr>
              <w:t>«աղոտ</w:t>
            </w:r>
            <w:r w:rsidRPr="00CD2AA3">
              <w:rPr>
                <w:rFonts w:ascii="GHEA Grapalat" w:hAnsi="GHEA Grapalat"/>
                <w:lang w:val="hy-AM"/>
              </w:rPr>
              <w:t xml:space="preserve">» բառը փոխարինվել է </w:t>
            </w:r>
            <w:r w:rsidRPr="00CD2AA3">
              <w:rPr>
                <w:rFonts w:ascii="GHEA Grapalat" w:hAnsi="GHEA Grapalat"/>
                <w:shd w:val="clear" w:color="auto" w:fill="FFFFFF"/>
                <w:lang w:val="hy-AM"/>
              </w:rPr>
              <w:t>«ընդհանրական</w:t>
            </w:r>
            <w:r w:rsidRPr="00CD2AA3">
              <w:rPr>
                <w:rFonts w:ascii="GHEA Grapalat" w:hAnsi="GHEA Grapalat"/>
                <w:lang w:val="hy-AM"/>
              </w:rPr>
              <w:t>» բառով:</w:t>
            </w:r>
          </w:p>
          <w:p w:rsidR="00155A11" w:rsidRPr="00155A11" w:rsidRDefault="00155A11" w:rsidP="00AA6232">
            <w:pPr>
              <w:pStyle w:val="ListParagraph"/>
              <w:numPr>
                <w:ilvl w:val="0"/>
                <w:numId w:val="42"/>
              </w:numPr>
              <w:spacing w:line="276" w:lineRule="auto"/>
              <w:jc w:val="both"/>
              <w:rPr>
                <w:rFonts w:ascii="GHEA Grapalat" w:hAnsi="GHEA Grapalat"/>
                <w:lang w:val="af-ZA" w:eastAsia="en-US"/>
              </w:rPr>
            </w:pPr>
          </w:p>
          <w:p w:rsidR="00155A11" w:rsidRDefault="00155A11" w:rsidP="00155A11">
            <w:pPr>
              <w:pStyle w:val="ListParagraph"/>
              <w:spacing w:line="276" w:lineRule="auto"/>
              <w:ind w:left="163"/>
              <w:jc w:val="both"/>
              <w:rPr>
                <w:rFonts w:ascii="GHEA Grapalat" w:hAnsi="GHEA Grapalat"/>
                <w:lang w:val="hy-AM"/>
              </w:rPr>
            </w:pPr>
            <w:r w:rsidRPr="00897873">
              <w:rPr>
                <w:rFonts w:ascii="GHEA Grapalat" w:hAnsi="GHEA Grapalat"/>
                <w:color w:val="000000"/>
                <w:shd w:val="clear" w:color="auto" w:fill="FFFFFF"/>
                <w:lang w:val="hy-AM"/>
              </w:rPr>
              <w:t>ա.</w:t>
            </w:r>
            <w:r>
              <w:rPr>
                <w:rFonts w:ascii="GHEA Grapalat" w:hAnsi="GHEA Grapalat"/>
                <w:color w:val="000000"/>
                <w:shd w:val="clear" w:color="auto" w:fill="FFFFFF"/>
                <w:lang w:val="hy-AM"/>
              </w:rPr>
              <w:t xml:space="preserve"> </w:t>
            </w:r>
            <w:r w:rsidRPr="00CD2AA3">
              <w:rPr>
                <w:rFonts w:ascii="GHEA Grapalat" w:hAnsi="GHEA Grapalat"/>
                <w:lang w:val="hy-AM" w:eastAsia="en-US"/>
              </w:rPr>
              <w:t>Հ</w:t>
            </w:r>
            <w:r w:rsidRPr="00CD2AA3">
              <w:rPr>
                <w:rFonts w:ascii="GHEA Grapalat" w:hAnsi="GHEA Grapalat"/>
                <w:lang w:val="hy-AM"/>
              </w:rPr>
              <w:t xml:space="preserve">ավելվածի ամբողջ տեքստում </w:t>
            </w:r>
            <w:r w:rsidRPr="00CD2AA3">
              <w:rPr>
                <w:rFonts w:ascii="GHEA Grapalat" w:hAnsi="GHEA Grapalat"/>
                <w:shd w:val="clear" w:color="auto" w:fill="FFFFFF"/>
                <w:lang w:val="hy-AM"/>
              </w:rPr>
              <w:t>«բիզնես</w:t>
            </w:r>
            <w:r w:rsidRPr="00CD2AA3">
              <w:rPr>
                <w:rFonts w:ascii="GHEA Grapalat" w:hAnsi="GHEA Grapalat"/>
                <w:lang w:val="hy-AM"/>
              </w:rPr>
              <w:t xml:space="preserve">» բառը փոխարինվել է </w:t>
            </w:r>
            <w:r w:rsidRPr="00CD2AA3">
              <w:rPr>
                <w:rFonts w:ascii="GHEA Grapalat" w:hAnsi="GHEA Grapalat"/>
                <w:shd w:val="clear" w:color="auto" w:fill="FFFFFF"/>
                <w:lang w:val="hy-AM"/>
              </w:rPr>
              <w:t>«ձեռնարկատիր</w:t>
            </w:r>
            <w:r w:rsidRPr="00CD2AA3">
              <w:rPr>
                <w:rFonts w:ascii="GHEA Grapalat" w:hAnsi="GHEA Grapalat"/>
                <w:lang w:val="hy-AM"/>
              </w:rPr>
              <w:t xml:space="preserve">թյուն»,  </w:t>
            </w:r>
            <w:r w:rsidRPr="00CD2AA3">
              <w:rPr>
                <w:rFonts w:ascii="GHEA Grapalat" w:hAnsi="GHEA Grapalat"/>
                <w:shd w:val="clear" w:color="auto" w:fill="FFFFFF"/>
                <w:lang w:val="hy-AM"/>
              </w:rPr>
              <w:t>«տնտեսվարող</w:t>
            </w:r>
            <w:r w:rsidRPr="00CD2AA3">
              <w:rPr>
                <w:rFonts w:ascii="GHEA Grapalat" w:hAnsi="GHEA Grapalat"/>
                <w:lang w:val="hy-AM"/>
              </w:rPr>
              <w:t xml:space="preserve">» կամ </w:t>
            </w:r>
            <w:r w:rsidRPr="00CD2AA3">
              <w:rPr>
                <w:rFonts w:ascii="GHEA Grapalat" w:hAnsi="GHEA Grapalat"/>
                <w:shd w:val="clear" w:color="auto" w:fill="FFFFFF"/>
                <w:lang w:val="hy-AM"/>
              </w:rPr>
              <w:t>«գործարար միջավայր</w:t>
            </w:r>
            <w:r w:rsidRPr="00CD2AA3">
              <w:rPr>
                <w:rFonts w:ascii="GHEA Grapalat" w:hAnsi="GHEA Grapalat"/>
                <w:lang w:val="hy-AM"/>
              </w:rPr>
              <w:t xml:space="preserve">» բառով՝ ըստ գործածության իրմաստի և </w:t>
            </w:r>
            <w:r w:rsidRPr="00CD2AA3">
              <w:rPr>
                <w:rFonts w:ascii="GHEA Grapalat" w:hAnsi="GHEA Grapalat"/>
                <w:lang w:val="hy-AM"/>
              </w:rPr>
              <w:lastRenderedPageBreak/>
              <w:t>համապատասխան հոլովվաձևերով:</w:t>
            </w:r>
          </w:p>
          <w:p w:rsidR="00155A11" w:rsidRDefault="00155A11" w:rsidP="00155A11">
            <w:pPr>
              <w:pStyle w:val="ListParagraph"/>
              <w:spacing w:line="276" w:lineRule="auto"/>
              <w:ind w:left="163"/>
              <w:jc w:val="both"/>
              <w:rPr>
                <w:rFonts w:ascii="GHEA Grapalat" w:hAnsi="GHEA Grapalat"/>
                <w:lang w:val="hy-AM"/>
              </w:rPr>
            </w:pPr>
          </w:p>
          <w:p w:rsidR="00087E0D" w:rsidRDefault="00155A11" w:rsidP="00087E0D">
            <w:pPr>
              <w:pStyle w:val="ListParagraph"/>
              <w:spacing w:line="276" w:lineRule="auto"/>
              <w:ind w:left="163"/>
              <w:jc w:val="both"/>
              <w:rPr>
                <w:rFonts w:ascii="GHEA Grapalat" w:hAnsi="GHEA Grapalat"/>
                <w:lang w:val="hy-AM"/>
              </w:rPr>
            </w:pPr>
            <w:r>
              <w:rPr>
                <w:rFonts w:ascii="GHEA Grapalat" w:hAnsi="GHEA Grapalat"/>
                <w:lang w:val="hy-AM"/>
              </w:rPr>
              <w:t xml:space="preserve">բ. </w:t>
            </w:r>
            <w:r w:rsidRPr="00CD2AA3">
              <w:rPr>
                <w:rFonts w:ascii="GHEA Grapalat" w:hAnsi="GHEA Grapalat"/>
                <w:lang w:val="hy-AM"/>
              </w:rPr>
              <w:t>«</w:t>
            </w:r>
            <w:r w:rsidRPr="00CD2AA3">
              <w:rPr>
                <w:rFonts w:ascii="GHEA Grapalat" w:hAnsi="GHEA Grapalat" w:cs="Tahoma"/>
                <w:lang w:val="hy-AM"/>
              </w:rPr>
              <w:t>կուտակային ազդեցությունը, որը կարող են ունենալ նոր պարտավորությունները ցանկացած սուբյեկտի վրա, որն արդեն իսկ ունի  համապատասխանության և/կամ իրականացման ու  պարտադրման նշանակալի ուղղակի պարտավորություններ:</w:t>
            </w:r>
            <w:r w:rsidRPr="00CD2AA3">
              <w:rPr>
                <w:rFonts w:ascii="GHEA Grapalat" w:hAnsi="GHEA Grapalat"/>
                <w:shd w:val="clear" w:color="auto" w:fill="FFFFFF"/>
                <w:lang w:val="hy-AM"/>
              </w:rPr>
              <w:t>»</w:t>
            </w:r>
            <w:r w:rsidRPr="00CD2AA3">
              <w:rPr>
                <w:rFonts w:ascii="GHEA Grapalat" w:hAnsi="GHEA Grapalat"/>
                <w:lang w:val="af-ZA" w:eastAsia="en-US"/>
              </w:rPr>
              <w:t xml:space="preserve"> </w:t>
            </w:r>
            <w:r w:rsidRPr="00CD2AA3">
              <w:rPr>
                <w:rFonts w:ascii="GHEA Grapalat" w:hAnsi="GHEA Grapalat"/>
                <w:shd w:val="clear" w:color="auto" w:fill="FFFFFF"/>
                <w:lang w:val="hy-AM"/>
              </w:rPr>
              <w:t xml:space="preserve">միտքը խմբագրվել է </w:t>
            </w:r>
            <w:r w:rsidRPr="00CD2AA3">
              <w:rPr>
                <w:rFonts w:ascii="GHEA Grapalat" w:hAnsi="GHEA Grapalat"/>
                <w:shd w:val="clear" w:color="auto" w:fill="FFFFFF"/>
                <w:lang w:val="af-ZA"/>
              </w:rPr>
              <w:t xml:space="preserve"> </w:t>
            </w:r>
            <w:r w:rsidRPr="00CD2AA3">
              <w:rPr>
                <w:rFonts w:ascii="GHEA Grapalat" w:hAnsi="GHEA Grapalat"/>
                <w:lang w:val="hy-AM"/>
              </w:rPr>
              <w:t>«</w:t>
            </w:r>
            <w:r w:rsidRPr="00CD2AA3">
              <w:rPr>
                <w:rFonts w:ascii="GHEA Grapalat" w:hAnsi="GHEA Grapalat" w:cs="Tahoma"/>
                <w:lang w:val="hy-AM"/>
              </w:rPr>
              <w:t>կուտակային ազդեցությունը, որն իրենից ներկայացնում է ցանկացած սուբյեկտի վրա նոր պարտավորությունների և արդեն իսկ առկա  համապատասխանության, իրականացման կամ  հարկադրման նշանակալի պարտավորությունների հանրագումարը</w:t>
            </w:r>
            <w:r w:rsidRPr="00CD2AA3">
              <w:rPr>
                <w:rFonts w:ascii="GHEA Grapalat" w:hAnsi="GHEA Grapalat" w:cs="Tahoma"/>
                <w:sz w:val="24"/>
                <w:szCs w:val="24"/>
                <w:lang w:val="hy-AM"/>
              </w:rPr>
              <w:t>:</w:t>
            </w:r>
            <w:r w:rsidRPr="00CD2AA3">
              <w:rPr>
                <w:rFonts w:ascii="GHEA Grapalat" w:hAnsi="GHEA Grapalat"/>
                <w:shd w:val="clear" w:color="auto" w:fill="FFFFFF"/>
                <w:lang w:val="hy-AM"/>
              </w:rPr>
              <w:t>»</w:t>
            </w:r>
            <w:r w:rsidRPr="00CD2AA3">
              <w:rPr>
                <w:rFonts w:ascii="GHEA Grapalat" w:hAnsi="GHEA Grapalat"/>
                <w:shd w:val="clear" w:color="auto" w:fill="FFFFFF"/>
                <w:lang w:val="af-ZA"/>
              </w:rPr>
              <w:t xml:space="preserve">: </w:t>
            </w:r>
            <w:r w:rsidRPr="00CD2AA3">
              <w:rPr>
                <w:rFonts w:ascii="GHEA Grapalat" w:hAnsi="GHEA Grapalat"/>
                <w:lang w:val="hy-AM"/>
              </w:rPr>
              <w:t xml:space="preserve">4.5-րդ կետում </w:t>
            </w:r>
            <w:r w:rsidRPr="00CD2AA3">
              <w:rPr>
                <w:rFonts w:ascii="GHEA Grapalat" w:hAnsi="GHEA Grapalat"/>
                <w:shd w:val="clear" w:color="auto" w:fill="FFFFFF"/>
                <w:lang w:val="hy-AM"/>
              </w:rPr>
              <w:t>«</w:t>
            </w:r>
            <w:r w:rsidRPr="00CD2AA3">
              <w:rPr>
                <w:rFonts w:ascii="GHEA Grapalat" w:hAnsi="GHEA Grapalat" w:cs="Tahoma"/>
                <w:lang w:val="hy-AM"/>
              </w:rPr>
              <w:t>Քանակական տեղեկատվությունն ազդեցությունների ներկայացման ամենացանկալի այլընտրանքն է</w:t>
            </w:r>
            <w:r w:rsidRPr="00CD2AA3">
              <w:rPr>
                <w:rFonts w:ascii="GHEA Grapalat" w:hAnsi="GHEA Grapalat"/>
                <w:lang w:val="hy-AM"/>
              </w:rPr>
              <w:t xml:space="preserve">» բառերը խմբագրվել են </w:t>
            </w:r>
            <w:r w:rsidRPr="00CD2AA3">
              <w:rPr>
                <w:rFonts w:ascii="GHEA Grapalat" w:hAnsi="GHEA Grapalat"/>
                <w:shd w:val="clear" w:color="auto" w:fill="FFFFFF"/>
                <w:lang w:val="hy-AM"/>
              </w:rPr>
              <w:t>«</w:t>
            </w:r>
            <w:r w:rsidRPr="00CD2AA3">
              <w:rPr>
                <w:rFonts w:ascii="GHEA Grapalat" w:hAnsi="GHEA Grapalat" w:cs="Tahoma"/>
                <w:lang w:val="hy-AM"/>
              </w:rPr>
              <w:t xml:space="preserve">Ազդեցությունների ներկայացումը քանակական տեղեկատվության միջոցով ազդեցությունների վերաբերյալ տեղեկատվության </w:t>
            </w:r>
            <w:r w:rsidRPr="00CD2AA3">
              <w:rPr>
                <w:rFonts w:ascii="GHEA Grapalat" w:hAnsi="GHEA Grapalat" w:cs="Tahoma"/>
                <w:lang w:val="hy-AM"/>
              </w:rPr>
              <w:lastRenderedPageBreak/>
              <w:t>ներկայացման ամենացանկալի տարբերակն է</w:t>
            </w:r>
            <w:r w:rsidRPr="00CD2AA3">
              <w:rPr>
                <w:rFonts w:ascii="GHEA Grapalat" w:hAnsi="GHEA Grapalat"/>
                <w:lang w:val="hy-AM"/>
              </w:rPr>
              <w:t>»:</w:t>
            </w:r>
          </w:p>
          <w:p w:rsidR="00087E0D" w:rsidRPr="00087E0D" w:rsidRDefault="00087E0D" w:rsidP="00087E0D">
            <w:pPr>
              <w:pStyle w:val="ListParagraph"/>
              <w:spacing w:line="276" w:lineRule="auto"/>
              <w:ind w:left="163"/>
              <w:jc w:val="both"/>
              <w:rPr>
                <w:rFonts w:ascii="GHEA Grapalat" w:hAnsi="GHEA Grapalat"/>
                <w:lang w:val="hy-AM"/>
              </w:rPr>
            </w:pPr>
            <w:r w:rsidRPr="00087E0D">
              <w:rPr>
                <w:rFonts w:ascii="GHEA Grapalat" w:hAnsi="GHEA Grapalat"/>
                <w:lang w:val="hy-AM"/>
              </w:rPr>
              <w:t xml:space="preserve">գ. 4.5.1.1-րդ կետի 2-րդ պարբերությունում պետական տուրքը նշվում է որպես ծառայության վճարի տեսակ: Թյուրըմբռնումներից խուսափլու համար </w:t>
            </w:r>
            <w:r w:rsidRPr="00087E0D">
              <w:rPr>
                <w:rFonts w:ascii="GHEA Grapalat" w:hAnsi="GHEA Grapalat"/>
                <w:shd w:val="clear" w:color="auto" w:fill="FFFFFF"/>
                <w:lang w:val="hy-AM"/>
              </w:rPr>
              <w:t>«</w:t>
            </w:r>
            <w:r w:rsidRPr="00087E0D">
              <w:rPr>
                <w:rFonts w:ascii="GHEA Grapalat" w:hAnsi="GHEA Grapalat" w:cs="Tahoma"/>
                <w:lang w:val="hy-AM"/>
              </w:rPr>
              <w:t>պետական տուրքի, ծառայության վճարների</w:t>
            </w:r>
            <w:r w:rsidRPr="00087E0D">
              <w:rPr>
                <w:rFonts w:ascii="GHEA Grapalat" w:hAnsi="GHEA Grapalat"/>
                <w:lang w:val="hy-AM"/>
              </w:rPr>
              <w:t xml:space="preserve">» բառերը խմբագրվել են </w:t>
            </w:r>
            <w:r w:rsidRPr="00087E0D">
              <w:rPr>
                <w:rFonts w:ascii="GHEA Grapalat" w:hAnsi="GHEA Grapalat"/>
                <w:shd w:val="clear" w:color="auto" w:fill="FFFFFF"/>
                <w:lang w:val="hy-AM"/>
              </w:rPr>
              <w:t>«</w:t>
            </w:r>
            <w:r w:rsidRPr="00087E0D">
              <w:rPr>
                <w:rFonts w:ascii="GHEA Grapalat" w:hAnsi="GHEA Grapalat" w:cs="Tahoma"/>
                <w:lang w:val="hy-AM"/>
              </w:rPr>
              <w:t>պետական տուրքի, փորձաքննության վճարի, այլ ծառայության վճարների</w:t>
            </w:r>
            <w:r w:rsidRPr="00087E0D">
              <w:rPr>
                <w:rFonts w:ascii="GHEA Grapalat" w:hAnsi="GHEA Grapalat"/>
                <w:lang w:val="hy-AM"/>
              </w:rPr>
              <w:t>» բառերով:</w:t>
            </w:r>
          </w:p>
          <w:p w:rsidR="00087E0D" w:rsidRPr="00CD2AA3" w:rsidRDefault="00087E0D" w:rsidP="00155A11">
            <w:pPr>
              <w:pStyle w:val="ListParagraph"/>
              <w:spacing w:line="276" w:lineRule="auto"/>
              <w:ind w:left="163"/>
              <w:jc w:val="both"/>
              <w:rPr>
                <w:rFonts w:ascii="GHEA Grapalat" w:hAnsi="GHEA Grapalat"/>
                <w:lang w:val="hy-AM"/>
              </w:rPr>
            </w:pPr>
          </w:p>
          <w:p w:rsidR="00155A11" w:rsidRDefault="00155A11"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Default="00087E0D" w:rsidP="00155A11">
            <w:pPr>
              <w:spacing w:line="360" w:lineRule="auto"/>
              <w:ind w:left="180"/>
              <w:jc w:val="both"/>
              <w:rPr>
                <w:rFonts w:ascii="GHEA Grapalat" w:hAnsi="GHEA Grapalat"/>
                <w:lang w:val="hy-AM"/>
              </w:rPr>
            </w:pPr>
          </w:p>
          <w:p w:rsidR="00087E0D" w:rsidRPr="00897873" w:rsidRDefault="00087E0D" w:rsidP="00155A11">
            <w:pPr>
              <w:spacing w:line="360" w:lineRule="auto"/>
              <w:ind w:left="180"/>
              <w:jc w:val="both"/>
              <w:rPr>
                <w:rFonts w:ascii="GHEA Grapalat" w:hAnsi="GHEA Grapalat"/>
                <w:lang w:val="hy-AM"/>
              </w:rPr>
            </w:pPr>
          </w:p>
          <w:p w:rsidR="00155A11" w:rsidRPr="00155A11" w:rsidRDefault="00155A11" w:rsidP="00155A11">
            <w:pPr>
              <w:spacing w:line="276" w:lineRule="auto"/>
              <w:ind w:left="180"/>
              <w:jc w:val="both"/>
              <w:rPr>
                <w:rFonts w:ascii="GHEA Grapalat" w:hAnsi="GHEA Grapalat"/>
                <w:lang w:val="hy-AM" w:eastAsia="en-US"/>
              </w:rPr>
            </w:pPr>
          </w:p>
          <w:p w:rsidR="00155A11" w:rsidRPr="00087E0D" w:rsidRDefault="00155A11" w:rsidP="00AA6232">
            <w:pPr>
              <w:pStyle w:val="ListParagraph"/>
              <w:numPr>
                <w:ilvl w:val="0"/>
                <w:numId w:val="42"/>
              </w:numPr>
              <w:spacing w:line="276" w:lineRule="auto"/>
              <w:jc w:val="both"/>
              <w:rPr>
                <w:rFonts w:ascii="GHEA Grapalat" w:hAnsi="GHEA Grapalat"/>
                <w:lang w:val="af-ZA" w:eastAsia="en-US"/>
              </w:rPr>
            </w:pPr>
          </w:p>
          <w:p w:rsidR="00087E0D" w:rsidRDefault="00087E0D" w:rsidP="00087E0D">
            <w:pPr>
              <w:pStyle w:val="ListParagraph"/>
              <w:spacing w:line="276" w:lineRule="auto"/>
              <w:ind w:left="163"/>
              <w:jc w:val="both"/>
              <w:rPr>
                <w:rFonts w:ascii="GHEA Grapalat" w:hAnsi="GHEA Grapalat" w:cs="Sylfaen"/>
                <w:lang w:val="af-ZA"/>
              </w:rPr>
            </w:pPr>
            <w:r>
              <w:rPr>
                <w:rFonts w:ascii="GHEA Grapalat" w:hAnsi="GHEA Grapalat"/>
                <w:color w:val="000000"/>
                <w:shd w:val="clear" w:color="auto" w:fill="FFFFFF"/>
                <w:lang w:val="hy-AM"/>
              </w:rPr>
              <w:t xml:space="preserve">ա. </w:t>
            </w:r>
            <w:r w:rsidRPr="00087E0D">
              <w:rPr>
                <w:rFonts w:ascii="GHEA Grapalat" w:hAnsi="GHEA Grapalat"/>
                <w:shd w:val="clear" w:color="auto" w:fill="FFFFFF"/>
                <w:lang w:val="af-ZA"/>
              </w:rPr>
              <w:t xml:space="preserve"> </w:t>
            </w:r>
            <w:r w:rsidRPr="00CD2AA3">
              <w:rPr>
                <w:rFonts w:ascii="GHEA Grapalat" w:hAnsi="GHEA Grapalat"/>
                <w:shd w:val="clear" w:color="auto" w:fill="FFFFFF"/>
              </w:rPr>
              <w:t>Հ</w:t>
            </w:r>
            <w:r w:rsidRPr="00CD2AA3">
              <w:rPr>
                <w:rFonts w:ascii="GHEA Grapalat" w:hAnsi="GHEA Grapalat"/>
                <w:shd w:val="clear" w:color="auto" w:fill="FFFFFF"/>
                <w:lang w:val="hy-AM"/>
              </w:rPr>
              <w:t>ավելվածի ամբողջ տեքստում</w:t>
            </w:r>
            <w:r w:rsidRPr="00CD2AA3">
              <w:rPr>
                <w:rFonts w:ascii="GHEA Grapalat" w:hAnsi="GHEA Grapalat"/>
                <w:shd w:val="clear" w:color="auto" w:fill="FFFFFF"/>
                <w:lang w:val="af-ZA"/>
              </w:rPr>
              <w:t xml:space="preserve"> </w:t>
            </w:r>
            <w:r w:rsidRPr="00CD2AA3">
              <w:rPr>
                <w:rFonts w:ascii="GHEA Grapalat" w:hAnsi="GHEA Grapalat" w:cs="IRTEK Courier"/>
                <w:lang w:val="hy-AM"/>
              </w:rPr>
              <w:t>«</w:t>
            </w:r>
            <w:r w:rsidRPr="00CD2AA3">
              <w:rPr>
                <w:rFonts w:ascii="GHEA Grapalat" w:hAnsi="GHEA Grapalat"/>
                <w:bCs/>
                <w:lang w:val="hy-AM"/>
              </w:rPr>
              <w:t>դրամային տեսք</w:t>
            </w:r>
            <w:r w:rsidRPr="00CD2AA3">
              <w:rPr>
                <w:rFonts w:ascii="GHEA Grapalat" w:hAnsi="GHEA Grapalat" w:cs="Sylfaen"/>
                <w:lang w:val="hy-AM"/>
              </w:rPr>
              <w:t>»</w:t>
            </w:r>
            <w:r w:rsidRPr="00CD2AA3">
              <w:rPr>
                <w:rFonts w:ascii="GHEA Grapalat" w:hAnsi="GHEA Grapalat" w:cs="Sylfaen"/>
                <w:lang w:val="af-ZA"/>
              </w:rPr>
              <w:t xml:space="preserve"> </w:t>
            </w:r>
            <w:r w:rsidRPr="00CD2AA3">
              <w:rPr>
                <w:rFonts w:ascii="GHEA Grapalat" w:hAnsi="GHEA Grapalat" w:cs="Sylfaen"/>
              </w:rPr>
              <w:t>բառերը</w:t>
            </w:r>
            <w:r w:rsidRPr="00CD2AA3">
              <w:rPr>
                <w:rFonts w:ascii="GHEA Grapalat" w:hAnsi="GHEA Grapalat" w:cs="Sylfaen"/>
                <w:lang w:val="af-ZA"/>
              </w:rPr>
              <w:t xml:space="preserve"> </w:t>
            </w:r>
            <w:r w:rsidRPr="00CD2AA3">
              <w:rPr>
                <w:rFonts w:ascii="GHEA Grapalat" w:hAnsi="GHEA Grapalat" w:cs="Sylfaen"/>
              </w:rPr>
              <w:t>փոխարինվել</w:t>
            </w:r>
            <w:r w:rsidRPr="00CD2AA3">
              <w:rPr>
                <w:rFonts w:ascii="GHEA Grapalat" w:hAnsi="GHEA Grapalat" w:cs="Sylfaen"/>
                <w:lang w:val="af-ZA"/>
              </w:rPr>
              <w:t xml:space="preserve"> </w:t>
            </w:r>
            <w:r w:rsidRPr="00CD2AA3">
              <w:rPr>
                <w:rFonts w:ascii="GHEA Grapalat" w:hAnsi="GHEA Grapalat" w:cs="Sylfaen"/>
              </w:rPr>
              <w:t>են</w:t>
            </w:r>
            <w:r w:rsidRPr="00CD2AA3">
              <w:rPr>
                <w:rFonts w:ascii="GHEA Grapalat" w:hAnsi="GHEA Grapalat" w:cs="IRTEK Courier"/>
                <w:lang w:val="hy-AM"/>
              </w:rPr>
              <w:t xml:space="preserve"> «</w:t>
            </w:r>
            <w:r w:rsidRPr="00CD2AA3">
              <w:rPr>
                <w:rFonts w:ascii="GHEA Grapalat" w:hAnsi="GHEA Grapalat"/>
                <w:bCs/>
                <w:lang w:val="hy-AM"/>
              </w:rPr>
              <w:t>դրամական արտահայտություն</w:t>
            </w:r>
            <w:r w:rsidRPr="00CD2AA3">
              <w:rPr>
                <w:rFonts w:ascii="GHEA Grapalat" w:hAnsi="GHEA Grapalat" w:cs="Sylfaen"/>
                <w:lang w:val="hy-AM"/>
              </w:rPr>
              <w:t xml:space="preserve">» </w:t>
            </w:r>
            <w:r w:rsidRPr="00CD2AA3">
              <w:rPr>
                <w:rFonts w:ascii="GHEA Grapalat" w:hAnsi="GHEA Grapalat" w:cs="Sylfaen"/>
              </w:rPr>
              <w:t>բառերով՝</w:t>
            </w:r>
            <w:r w:rsidRPr="00CD2AA3">
              <w:rPr>
                <w:rFonts w:ascii="GHEA Grapalat" w:hAnsi="GHEA Grapalat" w:cs="Sylfaen"/>
                <w:lang w:val="af-ZA"/>
              </w:rPr>
              <w:t xml:space="preserve"> </w:t>
            </w:r>
            <w:r w:rsidRPr="00CD2AA3">
              <w:rPr>
                <w:rFonts w:ascii="GHEA Grapalat" w:hAnsi="GHEA Grapalat" w:cs="Sylfaen"/>
              </w:rPr>
              <w:t>իրենց</w:t>
            </w:r>
            <w:r w:rsidRPr="00CD2AA3">
              <w:rPr>
                <w:rFonts w:ascii="GHEA Grapalat" w:hAnsi="GHEA Grapalat" w:cs="Sylfaen"/>
                <w:lang w:val="af-ZA"/>
              </w:rPr>
              <w:t xml:space="preserve"> </w:t>
            </w:r>
            <w:r w:rsidRPr="00CD2AA3">
              <w:rPr>
                <w:rFonts w:ascii="GHEA Grapalat" w:hAnsi="GHEA Grapalat" w:cs="Sylfaen"/>
              </w:rPr>
              <w:t>համապատասխան</w:t>
            </w:r>
            <w:r w:rsidRPr="00CD2AA3">
              <w:rPr>
                <w:rFonts w:ascii="GHEA Grapalat" w:hAnsi="GHEA Grapalat" w:cs="Sylfaen"/>
                <w:lang w:val="af-ZA"/>
              </w:rPr>
              <w:t xml:space="preserve"> </w:t>
            </w:r>
            <w:r w:rsidRPr="00CD2AA3">
              <w:rPr>
                <w:rFonts w:ascii="GHEA Grapalat" w:hAnsi="GHEA Grapalat" w:cs="Sylfaen"/>
              </w:rPr>
              <w:t>հոլովաձևորով</w:t>
            </w:r>
            <w:r w:rsidRPr="00CD2AA3">
              <w:rPr>
                <w:rFonts w:ascii="GHEA Grapalat" w:hAnsi="GHEA Grapalat" w:cs="Sylfaen"/>
                <w:lang w:val="af-ZA"/>
              </w:rPr>
              <w:t>:</w:t>
            </w: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Default="00087E0D" w:rsidP="00087E0D">
            <w:pPr>
              <w:pStyle w:val="ListParagraph"/>
              <w:spacing w:line="276" w:lineRule="auto"/>
              <w:ind w:left="163"/>
              <w:jc w:val="both"/>
              <w:rPr>
                <w:rFonts w:ascii="GHEA Grapalat" w:hAnsi="GHEA Grapalat" w:cs="Sylfaen"/>
                <w:lang w:val="af-ZA"/>
              </w:rPr>
            </w:pPr>
          </w:p>
          <w:p w:rsidR="00087E0D" w:rsidRPr="00087E0D" w:rsidRDefault="00087E0D" w:rsidP="00087E0D">
            <w:pPr>
              <w:pStyle w:val="ListParagraph"/>
              <w:spacing w:line="276" w:lineRule="auto"/>
              <w:ind w:left="163"/>
              <w:jc w:val="both"/>
              <w:rPr>
                <w:rFonts w:ascii="GHEA Grapalat" w:hAnsi="GHEA Grapalat"/>
                <w:lang w:val="hy-AM" w:eastAsia="en-US"/>
              </w:rPr>
            </w:pPr>
            <w:r>
              <w:rPr>
                <w:rFonts w:ascii="GHEA Grapalat" w:hAnsi="GHEA Grapalat" w:cs="Sylfaen"/>
                <w:lang w:val="hy-AM"/>
              </w:rPr>
              <w:t xml:space="preserve">բ. </w:t>
            </w:r>
            <w:r w:rsidRPr="00CD2AA3">
              <w:rPr>
                <w:rFonts w:ascii="GHEA Grapalat" w:hAnsi="GHEA Grapalat"/>
                <w:shd w:val="clear" w:color="auto" w:fill="FFFFFF"/>
                <w:lang w:val="hy-AM"/>
              </w:rPr>
              <w:t xml:space="preserve">5.2-րդ կետի 1-ին պարբերությունում </w:t>
            </w:r>
            <w:r w:rsidRPr="00CD2AA3">
              <w:rPr>
                <w:rFonts w:ascii="GHEA Grapalat" w:hAnsi="GHEA Grapalat" w:cs="IRTEK Courier"/>
                <w:lang w:val="hy-AM"/>
              </w:rPr>
              <w:t>«</w:t>
            </w:r>
            <w:r w:rsidRPr="00CD2AA3">
              <w:rPr>
                <w:rFonts w:ascii="GHEA Grapalat" w:hAnsi="GHEA Grapalat" w:cs="Tahoma"/>
                <w:lang w:val="hy-AM"/>
              </w:rPr>
              <w:t>Այն հետապնդում է շատ որոշակի պահանջ, ինչպիսին է՝</w:t>
            </w:r>
            <w:r w:rsidRPr="00CD2AA3">
              <w:rPr>
                <w:rFonts w:ascii="GHEA Grapalat" w:hAnsi="GHEA Grapalat" w:cs="Tahoma"/>
                <w:sz w:val="24"/>
                <w:szCs w:val="24"/>
                <w:lang w:val="hy-AM"/>
              </w:rPr>
              <w:t xml:space="preserve"> </w:t>
            </w:r>
            <w:r w:rsidRPr="00CD2AA3">
              <w:rPr>
                <w:rFonts w:ascii="GHEA Grapalat" w:hAnsi="GHEA Grapalat" w:cs="Tahoma"/>
                <w:lang w:val="hy-AM"/>
              </w:rPr>
              <w:t xml:space="preserve">օրենսդրական նախաձեռնության տրված նպատակի կամ թիրախի, կամ արտաքին </w:t>
            </w:r>
            <w:r w:rsidRPr="00CD2AA3">
              <w:rPr>
                <w:rFonts w:ascii="GHEA Grapalat" w:hAnsi="GHEA Grapalat" w:cs="Tahoma"/>
                <w:lang w:val="hy-AM"/>
              </w:rPr>
              <w:lastRenderedPageBreak/>
              <w:t>սահմանափակումների (ինչպիսին է, օրինակ, բյուջեի սահմանափակումը) պայմաններում առավելագույնի հասցնել կարգավորման առաջարկվող տարբերակի արդյունավետությունը</w:t>
            </w:r>
            <w:r w:rsidRPr="00CD2AA3">
              <w:rPr>
                <w:rFonts w:ascii="GHEA Grapalat" w:hAnsi="GHEA Grapalat" w:cs="Sylfaen"/>
                <w:lang w:val="hy-AM"/>
              </w:rPr>
              <w:t>» ձևակերպումը</w:t>
            </w:r>
            <w:r w:rsidRPr="00CD2AA3">
              <w:rPr>
                <w:rFonts w:ascii="GHEA Grapalat" w:hAnsi="GHEA Grapalat" w:cs="Sylfaen"/>
                <w:lang w:val="af-ZA"/>
              </w:rPr>
              <w:t xml:space="preserve"> </w:t>
            </w:r>
            <w:r w:rsidRPr="00CD2AA3">
              <w:rPr>
                <w:rFonts w:ascii="GHEA Grapalat" w:hAnsi="GHEA Grapalat" w:cs="Sylfaen"/>
                <w:lang w:val="hy-AM"/>
              </w:rPr>
              <w:t xml:space="preserve">խմբագրվել է </w:t>
            </w:r>
            <w:r w:rsidRPr="00CD2AA3">
              <w:rPr>
                <w:rFonts w:ascii="GHEA Grapalat" w:hAnsi="GHEA Grapalat" w:cs="IRTEK Courier"/>
                <w:lang w:val="hy-AM"/>
              </w:rPr>
              <w:t>«</w:t>
            </w:r>
            <w:r w:rsidRPr="00CD2AA3">
              <w:rPr>
                <w:rFonts w:ascii="GHEA Grapalat" w:hAnsi="GHEA Grapalat" w:cs="Tahoma"/>
                <w:lang w:val="hy-AM"/>
              </w:rPr>
              <w:t>Այն հետապնդում է շատ որոշակի պահանջ.  առավելագույնի հասցնել կարգավորման առաջարկվող տարբերակի արդյունավետությունը՝  օրենսդրական նախաձեռնության շրջանակներում սահմանված նպատակի (թիրախի) կամ արտաքին սահմանափակումների (ինչպիսին է, օրինակ, բյուջեի սահմանափակումը) պայմաններում:</w:t>
            </w:r>
            <w:r w:rsidRPr="00CD2AA3">
              <w:rPr>
                <w:rFonts w:ascii="GHEA Grapalat" w:hAnsi="GHEA Grapalat" w:cs="Sylfaen"/>
                <w:lang w:val="hy-AM"/>
              </w:rPr>
              <w:t xml:space="preserve">»: </w:t>
            </w:r>
            <w:r w:rsidRPr="00CD2AA3">
              <w:rPr>
                <w:rFonts w:ascii="GHEA Grapalat" w:hAnsi="GHEA Grapalat"/>
                <w:shd w:val="clear" w:color="auto" w:fill="FFFFFF"/>
                <w:lang w:val="hy-AM"/>
              </w:rPr>
              <w:t xml:space="preserve">5.3-րդ կետի 1-ին պարբերությունում նշված </w:t>
            </w:r>
            <w:r w:rsidRPr="00CD2AA3">
              <w:rPr>
                <w:rFonts w:ascii="GHEA Grapalat" w:hAnsi="GHEA Grapalat" w:cs="IRTEK Courier"/>
                <w:lang w:val="hy-AM"/>
              </w:rPr>
              <w:t>«</w:t>
            </w:r>
            <w:r w:rsidRPr="00CD2AA3">
              <w:rPr>
                <w:rFonts w:ascii="GHEA Grapalat" w:hAnsi="GHEA Grapalat" w:cs="Tahoma"/>
                <w:lang w:val="hy-AM"/>
              </w:rPr>
              <w:t xml:space="preserve">ըստ որոշակի առաջնահերթ չափանիշների դրանց ընդհանուր </w:t>
            </w:r>
            <w:r w:rsidRPr="00CD2AA3">
              <w:rPr>
                <w:rFonts w:ascii="GHEA Grapalat" w:hAnsi="GHEA Grapalat"/>
                <w:lang w:val="hy-AM"/>
              </w:rPr>
              <w:t>«</w:t>
            </w:r>
            <w:r w:rsidRPr="00CD2AA3">
              <w:rPr>
                <w:rFonts w:ascii="GHEA Grapalat" w:hAnsi="GHEA Grapalat" w:cs="Tahoma"/>
                <w:lang w:val="hy-AM"/>
              </w:rPr>
              <w:t>Կշռված գմահատական</w:t>
            </w:r>
            <w:r w:rsidRPr="00CD2AA3">
              <w:rPr>
                <w:rFonts w:ascii="GHEA Grapalat" w:hAnsi="GHEA Grapalat"/>
                <w:lang w:val="hy-AM"/>
              </w:rPr>
              <w:t>»-ներ</w:t>
            </w:r>
            <w:r w:rsidRPr="00CD2AA3">
              <w:rPr>
                <w:rFonts w:ascii="GHEA Grapalat" w:hAnsi="GHEA Grapalat" w:cs="Tahoma"/>
                <w:lang w:val="hy-AM"/>
              </w:rPr>
              <w:t>ի</w:t>
            </w:r>
            <w:r w:rsidRPr="00CD2AA3">
              <w:rPr>
                <w:rFonts w:ascii="GHEA Grapalat" w:hAnsi="GHEA Grapalat" w:cs="Sylfaen"/>
                <w:lang w:val="hy-AM"/>
              </w:rPr>
              <w:t>»</w:t>
            </w:r>
            <w:r w:rsidRPr="00CD2AA3">
              <w:rPr>
                <w:rFonts w:ascii="GHEA Grapalat" w:hAnsi="GHEA Grapalat" w:cs="Tahoma"/>
                <w:lang w:val="hy-AM"/>
              </w:rPr>
              <w:t xml:space="preserve"> ձևակերպումը խմբագրվել է </w:t>
            </w:r>
            <w:r w:rsidRPr="00CD2AA3">
              <w:rPr>
                <w:rFonts w:ascii="GHEA Grapalat" w:hAnsi="GHEA Grapalat" w:cs="IRTEK Courier"/>
                <w:lang w:val="hy-AM"/>
              </w:rPr>
              <w:t>«</w:t>
            </w:r>
            <w:r w:rsidRPr="00CD2AA3">
              <w:rPr>
                <w:rFonts w:ascii="GHEA Grapalat" w:hAnsi="GHEA Grapalat" w:cs="Tahoma"/>
                <w:lang w:val="hy-AM"/>
              </w:rPr>
              <w:t xml:space="preserve">ըստ դրանց ընդհանուր </w:t>
            </w:r>
            <w:r w:rsidRPr="00CD2AA3">
              <w:rPr>
                <w:rFonts w:ascii="GHEA Grapalat" w:hAnsi="GHEA Grapalat"/>
                <w:lang w:val="hy-AM"/>
              </w:rPr>
              <w:t>«</w:t>
            </w:r>
            <w:r w:rsidRPr="00CD2AA3">
              <w:rPr>
                <w:rFonts w:ascii="GHEA Grapalat" w:hAnsi="GHEA Grapalat" w:cs="Tahoma"/>
                <w:lang w:val="hy-AM"/>
              </w:rPr>
              <w:t>Կշռված գմահատական</w:t>
            </w:r>
            <w:r w:rsidRPr="00CD2AA3">
              <w:rPr>
                <w:rFonts w:ascii="GHEA Grapalat" w:hAnsi="GHEA Grapalat"/>
                <w:lang w:val="hy-AM"/>
              </w:rPr>
              <w:t>»-ներ</w:t>
            </w:r>
            <w:r w:rsidRPr="00CD2AA3">
              <w:rPr>
                <w:rFonts w:ascii="GHEA Grapalat" w:hAnsi="GHEA Grapalat" w:cs="Tahoma"/>
                <w:lang w:val="hy-AM"/>
              </w:rPr>
              <w:t>ի</w:t>
            </w:r>
            <w:r w:rsidRPr="00CD2AA3">
              <w:rPr>
                <w:rFonts w:ascii="GHEA Grapalat" w:hAnsi="GHEA Grapalat"/>
                <w:lang w:val="hy-AM"/>
              </w:rPr>
              <w:t>»</w:t>
            </w:r>
            <w:r w:rsidRPr="00CD2AA3">
              <w:rPr>
                <w:rFonts w:ascii="GHEA Grapalat" w:hAnsi="GHEA Grapalat" w:cs="Sylfaen"/>
                <w:lang w:val="hy-AM"/>
              </w:rPr>
              <w:t>:</w:t>
            </w:r>
          </w:p>
          <w:p w:rsidR="00AB5C0A" w:rsidRPr="00AB5C0A" w:rsidRDefault="00087E0D" w:rsidP="00AA6232">
            <w:pPr>
              <w:pStyle w:val="ListParagraph"/>
              <w:numPr>
                <w:ilvl w:val="0"/>
                <w:numId w:val="42"/>
              </w:numPr>
              <w:spacing w:line="276" w:lineRule="auto"/>
              <w:jc w:val="both"/>
              <w:rPr>
                <w:rFonts w:ascii="GHEA Grapalat" w:hAnsi="GHEA Grapalat"/>
                <w:lang w:val="af-ZA" w:eastAsia="en-US"/>
              </w:rPr>
            </w:pPr>
            <w:r w:rsidRPr="00CD2AA3">
              <w:rPr>
                <w:rFonts w:ascii="GHEA Grapalat" w:hAnsi="GHEA Grapalat"/>
                <w:lang w:val="hy-AM" w:eastAsia="en-US"/>
              </w:rPr>
              <w:t>Ուղեցույցով նախատեսվում է, որ յ</w:t>
            </w:r>
            <w:r w:rsidRPr="00CD2AA3">
              <w:rPr>
                <w:rFonts w:ascii="GHEA Grapalat" w:hAnsi="GHEA Grapalat"/>
                <w:lang w:val="af-ZA" w:eastAsia="en-US"/>
              </w:rPr>
              <w:t xml:space="preserve">ուրաքանչյուր ԿԱԳ </w:t>
            </w:r>
            <w:r w:rsidRPr="00CD2AA3">
              <w:rPr>
                <w:rFonts w:ascii="GHEA Grapalat" w:hAnsi="GHEA Grapalat"/>
                <w:lang w:val="af-ZA" w:eastAsia="en-US"/>
              </w:rPr>
              <w:lastRenderedPageBreak/>
              <w:t xml:space="preserve">վերլուծության շրջանակներում </w:t>
            </w:r>
            <w:r w:rsidRPr="00CD2AA3">
              <w:rPr>
                <w:rFonts w:ascii="GHEA Grapalat" w:hAnsi="GHEA Grapalat" w:cs="Sylfaen"/>
                <w:lang w:val="hy-AM"/>
              </w:rPr>
              <w:t xml:space="preserve">  ԿԱԳ իրականացնողը նախագծելու է համապատասխան մշտադիտարկման և գնահատման միջոցառումներ, </w:t>
            </w:r>
            <w:r w:rsidRPr="00CD2AA3">
              <w:rPr>
                <w:rFonts w:ascii="GHEA Grapalat" w:hAnsi="GHEA Grapalat"/>
                <w:sz w:val="24"/>
                <w:szCs w:val="24"/>
                <w:lang w:val="hy-AM"/>
              </w:rPr>
              <w:t xml:space="preserve"> </w:t>
            </w:r>
            <w:r w:rsidRPr="00CD2AA3">
              <w:rPr>
                <w:rFonts w:ascii="GHEA Grapalat" w:hAnsi="GHEA Grapalat"/>
                <w:lang w:val="hy-AM"/>
              </w:rPr>
              <w:t>իսկ</w:t>
            </w:r>
            <w:r w:rsidRPr="00CD2AA3">
              <w:rPr>
                <w:rFonts w:ascii="GHEA Grapalat" w:hAnsi="GHEA Grapalat"/>
                <w:sz w:val="24"/>
                <w:szCs w:val="24"/>
                <w:lang w:val="hy-AM"/>
              </w:rPr>
              <w:t xml:space="preserve"> </w:t>
            </w:r>
            <w:r w:rsidRPr="00CD2AA3">
              <w:rPr>
                <w:rFonts w:ascii="GHEA Grapalat" w:hAnsi="GHEA Grapalat" w:cs="Sylfaen"/>
                <w:lang w:val="hy-AM"/>
              </w:rPr>
              <w:t>նախագծման աշխատանքների վերջում մշտադիտարկման և նպատակային ցուցանիշների համակարգերը ներկայացվելու են աղյուսակի ձևով, որտեղ և ներկայացված է լինելու, թե  ում կողմից</w:t>
            </w:r>
            <w:r w:rsidRPr="00CD2AA3">
              <w:rPr>
                <w:rFonts w:ascii="GHEA Grapalat" w:hAnsi="GHEA Grapalat"/>
                <w:lang w:val="hy-AM"/>
              </w:rPr>
              <w:t xml:space="preserve"> է իրականացվելու </w:t>
            </w:r>
            <w:r w:rsidRPr="00CD2AA3">
              <w:rPr>
                <w:rFonts w:ascii="GHEA Grapalat" w:hAnsi="GHEA Grapalat" w:cs="Sylfaen"/>
                <w:lang w:val="hy-AM"/>
              </w:rPr>
              <w:t>մշտադիտարկումը</w:t>
            </w:r>
            <w:r w:rsidRPr="00CD2AA3">
              <w:rPr>
                <w:rFonts w:ascii="GHEA Grapalat" w:hAnsi="GHEA Grapalat"/>
                <w:lang w:val="hy-AM"/>
              </w:rPr>
              <w:t xml:space="preserve">, </w:t>
            </w:r>
            <w:r w:rsidRPr="00CD2AA3">
              <w:rPr>
                <w:rFonts w:ascii="GHEA Grapalat" w:hAnsi="GHEA Grapalat" w:cs="Sylfaen"/>
                <w:lang w:val="hy-AM"/>
              </w:rPr>
              <w:t>ինչ</w:t>
            </w:r>
            <w:r w:rsidRPr="00CD2AA3">
              <w:rPr>
                <w:rFonts w:ascii="GHEA Grapalat" w:hAnsi="GHEA Grapalat"/>
                <w:lang w:val="hy-AM"/>
              </w:rPr>
              <w:t xml:space="preserve"> </w:t>
            </w:r>
            <w:r w:rsidRPr="00CD2AA3">
              <w:rPr>
                <w:rFonts w:ascii="GHEA Grapalat" w:hAnsi="GHEA Grapalat" w:cs="Sylfaen"/>
                <w:lang w:val="hy-AM"/>
              </w:rPr>
              <w:t>կարգով</w:t>
            </w:r>
            <w:r w:rsidRPr="00CD2AA3">
              <w:rPr>
                <w:rFonts w:ascii="GHEA Grapalat" w:hAnsi="GHEA Grapalat"/>
                <w:lang w:val="hy-AM"/>
              </w:rPr>
              <w:t xml:space="preserve">, </w:t>
            </w:r>
            <w:r w:rsidRPr="00CD2AA3">
              <w:rPr>
                <w:rFonts w:ascii="GHEA Grapalat" w:hAnsi="GHEA Grapalat" w:cs="Sylfaen"/>
                <w:lang w:val="hy-AM"/>
              </w:rPr>
              <w:t>ինչ</w:t>
            </w:r>
            <w:r w:rsidRPr="00CD2AA3">
              <w:rPr>
                <w:rFonts w:ascii="GHEA Grapalat" w:hAnsi="GHEA Grapalat"/>
                <w:lang w:val="hy-AM"/>
              </w:rPr>
              <w:t xml:space="preserve"> </w:t>
            </w:r>
            <w:r w:rsidRPr="00CD2AA3">
              <w:rPr>
                <w:rFonts w:ascii="GHEA Grapalat" w:hAnsi="GHEA Grapalat" w:cs="Sylfaen"/>
                <w:lang w:val="hy-AM"/>
              </w:rPr>
              <w:t>պարբերականությամբ</w:t>
            </w:r>
            <w:r w:rsidRPr="00CD2AA3">
              <w:rPr>
                <w:rFonts w:ascii="GHEA Grapalat" w:hAnsi="GHEA Grapalat"/>
                <w:lang w:val="hy-AM"/>
              </w:rPr>
              <w:t xml:space="preserve">, </w:t>
            </w:r>
            <w:r w:rsidRPr="00CD2AA3">
              <w:rPr>
                <w:rFonts w:ascii="GHEA Grapalat" w:hAnsi="GHEA Grapalat" w:cs="Sylfaen"/>
                <w:lang w:val="hy-AM"/>
              </w:rPr>
              <w:t>ինչ</w:t>
            </w:r>
            <w:r w:rsidRPr="00CD2AA3">
              <w:rPr>
                <w:rFonts w:ascii="GHEA Grapalat" w:hAnsi="GHEA Grapalat"/>
                <w:lang w:val="hy-AM"/>
              </w:rPr>
              <w:t xml:space="preserve"> </w:t>
            </w:r>
            <w:r w:rsidRPr="00CD2AA3">
              <w:rPr>
                <w:rFonts w:ascii="GHEA Grapalat" w:hAnsi="GHEA Grapalat" w:cs="Sylfaen"/>
                <w:lang w:val="hy-AM"/>
              </w:rPr>
              <w:t>հետևանքներ</w:t>
            </w:r>
            <w:r w:rsidRPr="00CD2AA3">
              <w:rPr>
                <w:rFonts w:ascii="GHEA Grapalat" w:hAnsi="GHEA Grapalat"/>
                <w:lang w:val="hy-AM"/>
              </w:rPr>
              <w:t xml:space="preserve"> </w:t>
            </w:r>
            <w:r w:rsidRPr="00CD2AA3">
              <w:rPr>
                <w:rFonts w:ascii="GHEA Grapalat" w:hAnsi="GHEA Grapalat" w:cs="Sylfaen"/>
                <w:lang w:val="hy-AM"/>
              </w:rPr>
              <w:t>է</w:t>
            </w:r>
            <w:r w:rsidRPr="00CD2AA3">
              <w:rPr>
                <w:rFonts w:ascii="GHEA Grapalat" w:hAnsi="GHEA Grapalat"/>
                <w:lang w:val="hy-AM"/>
              </w:rPr>
              <w:t xml:space="preserve"> </w:t>
            </w:r>
            <w:r w:rsidRPr="00CD2AA3">
              <w:rPr>
                <w:rFonts w:ascii="GHEA Grapalat" w:hAnsi="GHEA Grapalat" w:cs="Sylfaen"/>
                <w:lang w:val="hy-AM"/>
              </w:rPr>
              <w:t>դա</w:t>
            </w:r>
            <w:r w:rsidRPr="00CD2AA3">
              <w:rPr>
                <w:rFonts w:ascii="GHEA Grapalat" w:hAnsi="GHEA Grapalat"/>
                <w:lang w:val="hy-AM"/>
              </w:rPr>
              <w:t xml:space="preserve"> </w:t>
            </w:r>
            <w:r w:rsidRPr="00CD2AA3">
              <w:rPr>
                <w:rFonts w:ascii="GHEA Grapalat" w:hAnsi="GHEA Grapalat" w:cs="Sylfaen"/>
                <w:lang w:val="hy-AM"/>
              </w:rPr>
              <w:t>ունենալու</w:t>
            </w:r>
            <w:r w:rsidRPr="00CD2AA3">
              <w:rPr>
                <w:rFonts w:ascii="GHEA Grapalat" w:hAnsi="GHEA Grapalat"/>
                <w:lang w:val="hy-AM"/>
              </w:rPr>
              <w:t xml:space="preserve">, </w:t>
            </w:r>
            <w:r w:rsidRPr="00CD2AA3">
              <w:rPr>
                <w:rFonts w:ascii="GHEA Grapalat" w:hAnsi="GHEA Grapalat" w:cs="Sylfaen"/>
                <w:lang w:val="hy-AM"/>
              </w:rPr>
              <w:t>ինչպես</w:t>
            </w:r>
            <w:r w:rsidRPr="00CD2AA3">
              <w:rPr>
                <w:rFonts w:ascii="GHEA Grapalat" w:hAnsi="GHEA Grapalat"/>
                <w:lang w:val="hy-AM"/>
              </w:rPr>
              <w:t xml:space="preserve"> </w:t>
            </w:r>
            <w:r w:rsidRPr="00CD2AA3">
              <w:rPr>
                <w:rFonts w:ascii="GHEA Grapalat" w:hAnsi="GHEA Grapalat" w:cs="Sylfaen"/>
                <w:lang w:val="hy-AM"/>
              </w:rPr>
              <w:t>են</w:t>
            </w:r>
            <w:r w:rsidRPr="00CD2AA3">
              <w:rPr>
                <w:rFonts w:ascii="GHEA Grapalat" w:hAnsi="GHEA Grapalat"/>
                <w:lang w:val="hy-AM"/>
              </w:rPr>
              <w:t xml:space="preserve"> </w:t>
            </w:r>
            <w:r w:rsidRPr="00CD2AA3">
              <w:rPr>
                <w:rFonts w:ascii="GHEA Grapalat" w:hAnsi="GHEA Grapalat" w:cs="Sylfaen"/>
                <w:lang w:val="hy-AM"/>
              </w:rPr>
              <w:t>որոշվելու</w:t>
            </w:r>
            <w:r w:rsidRPr="00CD2AA3">
              <w:rPr>
                <w:rFonts w:ascii="GHEA Grapalat" w:hAnsi="GHEA Grapalat"/>
                <w:lang w:val="hy-AM"/>
              </w:rPr>
              <w:t xml:space="preserve"> </w:t>
            </w:r>
            <w:r w:rsidRPr="00CD2AA3">
              <w:rPr>
                <w:rFonts w:ascii="GHEA Grapalat" w:hAnsi="GHEA Grapalat" w:cs="Sylfaen"/>
                <w:lang w:val="hy-AM"/>
              </w:rPr>
              <w:t>մշտադիտարկման ոլորտները</w:t>
            </w:r>
            <w:r w:rsidRPr="00CD2AA3">
              <w:rPr>
                <w:rFonts w:ascii="GHEA Grapalat" w:hAnsi="GHEA Grapalat"/>
                <w:lang w:val="hy-AM"/>
              </w:rPr>
              <w:t xml:space="preserve"> և այլն (նայել  Հավելվածի </w:t>
            </w:r>
            <w:r w:rsidRPr="00CD2AA3">
              <w:rPr>
                <w:rFonts w:ascii="GHEA Grapalat" w:hAnsi="GHEA Grapalat"/>
                <w:shd w:val="clear" w:color="auto" w:fill="FFFFFF"/>
                <w:lang w:val="hy-AM"/>
              </w:rPr>
              <w:t xml:space="preserve">2-րդ բաժնի 6-րդ գլխի </w:t>
            </w:r>
            <w:r w:rsidRPr="00CD2AA3">
              <w:rPr>
                <w:rFonts w:ascii="GHEA Grapalat" w:hAnsi="GHEA Grapalat" w:cs="Sylfaen"/>
                <w:lang w:val="hy-AM"/>
              </w:rPr>
              <w:t xml:space="preserve">6.3.2-րդ կետում 24-րդ օրինակով ներկայացված մշտադիտարկման և նպատակային ցուցանիշների համակարգերի ընդհանրացված աղյուսակը):  </w:t>
            </w:r>
          </w:p>
          <w:p w:rsidR="00AB5C0A" w:rsidRPr="00AB5C0A" w:rsidRDefault="00AB5C0A" w:rsidP="00AA6232">
            <w:pPr>
              <w:pStyle w:val="ListParagraph"/>
              <w:numPr>
                <w:ilvl w:val="0"/>
                <w:numId w:val="42"/>
              </w:numPr>
              <w:spacing w:line="276" w:lineRule="auto"/>
              <w:jc w:val="both"/>
              <w:rPr>
                <w:rFonts w:ascii="GHEA Grapalat" w:hAnsi="GHEA Grapalat"/>
                <w:lang w:val="af-ZA" w:eastAsia="en-US"/>
              </w:rPr>
            </w:pPr>
            <w:r w:rsidRPr="00AB5C0A">
              <w:rPr>
                <w:rFonts w:ascii="GHEA Grapalat" w:hAnsi="GHEA Grapalat" w:cs="Sylfaen"/>
                <w:lang w:val="hy-AM"/>
              </w:rPr>
              <w:lastRenderedPageBreak/>
              <w:t xml:space="preserve">Ուղեցույցում ներկայացված է  ԿԱԳ վելուծության շրջանակներում իրականացվող հանրային քննարկումների իրականացման գործընթացը, որն իրականացվում է մինչև օրենսդրական նախագծի մշակումը, իսկ </w:t>
            </w:r>
            <w:r w:rsidRPr="00AB5C0A">
              <w:rPr>
                <w:rFonts w:ascii="GHEA Grapalat" w:hAnsi="GHEA Grapalat"/>
                <w:lang w:val="hy-AM"/>
              </w:rPr>
              <w:t>ՀՀ կ</w:t>
            </w:r>
            <w:r w:rsidRPr="00AB5C0A">
              <w:rPr>
                <w:rFonts w:ascii="GHEA Grapalat" w:hAnsi="GHEA Grapalat" w:cs="Sylfaen"/>
                <w:lang w:val="hy-AM"/>
              </w:rPr>
              <w:t>առավարության կողմից 2018 թվականի հոկտեմբերի 10-ին ընդունված</w:t>
            </w:r>
            <w:r w:rsidRPr="00AB5C0A">
              <w:rPr>
                <w:rFonts w:ascii="GHEA Grapalat" w:hAnsi="GHEA Grapalat"/>
                <w:lang w:val="hy-AM"/>
              </w:rPr>
              <w:t xml:space="preserve"> </w:t>
            </w:r>
            <w:r w:rsidRPr="00AB5C0A">
              <w:rPr>
                <w:rFonts w:ascii="GHEA Grapalat" w:hAnsi="GHEA Grapalat" w:cs="Sylfaen"/>
                <w:lang w:val="hy-AM"/>
              </w:rPr>
              <w:t>թիվ</w:t>
            </w:r>
            <w:r w:rsidRPr="00AB5C0A">
              <w:rPr>
                <w:rFonts w:ascii="GHEA Grapalat" w:hAnsi="GHEA Grapalat"/>
                <w:lang w:val="hy-AM"/>
              </w:rPr>
              <w:t xml:space="preserve"> 1146-</w:t>
            </w:r>
            <w:r w:rsidRPr="00AB5C0A">
              <w:rPr>
                <w:rFonts w:ascii="GHEA Grapalat" w:hAnsi="GHEA Grapalat" w:cs="Sylfaen"/>
                <w:lang w:val="hy-AM"/>
              </w:rPr>
              <w:t>Ն</w:t>
            </w:r>
            <w:r w:rsidRPr="00AB5C0A">
              <w:rPr>
                <w:rFonts w:ascii="GHEA Grapalat" w:hAnsi="GHEA Grapalat"/>
                <w:lang w:val="hy-AM"/>
              </w:rPr>
              <w:t xml:space="preserve"> </w:t>
            </w:r>
            <w:r w:rsidRPr="00AB5C0A">
              <w:rPr>
                <w:rFonts w:ascii="GHEA Grapalat" w:hAnsi="GHEA Grapalat" w:cs="Sylfaen"/>
                <w:lang w:val="hy-AM"/>
              </w:rPr>
              <w:t>որոշմամբ   կարգավորում</w:t>
            </w:r>
            <w:r w:rsidRPr="00AB5C0A">
              <w:rPr>
                <w:rFonts w:ascii="GHEA Grapalat" w:hAnsi="GHEA Grapalat"/>
                <w:lang w:val="hy-AM"/>
              </w:rPr>
              <w:t xml:space="preserve"> </w:t>
            </w:r>
            <w:r w:rsidRPr="00AB5C0A">
              <w:rPr>
                <w:rFonts w:ascii="GHEA Grapalat" w:hAnsi="GHEA Grapalat" w:cs="Sylfaen"/>
                <w:lang w:val="hy-AM"/>
              </w:rPr>
              <w:t>է</w:t>
            </w:r>
            <w:r w:rsidRPr="00AB5C0A">
              <w:rPr>
                <w:rFonts w:ascii="GHEA Grapalat" w:hAnsi="GHEA Grapalat"/>
                <w:lang w:val="hy-AM"/>
              </w:rPr>
              <w:t xml:space="preserve"> օրենսդրական նախագծերի </w:t>
            </w:r>
            <w:r w:rsidRPr="00AB5C0A">
              <w:rPr>
                <w:rFonts w:ascii="GHEA Grapalat" w:hAnsi="GHEA Grapalat" w:cs="Sylfaen"/>
                <w:lang w:val="hy-AM"/>
              </w:rPr>
              <w:t>հանրային</w:t>
            </w:r>
            <w:r w:rsidRPr="00AB5C0A">
              <w:rPr>
                <w:rFonts w:ascii="GHEA Grapalat" w:hAnsi="GHEA Grapalat"/>
                <w:lang w:val="hy-AM"/>
              </w:rPr>
              <w:t xml:space="preserve"> </w:t>
            </w:r>
            <w:r w:rsidRPr="00AB5C0A">
              <w:rPr>
                <w:rFonts w:ascii="GHEA Grapalat" w:hAnsi="GHEA Grapalat" w:cs="Sylfaen"/>
                <w:lang w:val="hy-AM"/>
              </w:rPr>
              <w:t>քննարկումների</w:t>
            </w:r>
            <w:r w:rsidRPr="00AB5C0A">
              <w:rPr>
                <w:rFonts w:ascii="GHEA Grapalat" w:hAnsi="GHEA Grapalat"/>
                <w:lang w:val="hy-AM"/>
              </w:rPr>
              <w:t xml:space="preserve"> </w:t>
            </w:r>
            <w:r w:rsidRPr="00AB5C0A">
              <w:rPr>
                <w:rFonts w:ascii="GHEA Grapalat" w:hAnsi="GHEA Grapalat" w:cs="Sylfaen"/>
                <w:lang w:val="hy-AM"/>
              </w:rPr>
              <w:t>կազմակերպման</w:t>
            </w:r>
            <w:r w:rsidRPr="00AB5C0A">
              <w:rPr>
                <w:rFonts w:ascii="GHEA Grapalat" w:hAnsi="GHEA Grapalat"/>
                <w:lang w:val="hy-AM"/>
              </w:rPr>
              <w:t xml:space="preserve"> </w:t>
            </w:r>
            <w:r w:rsidRPr="00AB5C0A">
              <w:rPr>
                <w:rFonts w:ascii="GHEA Grapalat" w:hAnsi="GHEA Grapalat" w:cs="Sylfaen"/>
                <w:lang w:val="hy-AM"/>
              </w:rPr>
              <w:t>և</w:t>
            </w:r>
            <w:r w:rsidRPr="00AB5C0A">
              <w:rPr>
                <w:rFonts w:ascii="GHEA Grapalat" w:hAnsi="GHEA Grapalat"/>
                <w:lang w:val="hy-AM"/>
              </w:rPr>
              <w:t xml:space="preserve"> </w:t>
            </w:r>
            <w:r w:rsidRPr="00AB5C0A">
              <w:rPr>
                <w:rFonts w:ascii="GHEA Grapalat" w:hAnsi="GHEA Grapalat" w:cs="Sylfaen"/>
                <w:lang w:val="hy-AM"/>
              </w:rPr>
              <w:t>անցկացման</w:t>
            </w:r>
            <w:r w:rsidRPr="00AB5C0A">
              <w:rPr>
                <w:rFonts w:ascii="GHEA Grapalat" w:hAnsi="GHEA Grapalat"/>
                <w:lang w:val="hy-AM"/>
              </w:rPr>
              <w:t xml:space="preserve"> </w:t>
            </w:r>
            <w:r w:rsidRPr="00AB5C0A">
              <w:rPr>
                <w:rFonts w:ascii="GHEA Grapalat" w:hAnsi="GHEA Grapalat" w:cs="Sylfaen"/>
                <w:lang w:val="hy-AM"/>
              </w:rPr>
              <w:t>կարգը, ուստի  մեթոդական ուղեցույցում և վերոնշյալ որոշման մեջ տարբեր հանրային քննարկումների մասին է խոսվում:</w:t>
            </w:r>
          </w:p>
          <w:p w:rsidR="00087E0D" w:rsidRPr="007F4AB1" w:rsidRDefault="007F4AB1" w:rsidP="00AA6232">
            <w:pPr>
              <w:pStyle w:val="ListParagraph"/>
              <w:numPr>
                <w:ilvl w:val="0"/>
                <w:numId w:val="42"/>
              </w:numPr>
              <w:spacing w:line="276" w:lineRule="auto"/>
              <w:jc w:val="both"/>
              <w:rPr>
                <w:rFonts w:ascii="GHEA Grapalat" w:hAnsi="GHEA Grapalat"/>
                <w:lang w:val="af-ZA" w:eastAsia="en-US"/>
              </w:rPr>
            </w:pPr>
            <w:r>
              <w:rPr>
                <w:rFonts w:ascii="GHEA Grapalat" w:hAnsi="GHEA Grapalat"/>
                <w:lang w:val="hy-AM" w:eastAsia="en-US"/>
              </w:rPr>
              <w:t>Դֆգդ</w:t>
            </w:r>
          </w:p>
          <w:p w:rsidR="007F4AB1" w:rsidRDefault="007F4AB1" w:rsidP="007F4AB1">
            <w:pPr>
              <w:spacing w:line="276" w:lineRule="auto"/>
              <w:jc w:val="both"/>
              <w:rPr>
                <w:rFonts w:ascii="GHEA Grapalat" w:hAnsi="GHEA Grapalat" w:cs="Sylfaen"/>
                <w:lang w:val="hy-AM"/>
              </w:rPr>
            </w:pPr>
            <w:r>
              <w:rPr>
                <w:rFonts w:ascii="GHEA Grapalat" w:hAnsi="GHEA Grapalat" w:cs="Sylfaen"/>
                <w:lang w:val="hy-AM"/>
              </w:rPr>
              <w:t xml:space="preserve">ա. </w:t>
            </w:r>
            <w:r w:rsidRPr="007F4AB1">
              <w:rPr>
                <w:rFonts w:ascii="GHEA Grapalat" w:hAnsi="GHEA Grapalat" w:cs="Sylfaen"/>
                <w:lang w:val="hy-AM"/>
              </w:rPr>
              <w:t xml:space="preserve">Ուղեցույցում ներկայացված է  ԿԱԳ վելուծության շրջանակներում իրականացվող հանրային քննարկումների իրականացման գործընթացը, որն իրականացվում է </w:t>
            </w:r>
            <w:r w:rsidRPr="007F4AB1">
              <w:rPr>
                <w:rFonts w:ascii="GHEA Grapalat" w:hAnsi="GHEA Grapalat" w:cs="Sylfaen"/>
                <w:lang w:val="hy-AM"/>
              </w:rPr>
              <w:lastRenderedPageBreak/>
              <w:t xml:space="preserve">մինչև օրենսդրական նախագծի մշակումը, իսկ </w:t>
            </w:r>
            <w:r w:rsidRPr="007F4AB1">
              <w:rPr>
                <w:rFonts w:ascii="GHEA Grapalat" w:hAnsi="GHEA Grapalat"/>
                <w:lang w:val="hy-AM"/>
              </w:rPr>
              <w:t>ՀՀ կ</w:t>
            </w:r>
            <w:r w:rsidRPr="007F4AB1">
              <w:rPr>
                <w:rFonts w:ascii="GHEA Grapalat" w:hAnsi="GHEA Grapalat" w:cs="Sylfaen"/>
                <w:lang w:val="hy-AM"/>
              </w:rPr>
              <w:t>առավարության կողմից 2018 թվականի հոկտեմբերի 10-ին ընդունված</w:t>
            </w:r>
            <w:r w:rsidRPr="007F4AB1">
              <w:rPr>
                <w:rFonts w:ascii="GHEA Grapalat" w:hAnsi="GHEA Grapalat"/>
                <w:lang w:val="hy-AM"/>
              </w:rPr>
              <w:t xml:space="preserve"> </w:t>
            </w:r>
            <w:r w:rsidRPr="007F4AB1">
              <w:rPr>
                <w:rFonts w:ascii="GHEA Grapalat" w:hAnsi="GHEA Grapalat" w:cs="Sylfaen"/>
                <w:lang w:val="hy-AM"/>
              </w:rPr>
              <w:t>թիվ</w:t>
            </w:r>
            <w:r w:rsidRPr="007F4AB1">
              <w:rPr>
                <w:rFonts w:ascii="GHEA Grapalat" w:hAnsi="GHEA Grapalat"/>
                <w:lang w:val="hy-AM"/>
              </w:rPr>
              <w:t xml:space="preserve"> 1146-</w:t>
            </w:r>
            <w:r w:rsidRPr="007F4AB1">
              <w:rPr>
                <w:rFonts w:ascii="GHEA Grapalat" w:hAnsi="GHEA Grapalat" w:cs="Sylfaen"/>
                <w:lang w:val="hy-AM"/>
              </w:rPr>
              <w:t>Ն</w:t>
            </w:r>
            <w:r w:rsidRPr="007F4AB1">
              <w:rPr>
                <w:rFonts w:ascii="GHEA Grapalat" w:hAnsi="GHEA Grapalat"/>
                <w:lang w:val="hy-AM"/>
              </w:rPr>
              <w:t xml:space="preserve"> </w:t>
            </w:r>
            <w:r w:rsidRPr="007F4AB1">
              <w:rPr>
                <w:rFonts w:ascii="GHEA Grapalat" w:hAnsi="GHEA Grapalat" w:cs="Sylfaen"/>
                <w:lang w:val="hy-AM"/>
              </w:rPr>
              <w:t>որոշմամբ   կարգավորում</w:t>
            </w:r>
            <w:r w:rsidRPr="007F4AB1">
              <w:rPr>
                <w:rFonts w:ascii="GHEA Grapalat" w:hAnsi="GHEA Grapalat"/>
                <w:lang w:val="hy-AM"/>
              </w:rPr>
              <w:t xml:space="preserve"> </w:t>
            </w:r>
            <w:r w:rsidRPr="007F4AB1">
              <w:rPr>
                <w:rFonts w:ascii="GHEA Grapalat" w:hAnsi="GHEA Grapalat" w:cs="Sylfaen"/>
                <w:lang w:val="hy-AM"/>
              </w:rPr>
              <w:t>է</w:t>
            </w:r>
            <w:r w:rsidRPr="007F4AB1">
              <w:rPr>
                <w:rFonts w:ascii="GHEA Grapalat" w:hAnsi="GHEA Grapalat"/>
                <w:lang w:val="hy-AM"/>
              </w:rPr>
              <w:t xml:space="preserve"> օրենսդրական նախագծերի </w:t>
            </w:r>
            <w:r w:rsidRPr="007F4AB1">
              <w:rPr>
                <w:rFonts w:ascii="GHEA Grapalat" w:hAnsi="GHEA Grapalat" w:cs="Sylfaen"/>
                <w:lang w:val="hy-AM"/>
              </w:rPr>
              <w:t>հանրային</w:t>
            </w:r>
            <w:r w:rsidRPr="007F4AB1">
              <w:rPr>
                <w:rFonts w:ascii="GHEA Grapalat" w:hAnsi="GHEA Grapalat"/>
                <w:lang w:val="hy-AM"/>
              </w:rPr>
              <w:t xml:space="preserve"> </w:t>
            </w:r>
            <w:r w:rsidRPr="007F4AB1">
              <w:rPr>
                <w:rFonts w:ascii="GHEA Grapalat" w:hAnsi="GHEA Grapalat" w:cs="Sylfaen"/>
                <w:lang w:val="hy-AM"/>
              </w:rPr>
              <w:t>քննարկումների</w:t>
            </w:r>
            <w:r w:rsidRPr="007F4AB1">
              <w:rPr>
                <w:rFonts w:ascii="GHEA Grapalat" w:hAnsi="GHEA Grapalat"/>
                <w:lang w:val="hy-AM"/>
              </w:rPr>
              <w:t xml:space="preserve"> </w:t>
            </w:r>
            <w:r w:rsidRPr="007F4AB1">
              <w:rPr>
                <w:rFonts w:ascii="GHEA Grapalat" w:hAnsi="GHEA Grapalat" w:cs="Sylfaen"/>
                <w:lang w:val="hy-AM"/>
              </w:rPr>
              <w:t>կազմակերպման</w:t>
            </w:r>
            <w:r w:rsidRPr="007F4AB1">
              <w:rPr>
                <w:rFonts w:ascii="GHEA Grapalat" w:hAnsi="GHEA Grapalat"/>
                <w:lang w:val="hy-AM"/>
              </w:rPr>
              <w:t xml:space="preserve"> </w:t>
            </w:r>
            <w:r w:rsidRPr="007F4AB1">
              <w:rPr>
                <w:rFonts w:ascii="GHEA Grapalat" w:hAnsi="GHEA Grapalat" w:cs="Sylfaen"/>
                <w:lang w:val="hy-AM"/>
              </w:rPr>
              <w:t>և</w:t>
            </w:r>
            <w:r w:rsidRPr="007F4AB1">
              <w:rPr>
                <w:rFonts w:ascii="GHEA Grapalat" w:hAnsi="GHEA Grapalat"/>
                <w:lang w:val="hy-AM"/>
              </w:rPr>
              <w:t xml:space="preserve"> </w:t>
            </w:r>
            <w:r w:rsidRPr="007F4AB1">
              <w:rPr>
                <w:rFonts w:ascii="GHEA Grapalat" w:hAnsi="GHEA Grapalat" w:cs="Sylfaen"/>
                <w:lang w:val="hy-AM"/>
              </w:rPr>
              <w:t>անցկացման</w:t>
            </w:r>
            <w:r w:rsidRPr="007F4AB1">
              <w:rPr>
                <w:rFonts w:ascii="GHEA Grapalat" w:hAnsi="GHEA Grapalat"/>
                <w:lang w:val="hy-AM"/>
              </w:rPr>
              <w:t xml:space="preserve"> </w:t>
            </w:r>
            <w:r w:rsidRPr="007F4AB1">
              <w:rPr>
                <w:rFonts w:ascii="GHEA Grapalat" w:hAnsi="GHEA Grapalat" w:cs="Sylfaen"/>
                <w:lang w:val="hy-AM"/>
              </w:rPr>
              <w:t>կարգը, ուստի  մեթոդական ուղեցույցում և վերանշյալ որոշման մեջ տարբեր հանրային քննարկումների մասին է խոսվում:</w:t>
            </w:r>
          </w:p>
          <w:p w:rsidR="007F4AB1" w:rsidRPr="007F4AB1" w:rsidRDefault="007F4AB1" w:rsidP="007F4AB1">
            <w:pPr>
              <w:spacing w:line="276" w:lineRule="auto"/>
              <w:jc w:val="both"/>
              <w:rPr>
                <w:rFonts w:ascii="GHEA Grapalat" w:hAnsi="GHEA Grapalat" w:cs="Sylfaen"/>
                <w:lang w:val="hy-AM"/>
              </w:rPr>
            </w:pPr>
            <w:r w:rsidRPr="007F4AB1">
              <w:rPr>
                <w:rFonts w:ascii="GHEA Grapalat" w:hAnsi="GHEA Grapalat" w:cs="Sylfaen"/>
                <w:lang w:val="hy-AM"/>
              </w:rPr>
              <w:t xml:space="preserve">բ. Ուղեցույցում ներկայացված է  ԿԱԳ վելուծության շրջանակներում իրականացվող հանրային քննարկումների իրականացման գործընթացը, որն իրականացվում է մինչև օրենսդրական նախագծի մշակումը, իսկ </w:t>
            </w:r>
            <w:r w:rsidRPr="007F4AB1">
              <w:rPr>
                <w:rFonts w:ascii="GHEA Grapalat" w:hAnsi="GHEA Grapalat"/>
                <w:lang w:val="hy-AM"/>
              </w:rPr>
              <w:t>ՀՀ կ</w:t>
            </w:r>
            <w:r w:rsidRPr="007F4AB1">
              <w:rPr>
                <w:rFonts w:ascii="GHEA Grapalat" w:hAnsi="GHEA Grapalat" w:cs="Sylfaen"/>
                <w:lang w:val="hy-AM"/>
              </w:rPr>
              <w:t>առավարության կողմից 2018 թվականի հոկտեմբերի 10-ին ընդունված</w:t>
            </w:r>
            <w:r w:rsidRPr="007F4AB1">
              <w:rPr>
                <w:rFonts w:ascii="GHEA Grapalat" w:hAnsi="GHEA Grapalat"/>
                <w:lang w:val="hy-AM"/>
              </w:rPr>
              <w:t xml:space="preserve"> </w:t>
            </w:r>
            <w:r w:rsidRPr="007F4AB1">
              <w:rPr>
                <w:rFonts w:ascii="GHEA Grapalat" w:hAnsi="GHEA Grapalat" w:cs="Sylfaen"/>
                <w:lang w:val="hy-AM"/>
              </w:rPr>
              <w:t>թիվ</w:t>
            </w:r>
            <w:r w:rsidRPr="007F4AB1">
              <w:rPr>
                <w:rFonts w:ascii="GHEA Grapalat" w:hAnsi="GHEA Grapalat"/>
                <w:lang w:val="hy-AM"/>
              </w:rPr>
              <w:t xml:space="preserve"> 1146-</w:t>
            </w:r>
            <w:r w:rsidRPr="007F4AB1">
              <w:rPr>
                <w:rFonts w:ascii="GHEA Grapalat" w:hAnsi="GHEA Grapalat" w:cs="Sylfaen"/>
                <w:lang w:val="hy-AM"/>
              </w:rPr>
              <w:t>Ն</w:t>
            </w:r>
            <w:r w:rsidRPr="007F4AB1">
              <w:rPr>
                <w:rFonts w:ascii="GHEA Grapalat" w:hAnsi="GHEA Grapalat"/>
                <w:lang w:val="hy-AM"/>
              </w:rPr>
              <w:t xml:space="preserve"> </w:t>
            </w:r>
            <w:r w:rsidRPr="007F4AB1">
              <w:rPr>
                <w:rFonts w:ascii="GHEA Grapalat" w:hAnsi="GHEA Grapalat" w:cs="Sylfaen"/>
                <w:lang w:val="hy-AM"/>
              </w:rPr>
              <w:t>որոշմամբ   կարգավորում</w:t>
            </w:r>
            <w:r w:rsidRPr="007F4AB1">
              <w:rPr>
                <w:rFonts w:ascii="GHEA Grapalat" w:hAnsi="GHEA Grapalat"/>
                <w:lang w:val="hy-AM"/>
              </w:rPr>
              <w:t xml:space="preserve"> </w:t>
            </w:r>
            <w:r w:rsidRPr="007F4AB1">
              <w:rPr>
                <w:rFonts w:ascii="GHEA Grapalat" w:hAnsi="GHEA Grapalat" w:cs="Sylfaen"/>
                <w:lang w:val="hy-AM"/>
              </w:rPr>
              <w:t>է</w:t>
            </w:r>
            <w:r w:rsidRPr="007F4AB1">
              <w:rPr>
                <w:rFonts w:ascii="GHEA Grapalat" w:hAnsi="GHEA Grapalat"/>
                <w:lang w:val="hy-AM"/>
              </w:rPr>
              <w:t xml:space="preserve"> օրենսդրական նախագծերի </w:t>
            </w:r>
            <w:r w:rsidRPr="007F4AB1">
              <w:rPr>
                <w:rFonts w:ascii="GHEA Grapalat" w:hAnsi="GHEA Grapalat" w:cs="Sylfaen"/>
                <w:lang w:val="hy-AM"/>
              </w:rPr>
              <w:t>հանրային</w:t>
            </w:r>
            <w:r w:rsidRPr="007F4AB1">
              <w:rPr>
                <w:rFonts w:ascii="GHEA Grapalat" w:hAnsi="GHEA Grapalat"/>
                <w:lang w:val="hy-AM"/>
              </w:rPr>
              <w:t xml:space="preserve"> </w:t>
            </w:r>
            <w:r w:rsidRPr="007F4AB1">
              <w:rPr>
                <w:rFonts w:ascii="GHEA Grapalat" w:hAnsi="GHEA Grapalat" w:cs="Sylfaen"/>
                <w:lang w:val="hy-AM"/>
              </w:rPr>
              <w:t>քննարկումների</w:t>
            </w:r>
            <w:r w:rsidRPr="007F4AB1">
              <w:rPr>
                <w:rFonts w:ascii="GHEA Grapalat" w:hAnsi="GHEA Grapalat"/>
                <w:lang w:val="hy-AM"/>
              </w:rPr>
              <w:t xml:space="preserve"> </w:t>
            </w:r>
            <w:r w:rsidRPr="007F4AB1">
              <w:rPr>
                <w:rFonts w:ascii="GHEA Grapalat" w:hAnsi="GHEA Grapalat" w:cs="Sylfaen"/>
                <w:lang w:val="hy-AM"/>
              </w:rPr>
              <w:t>կազմակերպման</w:t>
            </w:r>
            <w:r w:rsidRPr="007F4AB1">
              <w:rPr>
                <w:rFonts w:ascii="GHEA Grapalat" w:hAnsi="GHEA Grapalat"/>
                <w:lang w:val="hy-AM"/>
              </w:rPr>
              <w:t xml:space="preserve"> </w:t>
            </w:r>
            <w:r w:rsidRPr="007F4AB1">
              <w:rPr>
                <w:rFonts w:ascii="GHEA Grapalat" w:hAnsi="GHEA Grapalat" w:cs="Sylfaen"/>
                <w:lang w:val="hy-AM"/>
              </w:rPr>
              <w:t>և</w:t>
            </w:r>
            <w:r w:rsidRPr="007F4AB1">
              <w:rPr>
                <w:rFonts w:ascii="GHEA Grapalat" w:hAnsi="GHEA Grapalat"/>
                <w:lang w:val="hy-AM"/>
              </w:rPr>
              <w:t xml:space="preserve"> </w:t>
            </w:r>
            <w:r w:rsidRPr="007F4AB1">
              <w:rPr>
                <w:rFonts w:ascii="GHEA Grapalat" w:hAnsi="GHEA Grapalat" w:cs="Sylfaen"/>
                <w:lang w:val="hy-AM"/>
              </w:rPr>
              <w:t>անցկացման</w:t>
            </w:r>
            <w:r w:rsidRPr="007F4AB1">
              <w:rPr>
                <w:rFonts w:ascii="GHEA Grapalat" w:hAnsi="GHEA Grapalat"/>
                <w:lang w:val="hy-AM"/>
              </w:rPr>
              <w:t xml:space="preserve"> </w:t>
            </w:r>
            <w:r w:rsidRPr="007F4AB1">
              <w:rPr>
                <w:rFonts w:ascii="GHEA Grapalat" w:hAnsi="GHEA Grapalat" w:cs="Sylfaen"/>
                <w:lang w:val="hy-AM"/>
              </w:rPr>
              <w:t xml:space="preserve">կարգը, ուստի  մեթոդական ուղեցույցում և վերոնշյալ որոշման մեջ տարբեր հանրային </w:t>
            </w:r>
            <w:r w:rsidRPr="007F4AB1">
              <w:rPr>
                <w:rFonts w:ascii="GHEA Grapalat" w:hAnsi="GHEA Grapalat" w:cs="Sylfaen"/>
                <w:lang w:val="hy-AM"/>
              </w:rPr>
              <w:lastRenderedPageBreak/>
              <w:t>քննարկումների մասին է խոսվում:</w:t>
            </w:r>
          </w:p>
          <w:p w:rsidR="007F4AB1" w:rsidRDefault="007F4AB1" w:rsidP="007F4AB1">
            <w:pPr>
              <w:spacing w:line="276" w:lineRule="auto"/>
              <w:jc w:val="both"/>
              <w:rPr>
                <w:rFonts w:ascii="GHEA Grapalat" w:hAnsi="GHEA Grapalat"/>
                <w:lang w:val="hy-AM"/>
              </w:rPr>
            </w:pPr>
            <w:r w:rsidRPr="007F4AB1">
              <w:rPr>
                <w:rFonts w:ascii="GHEA Grapalat" w:hAnsi="GHEA Grapalat" w:cs="Sylfaen"/>
                <w:lang w:val="hy-AM"/>
              </w:rPr>
              <w:t xml:space="preserve">Նույն պարբերությունում </w:t>
            </w:r>
            <w:r w:rsidRPr="007F4AB1">
              <w:rPr>
                <w:rFonts w:ascii="GHEA Grapalat" w:hAnsi="GHEA Grapalat" w:cs="IRTEK Courier"/>
                <w:lang w:val="hy-AM"/>
              </w:rPr>
              <w:t>«</w:t>
            </w:r>
            <w:r w:rsidRPr="007F4AB1">
              <w:rPr>
                <w:rFonts w:ascii="GHEA Grapalat" w:hAnsi="GHEA Grapalat" w:cs="Tahoma"/>
                <w:b/>
                <w:i/>
                <w:lang w:val="hy-AM"/>
              </w:rPr>
              <w:t>լայնացնում</w:t>
            </w:r>
            <w:r w:rsidRPr="007F4AB1">
              <w:rPr>
                <w:rFonts w:ascii="GHEA Grapalat" w:hAnsi="GHEA Grapalat" w:cs="Tahoma"/>
                <w:lang w:val="hy-AM"/>
              </w:rPr>
              <w:t xml:space="preserve"> և խորացնում են որոշումների կայացման գործառնական հիմքերը</w:t>
            </w:r>
            <w:r w:rsidRPr="007F4AB1">
              <w:rPr>
                <w:rFonts w:ascii="GHEA Grapalat" w:hAnsi="GHEA Grapalat"/>
                <w:lang w:val="hy-AM"/>
              </w:rPr>
              <w:t xml:space="preserve">» ձևակերպումը խմբագրվել է </w:t>
            </w:r>
            <w:r w:rsidRPr="007F4AB1">
              <w:rPr>
                <w:rFonts w:ascii="GHEA Grapalat" w:hAnsi="GHEA Grapalat" w:cs="IRTEK Courier"/>
                <w:lang w:val="hy-AM"/>
              </w:rPr>
              <w:t>«</w:t>
            </w:r>
            <w:r w:rsidRPr="007F4AB1">
              <w:rPr>
                <w:rFonts w:ascii="GHEA Grapalat" w:hAnsi="GHEA Grapalat" w:cs="Tahoma"/>
                <w:b/>
                <w:i/>
                <w:lang w:val="hy-AM"/>
              </w:rPr>
              <w:t>ամրապնդում են</w:t>
            </w:r>
            <w:r w:rsidRPr="007F4AB1">
              <w:rPr>
                <w:rFonts w:ascii="GHEA Grapalat" w:hAnsi="GHEA Grapalat" w:cs="Tahoma"/>
                <w:lang w:val="hy-AM"/>
              </w:rPr>
              <w:t xml:space="preserve"> որոշումների կայացման գործառնական հիմքերը</w:t>
            </w:r>
            <w:r w:rsidRPr="007F4AB1">
              <w:rPr>
                <w:rFonts w:ascii="GHEA Grapalat" w:hAnsi="GHEA Grapalat"/>
                <w:lang w:val="hy-AM"/>
              </w:rPr>
              <w:t>»:</w:t>
            </w:r>
          </w:p>
          <w:p w:rsidR="000E3ED7" w:rsidRDefault="000E3ED7" w:rsidP="007F4AB1">
            <w:pPr>
              <w:spacing w:line="276" w:lineRule="auto"/>
              <w:jc w:val="both"/>
              <w:rPr>
                <w:rFonts w:ascii="GHEA Grapalat" w:hAnsi="GHEA Grapalat"/>
                <w:lang w:val="hy-AM"/>
              </w:rPr>
            </w:pPr>
          </w:p>
          <w:p w:rsidR="000E3ED7" w:rsidRDefault="000E3ED7" w:rsidP="007F4AB1">
            <w:pPr>
              <w:spacing w:line="276" w:lineRule="auto"/>
              <w:jc w:val="both"/>
              <w:rPr>
                <w:rFonts w:ascii="GHEA Grapalat" w:hAnsi="GHEA Grapalat"/>
                <w:lang w:val="hy-AM"/>
              </w:rPr>
            </w:pPr>
          </w:p>
          <w:p w:rsidR="000E3ED7" w:rsidRPr="007F4AB1" w:rsidRDefault="000E3ED7" w:rsidP="007F4AB1">
            <w:pPr>
              <w:spacing w:line="276" w:lineRule="auto"/>
              <w:jc w:val="both"/>
              <w:rPr>
                <w:rFonts w:ascii="GHEA Grapalat" w:hAnsi="GHEA Grapalat" w:cs="Sylfaen"/>
                <w:lang w:val="hy-AM"/>
              </w:rPr>
            </w:pPr>
          </w:p>
          <w:p w:rsidR="007F4AB1" w:rsidRPr="007F4AB1" w:rsidRDefault="000E3ED7" w:rsidP="007F4AB1">
            <w:pPr>
              <w:spacing w:line="276" w:lineRule="auto"/>
              <w:jc w:val="both"/>
              <w:rPr>
                <w:rFonts w:ascii="GHEA Grapalat" w:hAnsi="GHEA Grapalat" w:cs="Sylfaen"/>
                <w:lang w:val="hy-AM"/>
              </w:rPr>
            </w:pPr>
            <w:r>
              <w:rPr>
                <w:rFonts w:ascii="GHEA Grapalat" w:hAnsi="GHEA Grapalat" w:cs="Sylfaen"/>
                <w:lang w:val="hy-AM"/>
              </w:rPr>
              <w:t xml:space="preserve">գ. </w:t>
            </w:r>
            <w:r w:rsidRPr="00CD2AA3">
              <w:rPr>
                <w:rFonts w:ascii="GHEA Grapalat" w:hAnsi="GHEA Grapalat"/>
                <w:lang w:val="hy-AM"/>
              </w:rPr>
              <w:t xml:space="preserve">Հավելված 1-ի Բ. կետից հանվել են ժամանակը, միտումը, ազդեցությունը: Նույն հավելվածի Գ. կետում որպես գործիք նախատեսված </w:t>
            </w:r>
            <w:r w:rsidRPr="00CD2AA3">
              <w:rPr>
                <w:rFonts w:ascii="GHEA Grapalat" w:hAnsi="GHEA Grapalat"/>
                <w:b/>
                <w:i/>
                <w:lang w:val="hy-AM"/>
              </w:rPr>
              <w:t xml:space="preserve">ֆիշբոն </w:t>
            </w:r>
            <w:r w:rsidRPr="00CD2AA3">
              <w:rPr>
                <w:rFonts w:ascii="GHEA Grapalat" w:hAnsi="GHEA Grapalat"/>
                <w:lang w:val="hy-AM"/>
              </w:rPr>
              <w:t xml:space="preserve">գծապատկերի մասին հղում է կատարված ուղեցույցի 2-րդ բաժնի 1-ին գլխի 1.5 կետի 4-րդ պարբերությունում,  բովանդակային նշանակության մասին առանձին չի խոսվել, քանի որ այն նույնն է,  ինչ Խնդրի ծառի կամ պատճառահետևանքային կապերի վերլուծության ցանկացած այլ մոդելի բովանդակայն նշանակությունը, իսկ </w:t>
            </w:r>
            <w:r w:rsidRPr="00CD2AA3">
              <w:rPr>
                <w:rFonts w:ascii="GHEA Grapalat" w:hAnsi="GHEA Grapalat" w:cs="IRTEK Courier"/>
                <w:lang w:val="hy-AM"/>
              </w:rPr>
              <w:t>«</w:t>
            </w:r>
            <w:r w:rsidRPr="00CD2AA3">
              <w:rPr>
                <w:rFonts w:ascii="GHEA Grapalat" w:hAnsi="GHEA Grapalat"/>
                <w:i/>
                <w:lang w:val="hy-AM"/>
              </w:rPr>
              <w:t>կշռեք</w:t>
            </w:r>
            <w:r w:rsidRPr="00CD2AA3">
              <w:rPr>
                <w:rFonts w:ascii="GHEA Grapalat" w:hAnsi="GHEA Grapalat"/>
                <w:lang w:val="hy-AM"/>
              </w:rPr>
              <w:t xml:space="preserve"> դրանք» բառերը խմբագրվել են </w:t>
            </w:r>
            <w:r w:rsidRPr="00CD2AA3">
              <w:rPr>
                <w:rFonts w:ascii="GHEA Grapalat" w:hAnsi="GHEA Grapalat" w:cs="IRTEK Courier"/>
                <w:lang w:val="hy-AM"/>
              </w:rPr>
              <w:t>«</w:t>
            </w:r>
            <w:r w:rsidRPr="00CD2AA3">
              <w:rPr>
                <w:rFonts w:ascii="GHEA Grapalat" w:hAnsi="GHEA Grapalat"/>
                <w:i/>
                <w:lang w:val="hy-AM"/>
              </w:rPr>
              <w:t>կշիռներ տվեք դրանց</w:t>
            </w:r>
            <w:r w:rsidRPr="00CD2AA3">
              <w:rPr>
                <w:rFonts w:ascii="GHEA Grapalat" w:hAnsi="GHEA Grapalat"/>
                <w:lang w:val="hy-AM"/>
              </w:rPr>
              <w:t xml:space="preserve">» բառերով: </w:t>
            </w:r>
            <w:r w:rsidRPr="00CD2AA3">
              <w:rPr>
                <w:rFonts w:ascii="GHEA Grapalat" w:hAnsi="GHEA Grapalat" w:cs="Sylfaen"/>
                <w:lang w:val="hy-AM"/>
              </w:rPr>
              <w:lastRenderedPageBreak/>
              <w:t xml:space="preserve">Նույն հավելվածի </w:t>
            </w:r>
            <w:r w:rsidRPr="00CD2AA3">
              <w:rPr>
                <w:rFonts w:ascii="GHEA Grapalat" w:hAnsi="GHEA Grapalat"/>
                <w:lang w:val="hy-AM"/>
              </w:rPr>
              <w:t xml:space="preserve">Դ. կետում </w:t>
            </w:r>
            <w:r w:rsidRPr="00CD2AA3">
              <w:rPr>
                <w:rFonts w:ascii="GHEA Grapalat" w:hAnsi="GHEA Grapalat" w:cs="IRTEK Courier"/>
                <w:lang w:val="hy-AM"/>
              </w:rPr>
              <w:t>«Շահառուների ազդեցության քարտեզ</w:t>
            </w:r>
            <w:r w:rsidRPr="00CD2AA3">
              <w:rPr>
                <w:rFonts w:ascii="GHEA Grapalat" w:hAnsi="GHEA Grapalat"/>
                <w:lang w:val="hy-AM"/>
              </w:rPr>
              <w:t xml:space="preserve">» բառերից հետո լրացվել են </w:t>
            </w:r>
            <w:r w:rsidRPr="00CD2AA3">
              <w:rPr>
                <w:rFonts w:ascii="GHEA Grapalat" w:hAnsi="GHEA Grapalat" w:cs="IRTEK Courier"/>
                <w:lang w:val="hy-AM"/>
              </w:rPr>
              <w:t>«</w:t>
            </w:r>
            <w:r w:rsidRPr="00CD2AA3">
              <w:rPr>
                <w:rFonts w:ascii="GHEA Grapalat" w:hAnsi="GHEA Grapalat"/>
                <w:i/>
                <w:lang w:val="hy-AM"/>
              </w:rPr>
              <w:t>՝ համաձայն Հավելված 3-ի</w:t>
            </w:r>
            <w:r w:rsidRPr="00CD2AA3">
              <w:rPr>
                <w:rFonts w:ascii="GHEA Grapalat" w:hAnsi="GHEA Grapalat"/>
                <w:lang w:val="hy-AM"/>
              </w:rPr>
              <w:t xml:space="preserve">» բառերը: Ինչ վերաբերում է նույն հավելվածի Ե. կետում նշված </w:t>
            </w:r>
            <w:r w:rsidRPr="00CD2AA3">
              <w:rPr>
                <w:rFonts w:ascii="GHEA Grapalat" w:hAnsi="GHEA Grapalat" w:cs="IRTEK Courier"/>
                <w:lang w:val="hy-AM"/>
              </w:rPr>
              <w:t>«</w:t>
            </w:r>
            <w:r w:rsidRPr="00CD2AA3">
              <w:rPr>
                <w:rFonts w:ascii="GHEA Grapalat" w:hAnsi="GHEA Grapalat" w:cs="Tahoma"/>
                <w:lang w:val="hy-AM"/>
              </w:rPr>
              <w:t>Զգայունության վերլուծություն</w:t>
            </w:r>
            <w:r w:rsidRPr="00CD2AA3">
              <w:rPr>
                <w:rFonts w:ascii="GHEA Grapalat" w:hAnsi="GHEA Grapalat"/>
                <w:lang w:val="hy-AM"/>
              </w:rPr>
              <w:t>» գործիքին, ապա այն հանվել է:</w:t>
            </w:r>
          </w:p>
          <w:p w:rsidR="007F4AB1" w:rsidRPr="007F4AB1" w:rsidRDefault="007F4AB1" w:rsidP="007F4AB1">
            <w:pPr>
              <w:pStyle w:val="ListParagraph"/>
              <w:spacing w:line="276" w:lineRule="auto"/>
              <w:jc w:val="both"/>
              <w:rPr>
                <w:rFonts w:ascii="GHEA Grapalat" w:hAnsi="GHEA Grapalat"/>
                <w:lang w:val="hy-AM" w:eastAsia="en-US"/>
              </w:rPr>
            </w:pPr>
          </w:p>
          <w:p w:rsidR="000E3ED7" w:rsidRPr="000E3ED7" w:rsidRDefault="000E3ED7" w:rsidP="000E3ED7">
            <w:pPr>
              <w:pStyle w:val="ListParagraph"/>
              <w:numPr>
                <w:ilvl w:val="0"/>
                <w:numId w:val="42"/>
              </w:numPr>
              <w:spacing w:line="276" w:lineRule="auto"/>
              <w:jc w:val="both"/>
              <w:rPr>
                <w:rFonts w:ascii="GHEA Grapalat" w:hAnsi="GHEA Grapalat"/>
                <w:lang w:val="af-ZA" w:eastAsia="en-US"/>
              </w:rPr>
            </w:pPr>
            <w:r>
              <w:rPr>
                <w:rFonts w:ascii="GHEA Grapalat" w:hAnsi="GHEA Grapalat"/>
                <w:lang w:val="hy-AM" w:eastAsia="en-US"/>
              </w:rPr>
              <w:t xml:space="preserve">Նախագծում </w:t>
            </w:r>
            <w:r w:rsidRPr="000E3ED7">
              <w:rPr>
                <w:rFonts w:ascii="GHEA Grapalat" w:hAnsi="GHEA Grapalat"/>
                <w:lang w:val="hy-AM" w:eastAsia="en-US"/>
              </w:rPr>
              <w:t>կատարվել</w:t>
            </w:r>
            <w:r w:rsidRPr="000E3ED7">
              <w:rPr>
                <w:rFonts w:ascii="GHEA Grapalat" w:hAnsi="GHEA Grapalat"/>
                <w:lang w:val="af-ZA" w:eastAsia="en-US"/>
              </w:rPr>
              <w:t xml:space="preserve"> </w:t>
            </w:r>
            <w:r w:rsidRPr="000E3ED7">
              <w:rPr>
                <w:rFonts w:ascii="GHEA Grapalat" w:hAnsi="GHEA Grapalat"/>
                <w:lang w:val="hy-AM" w:eastAsia="en-US"/>
              </w:rPr>
              <w:t xml:space="preserve">է </w:t>
            </w:r>
            <w:r w:rsidRPr="000E3ED7">
              <w:rPr>
                <w:rFonts w:ascii="GHEA Grapalat" w:hAnsi="GHEA Grapalat"/>
                <w:lang w:val="af-ZA" w:eastAsia="en-US"/>
              </w:rPr>
              <w:t xml:space="preserve"> </w:t>
            </w:r>
            <w:r w:rsidRPr="000E3ED7">
              <w:rPr>
                <w:rFonts w:ascii="GHEA Grapalat" w:hAnsi="GHEA Grapalat"/>
                <w:lang w:val="hy-AM" w:eastAsia="en-US"/>
              </w:rPr>
              <w:t>համապատասխան</w:t>
            </w:r>
            <w:r w:rsidRPr="000E3ED7">
              <w:rPr>
                <w:rFonts w:ascii="GHEA Grapalat" w:hAnsi="GHEA Grapalat"/>
                <w:lang w:val="af-ZA" w:eastAsia="en-US"/>
              </w:rPr>
              <w:t xml:space="preserve"> </w:t>
            </w:r>
            <w:r w:rsidRPr="000E3ED7">
              <w:rPr>
                <w:rFonts w:ascii="GHEA Grapalat" w:hAnsi="GHEA Grapalat"/>
                <w:lang w:val="hy-AM" w:eastAsia="en-US"/>
              </w:rPr>
              <w:t xml:space="preserve">փոփոխություն և </w:t>
            </w:r>
            <w:r w:rsidRPr="000E3ED7">
              <w:rPr>
                <w:rFonts w:ascii="GHEA Grapalat" w:hAnsi="GHEA Grapalat"/>
                <w:shd w:val="clear" w:color="auto" w:fill="FFFFFF"/>
                <w:lang w:val="hy-AM"/>
              </w:rPr>
              <w:t xml:space="preserve"> ամբողջ տեքստում </w:t>
            </w:r>
            <w:r w:rsidRPr="000E3ED7">
              <w:rPr>
                <w:rFonts w:ascii="GHEA Grapalat" w:hAnsi="GHEA Grapalat"/>
                <w:lang w:val="hy-AM"/>
              </w:rPr>
              <w:t>«ձեռնարկություն» բառը անհրաժեշտ է փոխարինվել «կազմակերպություն» բառով՝ իր համապատասխան հոլովաձևերով:</w:t>
            </w:r>
          </w:p>
        </w:tc>
      </w:tr>
    </w:tbl>
    <w:p w:rsidR="00547940" w:rsidRPr="00CD2AA3" w:rsidRDefault="00547940" w:rsidP="001960A0">
      <w:pPr>
        <w:widowControl w:val="0"/>
        <w:autoSpaceDE w:val="0"/>
        <w:autoSpaceDN w:val="0"/>
        <w:adjustRightInd w:val="0"/>
        <w:spacing w:line="276" w:lineRule="auto"/>
        <w:jc w:val="both"/>
        <w:rPr>
          <w:rFonts w:ascii="GHEA Grapalat" w:hAnsi="GHEA Grapalat"/>
          <w:sz w:val="22"/>
          <w:szCs w:val="22"/>
          <w:lang w:val="fr-FR"/>
        </w:rPr>
      </w:pPr>
    </w:p>
    <w:p w:rsidR="00FC0DFD" w:rsidRPr="00CD2AA3" w:rsidRDefault="00B1705D" w:rsidP="001960A0">
      <w:pPr>
        <w:tabs>
          <w:tab w:val="left" w:pos="6318"/>
        </w:tabs>
        <w:spacing w:line="276" w:lineRule="auto"/>
        <w:rPr>
          <w:rFonts w:ascii="GHEA Grapalat" w:hAnsi="GHEA Grapalat"/>
          <w:sz w:val="22"/>
          <w:szCs w:val="22"/>
          <w:lang w:val="af-ZA"/>
        </w:rPr>
      </w:pPr>
      <w:r w:rsidRPr="00CD2AA3">
        <w:rPr>
          <w:rFonts w:ascii="GHEA Grapalat" w:hAnsi="GHEA Grapalat"/>
          <w:sz w:val="22"/>
          <w:szCs w:val="22"/>
          <w:lang w:val="af-ZA"/>
        </w:rPr>
        <w:tab/>
      </w:r>
    </w:p>
    <w:sectPr w:rsidR="00FC0DFD" w:rsidRPr="00CD2AA3" w:rsidSect="00FC0DFD">
      <w:pgSz w:w="16838" w:h="11906" w:orient="landscape" w:code="9"/>
      <w:pgMar w:top="833" w:right="992" w:bottom="1077" w:left="992" w:header="272" w:footer="1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A6" w:rsidRDefault="00AF77A6" w:rsidP="00D3320A">
      <w:r>
        <w:separator/>
      </w:r>
    </w:p>
  </w:endnote>
  <w:endnote w:type="continuationSeparator" w:id="0">
    <w:p w:rsidR="00AF77A6" w:rsidRDefault="00AF77A6" w:rsidP="00D3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RTEK Courier">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A6" w:rsidRDefault="00AF77A6" w:rsidP="00D3320A">
      <w:r>
        <w:separator/>
      </w:r>
    </w:p>
  </w:footnote>
  <w:footnote w:type="continuationSeparator" w:id="0">
    <w:p w:rsidR="00AF77A6" w:rsidRDefault="00AF77A6" w:rsidP="00D332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810"/>
    <w:multiLevelType w:val="hybridMultilevel"/>
    <w:tmpl w:val="3A565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D35"/>
    <w:multiLevelType w:val="hybridMultilevel"/>
    <w:tmpl w:val="A3102972"/>
    <w:styleLink w:val="ImportedStyle2"/>
    <w:lvl w:ilvl="0" w:tplc="81227C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76D07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F4B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288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1C08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5ADD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6EF16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14823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46D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D6EDF"/>
    <w:multiLevelType w:val="hybridMultilevel"/>
    <w:tmpl w:val="8A822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53C79"/>
    <w:multiLevelType w:val="hybridMultilevel"/>
    <w:tmpl w:val="48B0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2418C"/>
    <w:multiLevelType w:val="hybridMultilevel"/>
    <w:tmpl w:val="4934E51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A35A9"/>
    <w:multiLevelType w:val="hybridMultilevel"/>
    <w:tmpl w:val="C75C946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17A0C"/>
    <w:multiLevelType w:val="hybridMultilevel"/>
    <w:tmpl w:val="9DE837F0"/>
    <w:numStyleLink w:val="ImportedStyle1"/>
  </w:abstractNum>
  <w:abstractNum w:abstractNumId="7" w15:restartNumberingAfterBreak="0">
    <w:nsid w:val="18B344BE"/>
    <w:multiLevelType w:val="hybridMultilevel"/>
    <w:tmpl w:val="A3102972"/>
    <w:numStyleLink w:val="ImportedStyle2"/>
  </w:abstractNum>
  <w:abstractNum w:abstractNumId="8" w15:restartNumberingAfterBreak="0">
    <w:nsid w:val="1DBF5EFA"/>
    <w:multiLevelType w:val="hybridMultilevel"/>
    <w:tmpl w:val="C60A0C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0047080"/>
    <w:multiLevelType w:val="hybridMultilevel"/>
    <w:tmpl w:val="74A67CC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7D70C04"/>
    <w:multiLevelType w:val="hybridMultilevel"/>
    <w:tmpl w:val="DDF0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978C1"/>
    <w:multiLevelType w:val="hybridMultilevel"/>
    <w:tmpl w:val="493AB554"/>
    <w:lvl w:ilvl="0" w:tplc="B54CC994">
      <w:start w:val="1"/>
      <w:numFmt w:val="decimal"/>
      <w:lvlText w:val="%1."/>
      <w:lvlJc w:val="left"/>
      <w:pPr>
        <w:ind w:left="81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B6135"/>
    <w:multiLevelType w:val="hybridMultilevel"/>
    <w:tmpl w:val="F38001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D002E6"/>
    <w:multiLevelType w:val="hybridMultilevel"/>
    <w:tmpl w:val="5E264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7679B"/>
    <w:multiLevelType w:val="hybridMultilevel"/>
    <w:tmpl w:val="AC7A619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7CF"/>
    <w:multiLevelType w:val="hybridMultilevel"/>
    <w:tmpl w:val="C0A0343A"/>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6" w15:restartNumberingAfterBreak="0">
    <w:nsid w:val="2FB73BA0"/>
    <w:multiLevelType w:val="hybridMultilevel"/>
    <w:tmpl w:val="3622093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0C41A81"/>
    <w:multiLevelType w:val="hybridMultilevel"/>
    <w:tmpl w:val="DDF0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511C9"/>
    <w:multiLevelType w:val="hybridMultilevel"/>
    <w:tmpl w:val="BCE06B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C802A0E"/>
    <w:multiLevelType w:val="hybridMultilevel"/>
    <w:tmpl w:val="2E5E4580"/>
    <w:lvl w:ilvl="0" w:tplc="52482566">
      <w:start w:val="2"/>
      <w:numFmt w:val="bullet"/>
      <w:lvlText w:val="-"/>
      <w:lvlJc w:val="left"/>
      <w:pPr>
        <w:ind w:left="1080" w:hanging="360"/>
      </w:pPr>
      <w:rPr>
        <w:rFonts w:ascii="GHEA Grapalat" w:eastAsiaTheme="minorHAnsi" w:hAnsi="GHEA Grapala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743D1"/>
    <w:multiLevelType w:val="hybridMultilevel"/>
    <w:tmpl w:val="6C52205C"/>
    <w:lvl w:ilvl="0" w:tplc="C212E3D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0496096"/>
    <w:multiLevelType w:val="hybridMultilevel"/>
    <w:tmpl w:val="1C484F16"/>
    <w:lvl w:ilvl="0" w:tplc="1BE0DCD2">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3E29DC"/>
    <w:multiLevelType w:val="hybridMultilevel"/>
    <w:tmpl w:val="F38001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6545953"/>
    <w:multiLevelType w:val="multilevel"/>
    <w:tmpl w:val="507AD13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7317209"/>
    <w:multiLevelType w:val="hybridMultilevel"/>
    <w:tmpl w:val="4D5C47FE"/>
    <w:lvl w:ilvl="0" w:tplc="1BE0DC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CF645D6"/>
    <w:multiLevelType w:val="hybridMultilevel"/>
    <w:tmpl w:val="74A67CC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950D0A"/>
    <w:multiLevelType w:val="hybridMultilevel"/>
    <w:tmpl w:val="C3A64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A256A"/>
    <w:multiLevelType w:val="hybridMultilevel"/>
    <w:tmpl w:val="7902BB9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E0A1E9E"/>
    <w:multiLevelType w:val="hybridMultilevel"/>
    <w:tmpl w:val="64E63B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9" w15:restartNumberingAfterBreak="0">
    <w:nsid w:val="4FBC18F3"/>
    <w:multiLevelType w:val="hybridMultilevel"/>
    <w:tmpl w:val="B1580B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2B2333D"/>
    <w:multiLevelType w:val="hybridMultilevel"/>
    <w:tmpl w:val="C2E8B9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582260D"/>
    <w:multiLevelType w:val="multilevel"/>
    <w:tmpl w:val="507AD13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60A31A02"/>
    <w:multiLevelType w:val="hybridMultilevel"/>
    <w:tmpl w:val="4934E51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1544F"/>
    <w:multiLevelType w:val="hybridMultilevel"/>
    <w:tmpl w:val="436E66E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2755C02"/>
    <w:multiLevelType w:val="multilevel"/>
    <w:tmpl w:val="507AD13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647112B6"/>
    <w:multiLevelType w:val="hybridMultilevel"/>
    <w:tmpl w:val="AC7A619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E54AC"/>
    <w:multiLevelType w:val="hybridMultilevel"/>
    <w:tmpl w:val="5CACBBD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C415654"/>
    <w:multiLevelType w:val="hybridMultilevel"/>
    <w:tmpl w:val="DA3A68E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ED7760E"/>
    <w:multiLevelType w:val="hybridMultilevel"/>
    <w:tmpl w:val="4232DD52"/>
    <w:lvl w:ilvl="0" w:tplc="D7D6C68E">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45A92"/>
    <w:multiLevelType w:val="hybridMultilevel"/>
    <w:tmpl w:val="E18438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81D3227"/>
    <w:multiLevelType w:val="hybridMultilevel"/>
    <w:tmpl w:val="7C5C439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1" w15:restartNumberingAfterBreak="0">
    <w:nsid w:val="79626A3F"/>
    <w:multiLevelType w:val="hybridMultilevel"/>
    <w:tmpl w:val="9DE837F0"/>
    <w:styleLink w:val="ImportedStyle1"/>
    <w:lvl w:ilvl="0" w:tplc="5F1AEA0C">
      <w:start w:val="1"/>
      <w:numFmt w:val="bullet"/>
      <w:lvlText w:val="-"/>
      <w:lvlJc w:val="left"/>
      <w:pPr>
        <w:ind w:left="72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1" w:tplc="90F0F4E2">
      <w:start w:val="1"/>
      <w:numFmt w:val="bullet"/>
      <w:lvlText w:val="o"/>
      <w:lvlJc w:val="left"/>
      <w:pPr>
        <w:ind w:left="144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2" w:tplc="08D430D0">
      <w:start w:val="1"/>
      <w:numFmt w:val="bullet"/>
      <w:lvlText w:val="▪"/>
      <w:lvlJc w:val="left"/>
      <w:pPr>
        <w:ind w:left="216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3" w:tplc="1BF4B5D2">
      <w:start w:val="1"/>
      <w:numFmt w:val="bullet"/>
      <w:lvlText w:val="•"/>
      <w:lvlJc w:val="left"/>
      <w:pPr>
        <w:ind w:left="288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4" w:tplc="E482E864">
      <w:start w:val="1"/>
      <w:numFmt w:val="bullet"/>
      <w:lvlText w:val="o"/>
      <w:lvlJc w:val="left"/>
      <w:pPr>
        <w:ind w:left="360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5" w:tplc="0964B300">
      <w:start w:val="1"/>
      <w:numFmt w:val="bullet"/>
      <w:lvlText w:val="▪"/>
      <w:lvlJc w:val="left"/>
      <w:pPr>
        <w:ind w:left="432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6" w:tplc="794E0530">
      <w:start w:val="1"/>
      <w:numFmt w:val="bullet"/>
      <w:lvlText w:val="•"/>
      <w:lvlJc w:val="left"/>
      <w:pPr>
        <w:ind w:left="504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7" w:tplc="74463B44">
      <w:start w:val="1"/>
      <w:numFmt w:val="bullet"/>
      <w:lvlText w:val="o"/>
      <w:lvlJc w:val="left"/>
      <w:pPr>
        <w:ind w:left="576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lvl w:ilvl="8" w:tplc="11F4309C">
      <w:start w:val="1"/>
      <w:numFmt w:val="bullet"/>
      <w:lvlText w:val="▪"/>
      <w:lvlJc w:val="left"/>
      <w:pPr>
        <w:ind w:left="6480" w:hanging="360"/>
      </w:pPr>
      <w:rPr>
        <w:rFonts w:ascii="Sylfaen" w:eastAsia="Sylfaen" w:hAnsi="Sylfaen" w:cs="Sylfae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CE814BB"/>
    <w:multiLevelType w:val="hybridMultilevel"/>
    <w:tmpl w:val="64E63B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3" w15:restartNumberingAfterBreak="0">
    <w:nsid w:val="7EE5723A"/>
    <w:multiLevelType w:val="hybridMultilevel"/>
    <w:tmpl w:val="C540CC44"/>
    <w:lvl w:ilvl="0" w:tplc="52482566">
      <w:start w:val="2"/>
      <w:numFmt w:val="bullet"/>
      <w:lvlText w:val="-"/>
      <w:lvlJc w:val="left"/>
      <w:pPr>
        <w:ind w:left="927" w:hanging="360"/>
      </w:pPr>
      <w:rPr>
        <w:rFonts w:ascii="GHEA Grapalat" w:eastAsiaTheme="minorHAnsi" w:hAnsi="GHEA Grapalat"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9"/>
  </w:num>
  <w:num w:numId="2">
    <w:abstractNumId w:val="38"/>
  </w:num>
  <w:num w:numId="3">
    <w:abstractNumId w:val="40"/>
  </w:num>
  <w:num w:numId="4">
    <w:abstractNumId w:val="32"/>
  </w:num>
  <w:num w:numId="5">
    <w:abstractNumId w:val="20"/>
  </w:num>
  <w:num w:numId="6">
    <w:abstractNumId w:val="21"/>
  </w:num>
  <w:num w:numId="7">
    <w:abstractNumId w:val="3"/>
  </w:num>
  <w:num w:numId="8">
    <w:abstractNumId w:val="13"/>
  </w:num>
  <w:num w:numId="9">
    <w:abstractNumId w:val="37"/>
  </w:num>
  <w:num w:numId="10">
    <w:abstractNumId w:val="22"/>
  </w:num>
  <w:num w:numId="11">
    <w:abstractNumId w:val="12"/>
  </w:num>
  <w:num w:numId="12">
    <w:abstractNumId w:val="15"/>
  </w:num>
  <w:num w:numId="13">
    <w:abstractNumId w:val="42"/>
  </w:num>
  <w:num w:numId="14">
    <w:abstractNumId w:val="4"/>
  </w:num>
  <w:num w:numId="15">
    <w:abstractNumId w:val="28"/>
  </w:num>
  <w:num w:numId="16">
    <w:abstractNumId w:val="14"/>
  </w:num>
  <w:num w:numId="17">
    <w:abstractNumId w:val="35"/>
  </w:num>
  <w:num w:numId="18">
    <w:abstractNumId w:val="24"/>
  </w:num>
  <w:num w:numId="19">
    <w:abstractNumId w:val="34"/>
  </w:num>
  <w:num w:numId="20">
    <w:abstractNumId w:val="30"/>
  </w:num>
  <w:num w:numId="21">
    <w:abstractNumId w:val="17"/>
  </w:num>
  <w:num w:numId="22">
    <w:abstractNumId w:val="10"/>
  </w:num>
  <w:num w:numId="23">
    <w:abstractNumId w:val="31"/>
  </w:num>
  <w:num w:numId="24">
    <w:abstractNumId w:val="23"/>
  </w:num>
  <w:num w:numId="25">
    <w:abstractNumId w:val="41"/>
  </w:num>
  <w:num w:numId="26">
    <w:abstractNumId w:val="6"/>
  </w:num>
  <w:num w:numId="27">
    <w:abstractNumId w:val="1"/>
  </w:num>
  <w:num w:numId="28">
    <w:abstractNumId w:val="7"/>
  </w:num>
  <w:num w:numId="29">
    <w:abstractNumId w:val="19"/>
  </w:num>
  <w:num w:numId="30">
    <w:abstractNumId w:val="26"/>
  </w:num>
  <w:num w:numId="31">
    <w:abstractNumId w:val="11"/>
  </w:num>
  <w:num w:numId="32">
    <w:abstractNumId w:val="0"/>
  </w:num>
  <w:num w:numId="33">
    <w:abstractNumId w:val="18"/>
  </w:num>
  <w:num w:numId="34">
    <w:abstractNumId w:val="16"/>
  </w:num>
  <w:num w:numId="35">
    <w:abstractNumId w:val="43"/>
  </w:num>
  <w:num w:numId="36">
    <w:abstractNumId w:val="39"/>
  </w:num>
  <w:num w:numId="37">
    <w:abstractNumId w:val="9"/>
  </w:num>
  <w:num w:numId="38">
    <w:abstractNumId w:val="25"/>
  </w:num>
  <w:num w:numId="39">
    <w:abstractNumId w:val="33"/>
  </w:num>
  <w:num w:numId="40">
    <w:abstractNumId w:val="8"/>
  </w:num>
  <w:num w:numId="41">
    <w:abstractNumId w:val="36"/>
  </w:num>
  <w:num w:numId="42">
    <w:abstractNumId w:val="2"/>
  </w:num>
  <w:num w:numId="43">
    <w:abstractNumId w:val="5"/>
  </w:num>
  <w:num w:numId="4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7940"/>
    <w:rsid w:val="00000162"/>
    <w:rsid w:val="00005FDA"/>
    <w:rsid w:val="00011ECC"/>
    <w:rsid w:val="00012512"/>
    <w:rsid w:val="000126BE"/>
    <w:rsid w:val="000163ED"/>
    <w:rsid w:val="00021A2A"/>
    <w:rsid w:val="00022F49"/>
    <w:rsid w:val="00026DF1"/>
    <w:rsid w:val="000343F8"/>
    <w:rsid w:val="00041B7F"/>
    <w:rsid w:val="000535DC"/>
    <w:rsid w:val="000557FD"/>
    <w:rsid w:val="000613C0"/>
    <w:rsid w:val="00064F1F"/>
    <w:rsid w:val="00067387"/>
    <w:rsid w:val="00074339"/>
    <w:rsid w:val="000770FD"/>
    <w:rsid w:val="0008227F"/>
    <w:rsid w:val="00083D38"/>
    <w:rsid w:val="000858B5"/>
    <w:rsid w:val="00087E0D"/>
    <w:rsid w:val="000916FF"/>
    <w:rsid w:val="00092184"/>
    <w:rsid w:val="00093D19"/>
    <w:rsid w:val="0009484D"/>
    <w:rsid w:val="00094AB7"/>
    <w:rsid w:val="00096814"/>
    <w:rsid w:val="000A0900"/>
    <w:rsid w:val="000A0D22"/>
    <w:rsid w:val="000B015C"/>
    <w:rsid w:val="000B338B"/>
    <w:rsid w:val="000B622F"/>
    <w:rsid w:val="000C1969"/>
    <w:rsid w:val="000C3193"/>
    <w:rsid w:val="000C60C8"/>
    <w:rsid w:val="000D28FF"/>
    <w:rsid w:val="000D4116"/>
    <w:rsid w:val="000D6BE2"/>
    <w:rsid w:val="000E0A65"/>
    <w:rsid w:val="000E0B40"/>
    <w:rsid w:val="000E1E1A"/>
    <w:rsid w:val="000E3ED7"/>
    <w:rsid w:val="000E4845"/>
    <w:rsid w:val="000E4EEF"/>
    <w:rsid w:val="000F19A0"/>
    <w:rsid w:val="000F2295"/>
    <w:rsid w:val="000F3058"/>
    <w:rsid w:val="000F4365"/>
    <w:rsid w:val="000F7681"/>
    <w:rsid w:val="0010019A"/>
    <w:rsid w:val="00100554"/>
    <w:rsid w:val="00103C17"/>
    <w:rsid w:val="0010428B"/>
    <w:rsid w:val="00104485"/>
    <w:rsid w:val="001062B3"/>
    <w:rsid w:val="00111EE6"/>
    <w:rsid w:val="001132AE"/>
    <w:rsid w:val="00117753"/>
    <w:rsid w:val="0012146F"/>
    <w:rsid w:val="00124317"/>
    <w:rsid w:val="00127224"/>
    <w:rsid w:val="00130970"/>
    <w:rsid w:val="00135502"/>
    <w:rsid w:val="00136372"/>
    <w:rsid w:val="0013732D"/>
    <w:rsid w:val="001374A7"/>
    <w:rsid w:val="00142497"/>
    <w:rsid w:val="00142ADD"/>
    <w:rsid w:val="0014704B"/>
    <w:rsid w:val="001516FB"/>
    <w:rsid w:val="00152098"/>
    <w:rsid w:val="00154F0C"/>
    <w:rsid w:val="0015516A"/>
    <w:rsid w:val="00155A11"/>
    <w:rsid w:val="00164049"/>
    <w:rsid w:val="001705CB"/>
    <w:rsid w:val="00181C91"/>
    <w:rsid w:val="00182182"/>
    <w:rsid w:val="00185908"/>
    <w:rsid w:val="00187DCE"/>
    <w:rsid w:val="00190DE5"/>
    <w:rsid w:val="00193D8D"/>
    <w:rsid w:val="001945B6"/>
    <w:rsid w:val="001956EE"/>
    <w:rsid w:val="001960A0"/>
    <w:rsid w:val="001A69C3"/>
    <w:rsid w:val="001A6BE0"/>
    <w:rsid w:val="001B421F"/>
    <w:rsid w:val="001B6C03"/>
    <w:rsid w:val="001B7A29"/>
    <w:rsid w:val="001C7DED"/>
    <w:rsid w:val="001D7210"/>
    <w:rsid w:val="001E0C8B"/>
    <w:rsid w:val="001E0E01"/>
    <w:rsid w:val="001E2618"/>
    <w:rsid w:val="001F211D"/>
    <w:rsid w:val="001F4EE5"/>
    <w:rsid w:val="001F7ADF"/>
    <w:rsid w:val="00201DBD"/>
    <w:rsid w:val="002033C3"/>
    <w:rsid w:val="00205124"/>
    <w:rsid w:val="0020709E"/>
    <w:rsid w:val="0020750D"/>
    <w:rsid w:val="00207999"/>
    <w:rsid w:val="002120B8"/>
    <w:rsid w:val="00212E52"/>
    <w:rsid w:val="00213352"/>
    <w:rsid w:val="002154C4"/>
    <w:rsid w:val="00215C9B"/>
    <w:rsid w:val="00221670"/>
    <w:rsid w:val="00225D6A"/>
    <w:rsid w:val="002315A7"/>
    <w:rsid w:val="002324CB"/>
    <w:rsid w:val="0023486B"/>
    <w:rsid w:val="00242C63"/>
    <w:rsid w:val="0024536A"/>
    <w:rsid w:val="002463F1"/>
    <w:rsid w:val="0025292C"/>
    <w:rsid w:val="00256128"/>
    <w:rsid w:val="002618BE"/>
    <w:rsid w:val="0026647B"/>
    <w:rsid w:val="00274A9A"/>
    <w:rsid w:val="0027531A"/>
    <w:rsid w:val="00276712"/>
    <w:rsid w:val="002779F2"/>
    <w:rsid w:val="002819A6"/>
    <w:rsid w:val="00285C36"/>
    <w:rsid w:val="00287EC1"/>
    <w:rsid w:val="002970AD"/>
    <w:rsid w:val="002B2572"/>
    <w:rsid w:val="002B6EEA"/>
    <w:rsid w:val="002B6F67"/>
    <w:rsid w:val="002C0A33"/>
    <w:rsid w:val="002C2F93"/>
    <w:rsid w:val="002C4720"/>
    <w:rsid w:val="002D2009"/>
    <w:rsid w:val="002D2F33"/>
    <w:rsid w:val="002D3669"/>
    <w:rsid w:val="002D3CFD"/>
    <w:rsid w:val="002F24B9"/>
    <w:rsid w:val="002F44E9"/>
    <w:rsid w:val="002F5028"/>
    <w:rsid w:val="002F7464"/>
    <w:rsid w:val="00304003"/>
    <w:rsid w:val="00305A57"/>
    <w:rsid w:val="00312317"/>
    <w:rsid w:val="003148CE"/>
    <w:rsid w:val="00314FD8"/>
    <w:rsid w:val="00321242"/>
    <w:rsid w:val="003221AD"/>
    <w:rsid w:val="003320BF"/>
    <w:rsid w:val="0033370A"/>
    <w:rsid w:val="0034136E"/>
    <w:rsid w:val="00351271"/>
    <w:rsid w:val="0035176A"/>
    <w:rsid w:val="0036283E"/>
    <w:rsid w:val="00362C07"/>
    <w:rsid w:val="003704A7"/>
    <w:rsid w:val="0037141E"/>
    <w:rsid w:val="00371E4C"/>
    <w:rsid w:val="003729A8"/>
    <w:rsid w:val="00372AEB"/>
    <w:rsid w:val="0037665E"/>
    <w:rsid w:val="003772AD"/>
    <w:rsid w:val="00380450"/>
    <w:rsid w:val="00383678"/>
    <w:rsid w:val="00391F63"/>
    <w:rsid w:val="003A11F6"/>
    <w:rsid w:val="003A227A"/>
    <w:rsid w:val="003A3CDC"/>
    <w:rsid w:val="003A70AD"/>
    <w:rsid w:val="003B0333"/>
    <w:rsid w:val="003B0548"/>
    <w:rsid w:val="003B1369"/>
    <w:rsid w:val="003B16B3"/>
    <w:rsid w:val="003B1E76"/>
    <w:rsid w:val="003B4D62"/>
    <w:rsid w:val="003B6D3D"/>
    <w:rsid w:val="003C0212"/>
    <w:rsid w:val="003C1605"/>
    <w:rsid w:val="003D38A7"/>
    <w:rsid w:val="003D4EF8"/>
    <w:rsid w:val="003E1333"/>
    <w:rsid w:val="003E7D1F"/>
    <w:rsid w:val="004020DC"/>
    <w:rsid w:val="00404AE5"/>
    <w:rsid w:val="00407792"/>
    <w:rsid w:val="00413FC2"/>
    <w:rsid w:val="00414E1C"/>
    <w:rsid w:val="00416161"/>
    <w:rsid w:val="0042167F"/>
    <w:rsid w:val="00427991"/>
    <w:rsid w:val="00434F2D"/>
    <w:rsid w:val="00435A91"/>
    <w:rsid w:val="0043646D"/>
    <w:rsid w:val="00437068"/>
    <w:rsid w:val="004404A1"/>
    <w:rsid w:val="00441E79"/>
    <w:rsid w:val="00442848"/>
    <w:rsid w:val="00445756"/>
    <w:rsid w:val="0044697D"/>
    <w:rsid w:val="00454423"/>
    <w:rsid w:val="00457C2B"/>
    <w:rsid w:val="00462CDE"/>
    <w:rsid w:val="00463AF4"/>
    <w:rsid w:val="00464D5C"/>
    <w:rsid w:val="00466035"/>
    <w:rsid w:val="0046775F"/>
    <w:rsid w:val="00467A7E"/>
    <w:rsid w:val="00471467"/>
    <w:rsid w:val="00476184"/>
    <w:rsid w:val="00476CCA"/>
    <w:rsid w:val="00477617"/>
    <w:rsid w:val="0049340C"/>
    <w:rsid w:val="004967D4"/>
    <w:rsid w:val="004A0DF1"/>
    <w:rsid w:val="004A1C46"/>
    <w:rsid w:val="004B0025"/>
    <w:rsid w:val="004B1C69"/>
    <w:rsid w:val="004B2B9A"/>
    <w:rsid w:val="004B7DCF"/>
    <w:rsid w:val="004C082A"/>
    <w:rsid w:val="004C5843"/>
    <w:rsid w:val="004C5EC5"/>
    <w:rsid w:val="004D3415"/>
    <w:rsid w:val="004D6C84"/>
    <w:rsid w:val="004E18E2"/>
    <w:rsid w:val="004E2370"/>
    <w:rsid w:val="004E4E78"/>
    <w:rsid w:val="004E7532"/>
    <w:rsid w:val="004F0C23"/>
    <w:rsid w:val="00500001"/>
    <w:rsid w:val="00500210"/>
    <w:rsid w:val="00506568"/>
    <w:rsid w:val="00510335"/>
    <w:rsid w:val="0051148D"/>
    <w:rsid w:val="00514340"/>
    <w:rsid w:val="00515530"/>
    <w:rsid w:val="00521FB8"/>
    <w:rsid w:val="00522387"/>
    <w:rsid w:val="00525D72"/>
    <w:rsid w:val="005261F5"/>
    <w:rsid w:val="005269B5"/>
    <w:rsid w:val="00543858"/>
    <w:rsid w:val="00544388"/>
    <w:rsid w:val="0054781C"/>
    <w:rsid w:val="00547940"/>
    <w:rsid w:val="005536B6"/>
    <w:rsid w:val="00553A3A"/>
    <w:rsid w:val="0055740C"/>
    <w:rsid w:val="00561EE6"/>
    <w:rsid w:val="005665CF"/>
    <w:rsid w:val="00571D1A"/>
    <w:rsid w:val="00590511"/>
    <w:rsid w:val="0059114C"/>
    <w:rsid w:val="0059152A"/>
    <w:rsid w:val="00593F25"/>
    <w:rsid w:val="00595A97"/>
    <w:rsid w:val="0059658C"/>
    <w:rsid w:val="00597166"/>
    <w:rsid w:val="005A1E4F"/>
    <w:rsid w:val="005A435E"/>
    <w:rsid w:val="005A4BF4"/>
    <w:rsid w:val="005B30A4"/>
    <w:rsid w:val="005C132F"/>
    <w:rsid w:val="005C66C3"/>
    <w:rsid w:val="005C69CE"/>
    <w:rsid w:val="005D286E"/>
    <w:rsid w:val="005D5B05"/>
    <w:rsid w:val="005E0A12"/>
    <w:rsid w:val="005E672B"/>
    <w:rsid w:val="005F12CB"/>
    <w:rsid w:val="005F1EF4"/>
    <w:rsid w:val="005F2E73"/>
    <w:rsid w:val="005F4F2E"/>
    <w:rsid w:val="005F67E4"/>
    <w:rsid w:val="00601533"/>
    <w:rsid w:val="006056F1"/>
    <w:rsid w:val="00605980"/>
    <w:rsid w:val="00605B14"/>
    <w:rsid w:val="0060742A"/>
    <w:rsid w:val="006077C5"/>
    <w:rsid w:val="00611132"/>
    <w:rsid w:val="0061294C"/>
    <w:rsid w:val="0061417D"/>
    <w:rsid w:val="006155AC"/>
    <w:rsid w:val="0061649A"/>
    <w:rsid w:val="0062345D"/>
    <w:rsid w:val="00625C85"/>
    <w:rsid w:val="0063117B"/>
    <w:rsid w:val="00631C5B"/>
    <w:rsid w:val="0063509B"/>
    <w:rsid w:val="0064426A"/>
    <w:rsid w:val="0064451B"/>
    <w:rsid w:val="006447F4"/>
    <w:rsid w:val="00650357"/>
    <w:rsid w:val="00651529"/>
    <w:rsid w:val="00652CC5"/>
    <w:rsid w:val="00653176"/>
    <w:rsid w:val="00655F9A"/>
    <w:rsid w:val="00656D1D"/>
    <w:rsid w:val="00664C89"/>
    <w:rsid w:val="00665C10"/>
    <w:rsid w:val="00665FC0"/>
    <w:rsid w:val="006728DC"/>
    <w:rsid w:val="00684012"/>
    <w:rsid w:val="00687776"/>
    <w:rsid w:val="00693373"/>
    <w:rsid w:val="00694262"/>
    <w:rsid w:val="00695EBD"/>
    <w:rsid w:val="00696F2F"/>
    <w:rsid w:val="00697DF4"/>
    <w:rsid w:val="006B0027"/>
    <w:rsid w:val="006B5405"/>
    <w:rsid w:val="006B5884"/>
    <w:rsid w:val="006B76F6"/>
    <w:rsid w:val="006C0136"/>
    <w:rsid w:val="006C6D44"/>
    <w:rsid w:val="006D485F"/>
    <w:rsid w:val="006D5564"/>
    <w:rsid w:val="006D7A1E"/>
    <w:rsid w:val="006E0386"/>
    <w:rsid w:val="006E4AF7"/>
    <w:rsid w:val="006F4775"/>
    <w:rsid w:val="006F7D12"/>
    <w:rsid w:val="006F7D2F"/>
    <w:rsid w:val="00706916"/>
    <w:rsid w:val="00710149"/>
    <w:rsid w:val="00716C14"/>
    <w:rsid w:val="00722E75"/>
    <w:rsid w:val="00726968"/>
    <w:rsid w:val="0073062C"/>
    <w:rsid w:val="007333DF"/>
    <w:rsid w:val="00740F40"/>
    <w:rsid w:val="007412AE"/>
    <w:rsid w:val="00744A4C"/>
    <w:rsid w:val="00746F72"/>
    <w:rsid w:val="00752B0B"/>
    <w:rsid w:val="00753D0B"/>
    <w:rsid w:val="00757076"/>
    <w:rsid w:val="0076082C"/>
    <w:rsid w:val="00762CC2"/>
    <w:rsid w:val="007764B6"/>
    <w:rsid w:val="007829F7"/>
    <w:rsid w:val="00785832"/>
    <w:rsid w:val="00787499"/>
    <w:rsid w:val="0079155B"/>
    <w:rsid w:val="00791F55"/>
    <w:rsid w:val="007943D6"/>
    <w:rsid w:val="00797A0C"/>
    <w:rsid w:val="007A14F8"/>
    <w:rsid w:val="007A3A9B"/>
    <w:rsid w:val="007B022E"/>
    <w:rsid w:val="007B6D0C"/>
    <w:rsid w:val="007B77A8"/>
    <w:rsid w:val="007B77FE"/>
    <w:rsid w:val="007C0C51"/>
    <w:rsid w:val="007C3075"/>
    <w:rsid w:val="007C5AC9"/>
    <w:rsid w:val="007C63D3"/>
    <w:rsid w:val="007C795C"/>
    <w:rsid w:val="007E6D13"/>
    <w:rsid w:val="007E7780"/>
    <w:rsid w:val="007F3BEB"/>
    <w:rsid w:val="007F3FE0"/>
    <w:rsid w:val="007F4AB1"/>
    <w:rsid w:val="00802B35"/>
    <w:rsid w:val="00805F00"/>
    <w:rsid w:val="00807501"/>
    <w:rsid w:val="00814274"/>
    <w:rsid w:val="00815228"/>
    <w:rsid w:val="00821A88"/>
    <w:rsid w:val="008249E9"/>
    <w:rsid w:val="0082584F"/>
    <w:rsid w:val="00825F94"/>
    <w:rsid w:val="00830AAA"/>
    <w:rsid w:val="00836E08"/>
    <w:rsid w:val="00844782"/>
    <w:rsid w:val="008537BF"/>
    <w:rsid w:val="00854120"/>
    <w:rsid w:val="00860912"/>
    <w:rsid w:val="008610FE"/>
    <w:rsid w:val="00862990"/>
    <w:rsid w:val="00875B9D"/>
    <w:rsid w:val="00881331"/>
    <w:rsid w:val="00881DC2"/>
    <w:rsid w:val="00881FA8"/>
    <w:rsid w:val="00884C93"/>
    <w:rsid w:val="00885B31"/>
    <w:rsid w:val="008872AF"/>
    <w:rsid w:val="00895E53"/>
    <w:rsid w:val="00897873"/>
    <w:rsid w:val="008A329C"/>
    <w:rsid w:val="008A3AF4"/>
    <w:rsid w:val="008B3069"/>
    <w:rsid w:val="008B39B6"/>
    <w:rsid w:val="008B3F7C"/>
    <w:rsid w:val="008B511D"/>
    <w:rsid w:val="008C13D7"/>
    <w:rsid w:val="008C2627"/>
    <w:rsid w:val="008C56FC"/>
    <w:rsid w:val="008C7B9E"/>
    <w:rsid w:val="008D111E"/>
    <w:rsid w:val="008D50D3"/>
    <w:rsid w:val="008E5319"/>
    <w:rsid w:val="008E76CA"/>
    <w:rsid w:val="008F5DF7"/>
    <w:rsid w:val="008F7CF8"/>
    <w:rsid w:val="00907865"/>
    <w:rsid w:val="00911246"/>
    <w:rsid w:val="00922B7C"/>
    <w:rsid w:val="00926ED1"/>
    <w:rsid w:val="00927FEC"/>
    <w:rsid w:val="009309A0"/>
    <w:rsid w:val="00931CAC"/>
    <w:rsid w:val="00932755"/>
    <w:rsid w:val="009430A9"/>
    <w:rsid w:val="00944AF6"/>
    <w:rsid w:val="009540C6"/>
    <w:rsid w:val="0096110C"/>
    <w:rsid w:val="009629F0"/>
    <w:rsid w:val="00963F0A"/>
    <w:rsid w:val="00965BF3"/>
    <w:rsid w:val="009664CD"/>
    <w:rsid w:val="00967856"/>
    <w:rsid w:val="00970A51"/>
    <w:rsid w:val="0097105D"/>
    <w:rsid w:val="00971246"/>
    <w:rsid w:val="00973227"/>
    <w:rsid w:val="009744CB"/>
    <w:rsid w:val="009912C5"/>
    <w:rsid w:val="009913F1"/>
    <w:rsid w:val="009B0142"/>
    <w:rsid w:val="009B3B05"/>
    <w:rsid w:val="009B590F"/>
    <w:rsid w:val="009B67C8"/>
    <w:rsid w:val="009B7FF0"/>
    <w:rsid w:val="009C61A6"/>
    <w:rsid w:val="009D13A4"/>
    <w:rsid w:val="009D2BB3"/>
    <w:rsid w:val="009D5C7B"/>
    <w:rsid w:val="009D6592"/>
    <w:rsid w:val="009D7D19"/>
    <w:rsid w:val="009E0E96"/>
    <w:rsid w:val="009F0811"/>
    <w:rsid w:val="009F1057"/>
    <w:rsid w:val="009F497F"/>
    <w:rsid w:val="009F4D1F"/>
    <w:rsid w:val="009F6F0A"/>
    <w:rsid w:val="00A1189E"/>
    <w:rsid w:val="00A134D5"/>
    <w:rsid w:val="00A148F0"/>
    <w:rsid w:val="00A1680D"/>
    <w:rsid w:val="00A168DC"/>
    <w:rsid w:val="00A22AD9"/>
    <w:rsid w:val="00A24028"/>
    <w:rsid w:val="00A247B9"/>
    <w:rsid w:val="00A253CB"/>
    <w:rsid w:val="00A27D55"/>
    <w:rsid w:val="00A3197C"/>
    <w:rsid w:val="00A37394"/>
    <w:rsid w:val="00A409CA"/>
    <w:rsid w:val="00A474D7"/>
    <w:rsid w:val="00A505F2"/>
    <w:rsid w:val="00A50A14"/>
    <w:rsid w:val="00A55632"/>
    <w:rsid w:val="00A70FBF"/>
    <w:rsid w:val="00A73B5D"/>
    <w:rsid w:val="00A8109A"/>
    <w:rsid w:val="00A81640"/>
    <w:rsid w:val="00A83EE2"/>
    <w:rsid w:val="00A86E41"/>
    <w:rsid w:val="00A933EA"/>
    <w:rsid w:val="00AA12D9"/>
    <w:rsid w:val="00AA3EC8"/>
    <w:rsid w:val="00AA6232"/>
    <w:rsid w:val="00AB1F0C"/>
    <w:rsid w:val="00AB5C0A"/>
    <w:rsid w:val="00AB67CC"/>
    <w:rsid w:val="00AC654B"/>
    <w:rsid w:val="00AD07B9"/>
    <w:rsid w:val="00AD27B7"/>
    <w:rsid w:val="00AD617B"/>
    <w:rsid w:val="00AE032E"/>
    <w:rsid w:val="00AF0D6B"/>
    <w:rsid w:val="00AF13B4"/>
    <w:rsid w:val="00AF13BA"/>
    <w:rsid w:val="00AF1F50"/>
    <w:rsid w:val="00AF63C1"/>
    <w:rsid w:val="00AF70FE"/>
    <w:rsid w:val="00AF77A6"/>
    <w:rsid w:val="00B02D2D"/>
    <w:rsid w:val="00B0381C"/>
    <w:rsid w:val="00B106D9"/>
    <w:rsid w:val="00B15018"/>
    <w:rsid w:val="00B15BC9"/>
    <w:rsid w:val="00B1619E"/>
    <w:rsid w:val="00B16C8D"/>
    <w:rsid w:val="00B1705D"/>
    <w:rsid w:val="00B270F6"/>
    <w:rsid w:val="00B30A83"/>
    <w:rsid w:val="00B31E93"/>
    <w:rsid w:val="00B3342E"/>
    <w:rsid w:val="00B3536E"/>
    <w:rsid w:val="00B54614"/>
    <w:rsid w:val="00B62A6A"/>
    <w:rsid w:val="00B64CF1"/>
    <w:rsid w:val="00B656B2"/>
    <w:rsid w:val="00B75D0C"/>
    <w:rsid w:val="00B8151C"/>
    <w:rsid w:val="00B828CC"/>
    <w:rsid w:val="00B83182"/>
    <w:rsid w:val="00B8355D"/>
    <w:rsid w:val="00B9295C"/>
    <w:rsid w:val="00B93248"/>
    <w:rsid w:val="00B9370D"/>
    <w:rsid w:val="00B9444C"/>
    <w:rsid w:val="00BA0B4D"/>
    <w:rsid w:val="00BA10BE"/>
    <w:rsid w:val="00BA15E3"/>
    <w:rsid w:val="00BA3169"/>
    <w:rsid w:val="00BB11E6"/>
    <w:rsid w:val="00BB2778"/>
    <w:rsid w:val="00BB4134"/>
    <w:rsid w:val="00BB4CB7"/>
    <w:rsid w:val="00BB77BF"/>
    <w:rsid w:val="00BC260D"/>
    <w:rsid w:val="00BC53E9"/>
    <w:rsid w:val="00BC5FF3"/>
    <w:rsid w:val="00BC75A0"/>
    <w:rsid w:val="00BE3F4C"/>
    <w:rsid w:val="00BE7186"/>
    <w:rsid w:val="00BF59DB"/>
    <w:rsid w:val="00BF72B0"/>
    <w:rsid w:val="00C00C5B"/>
    <w:rsid w:val="00C06AA2"/>
    <w:rsid w:val="00C10789"/>
    <w:rsid w:val="00C11DB1"/>
    <w:rsid w:val="00C16864"/>
    <w:rsid w:val="00C20A13"/>
    <w:rsid w:val="00C271D9"/>
    <w:rsid w:val="00C2722E"/>
    <w:rsid w:val="00C32FE2"/>
    <w:rsid w:val="00C33148"/>
    <w:rsid w:val="00C361AE"/>
    <w:rsid w:val="00C363E4"/>
    <w:rsid w:val="00C40C40"/>
    <w:rsid w:val="00C612A7"/>
    <w:rsid w:val="00C63F53"/>
    <w:rsid w:val="00C66F09"/>
    <w:rsid w:val="00C670CC"/>
    <w:rsid w:val="00C75492"/>
    <w:rsid w:val="00C843EF"/>
    <w:rsid w:val="00C86243"/>
    <w:rsid w:val="00C87716"/>
    <w:rsid w:val="00C90E5D"/>
    <w:rsid w:val="00C96D7C"/>
    <w:rsid w:val="00CA3290"/>
    <w:rsid w:val="00CA57A5"/>
    <w:rsid w:val="00CA6F04"/>
    <w:rsid w:val="00CB06C3"/>
    <w:rsid w:val="00CB58CA"/>
    <w:rsid w:val="00CC2E10"/>
    <w:rsid w:val="00CC436A"/>
    <w:rsid w:val="00CD0C64"/>
    <w:rsid w:val="00CD2AA3"/>
    <w:rsid w:val="00CD4AA4"/>
    <w:rsid w:val="00CD5F77"/>
    <w:rsid w:val="00CD68E7"/>
    <w:rsid w:val="00CE2CC2"/>
    <w:rsid w:val="00CE4D4A"/>
    <w:rsid w:val="00D00A4F"/>
    <w:rsid w:val="00D01B46"/>
    <w:rsid w:val="00D0331F"/>
    <w:rsid w:val="00D06254"/>
    <w:rsid w:val="00D06BF3"/>
    <w:rsid w:val="00D1222D"/>
    <w:rsid w:val="00D223B8"/>
    <w:rsid w:val="00D2295C"/>
    <w:rsid w:val="00D244AD"/>
    <w:rsid w:val="00D31BAD"/>
    <w:rsid w:val="00D3320A"/>
    <w:rsid w:val="00D35E65"/>
    <w:rsid w:val="00D36A24"/>
    <w:rsid w:val="00D40848"/>
    <w:rsid w:val="00D40AE7"/>
    <w:rsid w:val="00D43457"/>
    <w:rsid w:val="00D47D1A"/>
    <w:rsid w:val="00D505D5"/>
    <w:rsid w:val="00D601DE"/>
    <w:rsid w:val="00D62E19"/>
    <w:rsid w:val="00D65FFD"/>
    <w:rsid w:val="00D723F7"/>
    <w:rsid w:val="00D73F91"/>
    <w:rsid w:val="00D74E74"/>
    <w:rsid w:val="00D76D17"/>
    <w:rsid w:val="00D77C6B"/>
    <w:rsid w:val="00D80851"/>
    <w:rsid w:val="00D82AD8"/>
    <w:rsid w:val="00D84314"/>
    <w:rsid w:val="00D86320"/>
    <w:rsid w:val="00D877E4"/>
    <w:rsid w:val="00D92561"/>
    <w:rsid w:val="00D93F0D"/>
    <w:rsid w:val="00DA5A67"/>
    <w:rsid w:val="00DB3FD0"/>
    <w:rsid w:val="00DB6CAA"/>
    <w:rsid w:val="00DB7A1F"/>
    <w:rsid w:val="00DC6EBF"/>
    <w:rsid w:val="00DD0177"/>
    <w:rsid w:val="00DD0BA4"/>
    <w:rsid w:val="00DD1733"/>
    <w:rsid w:val="00DD1D89"/>
    <w:rsid w:val="00DD28DB"/>
    <w:rsid w:val="00DD6091"/>
    <w:rsid w:val="00DD712E"/>
    <w:rsid w:val="00DE23A6"/>
    <w:rsid w:val="00DE2722"/>
    <w:rsid w:val="00DE31EE"/>
    <w:rsid w:val="00DE3F13"/>
    <w:rsid w:val="00DE7A3F"/>
    <w:rsid w:val="00DF3F34"/>
    <w:rsid w:val="00DF4888"/>
    <w:rsid w:val="00DF67DD"/>
    <w:rsid w:val="00DF72EB"/>
    <w:rsid w:val="00E030F3"/>
    <w:rsid w:val="00E041D0"/>
    <w:rsid w:val="00E07C45"/>
    <w:rsid w:val="00E10605"/>
    <w:rsid w:val="00E14CA7"/>
    <w:rsid w:val="00E1751E"/>
    <w:rsid w:val="00E17E9E"/>
    <w:rsid w:val="00E21EA8"/>
    <w:rsid w:val="00E2352B"/>
    <w:rsid w:val="00E23FA0"/>
    <w:rsid w:val="00E276AA"/>
    <w:rsid w:val="00E312DB"/>
    <w:rsid w:val="00E331CE"/>
    <w:rsid w:val="00E42CCF"/>
    <w:rsid w:val="00E431B0"/>
    <w:rsid w:val="00E4337C"/>
    <w:rsid w:val="00E44A10"/>
    <w:rsid w:val="00E45951"/>
    <w:rsid w:val="00E47797"/>
    <w:rsid w:val="00E56421"/>
    <w:rsid w:val="00E6726F"/>
    <w:rsid w:val="00E67F13"/>
    <w:rsid w:val="00E71B1B"/>
    <w:rsid w:val="00E75AD9"/>
    <w:rsid w:val="00E765CB"/>
    <w:rsid w:val="00E77175"/>
    <w:rsid w:val="00E817F1"/>
    <w:rsid w:val="00E85A82"/>
    <w:rsid w:val="00E9360F"/>
    <w:rsid w:val="00E93A7E"/>
    <w:rsid w:val="00E94661"/>
    <w:rsid w:val="00EA093D"/>
    <w:rsid w:val="00EA6D6F"/>
    <w:rsid w:val="00EA6EDD"/>
    <w:rsid w:val="00EB114A"/>
    <w:rsid w:val="00EC0F24"/>
    <w:rsid w:val="00EC35B5"/>
    <w:rsid w:val="00ED03C3"/>
    <w:rsid w:val="00ED0568"/>
    <w:rsid w:val="00ED2E1E"/>
    <w:rsid w:val="00ED6BE5"/>
    <w:rsid w:val="00ED7684"/>
    <w:rsid w:val="00EE0012"/>
    <w:rsid w:val="00EE48F6"/>
    <w:rsid w:val="00EF3247"/>
    <w:rsid w:val="00EF674E"/>
    <w:rsid w:val="00F0129E"/>
    <w:rsid w:val="00F123F2"/>
    <w:rsid w:val="00F12449"/>
    <w:rsid w:val="00F13C1C"/>
    <w:rsid w:val="00F15D68"/>
    <w:rsid w:val="00F233B5"/>
    <w:rsid w:val="00F247F3"/>
    <w:rsid w:val="00F25666"/>
    <w:rsid w:val="00F26D23"/>
    <w:rsid w:val="00F36B46"/>
    <w:rsid w:val="00F4226E"/>
    <w:rsid w:val="00F42961"/>
    <w:rsid w:val="00F43381"/>
    <w:rsid w:val="00F5317A"/>
    <w:rsid w:val="00F56E72"/>
    <w:rsid w:val="00F6618F"/>
    <w:rsid w:val="00F6760D"/>
    <w:rsid w:val="00F67AD2"/>
    <w:rsid w:val="00F827F8"/>
    <w:rsid w:val="00F97A80"/>
    <w:rsid w:val="00FA3CEC"/>
    <w:rsid w:val="00FA638B"/>
    <w:rsid w:val="00FB087C"/>
    <w:rsid w:val="00FB270B"/>
    <w:rsid w:val="00FB4C6C"/>
    <w:rsid w:val="00FB68AD"/>
    <w:rsid w:val="00FC0DFD"/>
    <w:rsid w:val="00FC1764"/>
    <w:rsid w:val="00FC7DC6"/>
    <w:rsid w:val="00FD012C"/>
    <w:rsid w:val="00FD3C7F"/>
    <w:rsid w:val="00FD778B"/>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BA61C-7963-442A-ADCF-B67B3B54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40"/>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uiPriority w:val="9"/>
    <w:unhideWhenUsed/>
    <w:qFormat/>
    <w:rsid w:val="00C06AA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Table no. List Paragraph,Akapit z listą BS,List Paragraph 1,Bullet1,List Paragraph (numbered (a)),IBL List Paragraph,List Paragraph nowy,Numbered List Paragraph,List_Paragraph,Multilevel para_II,Абзац списка3,Bullet Points,Ha"/>
    <w:basedOn w:val="Normal"/>
    <w:link w:val="ListParagraphChar"/>
    <w:uiPriority w:val="99"/>
    <w:qFormat/>
    <w:rsid w:val="0010019A"/>
    <w:pPr>
      <w:ind w:left="720"/>
      <w:contextualSpacing/>
    </w:pPr>
  </w:style>
  <w:style w:type="character" w:styleId="SubtleEmphasis">
    <w:name w:val="Subtle Emphasis"/>
    <w:basedOn w:val="DefaultParagraphFont"/>
    <w:uiPriority w:val="19"/>
    <w:qFormat/>
    <w:rsid w:val="0010428B"/>
    <w:rPr>
      <w:i/>
      <w:iCs/>
      <w:color w:val="808080" w:themeColor="text1" w:themeTint="7F"/>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C87716"/>
    <w:pPr>
      <w:spacing w:before="100" w:beforeAutospacing="1" w:after="100" w:afterAutospacing="1"/>
    </w:pPr>
    <w:rPr>
      <w:lang w:val="en-US" w:eastAsia="en-US"/>
    </w:rPr>
  </w:style>
  <w:style w:type="character" w:customStyle="1" w:styleId="CommentTextChar">
    <w:name w:val="Comment Text Char"/>
    <w:link w:val="CommentText"/>
    <w:uiPriority w:val="99"/>
    <w:locked/>
    <w:rsid w:val="00C87716"/>
    <w:rPr>
      <w:rFonts w:ascii="Tahoma" w:hAnsi="Tahoma" w:cs="Tahoma"/>
      <w:color w:val="000000"/>
    </w:rPr>
  </w:style>
  <w:style w:type="paragraph" w:styleId="CommentText">
    <w:name w:val="annotation text"/>
    <w:basedOn w:val="Normal"/>
    <w:link w:val="CommentTextChar"/>
    <w:uiPriority w:val="99"/>
    <w:unhideWhenUsed/>
    <w:rsid w:val="00C87716"/>
    <w:pPr>
      <w:spacing w:after="200"/>
    </w:pPr>
    <w:rPr>
      <w:rFonts w:ascii="Tahoma" w:eastAsiaTheme="minorHAnsi" w:hAnsi="Tahoma" w:cs="Tahoma"/>
      <w:color w:val="000000"/>
      <w:sz w:val="22"/>
      <w:szCs w:val="22"/>
      <w:lang w:val="en-US" w:eastAsia="en-US"/>
    </w:rPr>
  </w:style>
  <w:style w:type="character" w:customStyle="1" w:styleId="CommentTextChar1">
    <w:name w:val="Comment Text Char1"/>
    <w:basedOn w:val="DefaultParagraphFont"/>
    <w:uiPriority w:val="99"/>
    <w:semiHidden/>
    <w:rsid w:val="00C87716"/>
    <w:rPr>
      <w:rFonts w:ascii="Times New Roman" w:eastAsia="Times New Roman" w:hAnsi="Times New Roman" w:cs="Times New Roman"/>
      <w:sz w:val="20"/>
      <w:szCs w:val="20"/>
      <w:lang w:val="ru-RU" w:eastAsia="ru-RU"/>
    </w:rPr>
  </w:style>
  <w:style w:type="character" w:customStyle="1" w:styleId="ListParagraphChar">
    <w:name w:val="List Paragraph Char"/>
    <w:aliases w:val="References Char,Table no. List Paragraph Char,Akapit z listą BS Char,List Paragraph 1 Char,Bullet1 Char,List Paragraph (numbered (a)) Char,IBL List Paragraph Char,List Paragraph nowy Char,Numbered List Paragraph Char,Ha Char"/>
    <w:link w:val="ListParagraph"/>
    <w:uiPriority w:val="99"/>
    <w:locked/>
    <w:rsid w:val="0061417D"/>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C06AA2"/>
    <w:rPr>
      <w:rFonts w:ascii="Cambria" w:eastAsia="Times New Roman" w:hAnsi="Cambria" w:cs="Times New Roman"/>
      <w:b/>
      <w:bCs/>
      <w:sz w:val="26"/>
      <w:szCs w:val="26"/>
    </w:rPr>
  </w:style>
  <w:style w:type="character" w:styleId="Strong">
    <w:name w:val="Strong"/>
    <w:basedOn w:val="DefaultParagraphFont"/>
    <w:uiPriority w:val="22"/>
    <w:qFormat/>
    <w:rsid w:val="002F5028"/>
    <w:rPr>
      <w:b/>
      <w:bCs/>
    </w:rPr>
  </w:style>
  <w:style w:type="paragraph" w:styleId="BalloonText">
    <w:name w:val="Balloon Text"/>
    <w:basedOn w:val="Normal"/>
    <w:link w:val="BalloonTextChar"/>
    <w:uiPriority w:val="99"/>
    <w:semiHidden/>
    <w:unhideWhenUsed/>
    <w:rsid w:val="009B67C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9B67C8"/>
    <w:rPr>
      <w:rFonts w:ascii="Tahoma" w:eastAsia="Calibri" w:hAnsi="Tahoma" w:cs="Tahoma"/>
      <w:sz w:val="16"/>
      <w:szCs w:val="16"/>
      <w:lang w:val="ru-RU"/>
    </w:rPr>
  </w:style>
  <w:style w:type="character" w:styleId="Hyperlink">
    <w:name w:val="Hyperlink"/>
    <w:basedOn w:val="DefaultParagraphFont"/>
    <w:uiPriority w:val="99"/>
    <w:unhideWhenUsed/>
    <w:rsid w:val="00D3320A"/>
    <w:rPr>
      <w:color w:val="0000FF" w:themeColor="hyperlink"/>
      <w:u w:val="single"/>
    </w:rPr>
  </w:style>
  <w:style w:type="paragraph" w:styleId="FootnoteText">
    <w:name w:val="footnote text"/>
    <w:basedOn w:val="Normal"/>
    <w:link w:val="FootnoteTextChar"/>
    <w:uiPriority w:val="99"/>
    <w:semiHidden/>
    <w:unhideWhenUsed/>
    <w:rsid w:val="00D3320A"/>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D3320A"/>
    <w:rPr>
      <w:rFonts w:ascii="Calibri" w:eastAsia="Calibri" w:hAnsi="Calibri" w:cs="Times New Roman"/>
      <w:sz w:val="20"/>
      <w:szCs w:val="20"/>
      <w:lang w:val="ru-RU"/>
    </w:rPr>
  </w:style>
  <w:style w:type="character" w:styleId="FootnoteReference">
    <w:name w:val="footnote reference"/>
    <w:basedOn w:val="DefaultParagraphFont"/>
    <w:uiPriority w:val="99"/>
    <w:semiHidden/>
    <w:unhideWhenUsed/>
    <w:rsid w:val="00D3320A"/>
    <w:rPr>
      <w:vertAlign w:val="superscript"/>
    </w:rPr>
  </w:style>
  <w:style w:type="paragraph" w:styleId="NoSpacing">
    <w:name w:val="No Spacing"/>
    <w:link w:val="NoSpacingChar"/>
    <w:qFormat/>
    <w:rsid w:val="0063509B"/>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63509B"/>
    <w:rPr>
      <w:rFonts w:ascii="Calibri" w:eastAsia="Calibri" w:hAnsi="Calibri" w:cs="Times New Roman"/>
    </w:rPr>
  </w:style>
  <w:style w:type="paragraph" w:customStyle="1" w:styleId="Body">
    <w:name w:val="Body"/>
    <w:rsid w:val="007C795C"/>
    <w:pPr>
      <w:pBdr>
        <w:top w:val="nil"/>
        <w:left w:val="nil"/>
        <w:bottom w:val="nil"/>
        <w:right w:val="nil"/>
        <w:between w:val="nil"/>
        <w:bar w:val="nil"/>
      </w:pBdr>
      <w:spacing w:after="160" w:line="259" w:lineRule="auto"/>
    </w:pPr>
    <w:rPr>
      <w:rFonts w:ascii="GHEA Grapalat" w:eastAsia="Arial Unicode MS" w:hAnsi="GHEA Grapalat" w:cs="Arial Unicode MS"/>
      <w:color w:val="000000"/>
      <w:sz w:val="24"/>
      <w:szCs w:val="24"/>
      <w:u w:color="000000"/>
      <w:bdr w:val="nil"/>
    </w:rPr>
  </w:style>
  <w:style w:type="numbering" w:customStyle="1" w:styleId="ImportedStyle1">
    <w:name w:val="Imported Style 1"/>
    <w:rsid w:val="007C795C"/>
    <w:pPr>
      <w:numPr>
        <w:numId w:val="25"/>
      </w:numPr>
    </w:pPr>
  </w:style>
  <w:style w:type="numbering" w:customStyle="1" w:styleId="ImportedStyle2">
    <w:name w:val="Imported Style 2"/>
    <w:rsid w:val="007C795C"/>
    <w:pPr>
      <w:numPr>
        <w:numId w:val="27"/>
      </w:numPr>
    </w:pPr>
  </w:style>
  <w:style w:type="paragraph" w:styleId="Footer">
    <w:name w:val="footer"/>
    <w:basedOn w:val="Normal"/>
    <w:link w:val="FooterChar"/>
    <w:rsid w:val="009B590F"/>
    <w:pPr>
      <w:tabs>
        <w:tab w:val="center" w:pos="4844"/>
        <w:tab w:val="right" w:pos="9689"/>
      </w:tabs>
    </w:pPr>
    <w:rPr>
      <w:rFonts w:ascii="Calibri" w:hAnsi="Calibri"/>
      <w:sz w:val="22"/>
      <w:szCs w:val="20"/>
    </w:rPr>
  </w:style>
  <w:style w:type="character" w:customStyle="1" w:styleId="FooterChar">
    <w:name w:val="Footer Char"/>
    <w:basedOn w:val="DefaultParagraphFont"/>
    <w:link w:val="Footer"/>
    <w:rsid w:val="009B590F"/>
    <w:rPr>
      <w:rFonts w:ascii="Calibri" w:eastAsia="Times New Roman"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8E292-B3D5-40B4-B8B9-A4A7F15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34</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Yeritsyan</dc:creator>
  <cp:keywords/>
  <dc:description/>
  <cp:lastModifiedBy>Anahit Yeritsyan</cp:lastModifiedBy>
  <cp:revision>583</cp:revision>
  <dcterms:created xsi:type="dcterms:W3CDTF">2020-05-22T09:44:00Z</dcterms:created>
  <dcterms:modified xsi:type="dcterms:W3CDTF">2020-12-16T07:32:00Z</dcterms:modified>
</cp:coreProperties>
</file>