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76F" w:rsidRDefault="009E076F" w:rsidP="009E076F">
      <w:pPr>
        <w:spacing w:after="200" w:line="276" w:lineRule="auto"/>
        <w:jc w:val="right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ՆԱԽԱԳԻԾ</w:t>
      </w:r>
    </w:p>
    <w:p w:rsidR="009E076F" w:rsidRDefault="009E076F" w:rsidP="009E076F">
      <w:pPr>
        <w:spacing w:after="200" w:line="276" w:lineRule="auto"/>
        <w:jc w:val="center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9E076F" w:rsidRDefault="009E076F" w:rsidP="009E076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ՀԱՅԱՍՏԱՆԻ</w:t>
      </w:r>
      <w:r>
        <w:rPr>
          <w:rFonts w:ascii="Arial" w:hAnsi="Arial" w:cs="Arial"/>
          <w:b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ՀԱՆՐԱՊԵՏՈՒԹՅԱՆ ԿԱՌԱՎԱՐՈՒԹՅՈՒՆ</w:t>
      </w:r>
    </w:p>
    <w:p w:rsidR="009E076F" w:rsidRDefault="009E076F" w:rsidP="009E076F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Arial" w:hAnsi="Arial" w:cs="Arial"/>
          <w:color w:val="000000"/>
          <w:sz w:val="24"/>
          <w:szCs w:val="24"/>
          <w:lang w:val="hy-AM" w:eastAsia="en-US"/>
        </w:rPr>
        <w:t> </w:t>
      </w:r>
    </w:p>
    <w:p w:rsidR="009E076F" w:rsidRDefault="009E076F" w:rsidP="009E076F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Ո</w:t>
      </w:r>
      <w:r>
        <w:rPr>
          <w:rFonts w:ascii="Arial" w:hAnsi="Arial" w:cs="Arial"/>
          <w:b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Ր</w:t>
      </w:r>
      <w:r>
        <w:rPr>
          <w:rFonts w:ascii="Arial" w:hAnsi="Arial" w:cs="Arial"/>
          <w:b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</w:t>
      </w:r>
      <w:r>
        <w:rPr>
          <w:rFonts w:ascii="Arial" w:hAnsi="Arial" w:cs="Arial"/>
          <w:b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Շ</w:t>
      </w:r>
      <w:r>
        <w:rPr>
          <w:rFonts w:ascii="Arial" w:hAnsi="Arial" w:cs="Arial"/>
          <w:b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ՈՒ</w:t>
      </w:r>
      <w:r>
        <w:rPr>
          <w:rFonts w:ascii="Arial" w:hAnsi="Arial" w:cs="Arial"/>
          <w:b/>
          <w:bCs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Մ</w:t>
      </w:r>
    </w:p>
    <w:p w:rsidR="009E076F" w:rsidRDefault="009E076F" w:rsidP="009E076F">
      <w:pPr>
        <w:shd w:val="clear" w:color="auto" w:fill="FFFFFF"/>
        <w:jc w:val="center"/>
        <w:rPr>
          <w:rFonts w:ascii="Arial Unicode" w:hAnsi="Arial Unicode"/>
          <w:color w:val="000000"/>
          <w:sz w:val="21"/>
          <w:szCs w:val="21"/>
          <w:lang w:val="hy-AM" w:eastAsia="en-US"/>
        </w:rPr>
      </w:pPr>
      <w:r>
        <w:rPr>
          <w:rFonts w:ascii="Arial" w:hAnsi="Arial" w:cs="Arial"/>
          <w:color w:val="000000"/>
          <w:sz w:val="21"/>
          <w:szCs w:val="21"/>
          <w:lang w:val="hy-AM" w:eastAsia="en-US"/>
        </w:rPr>
        <w:t> </w:t>
      </w:r>
    </w:p>
    <w:p w:rsidR="009E076F" w:rsidRDefault="009E076F" w:rsidP="009E076F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____   __________________2020 թվականի N __________-Ա</w:t>
      </w:r>
    </w:p>
    <w:p w:rsidR="009E076F" w:rsidRDefault="009E076F" w:rsidP="009E076F">
      <w:pPr>
        <w:shd w:val="clear" w:color="auto" w:fill="FFFFFF"/>
        <w:jc w:val="center"/>
        <w:rPr>
          <w:rFonts w:ascii="Arial" w:hAnsi="Arial" w:cs="Arial"/>
          <w:color w:val="000000"/>
          <w:sz w:val="21"/>
          <w:szCs w:val="21"/>
          <w:lang w:val="hy-AM" w:eastAsia="en-US"/>
        </w:rPr>
      </w:pPr>
      <w:r>
        <w:rPr>
          <w:rFonts w:ascii="Arial" w:hAnsi="Arial" w:cs="Arial"/>
          <w:color w:val="000000"/>
          <w:sz w:val="21"/>
          <w:szCs w:val="21"/>
          <w:lang w:val="hy-AM" w:eastAsia="en-US"/>
        </w:rPr>
        <w:t> </w:t>
      </w:r>
    </w:p>
    <w:p w:rsidR="009E076F" w:rsidRDefault="009E076F" w:rsidP="009E076F">
      <w:pPr>
        <w:shd w:val="clear" w:color="auto" w:fill="FFFFFF"/>
        <w:jc w:val="center"/>
        <w:rPr>
          <w:rFonts w:ascii="Arial" w:hAnsi="Arial" w:cs="Arial"/>
          <w:color w:val="000000"/>
          <w:sz w:val="21"/>
          <w:szCs w:val="21"/>
          <w:lang w:val="hy-AM" w:eastAsia="en-US"/>
        </w:rPr>
      </w:pPr>
    </w:p>
    <w:p w:rsidR="009E076F" w:rsidRDefault="009E076F" w:rsidP="009E076F">
      <w:pPr>
        <w:shd w:val="clear" w:color="auto" w:fill="FFFFFF"/>
        <w:jc w:val="center"/>
        <w:rPr>
          <w:rFonts w:ascii="Arial" w:hAnsi="Arial" w:cs="Arial"/>
          <w:color w:val="000000"/>
          <w:sz w:val="21"/>
          <w:szCs w:val="21"/>
          <w:lang w:val="hy-AM" w:eastAsia="en-US"/>
        </w:rPr>
      </w:pPr>
    </w:p>
    <w:p w:rsidR="009E076F" w:rsidRDefault="009E076F" w:rsidP="009E076F">
      <w:pPr>
        <w:shd w:val="clear" w:color="auto" w:fill="FFFFFF"/>
        <w:jc w:val="center"/>
        <w:rPr>
          <w:rFonts w:ascii="Arial" w:hAnsi="Arial" w:cs="Arial"/>
          <w:color w:val="000000"/>
          <w:sz w:val="21"/>
          <w:szCs w:val="21"/>
          <w:lang w:val="hy-AM" w:eastAsia="en-US"/>
        </w:rPr>
      </w:pPr>
    </w:p>
    <w:p w:rsidR="009E076F" w:rsidRDefault="009E076F" w:rsidP="009E076F">
      <w:pPr>
        <w:shd w:val="clear" w:color="auto" w:fill="FFFFFF"/>
        <w:jc w:val="center"/>
        <w:rPr>
          <w:rFonts w:ascii="Arial" w:hAnsi="Arial" w:cs="Arial"/>
          <w:color w:val="000000"/>
          <w:sz w:val="21"/>
          <w:szCs w:val="21"/>
          <w:lang w:val="hy-AM" w:eastAsia="en-US"/>
        </w:rPr>
      </w:pPr>
    </w:p>
    <w:p w:rsidR="009E076F" w:rsidRDefault="009E076F" w:rsidP="009E076F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ՀԱՅԱՍՏԱՆԻ ՀԱՆՐԱՊԵՏՈՒԹՅԱՆ ԿԱՌԱՎԱՐՈՒԹՅԱՆ 2020 ԹՎԱԿԱՆԻ ՕԳՈՍՏՈՍԻ 13-Ի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N 1337-Ա ՈՐՈՇՄԱՆ ՄԵՋ ԼՐԱՑՈՒՄ ԿԱՏԱՐԵԼՈՒ ՄԱՍԻՆ</w:t>
      </w:r>
    </w:p>
    <w:p w:rsidR="009E076F" w:rsidRDefault="009E076F" w:rsidP="009E076F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9E076F" w:rsidRDefault="009E076F" w:rsidP="009E076F">
      <w:pPr>
        <w:shd w:val="clear" w:color="auto" w:fill="FFFFFF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9E076F" w:rsidRDefault="009E076F" w:rsidP="009E076F">
      <w:pPr>
        <w:shd w:val="clear" w:color="auto" w:fill="FFFFFF"/>
        <w:tabs>
          <w:tab w:val="left" w:pos="0"/>
          <w:tab w:val="left" w:pos="90"/>
        </w:tabs>
        <w:spacing w:line="276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     Ղեկավարվելով «Նորմատիվ իրավական ակտերի մասին» ՀՀ օրենքի 34-րդ հոդվածի</w:t>
      </w:r>
      <w:r>
        <w:rPr>
          <w:rFonts w:ascii="Arial" w:hAnsi="Arial" w:cs="Arial"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1-ին</w:t>
      </w:r>
      <w:r>
        <w:rPr>
          <w:rFonts w:ascii="Arial" w:hAnsi="Arial" w:cs="Arial"/>
          <w:color w:val="000000"/>
          <w:sz w:val="24"/>
          <w:szCs w:val="24"/>
          <w:lang w:val="hy-AM" w:eastAsia="en-US"/>
        </w:rPr>
        <w:t> 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մասով` Հայաստանի Հանրապետության կառավարությունը որոշում է.</w:t>
      </w:r>
    </w:p>
    <w:p w:rsidR="009E076F" w:rsidRDefault="009E076F" w:rsidP="009E076F">
      <w:pPr>
        <w:shd w:val="clear" w:color="auto" w:fill="FFFFFF"/>
        <w:spacing w:line="276" w:lineRule="auto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9E076F" w:rsidRPr="00800267" w:rsidRDefault="009E076F" w:rsidP="009E076F">
      <w:pPr>
        <w:numPr>
          <w:ilvl w:val="0"/>
          <w:numId w:val="1"/>
        </w:numPr>
        <w:shd w:val="clear" w:color="auto" w:fill="FFFFFF"/>
        <w:tabs>
          <w:tab w:val="left" w:pos="990"/>
        </w:tabs>
        <w:spacing w:after="200" w:line="276" w:lineRule="auto"/>
        <w:ind w:left="-270" w:firstLine="63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80026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Հայաստանի Հանրապետության կառավարության 2020 թվականի օգոստոսի 13-ի </w:t>
      </w:r>
      <w:r w:rsidRPr="00800267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«Կրթության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 xml:space="preserve">     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և   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> 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գիտության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 xml:space="preserve">    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բնագավառներում  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 xml:space="preserve">   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նշանակալի 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 xml:space="preserve">    </w:t>
      </w:r>
      <w:r w:rsidRPr="00800267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նվաճումներ   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> 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ունեցող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 xml:space="preserve">  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քաղաքացիներին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> 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շարքային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> 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կազմի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> 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պարտադիր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> 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զինվորական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> 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ծառայության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> 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2020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> 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թվականի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> 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ամառային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> 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զորակոչից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> 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տարկետում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> 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տալու</w:t>
      </w:r>
      <w:r w:rsidRPr="00800267">
        <w:rPr>
          <w:rFonts w:ascii="Arial" w:hAnsi="Arial" w:cs="Arial"/>
          <w:bCs/>
          <w:color w:val="000000"/>
          <w:sz w:val="24"/>
          <w:szCs w:val="24"/>
          <w:lang w:val="hy-AM" w:eastAsia="en-US"/>
        </w:rPr>
        <w:t> 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մասին»</w:t>
      </w:r>
      <w:r w:rsidRPr="0080026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N 1337-Ա որոշման հավելված 1-ի 3-րդ կետի 2-րդ ենթակետում </w:t>
      </w:r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«Ամստերդամի» բառից հետո լրացնել «</w:t>
      </w:r>
      <w:proofErr w:type="spellStart"/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Վրիժ</w:t>
      </w:r>
      <w:proofErr w:type="spellEnd"/>
      <w:r w:rsidRPr="00800267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» բառը</w:t>
      </w:r>
      <w:r w:rsidRPr="00800267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</w:p>
    <w:p w:rsidR="009E076F" w:rsidRDefault="009E076F" w:rsidP="009E076F">
      <w:pPr>
        <w:spacing w:after="200" w:line="276" w:lineRule="auto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9E076F" w:rsidRDefault="009E076F" w:rsidP="009E076F">
      <w:pPr>
        <w:spacing w:after="200" w:line="276" w:lineRule="auto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9E076F" w:rsidRDefault="009E076F" w:rsidP="009E076F">
      <w:pPr>
        <w:spacing w:after="200" w:line="276" w:lineRule="auto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9E076F" w:rsidRDefault="009E076F" w:rsidP="009E076F">
      <w:pPr>
        <w:spacing w:after="200" w:line="276" w:lineRule="auto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9E076F" w:rsidRDefault="009E076F" w:rsidP="009E076F">
      <w:pPr>
        <w:spacing w:after="200" w:line="276" w:lineRule="auto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9E076F" w:rsidRDefault="009E076F" w:rsidP="009E076F">
      <w:pPr>
        <w:spacing w:after="200" w:line="276" w:lineRule="auto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9E076F" w:rsidRDefault="009E076F" w:rsidP="009E076F">
      <w:pPr>
        <w:spacing w:after="200" w:line="276" w:lineRule="auto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9E076F" w:rsidRDefault="009E076F" w:rsidP="009E076F">
      <w:pPr>
        <w:spacing w:after="200" w:line="276" w:lineRule="auto"/>
        <w:rPr>
          <w:rFonts w:ascii="GHEA Grapalat" w:eastAsiaTheme="minorHAnsi" w:hAnsi="GHEA Grapalat" w:cstheme="minorBidi"/>
          <w:sz w:val="22"/>
          <w:szCs w:val="22"/>
          <w:lang w:val="hy-AM" w:eastAsia="en-US"/>
        </w:rPr>
      </w:pPr>
    </w:p>
    <w:p w:rsidR="009E076F" w:rsidRDefault="009E076F" w:rsidP="009E076F">
      <w:pPr>
        <w:spacing w:after="200" w:line="276" w:lineRule="auto"/>
        <w:rPr>
          <w:rFonts w:ascii="GHEA Grapalat" w:eastAsiaTheme="minorHAnsi" w:hAnsi="GHEA Grapalat" w:cstheme="minorBidi"/>
          <w:sz w:val="22"/>
          <w:szCs w:val="22"/>
          <w:lang w:val="hy-AM" w:eastAsia="en-US"/>
        </w:rPr>
      </w:pPr>
    </w:p>
    <w:p w:rsidR="009E076F" w:rsidRDefault="009E076F" w:rsidP="009E076F">
      <w:pPr>
        <w:spacing w:after="200" w:line="276" w:lineRule="auto"/>
        <w:rPr>
          <w:rFonts w:ascii="GHEA Grapalat" w:eastAsiaTheme="minorHAnsi" w:hAnsi="GHEA Grapalat" w:cstheme="minorBidi"/>
          <w:sz w:val="22"/>
          <w:szCs w:val="22"/>
          <w:lang w:val="hy-AM" w:eastAsia="en-US"/>
        </w:rPr>
      </w:pPr>
    </w:p>
    <w:p w:rsidR="009E076F" w:rsidRDefault="009E076F" w:rsidP="009E076F">
      <w:pPr>
        <w:spacing w:after="200" w:line="276" w:lineRule="auto"/>
        <w:rPr>
          <w:rFonts w:ascii="GHEA Grapalat" w:eastAsiaTheme="minorHAnsi" w:hAnsi="GHEA Grapalat" w:cstheme="minorBidi"/>
          <w:sz w:val="22"/>
          <w:szCs w:val="22"/>
          <w:lang w:val="hy-AM" w:eastAsia="en-US"/>
        </w:rPr>
      </w:pPr>
    </w:p>
    <w:p w:rsidR="009E076F" w:rsidRDefault="009E076F" w:rsidP="009E076F">
      <w:pPr>
        <w:spacing w:after="200" w:line="276" w:lineRule="auto"/>
        <w:rPr>
          <w:rFonts w:ascii="GHEA Grapalat" w:eastAsiaTheme="minorHAnsi" w:hAnsi="GHEA Grapalat" w:cstheme="minorBidi"/>
          <w:sz w:val="22"/>
          <w:szCs w:val="22"/>
          <w:lang w:val="hy-AM" w:eastAsia="en-US"/>
        </w:rPr>
      </w:pPr>
    </w:p>
    <w:p w:rsidR="009E076F" w:rsidRDefault="009E076F" w:rsidP="009E076F">
      <w:pPr>
        <w:spacing w:after="200" w:line="276" w:lineRule="auto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lastRenderedPageBreak/>
        <w:t>ՀԻՄՆԱՎՈՐՈՒՄ</w:t>
      </w:r>
    </w:p>
    <w:p w:rsidR="009E076F" w:rsidRDefault="009E076F" w:rsidP="009E076F">
      <w:pPr>
        <w:shd w:val="clear" w:color="auto" w:fill="FFFFFF"/>
        <w:jc w:val="center"/>
        <w:rPr>
          <w:rFonts w:ascii="GHEA Grapalat" w:hAnsi="GHEA Grapalat"/>
          <w:b/>
          <w:color w:val="000000"/>
          <w:sz w:val="24"/>
          <w:szCs w:val="24"/>
          <w:lang w:val="af-ZA" w:eastAsia="en-US"/>
        </w:rPr>
      </w:pP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2020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ՕԳՈՍՏՈՍԻ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13-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N 1337-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ԼՐԱՑՈՒՄ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ԿԱՏԱՐԵԼՈՒ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</w:p>
    <w:p w:rsidR="009E076F" w:rsidRDefault="009E076F" w:rsidP="009E076F">
      <w:pPr>
        <w:spacing w:line="276" w:lineRule="auto"/>
        <w:ind w:firstLine="54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/>
        </w:rPr>
        <w:t>ԸՆԴՈՒՆՄԱՆ</w:t>
      </w:r>
    </w:p>
    <w:p w:rsidR="009E076F" w:rsidRDefault="009E076F" w:rsidP="009E076F">
      <w:pPr>
        <w:autoSpaceDE w:val="0"/>
        <w:autoSpaceDN w:val="0"/>
        <w:adjustRightInd w:val="0"/>
        <w:spacing w:after="200" w:line="276" w:lineRule="auto"/>
        <w:ind w:firstLine="567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9E076F" w:rsidRDefault="009E076F" w:rsidP="009E076F">
      <w:pPr>
        <w:numPr>
          <w:ilvl w:val="0"/>
          <w:numId w:val="2"/>
        </w:numPr>
        <w:tabs>
          <w:tab w:val="left" w:pos="851"/>
        </w:tabs>
        <w:spacing w:after="200" w:line="276" w:lineRule="auto"/>
        <w:ind w:left="0" w:firstLine="567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proofErr w:type="spellStart"/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proofErr w:type="spellEnd"/>
    </w:p>
    <w:p w:rsidR="009E076F" w:rsidRDefault="009E076F" w:rsidP="009E076F">
      <w:pPr>
        <w:shd w:val="clear" w:color="auto" w:fill="FFFFFF"/>
        <w:ind w:left="720"/>
        <w:contextualSpacing/>
        <w:rPr>
          <w:rFonts w:ascii="GHEA Grapalat" w:hAnsi="GHEA Grapalat" w:cs="Arial"/>
          <w:color w:val="000000"/>
          <w:sz w:val="24"/>
          <w:szCs w:val="24"/>
          <w:lang w:val="en-US" w:eastAsia="en-US"/>
        </w:rPr>
      </w:pPr>
    </w:p>
    <w:p w:rsidR="009E076F" w:rsidRDefault="009E076F" w:rsidP="009E076F">
      <w:pPr>
        <w:shd w:val="clear" w:color="auto" w:fill="FFFFFF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«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Հայաստանի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Հանրապետության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կառավարության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2020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թվականի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օգոստոսի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13-ի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N 1337-Ա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մեջ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լրացում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կատարելու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»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Հայաստանի</w:t>
      </w:r>
      <w:proofErr w:type="spellEnd"/>
      <w:r>
        <w:rPr>
          <w:rFonts w:ascii="Courier New" w:eastAsiaTheme="minorHAnsi" w:hAnsi="Courier New" w:cs="Courier New"/>
          <w:sz w:val="24"/>
          <w:szCs w:val="24"/>
          <w:lang w:val="af-ZA" w:eastAsia="en-US"/>
        </w:rPr>
        <w:t> 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կառավարության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որոշման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ընդունումը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բխում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է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2020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օգոստոսի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13-ի </w:t>
      </w:r>
      <w:r>
        <w:rPr>
          <w:rFonts w:ascii="GHEA Grapalat" w:hAnsi="GHEA Grapalat"/>
          <w:bCs/>
          <w:color w:val="000000"/>
          <w:sz w:val="24"/>
          <w:szCs w:val="24"/>
          <w:lang w:val="en-US" w:eastAsia="en-US"/>
        </w:rPr>
        <w:t>«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en-US" w:eastAsia="en-US"/>
        </w:rPr>
        <w:t>Կրթության</w:t>
      </w:r>
      <w:proofErr w:type="spellEnd"/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 xml:space="preserve">    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 xml:space="preserve">և   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proofErr w:type="spellStart"/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գիտության</w:t>
      </w:r>
      <w:proofErr w:type="spellEnd"/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 xml:space="preserve">    </w:t>
      </w:r>
      <w:proofErr w:type="spellStart"/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բնագավառներում</w:t>
      </w:r>
      <w:proofErr w:type="spellEnd"/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 xml:space="preserve">  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 xml:space="preserve">   </w:t>
      </w:r>
      <w:proofErr w:type="spellStart"/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նշանակալի</w:t>
      </w:r>
      <w:proofErr w:type="spellEnd"/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 xml:space="preserve">   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en-US" w:eastAsia="en-US"/>
        </w:rPr>
        <w:t>նվաճումներ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en-US" w:eastAsia="en-US"/>
        </w:rPr>
        <w:t xml:space="preserve">   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ունեցող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քաղաքացիներին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շարքային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կազմի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պարտադիր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զինվորական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ծառայության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2020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թվականի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ամառային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զորակոչից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տարկետում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տալու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մասին»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N 1337-Ա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հավելված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-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ում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տեղ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գտած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տեխնիկական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անճշտությունը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վերացնելու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անհրաժեշտությունից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:</w:t>
      </w:r>
    </w:p>
    <w:p w:rsidR="009E076F" w:rsidRDefault="009E076F" w:rsidP="009E076F">
      <w:pPr>
        <w:shd w:val="clear" w:color="auto" w:fill="FFFFFF"/>
        <w:ind w:hanging="90"/>
        <w:jc w:val="both"/>
        <w:rPr>
          <w:rFonts w:ascii="GHEA Grapalat" w:hAnsi="GHEA Grapalat"/>
          <w:color w:val="000000"/>
          <w:sz w:val="24"/>
          <w:szCs w:val="24"/>
          <w:lang w:val="en-US" w:eastAsia="en-US"/>
        </w:rPr>
      </w:pPr>
    </w:p>
    <w:p w:rsidR="009E076F" w:rsidRDefault="009E076F" w:rsidP="009E076F">
      <w:pPr>
        <w:numPr>
          <w:ilvl w:val="0"/>
          <w:numId w:val="2"/>
        </w:numPr>
        <w:tabs>
          <w:tab w:val="left" w:pos="900"/>
        </w:tabs>
        <w:autoSpaceDE w:val="0"/>
        <w:autoSpaceDN w:val="0"/>
        <w:adjustRightInd w:val="0"/>
        <w:spacing w:after="200" w:line="276" w:lineRule="auto"/>
        <w:ind w:hanging="9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proofErr w:type="spellStart"/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</w:t>
      </w:r>
      <w:proofErr w:type="spellEnd"/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իրավիճակը</w:t>
      </w:r>
      <w:proofErr w:type="spellEnd"/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և </w:t>
      </w:r>
      <w:proofErr w:type="spellStart"/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կարգավորման</w:t>
      </w:r>
      <w:proofErr w:type="spellEnd"/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նպատակը</w:t>
      </w:r>
      <w:proofErr w:type="spellEnd"/>
    </w:p>
    <w:p w:rsidR="009E076F" w:rsidRDefault="009E076F" w:rsidP="009E076F">
      <w:pPr>
        <w:autoSpaceDE w:val="0"/>
        <w:autoSpaceDN w:val="0"/>
        <w:adjustRightInd w:val="0"/>
        <w:spacing w:after="200" w:line="276" w:lineRule="auto"/>
        <w:ind w:left="72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</w:p>
    <w:p w:rsidR="009E076F" w:rsidRDefault="009E076F" w:rsidP="009E076F">
      <w:pPr>
        <w:shd w:val="clear" w:color="auto" w:fill="FFFFFF"/>
        <w:ind w:firstLine="720"/>
        <w:rPr>
          <w:rFonts w:ascii="GHEA Grapalat" w:hAnsi="GHEA Grapalat" w:cs="Arial"/>
          <w:color w:val="000000"/>
          <w:sz w:val="24"/>
          <w:szCs w:val="24"/>
          <w:lang w:val="en-US" w:eastAsia="en-US"/>
        </w:rPr>
      </w:pPr>
    </w:p>
    <w:p w:rsidR="009E076F" w:rsidRDefault="009E076F" w:rsidP="009E076F">
      <w:pPr>
        <w:shd w:val="clear" w:color="auto" w:fill="FFFFFF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Դավիթ Մովսեսի Հարությունյանն ընդունվել է Ամստերդամի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Վրիժ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համալսարանի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բակալավրիատ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և այդ կապակցությամբ Հայաստանի Հանրապետության կառավարության 2020 թվականի օգոստոսի 13-ի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1337-Ա որոշմամբ ստացել շարքային կազմի պարտադիր զինվորական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ծարայության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2020 թվականի ամառային զորակոչից տարկետում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ուսումնառության  ավարտը։ Սակայն որոշման հավելված 1-ի 3-րդ կետի 2-րդ ենթակետում թյուրիմացաբար համալսարանի անվան մեջ բաց է թողնվել «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Վրիժ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» բառը, որի արդյունքում բուհից ներկայացված տեղեկանքի և որոշման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միջև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առաջացել է հակասություն։</w:t>
      </w:r>
    </w:p>
    <w:p w:rsidR="009E076F" w:rsidRDefault="009E076F" w:rsidP="009E076F">
      <w:pPr>
        <w:shd w:val="clear" w:color="auto" w:fill="FFFFFF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«Հայաստանի Հանրապետության կառավարության 2020 թվականի օգոստոսի 13-ի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N 1337-Ա որոշման մեջ լրացում կատարելու մասին»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Հայաստանի</w:t>
      </w:r>
      <w:proofErr w:type="spellEnd"/>
      <w:r>
        <w:rPr>
          <w:rFonts w:ascii="Courier New" w:eastAsiaTheme="minorHAnsi" w:hAnsi="Courier New" w:cs="Courier New"/>
          <w:sz w:val="24"/>
          <w:szCs w:val="24"/>
          <w:lang w:val="af-ZA" w:eastAsia="en-US"/>
        </w:rPr>
        <w:t> 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կառավարության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որոշման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ընդունմամբ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կվերացվ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տեղ գտած տեխնիկական անճշտությունը, և Դ. Հարությունյանը հնարավորություն կունենա իր հաշվառման զինվորական կոմիսարիատ ներկայացնելու որոշմանը համապատասխանող՝ Ամստերդամի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Վրիժի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համալսարանից տրված տեղեկանքը ուսումնառության վերաբերյալ:</w:t>
      </w:r>
    </w:p>
    <w:p w:rsidR="009E076F" w:rsidRDefault="009E076F" w:rsidP="009E076F">
      <w:pPr>
        <w:shd w:val="clear" w:color="auto" w:fill="FFFFFF"/>
        <w:ind w:hanging="90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9E076F" w:rsidRDefault="009E076F" w:rsidP="009E076F">
      <w:pPr>
        <w:numPr>
          <w:ilvl w:val="0"/>
          <w:numId w:val="2"/>
        </w:numPr>
        <w:tabs>
          <w:tab w:val="left" w:pos="990"/>
        </w:tabs>
        <w:spacing w:after="200" w:line="276" w:lineRule="auto"/>
        <w:ind w:left="0" w:firstLine="567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անձինք</w:t>
      </w:r>
      <w:r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9E076F" w:rsidRDefault="009E076F" w:rsidP="009E076F">
      <w:pPr>
        <w:spacing w:after="200" w:line="276" w:lineRule="auto"/>
        <w:ind w:firstLine="567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9E076F" w:rsidRDefault="009E076F" w:rsidP="009E076F">
      <w:pPr>
        <w:spacing w:after="200" w:line="276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proofErr w:type="spellStart"/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>Նախագիծը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>մշակվել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է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>Հայաստանի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>Հանրապետության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>նախարարության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>կողմից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>:</w:t>
      </w:r>
    </w:p>
    <w:p w:rsidR="009E076F" w:rsidRDefault="009E076F" w:rsidP="009E076F">
      <w:pPr>
        <w:numPr>
          <w:ilvl w:val="0"/>
          <w:numId w:val="2"/>
        </w:numPr>
        <w:tabs>
          <w:tab w:val="left" w:pos="900"/>
        </w:tabs>
        <w:spacing w:after="200" w:line="276" w:lineRule="auto"/>
        <w:ind w:left="0" w:firstLine="567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en-US" w:eastAsia="en-US"/>
        </w:rPr>
      </w:pPr>
      <w:proofErr w:type="spellStart"/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  <w:lastRenderedPageBreak/>
        <w:t>Ակնկալվող</w:t>
      </w:r>
      <w:proofErr w:type="spellEnd"/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  <w:t>արդյունքը</w:t>
      </w:r>
      <w:proofErr w:type="spellEnd"/>
    </w:p>
    <w:p w:rsidR="009E076F" w:rsidRDefault="009E076F" w:rsidP="009E076F">
      <w:pPr>
        <w:spacing w:after="200" w:line="276" w:lineRule="auto"/>
        <w:ind w:firstLine="567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en-US" w:eastAsia="en-US"/>
        </w:rPr>
      </w:pPr>
    </w:p>
    <w:p w:rsidR="009E076F" w:rsidRDefault="009E076F" w:rsidP="009E076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en-US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«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Հայաստանի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Հանրապետության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կառավարության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2020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թվականի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օգոստոսի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13-ի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N 1337-Ա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մեջ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լրացում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կատարելու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»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Հայաստանի</w:t>
      </w:r>
      <w:proofErr w:type="spellEnd"/>
      <w:r>
        <w:rPr>
          <w:rFonts w:ascii="Courier New" w:eastAsiaTheme="minorHAnsi" w:hAnsi="Courier New" w:cs="Courier New"/>
          <w:sz w:val="24"/>
          <w:szCs w:val="24"/>
          <w:lang w:val="af-ZA" w:eastAsia="en-US"/>
        </w:rPr>
        <w:t> 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կառավարության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որոշման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ընդունմամբ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ճշտված</w:t>
      </w:r>
      <w:proofErr w:type="spellEnd"/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`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2020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օգոստոսի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13-ի </w:t>
      </w:r>
      <w:r>
        <w:rPr>
          <w:rFonts w:ascii="GHEA Grapalat" w:hAnsi="GHEA Grapalat"/>
          <w:bCs/>
          <w:color w:val="000000"/>
          <w:sz w:val="24"/>
          <w:szCs w:val="24"/>
          <w:lang w:val="en-US" w:eastAsia="en-US"/>
        </w:rPr>
        <w:t>«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en-US" w:eastAsia="en-US"/>
        </w:rPr>
        <w:t>Կրթության</w:t>
      </w:r>
      <w:proofErr w:type="spellEnd"/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 xml:space="preserve">    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 xml:space="preserve">և   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proofErr w:type="spellStart"/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գիտության</w:t>
      </w:r>
      <w:proofErr w:type="spellEnd"/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 xml:space="preserve">    </w:t>
      </w:r>
      <w:proofErr w:type="spellStart"/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բնագավառներում</w:t>
      </w:r>
      <w:proofErr w:type="spellEnd"/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 xml:space="preserve">  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 xml:space="preserve">   </w:t>
      </w:r>
      <w:proofErr w:type="spellStart"/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նշանակալի</w:t>
      </w:r>
      <w:proofErr w:type="spellEnd"/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 xml:space="preserve">   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en-US" w:eastAsia="en-US"/>
        </w:rPr>
        <w:t>նվաճումներ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en-US" w:eastAsia="en-US"/>
        </w:rPr>
        <w:t xml:space="preserve">   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ունեցող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քաղաքացիներին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շարքային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կազմի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պարտադիր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զինվորական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ծառայության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2020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թվականի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ամառային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զորակոչից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տարկետում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տալու</w:t>
      </w:r>
      <w:r>
        <w:rPr>
          <w:rFonts w:ascii="Arial" w:hAnsi="Arial" w:cs="Arial"/>
          <w:bCs/>
          <w:color w:val="000000"/>
          <w:sz w:val="24"/>
          <w:szCs w:val="24"/>
          <w:lang w:val="en-US" w:eastAsia="en-US"/>
        </w:rPr>
        <w:t> </w:t>
      </w:r>
      <w:r>
        <w:rPr>
          <w:rFonts w:ascii="GHEA Grapalat" w:hAnsi="GHEA Grapalat" w:cs="Arial Unicode"/>
          <w:bCs/>
          <w:color w:val="000000"/>
          <w:sz w:val="24"/>
          <w:szCs w:val="24"/>
          <w:lang w:val="en-US" w:eastAsia="en-US"/>
        </w:rPr>
        <w:t>մասին»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N 1337-Ա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որոշում</w:t>
      </w:r>
      <w:proofErr w:type="spellEnd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:</w:t>
      </w: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  <w:bookmarkStart w:id="0" w:name="_GoBack"/>
      <w:bookmarkEnd w:id="0"/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  <w:r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  <w:t>ՏԵՂԵԿԱՆՔ</w:t>
      </w:r>
    </w:p>
    <w:p w:rsidR="009E076F" w:rsidRDefault="009E076F" w:rsidP="009E076F">
      <w:pPr>
        <w:shd w:val="clear" w:color="auto" w:fill="FFFFFF"/>
        <w:jc w:val="center"/>
        <w:rPr>
          <w:rFonts w:ascii="GHEA Grapalat" w:hAnsi="GHEA Grapalat"/>
          <w:b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 xml:space="preserve">«ՀԱՅԱՍՏԱՆԻ ՀԱՆՐԱՊԵՏՈՒԹՅԱՆ ԿԱՌԱՎԱՐՈՒԹՅԱՆ 2020 ԹՎԱԿԱՆԻ ՕԳՈՍՏՈՍԻ 13-Ի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N 1337-Ա ՈՐՈՇՄԱՆ ՄԵՋ ԼՐԱՑՈՒՄ ԿԱՏԱՐԵԼՈՒ ՄԱՍԻՆ»</w:t>
      </w:r>
    </w:p>
    <w:p w:rsidR="009E076F" w:rsidRDefault="009E076F" w:rsidP="009E076F">
      <w:pPr>
        <w:spacing w:after="200" w:line="276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ՀԱՅԱՍՏԱՆԻ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ՀԱՆՐԱՊԵՏՈՒԹՅԱՆ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ԿԱՌԱՎԱՐՈՒԹՅԱՆ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ՈՐՈՇՄԱՆ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ԸՆԴՈՒՆՄԱՆ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  <w:t xml:space="preserve">ԿԱՊԱԿՑՈՒԹՅԱՄԲ </w:t>
      </w:r>
      <w:r>
        <w:rPr>
          <w:rFonts w:ascii="GHEA Grapalat" w:eastAsiaTheme="minorHAnsi" w:hAnsi="GHEA Grapalat"/>
          <w:b/>
          <w:bCs/>
          <w:sz w:val="24"/>
          <w:szCs w:val="24"/>
          <w:lang w:val="hy-AM" w:eastAsia="en-US"/>
        </w:rPr>
        <w:t>ԱՅԼ</w:t>
      </w:r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hy-AM" w:eastAsia="en-US"/>
        </w:rPr>
        <w:t>ՆՈՐՄԱՏԻՎ</w:t>
      </w:r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hy-AM" w:eastAsia="en-US"/>
        </w:rPr>
        <w:t>ԻՐԱՎԱԿԱՆ</w:t>
      </w:r>
      <w:r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>ԱԿՏԵՐԻ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>ԸՆԴՈՒՆՄԱՆ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>ԵՎ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>ԳՈՐԾՈՂ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>ԻՐԱՎԱԿԱՆ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>ԱԿՏԵՐՈՒՄ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>ՓՈՓՈԽՈՒԹՅՈՒՆՆԵՐ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>ԿԱՏԱՐԵԼՈՒ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>ԱՆՀՐԱԺԵՇՏՈՒԹՅԱՆ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  <w:t>ՄԱՍԻՆ</w:t>
      </w:r>
    </w:p>
    <w:p w:rsidR="009E076F" w:rsidRDefault="009E076F" w:rsidP="009E076F">
      <w:pPr>
        <w:spacing w:after="200" w:line="276" w:lineRule="auto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9E076F" w:rsidRDefault="009E076F" w:rsidP="009E076F">
      <w:pPr>
        <w:shd w:val="clear" w:color="auto" w:fill="FFFFFF"/>
        <w:spacing w:line="360" w:lineRule="auto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fr-FR" w:eastAsia="en-US"/>
        </w:rPr>
      </w:pPr>
      <w:proofErr w:type="gramStart"/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>«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Հայաստանի</w:t>
      </w:r>
      <w:proofErr w:type="spellEnd"/>
      <w:proofErr w:type="gramEnd"/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Հանրապետության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կառավարության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2020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թվականի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օգոստոսի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13-</w:t>
      </w:r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ի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fr-FR" w:eastAsia="en-US"/>
        </w:rPr>
        <w:t>N 1337-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Ա</w:t>
      </w:r>
      <w:r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մեջ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լրացում</w:t>
      </w:r>
      <w:r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կատարելու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en-US"/>
        </w:rPr>
        <w:t>»</w:t>
      </w: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</w:t>
      </w:r>
      <w:r>
        <w:rPr>
          <w:rFonts w:ascii="GHEA Grapalat" w:eastAsia="Calibri" w:hAnsi="GHEA Grapalat" w:cstheme="minorBidi"/>
          <w:noProof/>
          <w:sz w:val="24"/>
          <w:szCs w:val="24"/>
          <w:lang w:val="en-US" w:eastAsia="en-US"/>
        </w:rPr>
        <w:t>Հայաստանի</w:t>
      </w:r>
      <w:r>
        <w:rPr>
          <w:rFonts w:ascii="GHEA Grapalat" w:eastAsia="Calibri" w:hAnsi="GHEA Grapalat" w:cstheme="minorBidi"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noProof/>
          <w:sz w:val="24"/>
          <w:szCs w:val="24"/>
          <w:lang w:val="en-US" w:eastAsia="en-US"/>
        </w:rPr>
        <w:t>Հանրապետության</w:t>
      </w:r>
      <w:r>
        <w:rPr>
          <w:rFonts w:ascii="GHEA Grapalat" w:eastAsia="Calibri" w:hAnsi="GHEA Grapalat" w:cstheme="minorBidi"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noProof/>
          <w:sz w:val="24"/>
          <w:szCs w:val="24"/>
          <w:lang w:val="en-US" w:eastAsia="en-US"/>
        </w:rPr>
        <w:t>կառավարության</w:t>
      </w:r>
      <w:r>
        <w:rPr>
          <w:rFonts w:ascii="GHEA Grapalat" w:eastAsia="Calibri" w:hAnsi="GHEA Grapalat" w:cstheme="minorBidi"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noProof/>
          <w:sz w:val="24"/>
          <w:szCs w:val="24"/>
          <w:lang w:val="en-US" w:eastAsia="en-US"/>
        </w:rPr>
        <w:t>որոշման</w:t>
      </w:r>
      <w:r>
        <w:rPr>
          <w:rFonts w:ascii="GHEA Grapalat" w:eastAsia="Calibri" w:hAnsi="GHEA Grapalat" w:cstheme="minorBidi"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noProof/>
          <w:sz w:val="24"/>
          <w:szCs w:val="24"/>
          <w:lang w:val="en-US" w:eastAsia="en-US"/>
        </w:rPr>
        <w:t>ընդունման</w:t>
      </w:r>
      <w:r>
        <w:rPr>
          <w:rFonts w:ascii="GHEA Grapalat" w:eastAsia="Calibri" w:hAnsi="GHEA Grapalat" w:cstheme="minorBidi"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noProof/>
          <w:sz w:val="24"/>
          <w:szCs w:val="24"/>
          <w:lang w:val="en-US" w:eastAsia="en-US"/>
        </w:rPr>
        <w:t>կապակցությամբ</w:t>
      </w:r>
      <w:r>
        <w:rPr>
          <w:rFonts w:ascii="GHEA Grapalat" w:eastAsia="Calibri" w:hAnsi="GHEA Grapalat" w:cstheme="minorBidi"/>
          <w:noProof/>
          <w:sz w:val="24"/>
          <w:szCs w:val="24"/>
          <w:lang w:val="fr-FR" w:eastAsia="en-US"/>
        </w:rPr>
        <w:t xml:space="preserve"> այլ իրավական ակտեր ընդունելու և այլ իրավական ակտերում փոփոխություններ կատարելու անհրաժեշտություն չի առաջանում: </w:t>
      </w: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</w:p>
    <w:p w:rsidR="009E076F" w:rsidRDefault="009E076F" w:rsidP="009E076F">
      <w:pPr>
        <w:spacing w:after="200" w:line="360" w:lineRule="auto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  <w:r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  <w:t>ՏԵՂԵԿԱՆՔ</w:t>
      </w:r>
    </w:p>
    <w:p w:rsidR="009E076F" w:rsidRDefault="009E076F" w:rsidP="009E076F">
      <w:pPr>
        <w:shd w:val="clear" w:color="auto" w:fill="FFFFFF"/>
        <w:jc w:val="center"/>
        <w:rPr>
          <w:rFonts w:ascii="GHEA Grapalat" w:hAnsi="GHEA Grapalat"/>
          <w:b/>
          <w:color w:val="000000"/>
          <w:sz w:val="24"/>
          <w:szCs w:val="24"/>
          <w:lang w:val="fr-FR" w:eastAsia="en-US"/>
        </w:rPr>
      </w:pPr>
      <w:proofErr w:type="gramStart"/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>«</w:t>
      </w:r>
      <w:r>
        <w:rPr>
          <w:rFonts w:ascii="GHEA Grapalat" w:hAnsi="GHEA Grapalat" w:cs="Arial"/>
          <w:b/>
          <w:color w:val="000000"/>
          <w:sz w:val="24"/>
          <w:szCs w:val="24"/>
          <w:lang w:val="en-US" w:eastAsia="en-US"/>
        </w:rPr>
        <w:t>ՀԱՅԱՍՏԱՆԻ</w:t>
      </w:r>
      <w:proofErr w:type="gramEnd"/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en-US" w:eastAsia="en-US"/>
        </w:rPr>
        <w:t>ԿԱՌԱՎԱՐՈՒԹՅԱՆ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2020 </w:t>
      </w:r>
      <w:r>
        <w:rPr>
          <w:rFonts w:ascii="GHEA Grapalat" w:hAnsi="GHEA Grapalat" w:cs="Arial"/>
          <w:b/>
          <w:color w:val="000000"/>
          <w:sz w:val="24"/>
          <w:szCs w:val="24"/>
          <w:lang w:val="en-US" w:eastAsia="en-US"/>
        </w:rPr>
        <w:t>ԹՎԱԿԱՆԻ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en-US" w:eastAsia="en-US"/>
        </w:rPr>
        <w:t>ՕԳՈՍՏՈՍԻ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13-</w:t>
      </w:r>
      <w:r>
        <w:rPr>
          <w:rFonts w:ascii="GHEA Grapalat" w:hAnsi="GHEA Grapalat" w:cs="Arial"/>
          <w:b/>
          <w:color w:val="000000"/>
          <w:sz w:val="24"/>
          <w:szCs w:val="24"/>
          <w:lang w:val="en-US" w:eastAsia="en-US"/>
        </w:rPr>
        <w:t>Ի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>N 1337-</w:t>
      </w:r>
      <w:r>
        <w:rPr>
          <w:rFonts w:ascii="GHEA Grapalat" w:hAnsi="GHEA Grapalat"/>
          <w:b/>
          <w:color w:val="000000"/>
          <w:sz w:val="24"/>
          <w:szCs w:val="24"/>
          <w:lang w:val="en-US" w:eastAsia="en-US"/>
        </w:rPr>
        <w:t>Ա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en-US" w:eastAsia="en-US"/>
        </w:rPr>
        <w:t>ՈՐՈՇՄԱՆ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en-US" w:eastAsia="en-US"/>
        </w:rPr>
        <w:t>ՄԵՋ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ԼՐԱՑՈՒՄ </w:t>
      </w:r>
      <w:r>
        <w:rPr>
          <w:rFonts w:ascii="GHEA Grapalat" w:hAnsi="GHEA Grapalat"/>
          <w:b/>
          <w:color w:val="000000"/>
          <w:sz w:val="24"/>
          <w:szCs w:val="24"/>
          <w:lang w:val="en-US" w:eastAsia="en-US"/>
        </w:rPr>
        <w:t>ԿԱՏԱՐԵԼՈՒ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en-US" w:eastAsia="en-US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>»</w:t>
      </w:r>
    </w:p>
    <w:p w:rsidR="009E076F" w:rsidRDefault="009E076F" w:rsidP="009E076F">
      <w:pPr>
        <w:spacing w:after="200" w:line="276" w:lineRule="auto"/>
        <w:jc w:val="center"/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</w:pP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ՀԱՅԱՍՏԱՆԻ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ՀԱՆՐԱՊԵՏՈՒԹՅԱՆ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ԿԱՌԱՎԱՐՈՒԹՅԱՆ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ՈՐՈՇՄԱՆ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hy-AM" w:eastAsia="en-US"/>
        </w:rPr>
        <w:t>ԸՆԴՈՒՆՄԱՆ</w:t>
      </w:r>
      <w:r>
        <w:rPr>
          <w:rFonts w:ascii="GHEA Grapalat" w:eastAsia="Calibri" w:hAnsi="GHEA Grapalat" w:cstheme="minorBidi"/>
          <w:b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  <w:t xml:space="preserve">ԿԱՊԱԿՑՈՒԹՅԱՄԲ 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en-US" w:eastAsia="en-US"/>
        </w:rPr>
        <w:t>ՀԱՅԱՍՏԱՆԻ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en-US" w:eastAsia="en-US"/>
        </w:rPr>
        <w:t>ՀԱՆՐԱՊԵՏՈՒԹՅԱՆ</w:t>
      </w:r>
      <w:r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ՊԵՏԱԿԱՆ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ԲՅՈՒՋԵՈՒՄ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ԾԱԽՍԵՐԻ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ԵՎ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ԵԿԱՄՈՒՏՆԵՐԻ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ԷԱԿԱՆ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ԱՎԵԼԱՑՄԱՆ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ԿԱՄ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ՆՎԱԶԵՑՄԱՆ</w:t>
      </w:r>
      <w:r>
        <w:rPr>
          <w:rFonts w:ascii="GHEA Grapalat" w:eastAsiaTheme="minorHAnsi" w:hAnsi="GHEA Grapalat"/>
          <w:b/>
          <w:bCs/>
          <w:sz w:val="24"/>
          <w:szCs w:val="24"/>
          <w:lang w:val="fr-FR" w:eastAsia="en-US"/>
        </w:rPr>
        <w:t xml:space="preserve"> </w:t>
      </w:r>
      <w:r>
        <w:rPr>
          <w:rFonts w:ascii="GHEA Grapalat" w:eastAsiaTheme="minorHAnsi" w:hAnsi="GHEA Grapalat"/>
          <w:b/>
          <w:bCs/>
          <w:sz w:val="24"/>
          <w:szCs w:val="24"/>
          <w:lang w:val="en-US" w:eastAsia="en-US"/>
        </w:rPr>
        <w:t>ՄԱՍԻՆ</w:t>
      </w:r>
    </w:p>
    <w:p w:rsidR="009E076F" w:rsidRDefault="009E076F" w:rsidP="009E076F">
      <w:pPr>
        <w:spacing w:after="200" w:line="276" w:lineRule="auto"/>
        <w:jc w:val="center"/>
        <w:rPr>
          <w:rFonts w:ascii="GHEA Grapalat" w:eastAsia="Calibri" w:hAnsi="GHEA Grapalat" w:cstheme="minorBidi"/>
          <w:noProof/>
          <w:sz w:val="24"/>
          <w:szCs w:val="24"/>
          <w:lang w:val="fr-FR" w:eastAsia="en-US"/>
        </w:rPr>
      </w:pPr>
    </w:p>
    <w:p w:rsidR="009E076F" w:rsidRDefault="009E076F" w:rsidP="009E076F">
      <w:pPr>
        <w:shd w:val="clear" w:color="auto" w:fill="FFFFFF"/>
        <w:ind w:firstLine="720"/>
        <w:jc w:val="both"/>
        <w:rPr>
          <w:rFonts w:ascii="GHEA Grapalat" w:hAnsi="GHEA Grapalat"/>
          <w:bCs/>
          <w:sz w:val="24"/>
          <w:szCs w:val="24"/>
          <w:lang w:val="fr-FR" w:eastAsia="en-US"/>
        </w:rPr>
      </w:pPr>
      <w:proofErr w:type="gramStart"/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>«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Հայաստանի</w:t>
      </w:r>
      <w:proofErr w:type="spellEnd"/>
      <w:proofErr w:type="gramEnd"/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Հանրապետության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կառավարության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2020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թվականի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օգոստոսի</w:t>
      </w:r>
      <w:proofErr w:type="spellEnd"/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13-</w:t>
      </w:r>
      <w:r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ի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fr-FR" w:eastAsia="en-US"/>
        </w:rPr>
        <w:t>N 1337-</w:t>
      </w: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Ա</w:t>
      </w:r>
      <w:r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մեջ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լրացում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կատարելու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en-US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en-US"/>
        </w:rPr>
        <w:t>»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eastAsia="Calibri" w:hAnsi="GHEA Grapalat"/>
          <w:noProof/>
          <w:sz w:val="24"/>
          <w:szCs w:val="24"/>
          <w:lang w:val="en-US" w:eastAsia="en-US"/>
        </w:rPr>
        <w:t>Հայաստանի</w:t>
      </w:r>
      <w:r>
        <w:rPr>
          <w:rFonts w:ascii="GHEA Grapalat" w:eastAsia="Calibri" w:hAnsi="GHEA Grapalat"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/>
          <w:noProof/>
          <w:sz w:val="24"/>
          <w:szCs w:val="24"/>
          <w:lang w:val="en-US" w:eastAsia="en-US"/>
        </w:rPr>
        <w:t>Հանրապետության</w:t>
      </w:r>
      <w:r>
        <w:rPr>
          <w:rFonts w:ascii="GHEA Grapalat" w:eastAsia="Calibri" w:hAnsi="GHEA Grapalat"/>
          <w:noProof/>
          <w:sz w:val="24"/>
          <w:szCs w:val="24"/>
          <w:lang w:val="fr-FR" w:eastAsia="en-US"/>
        </w:rPr>
        <w:t xml:space="preserve"> կառավարության որոշման </w:t>
      </w:r>
      <w:r>
        <w:rPr>
          <w:rFonts w:ascii="GHEA Grapalat" w:eastAsia="Calibri" w:hAnsi="GHEA Grapalat"/>
          <w:noProof/>
          <w:sz w:val="24"/>
          <w:szCs w:val="24"/>
          <w:lang w:val="en-US" w:eastAsia="en-US"/>
        </w:rPr>
        <w:t>ընդունման</w:t>
      </w:r>
      <w:r>
        <w:rPr>
          <w:rFonts w:ascii="GHEA Grapalat" w:eastAsia="Calibri" w:hAnsi="GHEA Grapalat"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eastAsia="Calibri" w:hAnsi="GHEA Grapalat"/>
          <w:noProof/>
          <w:sz w:val="24"/>
          <w:szCs w:val="24"/>
          <w:lang w:val="en-US" w:eastAsia="en-US"/>
        </w:rPr>
        <w:t>կապակցությամբ</w:t>
      </w:r>
      <w:r>
        <w:rPr>
          <w:rFonts w:ascii="GHEA Grapalat" w:eastAsia="Calibri" w:hAnsi="GHEA Grapalat"/>
          <w:noProof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Հանրապետության պետական բյուջեում ծախսերի ու եկամուտների էական ավելացում կամ նվազեցում չի նախատեսվում</w:t>
      </w:r>
      <w:r>
        <w:rPr>
          <w:rFonts w:ascii="GHEA Grapalat" w:hAnsi="GHEA Grapalat" w:cs="Sylfaen"/>
          <w:sz w:val="24"/>
          <w:szCs w:val="24"/>
          <w:lang w:val="en-US" w:eastAsia="en-US"/>
        </w:rPr>
        <w:t>։</w:t>
      </w:r>
    </w:p>
    <w:p w:rsidR="009E076F" w:rsidRDefault="009E076F" w:rsidP="009E076F">
      <w:pPr>
        <w:spacing w:after="200" w:line="276" w:lineRule="auto"/>
        <w:jc w:val="both"/>
        <w:rPr>
          <w:rFonts w:asciiTheme="minorHAnsi" w:eastAsiaTheme="minorHAnsi" w:hAnsiTheme="minorHAnsi" w:cstheme="minorBidi"/>
          <w:sz w:val="24"/>
          <w:szCs w:val="24"/>
          <w:lang w:val="fr-FR" w:eastAsia="en-US"/>
        </w:rPr>
      </w:pPr>
    </w:p>
    <w:p w:rsidR="009E076F" w:rsidRDefault="009E076F" w:rsidP="009E076F">
      <w:pPr>
        <w:spacing w:after="200" w:line="276" w:lineRule="auto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9E076F" w:rsidRDefault="009E076F" w:rsidP="009E076F">
      <w:pPr>
        <w:spacing w:after="200" w:line="276" w:lineRule="auto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9E076F" w:rsidRDefault="009E076F" w:rsidP="009E076F">
      <w:pPr>
        <w:spacing w:after="200" w:line="276" w:lineRule="auto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9E076F" w:rsidRDefault="009E076F" w:rsidP="009E076F">
      <w:pPr>
        <w:tabs>
          <w:tab w:val="center" w:pos="6750"/>
          <w:tab w:val="left" w:pos="8235"/>
        </w:tabs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9E076F" w:rsidRDefault="009E076F" w:rsidP="009E076F">
      <w:pPr>
        <w:shd w:val="clear" w:color="auto" w:fill="FFFFFF"/>
        <w:ind w:firstLine="72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proofErr w:type="gramStart"/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lastRenderedPageBreak/>
        <w:t>«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proofErr w:type="gramEnd"/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2020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օգոստոսի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13-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>
        <w:rPr>
          <w:rFonts w:ascii="GHEA Grapalat" w:hAnsi="GHEA Grapalat" w:cs="Arial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>N 1337-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լրացում կատարելու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>
        <w:rPr>
          <w:rFonts w:ascii="GHEA Grapalat" w:hAnsi="GHEA Grapalat"/>
          <w:b/>
          <w:color w:val="000000"/>
          <w:sz w:val="24"/>
          <w:szCs w:val="24"/>
          <w:lang w:val="fr-FR" w:eastAsia="en-US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</w:t>
      </w:r>
      <w:r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այաստանի</w:t>
      </w:r>
      <w:r>
        <w:rPr>
          <w:rFonts w:ascii="GHEA Grapalat" w:eastAsia="SimSun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eastAsia="SimSun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կառավարության որոշման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ընդունման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վերաբերյալ շահագրգիռ գերատեսչություններից ստացված դիտողությունների և առաջարկությունների</w:t>
      </w:r>
    </w:p>
    <w:p w:rsidR="009E076F" w:rsidRDefault="009E076F" w:rsidP="009E076F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9E076F" w:rsidRDefault="009E076F" w:rsidP="009E076F">
      <w:pPr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512"/>
        <w:gridCol w:w="2240"/>
        <w:gridCol w:w="3397"/>
        <w:gridCol w:w="1436"/>
        <w:gridCol w:w="2079"/>
      </w:tblGrid>
      <w:tr w:rsidR="009E076F" w:rsidTr="00EE4543">
        <w:trPr>
          <w:trHeight w:val="1417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6F" w:rsidRDefault="009E076F" w:rsidP="00EE4543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N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6F" w:rsidRDefault="009E076F" w:rsidP="00EE4543">
            <w:pPr>
              <w:ind w:right="-108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առաջարկության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հեղինակը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Գրության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ստացման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ամսաթիվը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գրության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համարը</w:t>
            </w:r>
            <w:proofErr w:type="spellEnd"/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6F" w:rsidRDefault="009E076F" w:rsidP="00EE4543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առաջարկության</w:t>
            </w:r>
            <w:proofErr w:type="spellEnd"/>
            <w:r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6F" w:rsidRDefault="009E076F" w:rsidP="00EE4543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Եզրակացու</w:t>
            </w:r>
            <w:proofErr w:type="spellEnd"/>
          </w:p>
          <w:p w:rsidR="009E076F" w:rsidRDefault="009E076F" w:rsidP="00EE4543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color w:val="000000"/>
              </w:rPr>
              <w:t>թյուն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6F" w:rsidRDefault="009E076F" w:rsidP="00EE4543">
            <w:pPr>
              <w:jc w:val="center"/>
              <w:rPr>
                <w:rFonts w:ascii="GHEA Grapalat" w:hAnsi="GHEA Grapalat" w:cs="Sylfaen"/>
                <w:b/>
                <w:bCs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bCs/>
                <w:lang w:val="en-US"/>
              </w:rPr>
              <w:t>Կատարված</w:t>
            </w:r>
            <w:proofErr w:type="spellEnd"/>
            <w:r>
              <w:rPr>
                <w:rFonts w:ascii="GHEA Grapalat" w:hAnsi="GHEA Grapalat" w:cs="Sylfae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bCs/>
                <w:lang w:val="en-US"/>
              </w:rPr>
              <w:t>փոփոխությունը</w:t>
            </w:r>
            <w:proofErr w:type="spellEnd"/>
          </w:p>
        </w:tc>
      </w:tr>
      <w:tr w:rsidR="009E076F" w:rsidTr="00EE4543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6F" w:rsidRDefault="009E076F" w:rsidP="00EE4543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1.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6F" w:rsidRDefault="009E076F" w:rsidP="00EE4543">
            <w:pPr>
              <w:tabs>
                <w:tab w:val="left" w:pos="6425"/>
              </w:tabs>
              <w:rPr>
                <w:rFonts w:ascii="GHEA Grapalat" w:eastAsia="SimSun" w:hAnsi="GHEA Grapalat" w:cs="Sylfaen"/>
                <w:lang w:val="pt-BR"/>
              </w:rPr>
            </w:pPr>
            <w:r>
              <w:rPr>
                <w:rFonts w:ascii="GHEA Grapalat" w:eastAsia="SimSun" w:hAnsi="GHEA Grapalat" w:cs="Sylfaen"/>
              </w:rPr>
              <w:t>ՀՀ</w:t>
            </w:r>
            <w:r>
              <w:rPr>
                <w:rFonts w:ascii="GHEA Grapalat" w:eastAsia="SimSun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</w:rPr>
              <w:t>պաշտպանության</w:t>
            </w:r>
            <w:proofErr w:type="spellEnd"/>
            <w:r>
              <w:rPr>
                <w:rFonts w:ascii="GHEA Grapalat" w:eastAsia="SimSun" w:hAnsi="GHEA Grapalat" w:cs="Sylfaen"/>
                <w:lang w:val="pt-BR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lang w:val="ru-RU"/>
              </w:rPr>
              <w:t>նախարարություն</w:t>
            </w:r>
            <w:proofErr w:type="spellEnd"/>
          </w:p>
          <w:p w:rsidR="009E076F" w:rsidRDefault="009E076F" w:rsidP="00EE4543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2020-0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9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-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16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ru-RU"/>
              </w:rPr>
              <w:t>թիվ</w:t>
            </w:r>
            <w:proofErr w:type="spellEnd"/>
            <w:r>
              <w:rPr>
                <w:rFonts w:ascii="GHEA Grapalat" w:hAnsi="GHEA Grapalat"/>
                <w:i/>
                <w:color w:val="000000"/>
                <w:lang w:val="pt-BR"/>
              </w:rPr>
              <w:br/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</w:rPr>
              <w:t>ՊՆ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/510/2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896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pt-BR"/>
              </w:rPr>
              <w:t>-2020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F" w:rsidRDefault="009E076F" w:rsidP="00EE4543">
            <w:pPr>
              <w:spacing w:before="60" w:after="60" w:line="276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Դիտողություններ և առաջարկություններ չկան</w:t>
            </w:r>
          </w:p>
          <w:p w:rsidR="009E076F" w:rsidRDefault="009E076F" w:rsidP="00EE454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6F" w:rsidRDefault="009E076F" w:rsidP="00EE454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 xml:space="preserve"> 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76F" w:rsidRDefault="009E076F" w:rsidP="00EE4543">
            <w:pPr>
              <w:jc w:val="both"/>
              <w:rPr>
                <w:rFonts w:ascii="GHEA Grapalat" w:hAnsi="GHEA Grapalat" w:cs="Sylfaen"/>
                <w:bCs/>
                <w:lang w:val="en-US"/>
              </w:rPr>
            </w:pPr>
          </w:p>
        </w:tc>
      </w:tr>
    </w:tbl>
    <w:p w:rsidR="009E076F" w:rsidRDefault="009E076F" w:rsidP="009E076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color w:val="000000"/>
          <w:u w:val="single"/>
          <w:shd w:val="clear" w:color="auto" w:fill="FFFFFF"/>
          <w:lang w:val="en-GB"/>
        </w:rPr>
      </w:pPr>
    </w:p>
    <w:p w:rsidR="009E076F" w:rsidRPr="008258B9" w:rsidRDefault="009E076F" w:rsidP="009E076F">
      <w:pPr>
        <w:rPr>
          <w:rFonts w:ascii="GHEA Grapalat" w:hAnsi="GHEA Grapalat" w:cs="Times Armenian"/>
          <w:i/>
          <w:sz w:val="16"/>
          <w:szCs w:val="16"/>
          <w:lang w:val="hy-AM"/>
        </w:rPr>
      </w:pPr>
    </w:p>
    <w:p w:rsidR="003307B2" w:rsidRDefault="003307B2"/>
    <w:sectPr w:rsidR="003307B2" w:rsidSect="00F85913">
      <w:headerReference w:type="even" r:id="rId5"/>
      <w:footerReference w:type="default" r:id="rId6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D6361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6361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6361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D63612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A19EF"/>
    <w:multiLevelType w:val="hybridMultilevel"/>
    <w:tmpl w:val="FBB84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D6C"/>
    <w:rsid w:val="00002089"/>
    <w:rsid w:val="00010DE2"/>
    <w:rsid w:val="00011B8E"/>
    <w:rsid w:val="00012082"/>
    <w:rsid w:val="00012125"/>
    <w:rsid w:val="00016F71"/>
    <w:rsid w:val="00017C2C"/>
    <w:rsid w:val="000234CE"/>
    <w:rsid w:val="0002477A"/>
    <w:rsid w:val="00024FFF"/>
    <w:rsid w:val="00026CD3"/>
    <w:rsid w:val="00026FE3"/>
    <w:rsid w:val="000353F3"/>
    <w:rsid w:val="00036A99"/>
    <w:rsid w:val="00045ECB"/>
    <w:rsid w:val="0004714E"/>
    <w:rsid w:val="00047AFF"/>
    <w:rsid w:val="000512C8"/>
    <w:rsid w:val="0005403C"/>
    <w:rsid w:val="00055D86"/>
    <w:rsid w:val="00073B3E"/>
    <w:rsid w:val="0007486D"/>
    <w:rsid w:val="0008055C"/>
    <w:rsid w:val="0008347C"/>
    <w:rsid w:val="00084B41"/>
    <w:rsid w:val="00091BB9"/>
    <w:rsid w:val="00092E51"/>
    <w:rsid w:val="0009327C"/>
    <w:rsid w:val="00093A21"/>
    <w:rsid w:val="00094F9E"/>
    <w:rsid w:val="000974EC"/>
    <w:rsid w:val="000A2D7D"/>
    <w:rsid w:val="000A578B"/>
    <w:rsid w:val="000A60EC"/>
    <w:rsid w:val="000B1CC3"/>
    <w:rsid w:val="000B2F39"/>
    <w:rsid w:val="000B46BD"/>
    <w:rsid w:val="000B6B77"/>
    <w:rsid w:val="000C2239"/>
    <w:rsid w:val="000C3F59"/>
    <w:rsid w:val="000E33F0"/>
    <w:rsid w:val="000E479E"/>
    <w:rsid w:val="000F0C0E"/>
    <w:rsid w:val="000F238F"/>
    <w:rsid w:val="000F331A"/>
    <w:rsid w:val="000F40EA"/>
    <w:rsid w:val="00105DCA"/>
    <w:rsid w:val="00107EE0"/>
    <w:rsid w:val="001102D6"/>
    <w:rsid w:val="00116591"/>
    <w:rsid w:val="0012470F"/>
    <w:rsid w:val="00126138"/>
    <w:rsid w:val="001306C7"/>
    <w:rsid w:val="00131E44"/>
    <w:rsid w:val="00137689"/>
    <w:rsid w:val="001422E4"/>
    <w:rsid w:val="00145B30"/>
    <w:rsid w:val="0015375B"/>
    <w:rsid w:val="00154F66"/>
    <w:rsid w:val="00164F67"/>
    <w:rsid w:val="001665BA"/>
    <w:rsid w:val="00172ABD"/>
    <w:rsid w:val="00172D3D"/>
    <w:rsid w:val="001768E8"/>
    <w:rsid w:val="00176C92"/>
    <w:rsid w:val="00184704"/>
    <w:rsid w:val="00185D25"/>
    <w:rsid w:val="00186546"/>
    <w:rsid w:val="001902F5"/>
    <w:rsid w:val="0019191F"/>
    <w:rsid w:val="00191DEA"/>
    <w:rsid w:val="001933E2"/>
    <w:rsid w:val="0019661C"/>
    <w:rsid w:val="001B5443"/>
    <w:rsid w:val="001C0067"/>
    <w:rsid w:val="001C4E93"/>
    <w:rsid w:val="001C760C"/>
    <w:rsid w:val="001D0FE6"/>
    <w:rsid w:val="001D2807"/>
    <w:rsid w:val="001F2620"/>
    <w:rsid w:val="001F752A"/>
    <w:rsid w:val="0020114E"/>
    <w:rsid w:val="0020161A"/>
    <w:rsid w:val="00201F77"/>
    <w:rsid w:val="00203D12"/>
    <w:rsid w:val="002078BB"/>
    <w:rsid w:val="00211121"/>
    <w:rsid w:val="00212645"/>
    <w:rsid w:val="0021453D"/>
    <w:rsid w:val="00224A35"/>
    <w:rsid w:val="00234FBD"/>
    <w:rsid w:val="00236EE8"/>
    <w:rsid w:val="002373FC"/>
    <w:rsid w:val="00237D47"/>
    <w:rsid w:val="00245127"/>
    <w:rsid w:val="002474A9"/>
    <w:rsid w:val="002504EF"/>
    <w:rsid w:val="00250A22"/>
    <w:rsid w:val="00250D49"/>
    <w:rsid w:val="002547A2"/>
    <w:rsid w:val="0025494A"/>
    <w:rsid w:val="002632C7"/>
    <w:rsid w:val="0027262E"/>
    <w:rsid w:val="002732D7"/>
    <w:rsid w:val="00274ED1"/>
    <w:rsid w:val="00293DD8"/>
    <w:rsid w:val="00293E7B"/>
    <w:rsid w:val="00297222"/>
    <w:rsid w:val="002B19C0"/>
    <w:rsid w:val="002B1DE2"/>
    <w:rsid w:val="002B57E1"/>
    <w:rsid w:val="002C1CE9"/>
    <w:rsid w:val="002C47DF"/>
    <w:rsid w:val="002C4F0F"/>
    <w:rsid w:val="002C5482"/>
    <w:rsid w:val="002C6B52"/>
    <w:rsid w:val="002D257A"/>
    <w:rsid w:val="002D286C"/>
    <w:rsid w:val="002D66EC"/>
    <w:rsid w:val="002F061B"/>
    <w:rsid w:val="002F375E"/>
    <w:rsid w:val="002F6A46"/>
    <w:rsid w:val="0030391A"/>
    <w:rsid w:val="003039AF"/>
    <w:rsid w:val="00304CB2"/>
    <w:rsid w:val="00312DDC"/>
    <w:rsid w:val="00315874"/>
    <w:rsid w:val="003159FE"/>
    <w:rsid w:val="003307B2"/>
    <w:rsid w:val="00331582"/>
    <w:rsid w:val="003320C8"/>
    <w:rsid w:val="00337AE1"/>
    <w:rsid w:val="003406EC"/>
    <w:rsid w:val="00350000"/>
    <w:rsid w:val="00351DEE"/>
    <w:rsid w:val="00356E2A"/>
    <w:rsid w:val="0036285E"/>
    <w:rsid w:val="00362E65"/>
    <w:rsid w:val="00374514"/>
    <w:rsid w:val="00384890"/>
    <w:rsid w:val="003953DB"/>
    <w:rsid w:val="00395924"/>
    <w:rsid w:val="003971E4"/>
    <w:rsid w:val="003A1C70"/>
    <w:rsid w:val="003A33DB"/>
    <w:rsid w:val="003A7206"/>
    <w:rsid w:val="003B28D8"/>
    <w:rsid w:val="003B3A29"/>
    <w:rsid w:val="003B7F24"/>
    <w:rsid w:val="003C1EB7"/>
    <w:rsid w:val="003C58F9"/>
    <w:rsid w:val="003C7ADD"/>
    <w:rsid w:val="003D6A99"/>
    <w:rsid w:val="003D7A7C"/>
    <w:rsid w:val="003E274F"/>
    <w:rsid w:val="003F140F"/>
    <w:rsid w:val="003F4FB4"/>
    <w:rsid w:val="003F5B80"/>
    <w:rsid w:val="00407EE7"/>
    <w:rsid w:val="004104ED"/>
    <w:rsid w:val="004159BD"/>
    <w:rsid w:val="00420A26"/>
    <w:rsid w:val="00422101"/>
    <w:rsid w:val="00424B0D"/>
    <w:rsid w:val="004338C9"/>
    <w:rsid w:val="00440077"/>
    <w:rsid w:val="00457732"/>
    <w:rsid w:val="00462A08"/>
    <w:rsid w:val="00470EC7"/>
    <w:rsid w:val="00473BC7"/>
    <w:rsid w:val="00475248"/>
    <w:rsid w:val="004820C8"/>
    <w:rsid w:val="00483057"/>
    <w:rsid w:val="004863CC"/>
    <w:rsid w:val="00494CC6"/>
    <w:rsid w:val="004A255F"/>
    <w:rsid w:val="004B06F8"/>
    <w:rsid w:val="004B372D"/>
    <w:rsid w:val="004C2953"/>
    <w:rsid w:val="004E24F6"/>
    <w:rsid w:val="004F38C6"/>
    <w:rsid w:val="004F7E5B"/>
    <w:rsid w:val="005024FD"/>
    <w:rsid w:val="00506C36"/>
    <w:rsid w:val="0051199B"/>
    <w:rsid w:val="005126E2"/>
    <w:rsid w:val="00512A68"/>
    <w:rsid w:val="005224E4"/>
    <w:rsid w:val="00530FF0"/>
    <w:rsid w:val="00533460"/>
    <w:rsid w:val="0053692D"/>
    <w:rsid w:val="00540D6C"/>
    <w:rsid w:val="005447BB"/>
    <w:rsid w:val="00546902"/>
    <w:rsid w:val="00546E9C"/>
    <w:rsid w:val="00553CC7"/>
    <w:rsid w:val="00555690"/>
    <w:rsid w:val="00574B24"/>
    <w:rsid w:val="00577578"/>
    <w:rsid w:val="005A0FFB"/>
    <w:rsid w:val="005A17B3"/>
    <w:rsid w:val="005A249C"/>
    <w:rsid w:val="005A365E"/>
    <w:rsid w:val="005A3BEB"/>
    <w:rsid w:val="005A3E83"/>
    <w:rsid w:val="005A704E"/>
    <w:rsid w:val="005A776A"/>
    <w:rsid w:val="005B3561"/>
    <w:rsid w:val="005B7C46"/>
    <w:rsid w:val="005C5480"/>
    <w:rsid w:val="005C7C30"/>
    <w:rsid w:val="005D10BE"/>
    <w:rsid w:val="005D43F6"/>
    <w:rsid w:val="005D5F52"/>
    <w:rsid w:val="005D77B5"/>
    <w:rsid w:val="005E15E8"/>
    <w:rsid w:val="005E1CFD"/>
    <w:rsid w:val="005E702F"/>
    <w:rsid w:val="005F046C"/>
    <w:rsid w:val="005F46F7"/>
    <w:rsid w:val="005F6821"/>
    <w:rsid w:val="00616FCB"/>
    <w:rsid w:val="00622440"/>
    <w:rsid w:val="0062564A"/>
    <w:rsid w:val="0063743B"/>
    <w:rsid w:val="006436F0"/>
    <w:rsid w:val="006517CD"/>
    <w:rsid w:val="0065355F"/>
    <w:rsid w:val="006566F3"/>
    <w:rsid w:val="00663535"/>
    <w:rsid w:val="0066512B"/>
    <w:rsid w:val="00666323"/>
    <w:rsid w:val="00670052"/>
    <w:rsid w:val="00675EA3"/>
    <w:rsid w:val="00681BD1"/>
    <w:rsid w:val="00682487"/>
    <w:rsid w:val="006838F9"/>
    <w:rsid w:val="0068571C"/>
    <w:rsid w:val="006915A8"/>
    <w:rsid w:val="00691B1A"/>
    <w:rsid w:val="006966AC"/>
    <w:rsid w:val="006A4535"/>
    <w:rsid w:val="006A7A4C"/>
    <w:rsid w:val="006C4925"/>
    <w:rsid w:val="006D5DAC"/>
    <w:rsid w:val="006D7206"/>
    <w:rsid w:val="006E0C5C"/>
    <w:rsid w:val="006E2FC3"/>
    <w:rsid w:val="006E7D9B"/>
    <w:rsid w:val="007012C0"/>
    <w:rsid w:val="00705C7B"/>
    <w:rsid w:val="007074F8"/>
    <w:rsid w:val="00711928"/>
    <w:rsid w:val="00716B3D"/>
    <w:rsid w:val="007174BA"/>
    <w:rsid w:val="00717B23"/>
    <w:rsid w:val="00717E41"/>
    <w:rsid w:val="0072125C"/>
    <w:rsid w:val="007241F3"/>
    <w:rsid w:val="0073351B"/>
    <w:rsid w:val="007335E5"/>
    <w:rsid w:val="00736597"/>
    <w:rsid w:val="007454A9"/>
    <w:rsid w:val="0074591B"/>
    <w:rsid w:val="00747066"/>
    <w:rsid w:val="007571BD"/>
    <w:rsid w:val="00760758"/>
    <w:rsid w:val="00762728"/>
    <w:rsid w:val="007649E8"/>
    <w:rsid w:val="00767156"/>
    <w:rsid w:val="007815A5"/>
    <w:rsid w:val="0078532F"/>
    <w:rsid w:val="007859AE"/>
    <w:rsid w:val="0079394B"/>
    <w:rsid w:val="00795732"/>
    <w:rsid w:val="007A1066"/>
    <w:rsid w:val="007A2183"/>
    <w:rsid w:val="007A2DD0"/>
    <w:rsid w:val="007B0497"/>
    <w:rsid w:val="007B1947"/>
    <w:rsid w:val="007B4508"/>
    <w:rsid w:val="007B71E7"/>
    <w:rsid w:val="007C1466"/>
    <w:rsid w:val="007C5A1A"/>
    <w:rsid w:val="007C5C6B"/>
    <w:rsid w:val="007D0D74"/>
    <w:rsid w:val="007D537C"/>
    <w:rsid w:val="007D6668"/>
    <w:rsid w:val="007E083D"/>
    <w:rsid w:val="007E24D8"/>
    <w:rsid w:val="007E2721"/>
    <w:rsid w:val="007E79D7"/>
    <w:rsid w:val="007F204E"/>
    <w:rsid w:val="007F6F13"/>
    <w:rsid w:val="00804912"/>
    <w:rsid w:val="00813046"/>
    <w:rsid w:val="0081550E"/>
    <w:rsid w:val="00816670"/>
    <w:rsid w:val="00817D34"/>
    <w:rsid w:val="008213CB"/>
    <w:rsid w:val="0083411C"/>
    <w:rsid w:val="0083417B"/>
    <w:rsid w:val="00842175"/>
    <w:rsid w:val="0084260C"/>
    <w:rsid w:val="00846FCD"/>
    <w:rsid w:val="00856245"/>
    <w:rsid w:val="00861285"/>
    <w:rsid w:val="00870FA0"/>
    <w:rsid w:val="00874A9B"/>
    <w:rsid w:val="0088379F"/>
    <w:rsid w:val="00885836"/>
    <w:rsid w:val="00892F0D"/>
    <w:rsid w:val="00893DA1"/>
    <w:rsid w:val="00896AAE"/>
    <w:rsid w:val="008A0864"/>
    <w:rsid w:val="008A37F7"/>
    <w:rsid w:val="008B33A4"/>
    <w:rsid w:val="008B3E6B"/>
    <w:rsid w:val="008C1271"/>
    <w:rsid w:val="008C410B"/>
    <w:rsid w:val="008C7285"/>
    <w:rsid w:val="008C7EC3"/>
    <w:rsid w:val="008D2D7E"/>
    <w:rsid w:val="008D36EE"/>
    <w:rsid w:val="008D6BF9"/>
    <w:rsid w:val="008D75E0"/>
    <w:rsid w:val="008E09FC"/>
    <w:rsid w:val="008E4B9B"/>
    <w:rsid w:val="008E54A1"/>
    <w:rsid w:val="008E7B10"/>
    <w:rsid w:val="008F1EB4"/>
    <w:rsid w:val="008F2776"/>
    <w:rsid w:val="008F3B93"/>
    <w:rsid w:val="008F53E0"/>
    <w:rsid w:val="008F5679"/>
    <w:rsid w:val="00900721"/>
    <w:rsid w:val="00903F4F"/>
    <w:rsid w:val="00907620"/>
    <w:rsid w:val="00910D51"/>
    <w:rsid w:val="009130A6"/>
    <w:rsid w:val="00914C06"/>
    <w:rsid w:val="0091775D"/>
    <w:rsid w:val="00920887"/>
    <w:rsid w:val="00920F46"/>
    <w:rsid w:val="00927F3C"/>
    <w:rsid w:val="0093028E"/>
    <w:rsid w:val="009308AC"/>
    <w:rsid w:val="00934720"/>
    <w:rsid w:val="0093581F"/>
    <w:rsid w:val="00936939"/>
    <w:rsid w:val="009413B6"/>
    <w:rsid w:val="00941957"/>
    <w:rsid w:val="009512AE"/>
    <w:rsid w:val="009518CF"/>
    <w:rsid w:val="00953F26"/>
    <w:rsid w:val="00956F57"/>
    <w:rsid w:val="00960208"/>
    <w:rsid w:val="0096377F"/>
    <w:rsid w:val="0096556A"/>
    <w:rsid w:val="00970C24"/>
    <w:rsid w:val="0097447D"/>
    <w:rsid w:val="00977253"/>
    <w:rsid w:val="0098108E"/>
    <w:rsid w:val="00985B2F"/>
    <w:rsid w:val="00993504"/>
    <w:rsid w:val="00994FDE"/>
    <w:rsid w:val="00995FE0"/>
    <w:rsid w:val="009A500A"/>
    <w:rsid w:val="009A57A7"/>
    <w:rsid w:val="009B0477"/>
    <w:rsid w:val="009B24F9"/>
    <w:rsid w:val="009B5528"/>
    <w:rsid w:val="009B5FDC"/>
    <w:rsid w:val="009C40F2"/>
    <w:rsid w:val="009C4B8D"/>
    <w:rsid w:val="009C6763"/>
    <w:rsid w:val="009C7776"/>
    <w:rsid w:val="009C7D74"/>
    <w:rsid w:val="009D14E2"/>
    <w:rsid w:val="009D7B5A"/>
    <w:rsid w:val="009E076F"/>
    <w:rsid w:val="009E2FBF"/>
    <w:rsid w:val="009E3209"/>
    <w:rsid w:val="009E3983"/>
    <w:rsid w:val="009E65A2"/>
    <w:rsid w:val="009F1660"/>
    <w:rsid w:val="009F3589"/>
    <w:rsid w:val="00A00B81"/>
    <w:rsid w:val="00A06225"/>
    <w:rsid w:val="00A11C6D"/>
    <w:rsid w:val="00A165B0"/>
    <w:rsid w:val="00A22F77"/>
    <w:rsid w:val="00A26334"/>
    <w:rsid w:val="00A34AE7"/>
    <w:rsid w:val="00A400C3"/>
    <w:rsid w:val="00A46CD8"/>
    <w:rsid w:val="00A55264"/>
    <w:rsid w:val="00A55820"/>
    <w:rsid w:val="00A565C7"/>
    <w:rsid w:val="00A566E3"/>
    <w:rsid w:val="00A56B51"/>
    <w:rsid w:val="00A62199"/>
    <w:rsid w:val="00A701EE"/>
    <w:rsid w:val="00A823EA"/>
    <w:rsid w:val="00A97FAE"/>
    <w:rsid w:val="00AA16A7"/>
    <w:rsid w:val="00AA20E3"/>
    <w:rsid w:val="00AA39E0"/>
    <w:rsid w:val="00AA43CE"/>
    <w:rsid w:val="00AA5934"/>
    <w:rsid w:val="00AA6851"/>
    <w:rsid w:val="00AB27AF"/>
    <w:rsid w:val="00AB5CC9"/>
    <w:rsid w:val="00AC1469"/>
    <w:rsid w:val="00AC2C4B"/>
    <w:rsid w:val="00AC2E8C"/>
    <w:rsid w:val="00AC3DB7"/>
    <w:rsid w:val="00AC5B39"/>
    <w:rsid w:val="00AD052C"/>
    <w:rsid w:val="00AD5490"/>
    <w:rsid w:val="00AD7BCE"/>
    <w:rsid w:val="00AE114E"/>
    <w:rsid w:val="00AE5ACB"/>
    <w:rsid w:val="00AF0592"/>
    <w:rsid w:val="00B02EB1"/>
    <w:rsid w:val="00B04A9C"/>
    <w:rsid w:val="00B0663E"/>
    <w:rsid w:val="00B06E04"/>
    <w:rsid w:val="00B07302"/>
    <w:rsid w:val="00B10B7B"/>
    <w:rsid w:val="00B11920"/>
    <w:rsid w:val="00B14C45"/>
    <w:rsid w:val="00B175A0"/>
    <w:rsid w:val="00B17EC4"/>
    <w:rsid w:val="00B22CD0"/>
    <w:rsid w:val="00B30822"/>
    <w:rsid w:val="00B33331"/>
    <w:rsid w:val="00B3404C"/>
    <w:rsid w:val="00B3599D"/>
    <w:rsid w:val="00B41004"/>
    <w:rsid w:val="00B41F90"/>
    <w:rsid w:val="00B42133"/>
    <w:rsid w:val="00B425C5"/>
    <w:rsid w:val="00B60055"/>
    <w:rsid w:val="00B60D5E"/>
    <w:rsid w:val="00B632A3"/>
    <w:rsid w:val="00B63CD1"/>
    <w:rsid w:val="00B66734"/>
    <w:rsid w:val="00B66A4A"/>
    <w:rsid w:val="00B7098C"/>
    <w:rsid w:val="00B7307A"/>
    <w:rsid w:val="00B74A79"/>
    <w:rsid w:val="00B75CB7"/>
    <w:rsid w:val="00B773B4"/>
    <w:rsid w:val="00B80BA5"/>
    <w:rsid w:val="00B822A8"/>
    <w:rsid w:val="00B87138"/>
    <w:rsid w:val="00B91782"/>
    <w:rsid w:val="00B91A93"/>
    <w:rsid w:val="00B95687"/>
    <w:rsid w:val="00BA11F1"/>
    <w:rsid w:val="00BA642C"/>
    <w:rsid w:val="00BA654A"/>
    <w:rsid w:val="00BA6DED"/>
    <w:rsid w:val="00BC603C"/>
    <w:rsid w:val="00BD1627"/>
    <w:rsid w:val="00BD6A35"/>
    <w:rsid w:val="00BD710F"/>
    <w:rsid w:val="00BE7476"/>
    <w:rsid w:val="00C00CF8"/>
    <w:rsid w:val="00C010DF"/>
    <w:rsid w:val="00C012FB"/>
    <w:rsid w:val="00C0206D"/>
    <w:rsid w:val="00C0729C"/>
    <w:rsid w:val="00C120C0"/>
    <w:rsid w:val="00C1411E"/>
    <w:rsid w:val="00C21D17"/>
    <w:rsid w:val="00C22E7C"/>
    <w:rsid w:val="00C25ECC"/>
    <w:rsid w:val="00C272DE"/>
    <w:rsid w:val="00C34D35"/>
    <w:rsid w:val="00C35E22"/>
    <w:rsid w:val="00C35FC0"/>
    <w:rsid w:val="00C5142F"/>
    <w:rsid w:val="00C52C9A"/>
    <w:rsid w:val="00C53FDE"/>
    <w:rsid w:val="00C54657"/>
    <w:rsid w:val="00C54EF1"/>
    <w:rsid w:val="00C54F6E"/>
    <w:rsid w:val="00C57778"/>
    <w:rsid w:val="00C657CC"/>
    <w:rsid w:val="00C671C2"/>
    <w:rsid w:val="00C72911"/>
    <w:rsid w:val="00C74F1E"/>
    <w:rsid w:val="00C77814"/>
    <w:rsid w:val="00C77E44"/>
    <w:rsid w:val="00C84F9F"/>
    <w:rsid w:val="00C90847"/>
    <w:rsid w:val="00C930A0"/>
    <w:rsid w:val="00C941FD"/>
    <w:rsid w:val="00C95770"/>
    <w:rsid w:val="00C96247"/>
    <w:rsid w:val="00C96898"/>
    <w:rsid w:val="00CA43C5"/>
    <w:rsid w:val="00CB1AB1"/>
    <w:rsid w:val="00CB23E5"/>
    <w:rsid w:val="00CB3D02"/>
    <w:rsid w:val="00CC0077"/>
    <w:rsid w:val="00CC1753"/>
    <w:rsid w:val="00CD0008"/>
    <w:rsid w:val="00CD2E5D"/>
    <w:rsid w:val="00CE7CDA"/>
    <w:rsid w:val="00CF5449"/>
    <w:rsid w:val="00CF57D7"/>
    <w:rsid w:val="00D00438"/>
    <w:rsid w:val="00D060DD"/>
    <w:rsid w:val="00D160B2"/>
    <w:rsid w:val="00D204EA"/>
    <w:rsid w:val="00D24EDB"/>
    <w:rsid w:val="00D25E9E"/>
    <w:rsid w:val="00D3266F"/>
    <w:rsid w:val="00D32B21"/>
    <w:rsid w:val="00D34CD9"/>
    <w:rsid w:val="00D52C65"/>
    <w:rsid w:val="00D54237"/>
    <w:rsid w:val="00D5436E"/>
    <w:rsid w:val="00D5607A"/>
    <w:rsid w:val="00D60274"/>
    <w:rsid w:val="00D63612"/>
    <w:rsid w:val="00D63E13"/>
    <w:rsid w:val="00D66099"/>
    <w:rsid w:val="00D71ADD"/>
    <w:rsid w:val="00D71D9E"/>
    <w:rsid w:val="00D73B7C"/>
    <w:rsid w:val="00D7420C"/>
    <w:rsid w:val="00D7475C"/>
    <w:rsid w:val="00D7604E"/>
    <w:rsid w:val="00D8002E"/>
    <w:rsid w:val="00D812A3"/>
    <w:rsid w:val="00D86ADF"/>
    <w:rsid w:val="00D94A6C"/>
    <w:rsid w:val="00DA0BDE"/>
    <w:rsid w:val="00DA3043"/>
    <w:rsid w:val="00DA7103"/>
    <w:rsid w:val="00DB4B45"/>
    <w:rsid w:val="00DB7F76"/>
    <w:rsid w:val="00DC261A"/>
    <w:rsid w:val="00DC325A"/>
    <w:rsid w:val="00DC4A6F"/>
    <w:rsid w:val="00DC57A2"/>
    <w:rsid w:val="00DC7DA1"/>
    <w:rsid w:val="00DD05C3"/>
    <w:rsid w:val="00DD388F"/>
    <w:rsid w:val="00DD7DB3"/>
    <w:rsid w:val="00DF0DD6"/>
    <w:rsid w:val="00DF1354"/>
    <w:rsid w:val="00DF6DB1"/>
    <w:rsid w:val="00E00C54"/>
    <w:rsid w:val="00E00F0E"/>
    <w:rsid w:val="00E02427"/>
    <w:rsid w:val="00E03105"/>
    <w:rsid w:val="00E07C6E"/>
    <w:rsid w:val="00E129AC"/>
    <w:rsid w:val="00E1749B"/>
    <w:rsid w:val="00E24D76"/>
    <w:rsid w:val="00E24FC6"/>
    <w:rsid w:val="00E26531"/>
    <w:rsid w:val="00E33621"/>
    <w:rsid w:val="00E33668"/>
    <w:rsid w:val="00E405B8"/>
    <w:rsid w:val="00E412FD"/>
    <w:rsid w:val="00E415E5"/>
    <w:rsid w:val="00E451C3"/>
    <w:rsid w:val="00E51035"/>
    <w:rsid w:val="00E510C5"/>
    <w:rsid w:val="00E57A25"/>
    <w:rsid w:val="00E619FA"/>
    <w:rsid w:val="00E71A04"/>
    <w:rsid w:val="00E722D0"/>
    <w:rsid w:val="00E84287"/>
    <w:rsid w:val="00E92FA5"/>
    <w:rsid w:val="00E9415C"/>
    <w:rsid w:val="00E943AB"/>
    <w:rsid w:val="00E956D7"/>
    <w:rsid w:val="00EB333B"/>
    <w:rsid w:val="00EB4339"/>
    <w:rsid w:val="00EB7448"/>
    <w:rsid w:val="00EC0EFC"/>
    <w:rsid w:val="00EC5679"/>
    <w:rsid w:val="00ED4597"/>
    <w:rsid w:val="00EF0697"/>
    <w:rsid w:val="00EF7848"/>
    <w:rsid w:val="00EF7C6E"/>
    <w:rsid w:val="00F01AF3"/>
    <w:rsid w:val="00F10F04"/>
    <w:rsid w:val="00F15010"/>
    <w:rsid w:val="00F17F0C"/>
    <w:rsid w:val="00F24B0B"/>
    <w:rsid w:val="00F2541D"/>
    <w:rsid w:val="00F30D16"/>
    <w:rsid w:val="00F42BAF"/>
    <w:rsid w:val="00F43046"/>
    <w:rsid w:val="00F50A14"/>
    <w:rsid w:val="00F60002"/>
    <w:rsid w:val="00F6445B"/>
    <w:rsid w:val="00F647CD"/>
    <w:rsid w:val="00F74769"/>
    <w:rsid w:val="00F77359"/>
    <w:rsid w:val="00F873DE"/>
    <w:rsid w:val="00FA11C9"/>
    <w:rsid w:val="00FA12AC"/>
    <w:rsid w:val="00FA7023"/>
    <w:rsid w:val="00FB20DB"/>
    <w:rsid w:val="00FB2E47"/>
    <w:rsid w:val="00FC01D5"/>
    <w:rsid w:val="00FC02FE"/>
    <w:rsid w:val="00FC1739"/>
    <w:rsid w:val="00FC6150"/>
    <w:rsid w:val="00FC7F9E"/>
    <w:rsid w:val="00FD3F09"/>
    <w:rsid w:val="00FE37C7"/>
    <w:rsid w:val="00FE5B3E"/>
    <w:rsid w:val="00FE5E5A"/>
    <w:rsid w:val="00FE7178"/>
    <w:rsid w:val="00FF2104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128B9"/>
  <w15:chartTrackingRefBased/>
  <w15:docId w15:val="{C09468F3-9058-430B-BE2D-1D49B38DF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E076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9E076F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table" w:styleId="TableGrid">
    <w:name w:val="Table Grid"/>
    <w:basedOn w:val="TableNormal"/>
    <w:rsid w:val="009E0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076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E076F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734</Words>
  <Characters>4187</Characters>
  <Application>Microsoft Office Word</Application>
  <DocSecurity>0</DocSecurity>
  <Lines>34</Lines>
  <Paragraphs>9</Paragraphs>
  <ScaleCrop>false</ScaleCrop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/>
  <dc:description/>
  <cp:lastModifiedBy>Arusyak Balayan</cp:lastModifiedBy>
  <cp:revision>3</cp:revision>
  <dcterms:created xsi:type="dcterms:W3CDTF">2020-12-21T05:53:00Z</dcterms:created>
  <dcterms:modified xsi:type="dcterms:W3CDTF">2020-12-21T05:54:00Z</dcterms:modified>
</cp:coreProperties>
</file>