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A21D65" w:rsidRDefault="00900AA3" w:rsidP="00E61E65">
      <w:pPr>
        <w:spacing w:after="0" w:line="240" w:lineRule="auto"/>
        <w:jc w:val="center"/>
        <w:rPr>
          <w:rFonts w:ascii="GHEA Grapalat" w:hAnsi="GHEA Grapalat"/>
          <w:b/>
          <w:sz w:val="24"/>
          <w:szCs w:val="24"/>
        </w:rPr>
      </w:pPr>
      <w:r w:rsidRPr="00A21D65">
        <w:rPr>
          <w:rFonts w:ascii="GHEA Grapalat" w:hAnsi="GHEA Grapalat"/>
          <w:b/>
          <w:sz w:val="24"/>
          <w:szCs w:val="24"/>
        </w:rPr>
        <w:t>ԱՄՓՈՓԱԹԵՐԹ</w:t>
      </w:r>
    </w:p>
    <w:p w:rsidR="00900AA3" w:rsidRPr="00A21D65" w:rsidRDefault="006F0D45" w:rsidP="00E61E65">
      <w:pPr>
        <w:spacing w:after="0" w:line="240" w:lineRule="auto"/>
        <w:ind w:firstLine="375"/>
        <w:jc w:val="center"/>
        <w:rPr>
          <w:rStyle w:val="Strong"/>
          <w:rFonts w:ascii="GHEA Grapalat" w:eastAsia="Times New Roman" w:hAnsi="GHEA Grapalat" w:cs="Sylfaen"/>
          <w:sz w:val="24"/>
          <w:szCs w:val="24"/>
          <w:lang w:val="af-ZA" w:eastAsia="ru-RU"/>
        </w:rPr>
      </w:pPr>
      <w:r w:rsidRPr="00A21D65">
        <w:rPr>
          <w:rStyle w:val="Strong"/>
          <w:rFonts w:ascii="GHEA Grapalat" w:eastAsia="Times New Roman" w:hAnsi="GHEA Grapalat" w:cs="Sylfaen"/>
          <w:sz w:val="24"/>
          <w:szCs w:val="24"/>
          <w:lang w:val="hy-AM" w:eastAsia="ru-RU"/>
        </w:rPr>
        <w:t>«</w:t>
      </w:r>
      <w:r w:rsidR="000563A6" w:rsidRPr="000563A6">
        <w:rPr>
          <w:rStyle w:val="Strong"/>
          <w:rFonts w:ascii="GHEA Grapalat" w:eastAsia="Times New Roman" w:hAnsi="GHEA Grapalat" w:cs="Sylfaen"/>
          <w:sz w:val="24"/>
          <w:szCs w:val="24"/>
          <w:lang w:val="hy-AM" w:eastAsia="ru-RU"/>
        </w:rPr>
        <w:t>«ՀԱՅԱՍՏԱՆԻ ՀԱՆՐԱՊԵՏՈՒԹՅԱՆ ԿԱՌԱՎԱՐՈՒԹՅԱՆ 2020 ԹՎԱԿԱՆԻ ՆՈՅԵՄԲԵՐԻ 16-Ի N 1799-Լ</w:t>
      </w:r>
      <w:r w:rsidR="000563A6">
        <w:rPr>
          <w:rStyle w:val="Strong"/>
          <w:rFonts w:ascii="GHEA Grapalat" w:eastAsia="Times New Roman" w:hAnsi="GHEA Grapalat" w:cs="Sylfaen"/>
          <w:sz w:val="24"/>
          <w:szCs w:val="24"/>
          <w:lang w:eastAsia="ru-RU"/>
        </w:rPr>
        <w:t xml:space="preserve">, </w:t>
      </w:r>
      <w:r w:rsidR="00E61E65" w:rsidRPr="00A21D65">
        <w:rPr>
          <w:rStyle w:val="Strong"/>
          <w:rFonts w:ascii="GHEA Grapalat" w:eastAsia="Times New Roman" w:hAnsi="GHEA Grapalat" w:cs="Sylfaen"/>
          <w:sz w:val="24"/>
          <w:szCs w:val="24"/>
          <w:lang w:val="hy-AM" w:eastAsia="ru-RU"/>
        </w:rPr>
        <w:t xml:space="preserve">ՀԱՅԱՍՏԱՆԻ ՀԱՆՐԱՊԵՏՈՒԹՅԱՆ ԿԱՌԱՎԱՐՈՒԹՅԱՆ 2020 ԹՎԱԿԱՆԻ ՆՈՅԵՄԲԵՐԻ 21-Ի N 1820-Լ, </w:t>
      </w:r>
      <w:r w:rsidR="00FA1B00" w:rsidRPr="00A21D65">
        <w:rPr>
          <w:rStyle w:val="Strong"/>
          <w:rFonts w:ascii="GHEA Grapalat" w:eastAsia="Times New Roman" w:hAnsi="GHEA Grapalat" w:cs="Sylfaen"/>
          <w:sz w:val="24"/>
          <w:szCs w:val="24"/>
          <w:lang w:val="hy-AM" w:eastAsia="ru-RU"/>
        </w:rPr>
        <w:t>ՀԱՅԱՍՏ</w:t>
      </w:r>
      <w:bookmarkStart w:id="0" w:name="_GoBack"/>
      <w:bookmarkEnd w:id="0"/>
      <w:r w:rsidR="00FA1B00" w:rsidRPr="00A21D65">
        <w:rPr>
          <w:rStyle w:val="Strong"/>
          <w:rFonts w:ascii="GHEA Grapalat" w:eastAsia="Times New Roman" w:hAnsi="GHEA Grapalat" w:cs="Sylfaen"/>
          <w:sz w:val="24"/>
          <w:szCs w:val="24"/>
          <w:lang w:val="hy-AM" w:eastAsia="ru-RU"/>
        </w:rPr>
        <w:t xml:space="preserve">ԱՆԻ ՀԱՆՐԱՊԵՏՈՒԹՅԱՆ ԿԱՌԱՎԱՐՈՒԹՅԱՆ 2020 ԹՎԱԿԱՆԻ </w:t>
      </w:r>
      <w:r w:rsidR="00E61E65" w:rsidRPr="00A21D65">
        <w:rPr>
          <w:rStyle w:val="Strong"/>
          <w:rFonts w:ascii="GHEA Grapalat" w:eastAsia="Times New Roman" w:hAnsi="GHEA Grapalat" w:cs="Sylfaen"/>
          <w:sz w:val="24"/>
          <w:szCs w:val="24"/>
          <w:lang w:val="hy-AM" w:eastAsia="ru-RU"/>
        </w:rPr>
        <w:t xml:space="preserve">ՆՈՅԵՄԲԵՐԻ 27–Ի N 1891-Լ ԵՎ </w:t>
      </w:r>
      <w:r w:rsidR="00FA1B00" w:rsidRPr="00A21D65">
        <w:rPr>
          <w:rStyle w:val="Strong"/>
          <w:rFonts w:ascii="GHEA Grapalat" w:eastAsia="Times New Roman" w:hAnsi="GHEA Grapalat" w:cs="Sylfaen"/>
          <w:sz w:val="24"/>
          <w:szCs w:val="24"/>
          <w:lang w:val="hy-AM" w:eastAsia="ru-RU"/>
        </w:rPr>
        <w:t xml:space="preserve">ՀԱՅԱՍՏԱՆԻ ՀԱՆՐԱՊԵՏՈՒԹՅԱՆ ԿԱՌԱՎԱՐՈՒԹՅԱՆ 2020 ԹՎԱԿԱՆԻ </w:t>
      </w:r>
      <w:r w:rsidR="00E61E65" w:rsidRPr="00A21D65">
        <w:rPr>
          <w:rStyle w:val="Strong"/>
          <w:rFonts w:ascii="GHEA Grapalat" w:eastAsia="Times New Roman" w:hAnsi="GHEA Grapalat" w:cs="Sylfaen"/>
          <w:sz w:val="24"/>
          <w:szCs w:val="24"/>
          <w:lang w:val="hy-AM" w:eastAsia="ru-RU"/>
        </w:rPr>
        <w:t xml:space="preserve">ՆՈՅԵՄԲԵՐԻ 18-Ի N 1813-Լ ՈՐՈՇՈՒՄՆԵՐՈՒՄ ԼՐԱՑՈՒՄՆԵՐ ԵՎ ՓՈՓՈԽՈՒԹՅՈՒՆՆԵՐ ԿԱՏԱՐԵԼՈՒ </w:t>
      </w:r>
      <w:r w:rsidRPr="00A21D65">
        <w:rPr>
          <w:rStyle w:val="Strong"/>
          <w:rFonts w:ascii="GHEA Grapalat" w:eastAsia="Times New Roman" w:hAnsi="GHEA Grapalat" w:cs="Sylfaen"/>
          <w:sz w:val="24"/>
          <w:szCs w:val="24"/>
          <w:lang w:val="hy-AM" w:eastAsia="ru-RU"/>
        </w:rPr>
        <w:t xml:space="preserve">ՄԱՍԻՆ» </w:t>
      </w:r>
      <w:r w:rsidR="00900AA3" w:rsidRPr="00A21D65">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A21D65">
        <w:rPr>
          <w:rStyle w:val="Strong"/>
          <w:rFonts w:ascii="GHEA Grapalat" w:eastAsia="Times New Roman" w:hAnsi="GHEA Grapalat" w:cs="Sylfaen"/>
          <w:sz w:val="24"/>
          <w:szCs w:val="24"/>
          <w:lang w:eastAsia="ru-RU"/>
        </w:rPr>
        <w:t>ԿԱՊԱԿՑՈՒԹՅԱՄԲ</w:t>
      </w:r>
      <w:r w:rsidR="00A6419E" w:rsidRPr="00A21D65">
        <w:rPr>
          <w:rStyle w:val="Strong"/>
          <w:rFonts w:ascii="GHEA Grapalat" w:eastAsia="Times New Roman" w:hAnsi="GHEA Grapalat" w:cs="Sylfaen"/>
          <w:sz w:val="24"/>
          <w:szCs w:val="24"/>
          <w:lang w:val="af-ZA" w:eastAsia="ru-RU"/>
        </w:rPr>
        <w:t xml:space="preserve"> </w:t>
      </w:r>
      <w:r w:rsidR="00A6419E" w:rsidRPr="00A21D65">
        <w:rPr>
          <w:rStyle w:val="Strong"/>
          <w:rFonts w:ascii="GHEA Grapalat" w:eastAsia="Times New Roman" w:hAnsi="GHEA Grapalat" w:cs="Sylfaen"/>
          <w:sz w:val="24"/>
          <w:szCs w:val="24"/>
          <w:lang w:eastAsia="ru-RU"/>
        </w:rPr>
        <w:t>ՇԱՀԱԳՐԳԻՌ</w:t>
      </w:r>
      <w:r w:rsidR="00A6419E" w:rsidRPr="00A21D65">
        <w:rPr>
          <w:rStyle w:val="Strong"/>
          <w:rFonts w:ascii="GHEA Grapalat" w:eastAsia="Times New Roman" w:hAnsi="GHEA Grapalat" w:cs="Sylfaen"/>
          <w:sz w:val="24"/>
          <w:szCs w:val="24"/>
          <w:lang w:val="af-ZA" w:eastAsia="ru-RU"/>
        </w:rPr>
        <w:t xml:space="preserve"> </w:t>
      </w:r>
      <w:r w:rsidR="00A6419E" w:rsidRPr="00A21D65">
        <w:rPr>
          <w:rStyle w:val="Strong"/>
          <w:rFonts w:ascii="GHEA Grapalat" w:eastAsia="Times New Roman" w:hAnsi="GHEA Grapalat" w:cs="Sylfaen"/>
          <w:sz w:val="24"/>
          <w:szCs w:val="24"/>
          <w:lang w:eastAsia="ru-RU"/>
        </w:rPr>
        <w:t>ՆԱԽԱՐԱՐՈՒԹՅՈՒՆՆԵՐԻ</w:t>
      </w:r>
      <w:r w:rsidR="00A6419E" w:rsidRPr="00A21D65">
        <w:rPr>
          <w:rStyle w:val="Strong"/>
          <w:rFonts w:ascii="GHEA Grapalat" w:eastAsia="Times New Roman" w:hAnsi="GHEA Grapalat" w:cs="Sylfaen"/>
          <w:sz w:val="24"/>
          <w:szCs w:val="24"/>
          <w:lang w:val="af-ZA" w:eastAsia="ru-RU"/>
        </w:rPr>
        <w:t xml:space="preserve"> </w:t>
      </w:r>
      <w:r w:rsidR="00A6419E" w:rsidRPr="00A21D65">
        <w:rPr>
          <w:rStyle w:val="Strong"/>
          <w:rFonts w:ascii="GHEA Grapalat" w:eastAsia="Times New Roman" w:hAnsi="GHEA Grapalat" w:cs="Sylfaen"/>
          <w:sz w:val="24"/>
          <w:szCs w:val="24"/>
          <w:lang w:eastAsia="ru-RU"/>
        </w:rPr>
        <w:t>ԱՌԱՐԿՈՒԹՅՈՒՆՆԵՐԻ</w:t>
      </w:r>
      <w:r w:rsidR="00A6419E" w:rsidRPr="00A21D65">
        <w:rPr>
          <w:rStyle w:val="Strong"/>
          <w:rFonts w:ascii="GHEA Grapalat" w:eastAsia="Times New Roman" w:hAnsi="GHEA Grapalat" w:cs="Sylfaen"/>
          <w:sz w:val="24"/>
          <w:szCs w:val="24"/>
          <w:lang w:val="af-ZA" w:eastAsia="ru-RU"/>
        </w:rPr>
        <w:t xml:space="preserve"> </w:t>
      </w:r>
      <w:r w:rsidR="00A6419E" w:rsidRPr="00A21D65">
        <w:rPr>
          <w:rStyle w:val="Strong"/>
          <w:rFonts w:ascii="GHEA Grapalat" w:eastAsia="Times New Roman" w:hAnsi="GHEA Grapalat" w:cs="Sylfaen"/>
          <w:sz w:val="24"/>
          <w:szCs w:val="24"/>
          <w:lang w:eastAsia="ru-RU"/>
        </w:rPr>
        <w:t>ԵՎ</w:t>
      </w:r>
      <w:r w:rsidR="00A6419E" w:rsidRPr="00A21D65">
        <w:rPr>
          <w:rStyle w:val="Strong"/>
          <w:rFonts w:ascii="GHEA Grapalat" w:eastAsia="Times New Roman" w:hAnsi="GHEA Grapalat" w:cs="Sylfaen"/>
          <w:sz w:val="24"/>
          <w:szCs w:val="24"/>
          <w:lang w:val="af-ZA" w:eastAsia="ru-RU"/>
        </w:rPr>
        <w:t xml:space="preserve"> </w:t>
      </w:r>
      <w:r w:rsidR="00A6419E" w:rsidRPr="00A21D65">
        <w:rPr>
          <w:rStyle w:val="Strong"/>
          <w:rFonts w:ascii="GHEA Grapalat" w:eastAsia="Times New Roman" w:hAnsi="GHEA Grapalat" w:cs="Sylfaen"/>
          <w:sz w:val="24"/>
          <w:szCs w:val="24"/>
          <w:lang w:eastAsia="ru-RU"/>
        </w:rPr>
        <w:t>ԱՌԱՋ</w:t>
      </w:r>
      <w:r w:rsidR="000D20BF" w:rsidRPr="00A21D65">
        <w:rPr>
          <w:rStyle w:val="Strong"/>
          <w:rFonts w:ascii="GHEA Grapalat" w:eastAsia="Times New Roman" w:hAnsi="GHEA Grapalat" w:cs="Sylfaen"/>
          <w:sz w:val="24"/>
          <w:szCs w:val="24"/>
          <w:lang w:eastAsia="ru-RU"/>
        </w:rPr>
        <w:t>ԱՐ</w:t>
      </w:r>
      <w:r w:rsidR="00A6419E" w:rsidRPr="00A21D65">
        <w:rPr>
          <w:rStyle w:val="Strong"/>
          <w:rFonts w:ascii="GHEA Grapalat" w:eastAsia="Times New Roman" w:hAnsi="GHEA Grapalat" w:cs="Sylfaen"/>
          <w:sz w:val="24"/>
          <w:szCs w:val="24"/>
          <w:lang w:eastAsia="ru-RU"/>
        </w:rPr>
        <w:t>ԿՈՒԹՅՈՒՆՆԵՐԻ</w:t>
      </w:r>
      <w:r w:rsidR="00A6419E" w:rsidRPr="00A21D65">
        <w:rPr>
          <w:rStyle w:val="Strong"/>
          <w:rFonts w:ascii="GHEA Grapalat" w:eastAsia="Times New Roman" w:hAnsi="GHEA Grapalat" w:cs="Sylfaen"/>
          <w:sz w:val="24"/>
          <w:szCs w:val="24"/>
          <w:lang w:val="af-ZA" w:eastAsia="ru-RU"/>
        </w:rPr>
        <w:t xml:space="preserve"> </w:t>
      </w:r>
    </w:p>
    <w:p w:rsidR="0001169E" w:rsidRPr="00A21D65" w:rsidRDefault="0001169E" w:rsidP="00E61E65">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050"/>
        <w:gridCol w:w="5249"/>
        <w:gridCol w:w="2450"/>
        <w:gridCol w:w="3860"/>
      </w:tblGrid>
      <w:tr w:rsidR="00360BFF" w:rsidRPr="00A21D65" w:rsidTr="007B7873">
        <w:trPr>
          <w:trHeight w:val="863"/>
          <w:jc w:val="center"/>
        </w:trPr>
        <w:tc>
          <w:tcPr>
            <w:tcW w:w="673" w:type="dxa"/>
            <w:tcBorders>
              <w:top w:val="single" w:sz="4" w:space="0" w:color="auto"/>
              <w:left w:val="single" w:sz="4" w:space="0" w:color="auto"/>
              <w:bottom w:val="single" w:sz="4" w:space="0" w:color="auto"/>
              <w:right w:val="single" w:sz="4" w:space="0" w:color="auto"/>
            </w:tcBorders>
            <w:vAlign w:val="center"/>
          </w:tcPr>
          <w:p w:rsidR="008941AA" w:rsidRPr="00A21D65" w:rsidRDefault="008941AA" w:rsidP="009F44BA">
            <w:pPr>
              <w:pStyle w:val="BodyText"/>
              <w:spacing w:line="240" w:lineRule="auto"/>
              <w:ind w:left="-71"/>
              <w:rPr>
                <w:rFonts w:ascii="GHEA Grapalat" w:hAnsi="GHEA Grapalat"/>
                <w:b/>
                <w:sz w:val="24"/>
                <w:szCs w:val="24"/>
                <w:lang w:val="en-US"/>
              </w:rPr>
            </w:pPr>
            <w:r w:rsidRPr="00A21D65">
              <w:rPr>
                <w:rFonts w:ascii="GHEA Grapalat" w:hAnsi="GHEA Grapalat"/>
                <w:b/>
                <w:sz w:val="24"/>
                <w:szCs w:val="24"/>
                <w:lang w:val="en-US"/>
              </w:rPr>
              <w:t>հ/հ</w:t>
            </w:r>
          </w:p>
        </w:tc>
        <w:tc>
          <w:tcPr>
            <w:tcW w:w="3050" w:type="dxa"/>
            <w:tcBorders>
              <w:top w:val="single" w:sz="4" w:space="0" w:color="auto"/>
              <w:left w:val="single" w:sz="4" w:space="0" w:color="auto"/>
              <w:bottom w:val="single" w:sz="4" w:space="0" w:color="auto"/>
              <w:right w:val="single" w:sz="4" w:space="0" w:color="auto"/>
            </w:tcBorders>
            <w:vAlign w:val="center"/>
            <w:hideMark/>
          </w:tcPr>
          <w:p w:rsidR="008941AA" w:rsidRPr="00A21D65" w:rsidRDefault="008941AA" w:rsidP="00E61E65">
            <w:pPr>
              <w:pStyle w:val="BodyText"/>
              <w:spacing w:line="240" w:lineRule="auto"/>
              <w:jc w:val="center"/>
              <w:rPr>
                <w:rFonts w:ascii="GHEA Grapalat" w:hAnsi="GHEA Grapalat"/>
                <w:b/>
                <w:sz w:val="24"/>
                <w:szCs w:val="24"/>
                <w:lang w:val="hy-AM"/>
              </w:rPr>
            </w:pPr>
            <w:r w:rsidRPr="00A21D65">
              <w:rPr>
                <w:rFonts w:ascii="GHEA Grapalat" w:hAnsi="GHEA Grapalat"/>
                <w:b/>
                <w:sz w:val="24"/>
                <w:szCs w:val="24"/>
                <w:lang w:val="en-US"/>
              </w:rPr>
              <w:t>Ա</w:t>
            </w:r>
            <w:r w:rsidRPr="00A21D65">
              <w:rPr>
                <w:rFonts w:ascii="GHEA Grapalat" w:hAnsi="GHEA Grapalat"/>
                <w:b/>
                <w:sz w:val="24"/>
                <w:szCs w:val="24"/>
                <w:lang w:val="hy-AM"/>
              </w:rPr>
              <w:t xml:space="preserve">ռաջարկության հեղինակը, գրության ամսաթիվը </w:t>
            </w:r>
            <w:r w:rsidRPr="00A21D65">
              <w:rPr>
                <w:rFonts w:ascii="GHEA Grapalat" w:hAnsi="GHEA Grapalat"/>
                <w:b/>
                <w:sz w:val="24"/>
                <w:szCs w:val="24"/>
                <w:lang w:val="en-US"/>
              </w:rPr>
              <w:t xml:space="preserve">և </w:t>
            </w:r>
            <w:r w:rsidRPr="00A21D65">
              <w:rPr>
                <w:rFonts w:ascii="GHEA Grapalat" w:hAnsi="GHEA Grapalat"/>
                <w:b/>
                <w:sz w:val="24"/>
                <w:szCs w:val="24"/>
                <w:lang w:val="hy-AM"/>
              </w:rPr>
              <w:t>համարը</w:t>
            </w:r>
          </w:p>
        </w:tc>
        <w:tc>
          <w:tcPr>
            <w:tcW w:w="5249" w:type="dxa"/>
            <w:tcBorders>
              <w:top w:val="single" w:sz="4" w:space="0" w:color="auto"/>
              <w:left w:val="single" w:sz="4" w:space="0" w:color="auto"/>
              <w:bottom w:val="single" w:sz="4" w:space="0" w:color="auto"/>
              <w:right w:val="single" w:sz="4" w:space="0" w:color="auto"/>
            </w:tcBorders>
            <w:vAlign w:val="center"/>
          </w:tcPr>
          <w:p w:rsidR="008941AA" w:rsidRPr="00A21D65" w:rsidRDefault="008941AA" w:rsidP="00E61E65">
            <w:pPr>
              <w:pStyle w:val="BodyText"/>
              <w:spacing w:line="240" w:lineRule="auto"/>
              <w:jc w:val="center"/>
              <w:rPr>
                <w:rFonts w:ascii="GHEA Grapalat" w:hAnsi="GHEA Grapalat"/>
                <w:b/>
                <w:sz w:val="24"/>
                <w:szCs w:val="24"/>
                <w:lang w:val="hy-AM"/>
              </w:rPr>
            </w:pPr>
            <w:proofErr w:type="spellStart"/>
            <w:r w:rsidRPr="00A21D65">
              <w:rPr>
                <w:rFonts w:ascii="GHEA Grapalat" w:hAnsi="GHEA Grapalat"/>
                <w:b/>
                <w:sz w:val="24"/>
                <w:szCs w:val="24"/>
                <w:lang w:val="en-US"/>
              </w:rPr>
              <w:t>Առարկություն</w:t>
            </w:r>
            <w:proofErr w:type="spellEnd"/>
            <w:r w:rsidRPr="00A21D65">
              <w:rPr>
                <w:rFonts w:ascii="GHEA Grapalat" w:hAnsi="GHEA Grapalat"/>
                <w:b/>
                <w:sz w:val="24"/>
                <w:szCs w:val="24"/>
                <w:lang w:val="en-US"/>
              </w:rPr>
              <w:t xml:space="preserve">, </w:t>
            </w:r>
            <w:proofErr w:type="spellStart"/>
            <w:r w:rsidRPr="00A21D65">
              <w:rPr>
                <w:rFonts w:ascii="GHEA Grapalat" w:hAnsi="GHEA Grapalat"/>
                <w:b/>
                <w:sz w:val="24"/>
                <w:szCs w:val="24"/>
                <w:lang w:val="en-US"/>
              </w:rPr>
              <w:t>առաջարկության</w:t>
            </w:r>
            <w:proofErr w:type="spellEnd"/>
            <w:r w:rsidRPr="00A21D65">
              <w:rPr>
                <w:rFonts w:ascii="GHEA Grapalat" w:hAnsi="GHEA Grapalat"/>
                <w:b/>
                <w:sz w:val="24"/>
                <w:szCs w:val="24"/>
                <w:lang w:val="en-US"/>
              </w:rPr>
              <w:t xml:space="preserve"> </w:t>
            </w:r>
            <w:proofErr w:type="spellStart"/>
            <w:r w:rsidRPr="00A21D65">
              <w:rPr>
                <w:rFonts w:ascii="GHEA Grapalat" w:hAnsi="GHEA Grapalat"/>
                <w:b/>
                <w:sz w:val="24"/>
                <w:szCs w:val="24"/>
                <w:lang w:val="en-US"/>
              </w:rPr>
              <w:t>բովանդակությունը</w:t>
            </w:r>
            <w:proofErr w:type="spellEnd"/>
          </w:p>
        </w:tc>
        <w:tc>
          <w:tcPr>
            <w:tcW w:w="2450" w:type="dxa"/>
            <w:tcBorders>
              <w:top w:val="single" w:sz="4" w:space="0" w:color="auto"/>
              <w:left w:val="single" w:sz="4" w:space="0" w:color="auto"/>
              <w:bottom w:val="single" w:sz="4" w:space="0" w:color="auto"/>
              <w:right w:val="single" w:sz="4" w:space="0" w:color="auto"/>
            </w:tcBorders>
            <w:vAlign w:val="center"/>
          </w:tcPr>
          <w:p w:rsidR="008941AA" w:rsidRPr="00A21D65" w:rsidRDefault="008941AA" w:rsidP="00E61E65">
            <w:pPr>
              <w:spacing w:line="240" w:lineRule="auto"/>
              <w:jc w:val="center"/>
              <w:rPr>
                <w:rFonts w:ascii="GHEA Grapalat" w:hAnsi="GHEA Grapalat"/>
                <w:b/>
                <w:sz w:val="24"/>
                <w:szCs w:val="24"/>
              </w:rPr>
            </w:pPr>
            <w:proofErr w:type="spellStart"/>
            <w:r w:rsidRPr="00A21D65">
              <w:rPr>
                <w:rFonts w:ascii="GHEA Grapalat" w:hAnsi="GHEA Grapalat"/>
                <w:b/>
                <w:sz w:val="24"/>
                <w:szCs w:val="24"/>
              </w:rPr>
              <w:t>Եզրակացություն</w:t>
            </w:r>
            <w:proofErr w:type="spellEnd"/>
          </w:p>
        </w:tc>
        <w:tc>
          <w:tcPr>
            <w:tcW w:w="3860" w:type="dxa"/>
            <w:tcBorders>
              <w:top w:val="single" w:sz="4" w:space="0" w:color="auto"/>
              <w:left w:val="single" w:sz="4" w:space="0" w:color="auto"/>
              <w:bottom w:val="single" w:sz="4" w:space="0" w:color="auto"/>
              <w:right w:val="single" w:sz="4" w:space="0" w:color="auto"/>
            </w:tcBorders>
            <w:vAlign w:val="center"/>
          </w:tcPr>
          <w:p w:rsidR="008941AA" w:rsidRPr="00A21D65" w:rsidRDefault="008941AA" w:rsidP="00E61E65">
            <w:pPr>
              <w:spacing w:line="240" w:lineRule="auto"/>
              <w:jc w:val="both"/>
              <w:rPr>
                <w:rFonts w:ascii="GHEA Grapalat" w:hAnsi="GHEA Grapalat"/>
                <w:b/>
                <w:sz w:val="24"/>
                <w:szCs w:val="24"/>
                <w:lang w:val="hy-AM"/>
              </w:rPr>
            </w:pPr>
            <w:r w:rsidRPr="00A21D65">
              <w:rPr>
                <w:rFonts w:ascii="GHEA Grapalat" w:hAnsi="GHEA Grapalat"/>
                <w:b/>
                <w:sz w:val="24"/>
                <w:szCs w:val="24"/>
                <w:lang w:val="hy-AM"/>
              </w:rPr>
              <w:t>Կատարված փոփոխությունները</w:t>
            </w:r>
          </w:p>
        </w:tc>
      </w:tr>
      <w:tr w:rsidR="00360BFF" w:rsidRPr="00A21D65"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8941AA" w:rsidRPr="00A21D65" w:rsidRDefault="008941AA"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7E253F" w:rsidRDefault="00DB0286" w:rsidP="009F44BA">
            <w:pPr>
              <w:pStyle w:val="BodyText"/>
              <w:tabs>
                <w:tab w:val="left" w:pos="571"/>
              </w:tabs>
              <w:spacing w:line="240" w:lineRule="auto"/>
              <w:ind w:firstLine="16"/>
              <w:jc w:val="both"/>
              <w:rPr>
                <w:rFonts w:ascii="GHEA Grapalat" w:hAnsi="GHEA Grapalat"/>
                <w:sz w:val="24"/>
                <w:szCs w:val="24"/>
                <w:lang w:val="hy-AM"/>
              </w:rPr>
            </w:pPr>
            <w:r>
              <w:rPr>
                <w:rFonts w:ascii="GHEA Grapalat" w:hAnsi="GHEA Grapalat"/>
                <w:sz w:val="24"/>
                <w:szCs w:val="24"/>
                <w:lang w:val="hy-AM"/>
              </w:rPr>
              <w:t>Ֆինանսների նախարարությու</w:t>
            </w:r>
            <w:r w:rsidR="00AF785B" w:rsidRPr="00A21D65">
              <w:rPr>
                <w:rFonts w:ascii="GHEA Grapalat" w:hAnsi="GHEA Grapalat"/>
                <w:sz w:val="24"/>
                <w:szCs w:val="24"/>
                <w:lang w:val="hy-AM"/>
              </w:rPr>
              <w:t xml:space="preserve">ն </w:t>
            </w:r>
            <w:r w:rsidR="00496322">
              <w:rPr>
                <w:rFonts w:ascii="GHEA Grapalat" w:hAnsi="GHEA Grapalat"/>
                <w:sz w:val="24"/>
                <w:szCs w:val="24"/>
                <w:lang w:val="hy-AM"/>
              </w:rPr>
              <w:t>15</w:t>
            </w:r>
            <w:r w:rsidR="006F0D45" w:rsidRPr="00A21D65">
              <w:rPr>
                <w:rFonts w:ascii="GHEA Grapalat" w:hAnsi="GHEA Grapalat"/>
                <w:sz w:val="24"/>
                <w:szCs w:val="24"/>
                <w:lang w:val="hy-AM"/>
              </w:rPr>
              <w:t>.1</w:t>
            </w:r>
            <w:r w:rsidR="00496322">
              <w:rPr>
                <w:rFonts w:ascii="GHEA Grapalat" w:hAnsi="GHEA Grapalat"/>
                <w:sz w:val="24"/>
                <w:szCs w:val="24"/>
                <w:lang w:val="hy-AM"/>
              </w:rPr>
              <w:t>2</w:t>
            </w:r>
            <w:r w:rsidR="006F0D45" w:rsidRPr="00A21D65">
              <w:rPr>
                <w:rFonts w:ascii="GHEA Grapalat" w:hAnsi="GHEA Grapalat"/>
                <w:sz w:val="24"/>
                <w:szCs w:val="24"/>
                <w:lang w:val="hy-AM"/>
              </w:rPr>
              <w:t xml:space="preserve">.2020 թիվ </w:t>
            </w:r>
          </w:p>
          <w:p w:rsidR="008941AA" w:rsidRPr="00A21D65" w:rsidRDefault="007E253F" w:rsidP="009F44BA">
            <w:pPr>
              <w:pStyle w:val="BodyText"/>
              <w:tabs>
                <w:tab w:val="left" w:pos="571"/>
              </w:tabs>
              <w:spacing w:line="240" w:lineRule="auto"/>
              <w:ind w:firstLine="16"/>
              <w:jc w:val="both"/>
              <w:rPr>
                <w:rFonts w:ascii="GHEA Grapalat" w:hAnsi="GHEA Grapalat"/>
                <w:i/>
                <w:sz w:val="24"/>
                <w:szCs w:val="24"/>
                <w:lang w:val="hy-AM"/>
              </w:rPr>
            </w:pPr>
            <w:r w:rsidRPr="007E253F">
              <w:rPr>
                <w:rFonts w:ascii="GHEA Grapalat" w:hAnsi="GHEA Grapalat"/>
                <w:sz w:val="24"/>
                <w:szCs w:val="24"/>
                <w:lang w:val="hy-AM"/>
              </w:rPr>
              <w:t>01/8-1/18706-2020</w:t>
            </w:r>
          </w:p>
        </w:tc>
        <w:tc>
          <w:tcPr>
            <w:tcW w:w="5249" w:type="dxa"/>
            <w:tcBorders>
              <w:top w:val="single" w:sz="4" w:space="0" w:color="auto"/>
              <w:left w:val="single" w:sz="4" w:space="0" w:color="auto"/>
              <w:bottom w:val="single" w:sz="4" w:space="0" w:color="auto"/>
              <w:right w:val="single" w:sz="4" w:space="0" w:color="auto"/>
            </w:tcBorders>
          </w:tcPr>
          <w:p w:rsidR="008941AA" w:rsidRPr="00A21D65" w:rsidRDefault="00A21D65" w:rsidP="009F44BA">
            <w:pPr>
              <w:tabs>
                <w:tab w:val="left" w:pos="571"/>
                <w:tab w:val="left" w:pos="720"/>
                <w:tab w:val="left" w:pos="1440"/>
                <w:tab w:val="left" w:pos="2160"/>
                <w:tab w:val="left" w:pos="2880"/>
                <w:tab w:val="left" w:pos="6045"/>
              </w:tabs>
              <w:spacing w:after="0" w:line="240" w:lineRule="auto"/>
              <w:ind w:firstLine="241"/>
              <w:jc w:val="both"/>
              <w:rPr>
                <w:rFonts w:ascii="GHEA Grapalat" w:hAnsi="GHEA Grapalat"/>
                <w:b/>
                <w:bCs/>
                <w:sz w:val="24"/>
                <w:szCs w:val="24"/>
                <w:shd w:val="clear" w:color="auto" w:fill="FFFFFF"/>
                <w:lang w:val="hy-AM"/>
              </w:rPr>
            </w:pPr>
            <w:r w:rsidRPr="00A21D65">
              <w:rPr>
                <w:rFonts w:ascii="GHEA Grapalat" w:hAnsi="GHEA Grapalat"/>
                <w:color w:val="000000"/>
                <w:sz w:val="24"/>
                <w:szCs w:val="24"/>
                <w:shd w:val="clear" w:color="auto" w:fill="FFFFFF"/>
                <w:lang w:val="hy-AM"/>
              </w:rPr>
              <w:t>Ի կատարումն ՀՀ վարչապետի 15.12.2020թ. N02/11.8/52747-2020 Հանրապետության կառավարության 2020 թվականի նոյեմբերի 21-ի N1820-Լ, նոյեմբերի 27–ի N1891-Լ և նոյեմբերի 18-ի N1813-Լ որոշումներում լրացումներ և փոփոխություններ կատարելու մասին» ՀՀ կառավարության որոշման նախագծի վերաբերյալ հայտնում ենք, որ դիտողություններ և առաջարկություններ չունենք:</w:t>
            </w:r>
            <w:bookmarkStart w:id="1" w:name="_Hlk58587530"/>
            <w:r w:rsidRPr="00A21D65">
              <w:rPr>
                <w:rFonts w:ascii="GHEA Grapalat" w:hAnsi="GHEA Grapalat"/>
                <w:b/>
                <w:bCs/>
                <w:sz w:val="24"/>
                <w:szCs w:val="24"/>
                <w:shd w:val="clear" w:color="auto" w:fill="FFFFFF"/>
                <w:lang w:val="hy-AM"/>
              </w:rPr>
              <w:t xml:space="preserve"> </w:t>
            </w:r>
            <w:bookmarkEnd w:id="1"/>
          </w:p>
        </w:tc>
        <w:tc>
          <w:tcPr>
            <w:tcW w:w="2450" w:type="dxa"/>
            <w:tcBorders>
              <w:top w:val="single" w:sz="4" w:space="0" w:color="auto"/>
              <w:left w:val="single" w:sz="4" w:space="0" w:color="auto"/>
              <w:bottom w:val="single" w:sz="4" w:space="0" w:color="auto"/>
              <w:right w:val="single" w:sz="4" w:space="0" w:color="auto"/>
            </w:tcBorders>
          </w:tcPr>
          <w:p w:rsidR="008941AA"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8941AA" w:rsidRPr="00A21D65" w:rsidRDefault="008941AA" w:rsidP="009F44BA">
            <w:pPr>
              <w:tabs>
                <w:tab w:val="left" w:pos="571"/>
              </w:tabs>
              <w:spacing w:line="240" w:lineRule="auto"/>
              <w:ind w:firstLine="241"/>
              <w:jc w:val="both"/>
              <w:rPr>
                <w:rFonts w:ascii="GHEA Grapalat" w:hAnsi="GHEA Grapalat"/>
                <w:sz w:val="24"/>
                <w:szCs w:val="24"/>
                <w:lang w:val="hy-AM"/>
              </w:rPr>
            </w:pPr>
          </w:p>
        </w:tc>
      </w:tr>
      <w:tr w:rsidR="00360BFF" w:rsidRPr="00A21D65"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496322" w:rsidRPr="00A21D65" w:rsidRDefault="00496322"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496322" w:rsidRDefault="00496322" w:rsidP="009F44BA">
            <w:pPr>
              <w:pStyle w:val="BodyText"/>
              <w:tabs>
                <w:tab w:val="left" w:pos="571"/>
              </w:tabs>
              <w:spacing w:line="240" w:lineRule="auto"/>
              <w:ind w:firstLine="16"/>
              <w:jc w:val="both"/>
              <w:rPr>
                <w:rFonts w:ascii="GHEA Grapalat" w:hAnsi="GHEA Grapalat"/>
                <w:sz w:val="24"/>
                <w:szCs w:val="24"/>
                <w:lang w:val="hy-AM"/>
              </w:rPr>
            </w:pPr>
            <w:r w:rsidRPr="00496322">
              <w:rPr>
                <w:rFonts w:ascii="GHEA Grapalat" w:hAnsi="GHEA Grapalat"/>
                <w:sz w:val="24"/>
                <w:szCs w:val="24"/>
                <w:lang w:val="hy-AM"/>
              </w:rPr>
              <w:t>Ազգային անվտանգության ծառայություն</w:t>
            </w:r>
          </w:p>
          <w:p w:rsidR="009F44BA" w:rsidRPr="00A21D65" w:rsidRDefault="009F44BA" w:rsidP="009F44BA">
            <w:pPr>
              <w:pStyle w:val="BodyText"/>
              <w:tabs>
                <w:tab w:val="left" w:pos="571"/>
              </w:tabs>
              <w:spacing w:line="240" w:lineRule="auto"/>
              <w:ind w:firstLine="16"/>
              <w:jc w:val="both"/>
              <w:rPr>
                <w:rFonts w:ascii="GHEA Grapalat" w:hAnsi="GHEA Grapalat"/>
                <w:sz w:val="24"/>
                <w:szCs w:val="24"/>
                <w:lang w:val="hy-AM"/>
              </w:rPr>
            </w:pPr>
            <w:r>
              <w:rPr>
                <w:rFonts w:ascii="GHEA Grapalat" w:hAnsi="GHEA Grapalat"/>
                <w:sz w:val="24"/>
                <w:szCs w:val="24"/>
                <w:lang w:val="hy-AM"/>
              </w:rPr>
              <w:t>15</w:t>
            </w:r>
            <w:r w:rsidRPr="00A21D65">
              <w:rPr>
                <w:rFonts w:ascii="GHEA Grapalat" w:hAnsi="GHEA Grapalat"/>
                <w:sz w:val="24"/>
                <w:szCs w:val="24"/>
                <w:lang w:val="hy-AM"/>
              </w:rPr>
              <w:t>.1</w:t>
            </w:r>
            <w:r>
              <w:rPr>
                <w:rFonts w:ascii="GHEA Grapalat" w:hAnsi="GHEA Grapalat"/>
                <w:sz w:val="24"/>
                <w:szCs w:val="24"/>
                <w:lang w:val="hy-AM"/>
              </w:rPr>
              <w:t>2</w:t>
            </w:r>
            <w:r w:rsidRPr="00A21D65">
              <w:rPr>
                <w:rFonts w:ascii="GHEA Grapalat" w:hAnsi="GHEA Grapalat"/>
                <w:sz w:val="24"/>
                <w:szCs w:val="24"/>
                <w:lang w:val="hy-AM"/>
              </w:rPr>
              <w:t xml:space="preserve">.2020 թիվ </w:t>
            </w:r>
            <w:r w:rsidRPr="009F44BA">
              <w:rPr>
                <w:rFonts w:ascii="GHEA Grapalat" w:hAnsi="GHEA Grapalat"/>
                <w:sz w:val="24"/>
                <w:szCs w:val="24"/>
                <w:lang w:val="hy-AM"/>
              </w:rPr>
              <w:t>7/1-1947</w:t>
            </w:r>
          </w:p>
        </w:tc>
        <w:tc>
          <w:tcPr>
            <w:tcW w:w="5249" w:type="dxa"/>
            <w:tcBorders>
              <w:top w:val="single" w:sz="4" w:space="0" w:color="auto"/>
              <w:left w:val="single" w:sz="4" w:space="0" w:color="auto"/>
              <w:bottom w:val="single" w:sz="4" w:space="0" w:color="auto"/>
              <w:right w:val="single" w:sz="4" w:space="0" w:color="auto"/>
            </w:tcBorders>
          </w:tcPr>
          <w:p w:rsidR="00496322" w:rsidRPr="00A21D65" w:rsidRDefault="00C40B7D" w:rsidP="009F44BA">
            <w:pPr>
              <w:tabs>
                <w:tab w:val="left" w:pos="571"/>
                <w:tab w:val="left" w:pos="720"/>
                <w:tab w:val="left" w:pos="1440"/>
                <w:tab w:val="left" w:pos="2160"/>
                <w:tab w:val="left" w:pos="2880"/>
                <w:tab w:val="left" w:pos="6045"/>
              </w:tabs>
              <w:spacing w:after="0" w:line="240" w:lineRule="auto"/>
              <w:ind w:firstLine="241"/>
              <w:jc w:val="both"/>
              <w:rPr>
                <w:rFonts w:ascii="GHEA Grapalat" w:hAnsi="GHEA Grapalat"/>
                <w:color w:val="000000"/>
                <w:sz w:val="24"/>
                <w:szCs w:val="24"/>
                <w:shd w:val="clear" w:color="auto" w:fill="FFFFFF"/>
                <w:lang w:val="hy-AM"/>
              </w:rPr>
            </w:pPr>
            <w:r w:rsidRPr="00C40B7D">
              <w:rPr>
                <w:rFonts w:ascii="GHEA Grapalat" w:hAnsi="GHEA Grapalat"/>
                <w:color w:val="000000"/>
                <w:sz w:val="24"/>
                <w:szCs w:val="24"/>
                <w:shd w:val="clear" w:color="auto" w:fill="FFFFFF"/>
                <w:lang w:val="hy-AM"/>
              </w:rPr>
              <w:t xml:space="preserve">Հայտնում ենք, որ ՀՀ ԱԱԾ-ում քննարկվել է 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 ՀՀ կառավարության որոշման նախագիծը, որի վերաբերյալ դիտողություններ և առաջարկություններ </w:t>
            </w:r>
            <w:r w:rsidRPr="00C40B7D">
              <w:rPr>
                <w:rFonts w:ascii="GHEA Grapalat" w:hAnsi="GHEA Grapalat"/>
                <w:color w:val="000000"/>
                <w:sz w:val="24"/>
                <w:szCs w:val="24"/>
                <w:shd w:val="clear" w:color="auto" w:fill="FFFFFF"/>
                <w:lang w:val="hy-AM"/>
              </w:rPr>
              <w:lastRenderedPageBreak/>
              <w:t>չունենք։</w:t>
            </w:r>
          </w:p>
        </w:tc>
        <w:tc>
          <w:tcPr>
            <w:tcW w:w="2450" w:type="dxa"/>
            <w:tcBorders>
              <w:top w:val="single" w:sz="4" w:space="0" w:color="auto"/>
              <w:left w:val="single" w:sz="4" w:space="0" w:color="auto"/>
              <w:bottom w:val="single" w:sz="4" w:space="0" w:color="auto"/>
              <w:right w:val="single" w:sz="4" w:space="0" w:color="auto"/>
            </w:tcBorders>
          </w:tcPr>
          <w:p w:rsidR="00496322" w:rsidRPr="00A21D65" w:rsidRDefault="007B7873"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lastRenderedPageBreak/>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496322" w:rsidRPr="00A21D65" w:rsidRDefault="00496322" w:rsidP="009F44BA">
            <w:pPr>
              <w:tabs>
                <w:tab w:val="left" w:pos="571"/>
              </w:tabs>
              <w:spacing w:line="240" w:lineRule="auto"/>
              <w:ind w:firstLine="241"/>
              <w:jc w:val="both"/>
              <w:rPr>
                <w:rFonts w:ascii="GHEA Grapalat" w:hAnsi="GHEA Grapalat"/>
                <w:sz w:val="24"/>
                <w:szCs w:val="24"/>
                <w:lang w:val="hy-AM"/>
              </w:rPr>
            </w:pPr>
          </w:p>
        </w:tc>
      </w:tr>
      <w:tr w:rsidR="00360BFF" w:rsidRPr="00A21D65" w:rsidTr="007B7873">
        <w:trPr>
          <w:trHeight w:val="710"/>
          <w:jc w:val="center"/>
        </w:trPr>
        <w:tc>
          <w:tcPr>
            <w:tcW w:w="673" w:type="dxa"/>
            <w:tcBorders>
              <w:top w:val="single" w:sz="4" w:space="0" w:color="auto"/>
              <w:left w:val="single" w:sz="4" w:space="0" w:color="auto"/>
              <w:bottom w:val="single" w:sz="4" w:space="0" w:color="auto"/>
              <w:right w:val="single" w:sz="4" w:space="0" w:color="auto"/>
            </w:tcBorders>
          </w:tcPr>
          <w:p w:rsidR="006670F0" w:rsidRPr="00A21D65" w:rsidRDefault="006670F0"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6670F0" w:rsidRDefault="00DC226D" w:rsidP="009F44BA">
            <w:pPr>
              <w:pStyle w:val="BodyText"/>
              <w:tabs>
                <w:tab w:val="left" w:pos="571"/>
              </w:tabs>
              <w:spacing w:line="240" w:lineRule="auto"/>
              <w:ind w:firstLine="16"/>
              <w:jc w:val="both"/>
              <w:rPr>
                <w:rFonts w:ascii="GHEA Grapalat" w:hAnsi="GHEA Grapalat"/>
                <w:sz w:val="24"/>
                <w:szCs w:val="24"/>
                <w:lang w:val="hy-AM"/>
              </w:rPr>
            </w:pPr>
            <w:r w:rsidRPr="00A21D65">
              <w:rPr>
                <w:rFonts w:ascii="GHEA Grapalat" w:hAnsi="GHEA Grapalat"/>
                <w:sz w:val="24"/>
                <w:szCs w:val="24"/>
                <w:lang w:val="hy-AM"/>
              </w:rPr>
              <w:t>Կադաստրի կոմիտե</w:t>
            </w:r>
          </w:p>
          <w:p w:rsidR="00496322" w:rsidRPr="00A21D65" w:rsidRDefault="00496322" w:rsidP="009F44BA">
            <w:pPr>
              <w:pStyle w:val="BodyText"/>
              <w:tabs>
                <w:tab w:val="left" w:pos="571"/>
              </w:tabs>
              <w:spacing w:line="240" w:lineRule="auto"/>
              <w:ind w:firstLine="16"/>
              <w:jc w:val="both"/>
              <w:rPr>
                <w:rFonts w:ascii="GHEA Grapalat" w:hAnsi="GHEA Grapalat"/>
                <w:i/>
                <w:sz w:val="24"/>
                <w:szCs w:val="24"/>
                <w:lang w:val="hy-AM"/>
              </w:rPr>
            </w:pPr>
            <w:r>
              <w:rPr>
                <w:rFonts w:ascii="GHEA Grapalat" w:hAnsi="GHEA Grapalat"/>
                <w:sz w:val="24"/>
                <w:szCs w:val="24"/>
                <w:lang w:val="hy-AM"/>
              </w:rPr>
              <w:t>15</w:t>
            </w:r>
            <w:r w:rsidRPr="00A21D65">
              <w:rPr>
                <w:rFonts w:ascii="GHEA Grapalat" w:hAnsi="GHEA Grapalat"/>
                <w:sz w:val="24"/>
                <w:szCs w:val="24"/>
                <w:lang w:val="hy-AM"/>
              </w:rPr>
              <w:t>.1</w:t>
            </w:r>
            <w:r>
              <w:rPr>
                <w:rFonts w:ascii="GHEA Grapalat" w:hAnsi="GHEA Grapalat"/>
                <w:sz w:val="24"/>
                <w:szCs w:val="24"/>
                <w:lang w:val="hy-AM"/>
              </w:rPr>
              <w:t>2</w:t>
            </w:r>
            <w:r w:rsidR="0009559C">
              <w:rPr>
                <w:rFonts w:ascii="GHEA Grapalat" w:hAnsi="GHEA Grapalat"/>
                <w:sz w:val="24"/>
                <w:szCs w:val="24"/>
                <w:lang w:val="hy-AM"/>
              </w:rPr>
              <w:t xml:space="preserve">.2020 </w:t>
            </w:r>
            <w:r>
              <w:rPr>
                <w:rFonts w:ascii="GHEA Grapalat" w:hAnsi="GHEA Grapalat"/>
                <w:sz w:val="24"/>
                <w:szCs w:val="24"/>
                <w:lang w:val="hy-AM"/>
              </w:rPr>
              <w:t xml:space="preserve">թիվ </w:t>
            </w:r>
            <w:r w:rsidR="0010489C">
              <w:rPr>
                <w:rFonts w:ascii="GHEA Grapalat" w:hAnsi="GHEA Grapalat"/>
                <w:sz w:val="24"/>
                <w:szCs w:val="24"/>
                <w:lang w:val="hy-AM"/>
              </w:rPr>
              <w:t>Ս</w:t>
            </w:r>
            <w:r w:rsidRPr="00496322">
              <w:rPr>
                <w:rFonts w:ascii="GHEA Grapalat" w:hAnsi="GHEA Grapalat"/>
                <w:sz w:val="24"/>
                <w:szCs w:val="24"/>
                <w:lang w:val="hy-AM"/>
              </w:rPr>
              <w:t>Թ/7217-2020</w:t>
            </w:r>
          </w:p>
        </w:tc>
        <w:tc>
          <w:tcPr>
            <w:tcW w:w="5249" w:type="dxa"/>
            <w:tcBorders>
              <w:top w:val="single" w:sz="4" w:space="0" w:color="auto"/>
              <w:left w:val="single" w:sz="4" w:space="0" w:color="auto"/>
              <w:bottom w:val="single" w:sz="4" w:space="0" w:color="auto"/>
              <w:right w:val="single" w:sz="4" w:space="0" w:color="auto"/>
            </w:tcBorders>
          </w:tcPr>
          <w:p w:rsidR="006670F0" w:rsidRPr="00A21D65" w:rsidRDefault="00A21D65" w:rsidP="009F44BA">
            <w:pPr>
              <w:pStyle w:val="BodyText"/>
              <w:tabs>
                <w:tab w:val="left" w:pos="571"/>
              </w:tabs>
              <w:spacing w:line="240" w:lineRule="auto"/>
              <w:ind w:firstLine="241"/>
              <w:jc w:val="both"/>
              <w:rPr>
                <w:rFonts w:ascii="GHEA Grapalat" w:hAnsi="GHEA Grapalat"/>
                <w:sz w:val="24"/>
                <w:szCs w:val="24"/>
                <w:lang w:val="hy-AM"/>
              </w:rPr>
            </w:pPr>
            <w:r w:rsidRPr="00A21D65">
              <w:rPr>
                <w:rFonts w:ascii="GHEA Grapalat" w:hAnsi="GHEA Grapalat"/>
                <w:sz w:val="24"/>
                <w:szCs w:val="24"/>
                <w:lang w:val="hy-AM"/>
              </w:rPr>
              <w:t xml:space="preserve">   Ի կատարումն ՀՀ վարչապետի 2020 թվականի դեկտեմբերի 15-ի                                        N 02/11.8/52747-2020 հանձնարարականի՝ հայտնում ենք, որ «Հայաստանի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 ՀՀ կառավարության որոշման նախագծի վերաբերյալ առաջարկություններ և դիտողություններ չունենք:</w:t>
            </w:r>
          </w:p>
        </w:tc>
        <w:tc>
          <w:tcPr>
            <w:tcW w:w="2450" w:type="dxa"/>
            <w:tcBorders>
              <w:top w:val="single" w:sz="4" w:space="0" w:color="auto"/>
              <w:left w:val="single" w:sz="4" w:space="0" w:color="auto"/>
              <w:bottom w:val="single" w:sz="4" w:space="0" w:color="auto"/>
              <w:right w:val="single" w:sz="4" w:space="0" w:color="auto"/>
            </w:tcBorders>
          </w:tcPr>
          <w:p w:rsidR="006670F0"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6670F0" w:rsidRPr="00A21D65" w:rsidRDefault="006670F0" w:rsidP="009F44BA">
            <w:pPr>
              <w:tabs>
                <w:tab w:val="left" w:pos="571"/>
              </w:tabs>
              <w:spacing w:line="240" w:lineRule="auto"/>
              <w:ind w:firstLine="241"/>
              <w:jc w:val="both"/>
              <w:rPr>
                <w:rFonts w:ascii="GHEA Grapalat" w:hAnsi="GHEA Grapalat"/>
                <w:sz w:val="24"/>
                <w:szCs w:val="24"/>
                <w:lang w:val="hy-AM"/>
              </w:rPr>
            </w:pPr>
          </w:p>
        </w:tc>
      </w:tr>
      <w:tr w:rsidR="00360BFF" w:rsidRPr="00A21D65"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E0075B" w:rsidRPr="00A21D65" w:rsidRDefault="00E0075B"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E0075B" w:rsidRPr="00A21D65" w:rsidRDefault="0009559C" w:rsidP="007E253F">
            <w:pPr>
              <w:pStyle w:val="BodyText"/>
              <w:tabs>
                <w:tab w:val="left" w:pos="571"/>
              </w:tabs>
              <w:spacing w:line="240" w:lineRule="auto"/>
              <w:ind w:firstLine="16"/>
              <w:rPr>
                <w:rFonts w:ascii="GHEA Grapalat" w:hAnsi="GHEA Grapalat"/>
                <w:sz w:val="24"/>
                <w:szCs w:val="24"/>
                <w:lang w:val="hy-AM"/>
              </w:rPr>
            </w:pPr>
            <w:r>
              <w:rPr>
                <w:rFonts w:ascii="GHEA Grapalat" w:hAnsi="GHEA Grapalat"/>
                <w:sz w:val="24"/>
                <w:szCs w:val="24"/>
                <w:lang w:val="hy-AM"/>
              </w:rPr>
              <w:t>Ոստիկանությու</w:t>
            </w:r>
            <w:r w:rsidR="00E0075B" w:rsidRPr="00A21D65">
              <w:rPr>
                <w:rFonts w:ascii="GHEA Grapalat" w:hAnsi="GHEA Grapalat"/>
                <w:sz w:val="24"/>
                <w:szCs w:val="24"/>
                <w:lang w:val="hy-AM"/>
              </w:rPr>
              <w:t xml:space="preserve">ն </w:t>
            </w:r>
            <w:r w:rsidR="007E253F" w:rsidRPr="00A21D65">
              <w:rPr>
                <w:rFonts w:ascii="GHEA Grapalat" w:hAnsi="GHEA Grapalat"/>
                <w:sz w:val="24"/>
                <w:szCs w:val="24"/>
                <w:lang w:val="hy-AM"/>
              </w:rPr>
              <w:t xml:space="preserve">15.12.2020 </w:t>
            </w:r>
            <w:r w:rsidR="00E0075B" w:rsidRPr="00A21D65">
              <w:rPr>
                <w:rFonts w:ascii="GHEA Grapalat" w:hAnsi="GHEA Grapalat"/>
                <w:sz w:val="24"/>
                <w:szCs w:val="24"/>
                <w:lang w:val="hy-AM"/>
              </w:rPr>
              <w:t xml:space="preserve">թիվ </w:t>
            </w:r>
            <w:r w:rsidR="007E253F" w:rsidRPr="007E253F">
              <w:rPr>
                <w:rFonts w:ascii="GHEA Grapalat" w:hAnsi="GHEA Grapalat"/>
                <w:sz w:val="24"/>
                <w:szCs w:val="24"/>
                <w:lang w:val="hy-AM"/>
              </w:rPr>
              <w:t>1/21/55564-20</w:t>
            </w:r>
          </w:p>
        </w:tc>
        <w:tc>
          <w:tcPr>
            <w:tcW w:w="5249" w:type="dxa"/>
            <w:tcBorders>
              <w:top w:val="single" w:sz="4" w:space="0" w:color="auto"/>
              <w:left w:val="single" w:sz="4" w:space="0" w:color="auto"/>
              <w:bottom w:val="single" w:sz="4" w:space="0" w:color="auto"/>
              <w:right w:val="single" w:sz="4" w:space="0" w:color="auto"/>
            </w:tcBorders>
          </w:tcPr>
          <w:p w:rsidR="00E0075B" w:rsidRPr="00372561" w:rsidRDefault="00372561" w:rsidP="00372561">
            <w:pPr>
              <w:tabs>
                <w:tab w:val="left" w:pos="571"/>
              </w:tabs>
              <w:spacing w:before="60" w:after="60" w:line="240" w:lineRule="auto"/>
              <w:jc w:val="both"/>
              <w:rPr>
                <w:rFonts w:ascii="GHEA Grapalat" w:hAnsi="GHEA Grapalat"/>
                <w:sz w:val="24"/>
                <w:szCs w:val="24"/>
                <w:lang w:val="hy-AM"/>
              </w:rPr>
            </w:pPr>
            <w:r w:rsidRPr="00372561">
              <w:rPr>
                <w:rFonts w:ascii="GHEA Grapalat" w:hAnsi="GHEA Grapalat"/>
                <w:sz w:val="24"/>
                <w:szCs w:val="24"/>
                <w:lang w:val="hy-AM"/>
              </w:rPr>
              <w:t xml:space="preserve">Ի կատարումն ՀՀ վարչապետի 15.12.2020 թվականի թիվ 02/11.8/52747-2020 հանձնարարականի՝ Ոստիկանությունում ուսումնասիրվել է «Հայաստանի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 ՀՀ կառավարության որոշման նախագիծը, որի վերաբերյալ առակություններ և առաջարկություններ չկան։ </w:t>
            </w:r>
          </w:p>
        </w:tc>
        <w:tc>
          <w:tcPr>
            <w:tcW w:w="2450" w:type="dxa"/>
            <w:tcBorders>
              <w:top w:val="single" w:sz="4" w:space="0" w:color="auto"/>
              <w:left w:val="single" w:sz="4" w:space="0" w:color="auto"/>
              <w:bottom w:val="single" w:sz="4" w:space="0" w:color="auto"/>
              <w:right w:val="single" w:sz="4" w:space="0" w:color="auto"/>
            </w:tcBorders>
          </w:tcPr>
          <w:p w:rsidR="00E0075B"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E0075B" w:rsidRPr="00A21D65" w:rsidRDefault="00E0075B" w:rsidP="009F44BA">
            <w:pPr>
              <w:tabs>
                <w:tab w:val="left" w:pos="571"/>
              </w:tabs>
              <w:spacing w:line="240" w:lineRule="auto"/>
              <w:ind w:firstLine="241"/>
              <w:jc w:val="both"/>
              <w:rPr>
                <w:rFonts w:ascii="GHEA Grapalat" w:hAnsi="GHEA Grapalat"/>
                <w:sz w:val="24"/>
                <w:szCs w:val="24"/>
                <w:lang w:val="hy-AM"/>
              </w:rPr>
            </w:pPr>
          </w:p>
        </w:tc>
      </w:tr>
      <w:tr w:rsidR="00360BFF" w:rsidRPr="00A21D65" w:rsidTr="00977DDA">
        <w:trPr>
          <w:trHeight w:val="1340"/>
          <w:jc w:val="center"/>
        </w:trPr>
        <w:tc>
          <w:tcPr>
            <w:tcW w:w="673" w:type="dxa"/>
            <w:tcBorders>
              <w:top w:val="single" w:sz="4" w:space="0" w:color="auto"/>
              <w:left w:val="single" w:sz="4" w:space="0" w:color="auto"/>
              <w:bottom w:val="single" w:sz="4" w:space="0" w:color="auto"/>
              <w:right w:val="single" w:sz="4" w:space="0" w:color="auto"/>
            </w:tcBorders>
          </w:tcPr>
          <w:p w:rsidR="000048A4" w:rsidRPr="00A21D65" w:rsidRDefault="000048A4"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0048A4" w:rsidRPr="00A21D65" w:rsidRDefault="000048A4" w:rsidP="009F44BA">
            <w:pPr>
              <w:pStyle w:val="BodyText"/>
              <w:tabs>
                <w:tab w:val="left" w:pos="571"/>
              </w:tabs>
              <w:spacing w:line="240" w:lineRule="auto"/>
              <w:ind w:firstLine="16"/>
              <w:jc w:val="both"/>
              <w:rPr>
                <w:rFonts w:ascii="GHEA Grapalat" w:hAnsi="GHEA Grapalat"/>
                <w:sz w:val="24"/>
                <w:szCs w:val="24"/>
                <w:lang w:val="hy-AM"/>
              </w:rPr>
            </w:pPr>
            <w:r w:rsidRPr="00A21D65">
              <w:rPr>
                <w:rFonts w:ascii="GHEA Grapalat" w:hAnsi="GHEA Grapalat"/>
                <w:sz w:val="24"/>
                <w:szCs w:val="24"/>
                <w:lang w:val="hy-AM"/>
              </w:rPr>
              <w:t>Բարձր տեխնոլոգիական արդյունաբերության</w:t>
            </w:r>
            <w:r w:rsidR="007E253F">
              <w:rPr>
                <w:rFonts w:ascii="GHEA Grapalat" w:hAnsi="GHEA Grapalat"/>
                <w:sz w:val="24"/>
                <w:szCs w:val="24"/>
                <w:lang w:val="hy-AM"/>
              </w:rPr>
              <w:t xml:space="preserve"> նախարարությ</w:t>
            </w:r>
            <w:r w:rsidR="0009559C">
              <w:rPr>
                <w:rFonts w:ascii="GHEA Grapalat" w:hAnsi="GHEA Grapalat"/>
                <w:sz w:val="24"/>
                <w:szCs w:val="24"/>
                <w:lang w:val="hy-AM"/>
              </w:rPr>
              <w:t>ու</w:t>
            </w:r>
            <w:r w:rsidRPr="00A21D65">
              <w:rPr>
                <w:rFonts w:ascii="GHEA Grapalat" w:hAnsi="GHEA Grapalat"/>
                <w:sz w:val="24"/>
                <w:szCs w:val="24"/>
                <w:lang w:val="hy-AM"/>
              </w:rPr>
              <w:t>ն</w:t>
            </w:r>
          </w:p>
          <w:p w:rsidR="000048A4" w:rsidRPr="00A21D65" w:rsidRDefault="00E61E65" w:rsidP="007E253F">
            <w:pPr>
              <w:pStyle w:val="BodyText"/>
              <w:tabs>
                <w:tab w:val="left" w:pos="571"/>
              </w:tabs>
              <w:spacing w:line="240" w:lineRule="auto"/>
              <w:ind w:firstLine="16"/>
              <w:rPr>
                <w:rFonts w:ascii="GHEA Grapalat" w:hAnsi="GHEA Grapalat"/>
                <w:sz w:val="24"/>
                <w:szCs w:val="24"/>
                <w:lang w:val="hy-AM"/>
              </w:rPr>
            </w:pPr>
            <w:r w:rsidRPr="00A21D65">
              <w:rPr>
                <w:rFonts w:ascii="GHEA Grapalat" w:hAnsi="GHEA Grapalat"/>
                <w:sz w:val="24"/>
                <w:szCs w:val="24"/>
                <w:lang w:val="hy-AM"/>
              </w:rPr>
              <w:t>15</w:t>
            </w:r>
            <w:r w:rsidR="000048A4" w:rsidRPr="00A21D65">
              <w:rPr>
                <w:rFonts w:ascii="GHEA Grapalat" w:hAnsi="GHEA Grapalat"/>
                <w:sz w:val="24"/>
                <w:szCs w:val="24"/>
                <w:lang w:val="hy-AM"/>
              </w:rPr>
              <w:t>.1</w:t>
            </w:r>
            <w:r w:rsidRPr="00A21D65">
              <w:rPr>
                <w:rFonts w:ascii="GHEA Grapalat" w:hAnsi="GHEA Grapalat"/>
                <w:sz w:val="24"/>
                <w:szCs w:val="24"/>
                <w:lang w:val="hy-AM"/>
              </w:rPr>
              <w:t>2</w:t>
            </w:r>
            <w:r w:rsidR="000048A4" w:rsidRPr="00A21D65">
              <w:rPr>
                <w:rFonts w:ascii="GHEA Grapalat" w:hAnsi="GHEA Grapalat"/>
                <w:sz w:val="24"/>
                <w:szCs w:val="24"/>
                <w:lang w:val="hy-AM"/>
              </w:rPr>
              <w:t xml:space="preserve">.2020 թիվ </w:t>
            </w:r>
            <w:r w:rsidRPr="00A21D65">
              <w:rPr>
                <w:rFonts w:ascii="GHEA Grapalat" w:hAnsi="GHEA Grapalat"/>
                <w:sz w:val="24"/>
                <w:szCs w:val="24"/>
                <w:lang w:val="hy-AM"/>
              </w:rPr>
              <w:t>01/18/7001-2020</w:t>
            </w:r>
          </w:p>
        </w:tc>
        <w:tc>
          <w:tcPr>
            <w:tcW w:w="5249" w:type="dxa"/>
            <w:tcBorders>
              <w:top w:val="single" w:sz="4" w:space="0" w:color="auto"/>
              <w:left w:val="single" w:sz="4" w:space="0" w:color="auto"/>
              <w:bottom w:val="single" w:sz="4" w:space="0" w:color="auto"/>
              <w:right w:val="single" w:sz="4" w:space="0" w:color="auto"/>
            </w:tcBorders>
          </w:tcPr>
          <w:p w:rsidR="000048A4" w:rsidRPr="00A21D65" w:rsidRDefault="00E61E65" w:rsidP="009F44BA">
            <w:pPr>
              <w:tabs>
                <w:tab w:val="left" w:pos="571"/>
                <w:tab w:val="left" w:pos="720"/>
                <w:tab w:val="left" w:pos="1440"/>
                <w:tab w:val="left" w:pos="2160"/>
                <w:tab w:val="left" w:pos="2880"/>
                <w:tab w:val="left" w:pos="6045"/>
              </w:tabs>
              <w:spacing w:after="0" w:line="240" w:lineRule="auto"/>
              <w:ind w:firstLine="241"/>
              <w:jc w:val="both"/>
              <w:rPr>
                <w:rFonts w:ascii="GHEA Grapalat" w:hAnsi="GHEA Grapalat" w:cs="Arial Armenian"/>
                <w:sz w:val="24"/>
                <w:szCs w:val="24"/>
                <w:lang w:val="hy-AM"/>
              </w:rPr>
            </w:pPr>
            <w:r w:rsidRPr="00A21D65">
              <w:rPr>
                <w:rFonts w:ascii="GHEA Grapalat" w:hAnsi="GHEA Grapalat" w:cs="Arial Armenian"/>
                <w:sz w:val="24"/>
                <w:szCs w:val="24"/>
                <w:lang w:val="hy-AM"/>
              </w:rPr>
              <w:t xml:space="preserve">Ի կատարումն ՀՀ վարչապետի 15.12.2020 թվականի թիվ </w:t>
            </w:r>
            <w:r w:rsidRPr="00A21D65">
              <w:rPr>
                <w:rFonts w:ascii="GHEA Grapalat" w:hAnsi="GHEA Grapalat"/>
                <w:color w:val="000000"/>
                <w:sz w:val="24"/>
                <w:szCs w:val="24"/>
                <w:shd w:val="clear" w:color="auto" w:fill="FFFFFF"/>
                <w:lang w:val="hy-AM"/>
              </w:rPr>
              <w:t xml:space="preserve">02/11.8/52747-2020 </w:t>
            </w:r>
            <w:r w:rsidRPr="00A21D65">
              <w:rPr>
                <w:rFonts w:ascii="GHEA Grapalat" w:hAnsi="GHEA Grapalat" w:cs="Arial Armenian"/>
                <w:sz w:val="24"/>
                <w:szCs w:val="24"/>
                <w:lang w:val="hy-AM"/>
              </w:rPr>
              <w:t>հանձնարարականի՝ «</w:t>
            </w:r>
            <w:r w:rsidRPr="00A21D65">
              <w:rPr>
                <w:rFonts w:ascii="GHEA Grapalat" w:hAnsi="GHEA Grapalat"/>
                <w:color w:val="000000"/>
                <w:sz w:val="24"/>
                <w:szCs w:val="24"/>
                <w:shd w:val="clear" w:color="auto" w:fill="FFFFFF"/>
                <w:lang w:val="hy-AM"/>
              </w:rPr>
              <w:t>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w:t>
            </w:r>
            <w:r w:rsidRPr="00A21D65">
              <w:rPr>
                <w:rFonts w:ascii="GHEA Grapalat" w:hAnsi="GHEA Grapalat" w:cs="Arial Armenian"/>
                <w:sz w:val="24"/>
                <w:szCs w:val="24"/>
                <w:lang w:val="hy-AM"/>
              </w:rPr>
              <w:t>» ՀՀ կառավարության որոշման նախագծի վերաբերյալ առաջարկություններ և առարկություններ չունեմ:</w:t>
            </w:r>
          </w:p>
        </w:tc>
        <w:tc>
          <w:tcPr>
            <w:tcW w:w="2450" w:type="dxa"/>
            <w:tcBorders>
              <w:top w:val="single" w:sz="4" w:space="0" w:color="auto"/>
              <w:left w:val="single" w:sz="4" w:space="0" w:color="auto"/>
              <w:bottom w:val="single" w:sz="4" w:space="0" w:color="auto"/>
              <w:right w:val="single" w:sz="4" w:space="0" w:color="auto"/>
            </w:tcBorders>
          </w:tcPr>
          <w:p w:rsidR="000048A4" w:rsidRPr="00A21D65" w:rsidRDefault="004B68DC"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0048A4" w:rsidRPr="00A21D65" w:rsidRDefault="000048A4" w:rsidP="009F44BA">
            <w:pPr>
              <w:tabs>
                <w:tab w:val="left" w:pos="571"/>
              </w:tabs>
              <w:spacing w:line="240" w:lineRule="auto"/>
              <w:ind w:firstLine="241"/>
              <w:jc w:val="both"/>
              <w:rPr>
                <w:rFonts w:ascii="GHEA Grapalat" w:hAnsi="GHEA Grapalat"/>
                <w:sz w:val="24"/>
                <w:szCs w:val="24"/>
                <w:lang w:val="hy-AM"/>
              </w:rPr>
            </w:pPr>
          </w:p>
        </w:tc>
      </w:tr>
      <w:tr w:rsidR="00360BFF" w:rsidRPr="000563A6"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pStyle w:val="BodyText"/>
              <w:tabs>
                <w:tab w:val="left" w:pos="571"/>
              </w:tabs>
              <w:spacing w:line="240" w:lineRule="auto"/>
              <w:ind w:firstLine="16"/>
              <w:jc w:val="both"/>
              <w:rPr>
                <w:rFonts w:ascii="GHEA Grapalat" w:hAnsi="GHEA Grapalat"/>
                <w:sz w:val="24"/>
                <w:szCs w:val="24"/>
                <w:lang w:val="hy-AM"/>
              </w:rPr>
            </w:pPr>
            <w:r w:rsidRPr="00A21D65">
              <w:rPr>
                <w:rFonts w:ascii="GHEA Grapalat" w:hAnsi="GHEA Grapalat"/>
                <w:sz w:val="24"/>
                <w:szCs w:val="24"/>
                <w:lang w:val="hy-AM"/>
              </w:rPr>
              <w:t xml:space="preserve">Արդարադատության նախարարություն </w:t>
            </w:r>
            <w:r w:rsidR="007E253F" w:rsidRPr="00A21D65">
              <w:rPr>
                <w:rFonts w:ascii="GHEA Grapalat" w:hAnsi="GHEA Grapalat"/>
                <w:sz w:val="24"/>
                <w:szCs w:val="24"/>
                <w:lang w:val="hy-AM"/>
              </w:rPr>
              <w:t>15.12.2020</w:t>
            </w:r>
            <w:r w:rsidR="007E253F">
              <w:rPr>
                <w:rFonts w:ascii="GHEA Grapalat" w:hAnsi="GHEA Grapalat"/>
                <w:sz w:val="24"/>
                <w:szCs w:val="24"/>
                <w:lang w:val="hy-AM"/>
              </w:rPr>
              <w:t xml:space="preserve"> </w:t>
            </w:r>
            <w:r w:rsidRPr="00A21D65">
              <w:rPr>
                <w:rFonts w:ascii="GHEA Grapalat" w:hAnsi="GHEA Grapalat"/>
                <w:sz w:val="24"/>
                <w:szCs w:val="24"/>
                <w:lang w:val="hy-AM"/>
              </w:rPr>
              <w:t>թ</w:t>
            </w:r>
            <w:r w:rsidRPr="00A21D65">
              <w:rPr>
                <w:rFonts w:ascii="Cambria Math" w:hAnsi="Cambria Math" w:cs="Cambria Math"/>
                <w:sz w:val="24"/>
                <w:szCs w:val="24"/>
                <w:lang w:val="hy-AM"/>
              </w:rPr>
              <w:t>․</w:t>
            </w:r>
            <w:r w:rsidRPr="00A21D65">
              <w:rPr>
                <w:rFonts w:ascii="GHEA Grapalat" w:hAnsi="GHEA Grapalat"/>
                <w:sz w:val="24"/>
                <w:szCs w:val="24"/>
                <w:lang w:val="hy-AM"/>
              </w:rPr>
              <w:t xml:space="preserve"> </w:t>
            </w:r>
            <w:r w:rsidRPr="00A21D65">
              <w:rPr>
                <w:rFonts w:ascii="GHEA Grapalat" w:hAnsi="GHEA Grapalat" w:cs="GHEA Grapalat"/>
                <w:sz w:val="24"/>
                <w:szCs w:val="24"/>
                <w:lang w:val="hy-AM"/>
              </w:rPr>
              <w:t>թիվ</w:t>
            </w:r>
            <w:r w:rsidRPr="00A21D65">
              <w:rPr>
                <w:rFonts w:ascii="GHEA Grapalat" w:hAnsi="GHEA Grapalat"/>
                <w:sz w:val="24"/>
                <w:szCs w:val="24"/>
                <w:lang w:val="hy-AM"/>
              </w:rPr>
              <w:t xml:space="preserve"> </w:t>
            </w:r>
            <w:r w:rsidR="007E253F" w:rsidRPr="007E253F">
              <w:rPr>
                <w:rFonts w:ascii="GHEA Grapalat" w:hAnsi="GHEA Grapalat"/>
                <w:sz w:val="24"/>
                <w:szCs w:val="24"/>
                <w:lang w:val="hy-AM"/>
              </w:rPr>
              <w:t>27.2/28165-2020</w:t>
            </w:r>
          </w:p>
        </w:tc>
        <w:tc>
          <w:tcPr>
            <w:tcW w:w="5249" w:type="dxa"/>
            <w:tcBorders>
              <w:top w:val="single" w:sz="4" w:space="0" w:color="auto"/>
              <w:left w:val="single" w:sz="4" w:space="0" w:color="auto"/>
              <w:bottom w:val="single" w:sz="4" w:space="0" w:color="auto"/>
              <w:right w:val="single" w:sz="4" w:space="0" w:color="auto"/>
            </w:tcBorders>
          </w:tcPr>
          <w:p w:rsidR="002C0589" w:rsidRPr="00A21D65" w:rsidRDefault="001951F2" w:rsidP="009F44BA">
            <w:pPr>
              <w:tabs>
                <w:tab w:val="left" w:pos="571"/>
              </w:tabs>
              <w:spacing w:after="0" w:line="240" w:lineRule="auto"/>
              <w:ind w:right="-43" w:firstLine="241"/>
              <w:jc w:val="both"/>
              <w:rPr>
                <w:rFonts w:ascii="GHEA Grapalat" w:hAnsi="GHEA Grapalat"/>
                <w:sz w:val="24"/>
                <w:szCs w:val="24"/>
                <w:lang w:val="hy-AM"/>
              </w:rPr>
            </w:pPr>
            <w:r w:rsidRPr="00A21D65">
              <w:rPr>
                <w:rFonts w:ascii="GHEA Grapalat" w:hAnsi="GHEA Grapalat"/>
                <w:bCs/>
                <w:sz w:val="24"/>
                <w:szCs w:val="24"/>
                <w:lang w:val="hy-AM"/>
              </w:rPr>
              <w:t>Ներկայացված «</w:t>
            </w:r>
            <w:r w:rsidRPr="00A21D65">
              <w:rPr>
                <w:rFonts w:ascii="GHEA Grapalat" w:hAnsi="GHEA Grapalat" w:cs="Sylfaen"/>
                <w:color w:val="000000"/>
                <w:sz w:val="24"/>
                <w:szCs w:val="24"/>
                <w:shd w:val="clear" w:color="auto" w:fill="FFFFFF"/>
                <w:lang w:val="hy-AM"/>
              </w:rPr>
              <w:t>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w:t>
            </w:r>
            <w:r w:rsidRPr="00A21D65">
              <w:rPr>
                <w:rFonts w:ascii="GHEA Grapalat" w:hAnsi="GHEA Grapalat"/>
                <w:color w:val="000000"/>
                <w:sz w:val="24"/>
                <w:szCs w:val="24"/>
                <w:shd w:val="clear" w:color="auto" w:fill="FFFFFF"/>
                <w:lang w:val="hy-AM"/>
              </w:rPr>
              <w:t xml:space="preserve">» </w:t>
            </w:r>
            <w:r w:rsidRPr="00A21D65">
              <w:rPr>
                <w:rFonts w:ascii="GHEA Grapalat" w:hAnsi="GHEA Grapalat" w:cs="Sylfaen"/>
                <w:color w:val="000000"/>
                <w:sz w:val="24"/>
                <w:szCs w:val="24"/>
                <w:shd w:val="clear" w:color="auto" w:fill="FFFFFF"/>
                <w:lang w:val="hy-AM"/>
              </w:rPr>
              <w:t>Հայաստանի</w:t>
            </w:r>
            <w:r w:rsidRPr="00A21D65">
              <w:rPr>
                <w:rFonts w:ascii="GHEA Grapalat" w:hAnsi="GHEA Grapalat"/>
                <w:color w:val="000000"/>
                <w:sz w:val="24"/>
                <w:szCs w:val="24"/>
                <w:shd w:val="clear" w:color="auto" w:fill="FFFFFF"/>
                <w:lang w:val="hy-AM"/>
              </w:rPr>
              <w:t xml:space="preserve"> </w:t>
            </w:r>
            <w:r w:rsidRPr="00A21D65">
              <w:rPr>
                <w:rFonts w:ascii="GHEA Grapalat" w:hAnsi="GHEA Grapalat" w:cs="Sylfaen"/>
                <w:color w:val="000000"/>
                <w:sz w:val="24"/>
                <w:szCs w:val="24"/>
                <w:shd w:val="clear" w:color="auto" w:fill="FFFFFF"/>
                <w:lang w:val="hy-AM"/>
              </w:rPr>
              <w:t>Հանրապետության</w:t>
            </w:r>
            <w:r w:rsidRPr="00A21D65">
              <w:rPr>
                <w:rFonts w:ascii="GHEA Grapalat" w:hAnsi="GHEA Grapalat"/>
                <w:color w:val="000000"/>
                <w:sz w:val="24"/>
                <w:szCs w:val="24"/>
                <w:shd w:val="clear" w:color="auto" w:fill="FFFFFF"/>
                <w:lang w:val="hy-AM"/>
              </w:rPr>
              <w:t xml:space="preserve"> </w:t>
            </w:r>
            <w:r w:rsidRPr="00A21D65">
              <w:rPr>
                <w:rFonts w:ascii="GHEA Grapalat" w:hAnsi="GHEA Grapalat" w:cs="Sylfaen"/>
                <w:color w:val="000000"/>
                <w:sz w:val="24"/>
                <w:szCs w:val="24"/>
                <w:shd w:val="clear" w:color="auto" w:fill="FFFFFF"/>
                <w:lang w:val="hy-AM"/>
              </w:rPr>
              <w:t>կառավարության</w:t>
            </w:r>
            <w:r w:rsidRPr="00A21D65">
              <w:rPr>
                <w:rFonts w:ascii="GHEA Grapalat" w:hAnsi="GHEA Grapalat"/>
                <w:color w:val="000000"/>
                <w:sz w:val="24"/>
                <w:szCs w:val="24"/>
                <w:shd w:val="clear" w:color="auto" w:fill="FFFFFF"/>
                <w:lang w:val="hy-AM"/>
              </w:rPr>
              <w:t xml:space="preserve"> </w:t>
            </w:r>
            <w:r w:rsidRPr="00A21D65">
              <w:rPr>
                <w:rFonts w:ascii="GHEA Grapalat" w:hAnsi="GHEA Grapalat" w:cs="Sylfaen"/>
                <w:color w:val="000000"/>
                <w:sz w:val="24"/>
                <w:szCs w:val="24"/>
                <w:shd w:val="clear" w:color="auto" w:fill="FFFFFF"/>
                <w:lang w:val="hy-AM"/>
              </w:rPr>
              <w:t>որոշման</w:t>
            </w:r>
            <w:r w:rsidRPr="00A21D65">
              <w:rPr>
                <w:rFonts w:ascii="GHEA Grapalat" w:hAnsi="GHEA Grapalat"/>
                <w:color w:val="000000"/>
                <w:sz w:val="24"/>
                <w:szCs w:val="24"/>
                <w:shd w:val="clear" w:color="auto" w:fill="FFFFFF"/>
                <w:lang w:val="hy-AM"/>
              </w:rPr>
              <w:t xml:space="preserve"> նախագծի </w:t>
            </w:r>
            <w:r w:rsidRPr="00A21D65">
              <w:rPr>
                <w:rFonts w:ascii="GHEA Grapalat" w:hAnsi="GHEA Grapalat" w:cs="Sylfaen"/>
                <w:color w:val="000000"/>
                <w:sz w:val="24"/>
                <w:szCs w:val="24"/>
                <w:shd w:val="clear" w:color="auto" w:fill="FFFFFF"/>
                <w:lang w:val="hy-AM"/>
              </w:rPr>
              <w:t>վերաբերյալ հարկ ենք համարում ներկայացնել հետևյալ դիտողություններն ու առաջարկությունները.</w:t>
            </w:r>
          </w:p>
        </w:tc>
        <w:tc>
          <w:tcPr>
            <w:tcW w:w="2450"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tabs>
                <w:tab w:val="left" w:pos="571"/>
              </w:tabs>
              <w:spacing w:line="240" w:lineRule="auto"/>
              <w:ind w:firstLine="241"/>
              <w:jc w:val="both"/>
              <w:rPr>
                <w:rFonts w:ascii="GHEA Grapalat" w:hAnsi="GHEA Grapalat"/>
                <w:sz w:val="24"/>
                <w:szCs w:val="24"/>
                <w:lang w:val="hy-AM"/>
              </w:rPr>
            </w:pPr>
          </w:p>
        </w:tc>
        <w:tc>
          <w:tcPr>
            <w:tcW w:w="3860"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tabs>
                <w:tab w:val="left" w:pos="571"/>
              </w:tabs>
              <w:spacing w:line="240" w:lineRule="auto"/>
              <w:ind w:firstLine="241"/>
              <w:jc w:val="both"/>
              <w:rPr>
                <w:rFonts w:ascii="GHEA Grapalat" w:hAnsi="GHEA Grapalat"/>
                <w:sz w:val="24"/>
                <w:szCs w:val="24"/>
                <w:lang w:val="hy-AM"/>
              </w:rPr>
            </w:pPr>
          </w:p>
        </w:tc>
      </w:tr>
      <w:tr w:rsidR="00360BFF" w:rsidRPr="00A21D65"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spacing w:line="240" w:lineRule="auto"/>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tabs>
                <w:tab w:val="left" w:pos="571"/>
              </w:tabs>
              <w:spacing w:line="240" w:lineRule="auto"/>
              <w:ind w:firstLine="16"/>
              <w:jc w:val="both"/>
              <w:rPr>
                <w:rFonts w:ascii="GHEA Grapalat" w:hAnsi="GHEA Grapalat"/>
                <w:sz w:val="24"/>
                <w:szCs w:val="24"/>
                <w:lang w:val="hy-AM"/>
              </w:rPr>
            </w:pPr>
          </w:p>
        </w:tc>
        <w:tc>
          <w:tcPr>
            <w:tcW w:w="5249"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ListParagraph"/>
              <w:numPr>
                <w:ilvl w:val="0"/>
                <w:numId w:val="9"/>
              </w:numPr>
              <w:shd w:val="clear" w:color="auto" w:fill="FFFFFF"/>
              <w:tabs>
                <w:tab w:val="left" w:pos="571"/>
              </w:tabs>
              <w:spacing w:after="0" w:line="240" w:lineRule="auto"/>
              <w:ind w:left="0" w:right="-43" w:firstLine="241"/>
              <w:jc w:val="both"/>
              <w:rPr>
                <w:rFonts w:ascii="GHEA Grapalat" w:hAnsi="GHEA Grapalat"/>
                <w:bCs/>
                <w:sz w:val="24"/>
                <w:szCs w:val="24"/>
                <w:lang w:val="hy-AM"/>
              </w:rPr>
            </w:pPr>
            <w:r w:rsidRPr="00A21D65">
              <w:rPr>
                <w:rFonts w:ascii="GHEA Grapalat" w:hAnsi="GHEA Grapalat" w:cs="Sylfaen"/>
                <w:color w:val="000000"/>
                <w:sz w:val="24"/>
                <w:szCs w:val="24"/>
                <w:lang w:val="hy-AM"/>
              </w:rPr>
              <w:t>Նախա</w:t>
            </w:r>
            <w:r w:rsidRPr="00A21D65">
              <w:rPr>
                <w:rFonts w:ascii="GHEA Grapalat" w:hAnsi="GHEA Grapalat"/>
                <w:color w:val="000000"/>
                <w:sz w:val="24"/>
                <w:szCs w:val="24"/>
                <w:lang w:val="hy-AM"/>
              </w:rPr>
              <w:t xml:space="preserve">գծի վերնագրում նոյեմբերի 27-ի N 1891-Լ և նոյեմբերի 18-ի N 1813-Լ որոշումների կրճատ անվանումներն անհրաժեշտ է համապատասխանեցնել </w:t>
            </w:r>
            <w:r w:rsidRPr="00A21D65">
              <w:rPr>
                <w:rFonts w:ascii="GHEA Grapalat" w:hAnsi="GHEA Grapalat"/>
                <w:bCs/>
                <w:sz w:val="24"/>
                <w:szCs w:val="24"/>
                <w:lang w:val="hy-AM"/>
              </w:rPr>
              <w:t>«</w:t>
            </w:r>
            <w:r w:rsidRPr="00A21D65">
              <w:rPr>
                <w:rFonts w:ascii="GHEA Grapalat" w:hAnsi="GHEA Grapalat"/>
                <w:color w:val="000000"/>
                <w:sz w:val="24"/>
                <w:szCs w:val="24"/>
                <w:lang w:val="hy-AM"/>
              </w:rPr>
              <w:t>Նորմատիվ իրավական ակտերի մասին</w:t>
            </w:r>
            <w:r w:rsidRPr="00A21D65">
              <w:rPr>
                <w:rFonts w:ascii="GHEA Grapalat" w:hAnsi="GHEA Grapalat"/>
                <w:color w:val="000000"/>
                <w:sz w:val="24"/>
                <w:szCs w:val="24"/>
                <w:shd w:val="clear" w:color="auto" w:fill="FFFFFF"/>
                <w:lang w:val="hy-AM"/>
              </w:rPr>
              <w:t>»</w:t>
            </w:r>
            <w:r w:rsidRPr="00A21D65">
              <w:rPr>
                <w:rFonts w:ascii="GHEA Grapalat" w:hAnsi="GHEA Grapalat"/>
                <w:color w:val="000000"/>
                <w:sz w:val="24"/>
                <w:szCs w:val="24"/>
                <w:lang w:val="hy-AM"/>
              </w:rPr>
              <w:t xml:space="preserve"> օրենքի 18-րդ հոդվածի 6-րդ մասում սահմանված պահանջներին, մասնավորապես՝  ենթաօրենսդրական նորմատիվ իրավական ակտի կրճատ </w:t>
            </w:r>
            <w:r w:rsidRPr="00A21D65">
              <w:rPr>
                <w:rFonts w:ascii="GHEA Grapalat" w:hAnsi="GHEA Grapalat"/>
                <w:color w:val="000000"/>
                <w:sz w:val="24"/>
                <w:szCs w:val="24"/>
                <w:lang w:val="hy-AM"/>
              </w:rPr>
              <w:lastRenderedPageBreak/>
              <w:t>անվանումը հիշատակելիս դրանում հետևյալ հաջորդականությամբ անհրաժեշտ է ներառել այդ ակտն ընդունող մարմնի անվանումը, ընդունման տարին, ամիսը, ամսաթիվը, ակտի հերթական համարը, բնույթը և տեսակը:</w:t>
            </w:r>
          </w:p>
        </w:tc>
        <w:tc>
          <w:tcPr>
            <w:tcW w:w="2450" w:type="dxa"/>
            <w:tcBorders>
              <w:top w:val="single" w:sz="4" w:space="0" w:color="auto"/>
              <w:left w:val="single" w:sz="4" w:space="0" w:color="auto"/>
              <w:bottom w:val="single" w:sz="4" w:space="0" w:color="auto"/>
              <w:right w:val="single" w:sz="4" w:space="0" w:color="auto"/>
            </w:tcBorders>
          </w:tcPr>
          <w:p w:rsidR="001951F2"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lastRenderedPageBreak/>
              <w:t>Առաջարկությունն ընդունվել է։</w:t>
            </w:r>
          </w:p>
        </w:tc>
        <w:tc>
          <w:tcPr>
            <w:tcW w:w="3860" w:type="dxa"/>
            <w:tcBorders>
              <w:top w:val="single" w:sz="4" w:space="0" w:color="auto"/>
              <w:left w:val="single" w:sz="4" w:space="0" w:color="auto"/>
              <w:bottom w:val="single" w:sz="4" w:space="0" w:color="auto"/>
              <w:right w:val="single" w:sz="4" w:space="0" w:color="auto"/>
            </w:tcBorders>
          </w:tcPr>
          <w:p w:rsidR="001951F2" w:rsidRPr="00A21D65" w:rsidRDefault="00DC226D" w:rsidP="009F44BA">
            <w:pPr>
              <w:tabs>
                <w:tab w:val="left" w:pos="571"/>
              </w:tabs>
              <w:spacing w:line="240" w:lineRule="auto"/>
              <w:ind w:firstLine="241"/>
              <w:jc w:val="both"/>
              <w:rPr>
                <w:rFonts w:ascii="GHEA Grapalat" w:hAnsi="GHEA Grapalat"/>
                <w:sz w:val="24"/>
                <w:szCs w:val="24"/>
                <w:lang w:val="hy-AM"/>
              </w:rPr>
            </w:pPr>
            <w:r w:rsidRPr="00A21D65">
              <w:rPr>
                <w:rFonts w:ascii="GHEA Grapalat" w:hAnsi="GHEA Grapalat"/>
                <w:sz w:val="24"/>
                <w:szCs w:val="24"/>
                <w:lang w:val="hy-AM"/>
              </w:rPr>
              <w:t>Նախագծի վերնագիրը խմբագրվել է։</w:t>
            </w:r>
          </w:p>
        </w:tc>
      </w:tr>
      <w:tr w:rsidR="00360BFF" w:rsidRPr="000563A6" w:rsidTr="007B7873">
        <w:trPr>
          <w:trHeight w:val="440"/>
          <w:jc w:val="center"/>
        </w:trPr>
        <w:tc>
          <w:tcPr>
            <w:tcW w:w="673"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spacing w:line="240" w:lineRule="auto"/>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tabs>
                <w:tab w:val="left" w:pos="571"/>
              </w:tabs>
              <w:spacing w:line="240" w:lineRule="auto"/>
              <w:ind w:firstLine="241"/>
              <w:jc w:val="both"/>
              <w:rPr>
                <w:rFonts w:ascii="GHEA Grapalat" w:hAnsi="GHEA Grapalat"/>
                <w:sz w:val="24"/>
                <w:szCs w:val="24"/>
                <w:lang w:val="hy-AM"/>
              </w:rPr>
            </w:pPr>
          </w:p>
        </w:tc>
        <w:tc>
          <w:tcPr>
            <w:tcW w:w="5249"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ListParagraph"/>
              <w:numPr>
                <w:ilvl w:val="0"/>
                <w:numId w:val="9"/>
              </w:numPr>
              <w:shd w:val="clear" w:color="auto" w:fill="FFFFFF"/>
              <w:tabs>
                <w:tab w:val="left" w:pos="571"/>
              </w:tabs>
              <w:spacing w:after="0" w:line="240" w:lineRule="auto"/>
              <w:ind w:left="0"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Նախագծի 2-րդ կետի 1-ին ենթակետով առաջարկվում է Հայաստանի Հանրապետության կառավարության 2020 թվականի նոյեմբերի 27-ի N 1891-Լ որոշման հավելվածի 3-րդ կետը լրացնել նոր նախադասությամբ:</w:t>
            </w:r>
          </w:p>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s="Sylfaen"/>
                <w:color w:val="000000"/>
                <w:sz w:val="24"/>
                <w:szCs w:val="24"/>
                <w:lang w:val="hy-AM"/>
              </w:rPr>
              <w:t>Այս</w:t>
            </w:r>
            <w:r w:rsidRPr="00A21D65">
              <w:rPr>
                <w:rFonts w:ascii="GHEA Grapalat" w:hAnsi="GHEA Grapalat"/>
                <w:color w:val="000000"/>
                <w:sz w:val="24"/>
                <w:szCs w:val="24"/>
                <w:lang w:val="hy-AM"/>
              </w:rPr>
              <w:t xml:space="preserve"> առումով հարկ ենք համարում նշել, որ Նախագծի 2-րդ կետի 1-ին ենթակետից պարզ չէ, թե Նախագծի 2-րդ կետի 1-ին ենթակետով առաջարկվող կարգավորումը (նախադասությունը) Հայաստանի Հանրապետության կառավարության 2020 թվականի նոյեմբերի 27-ի N 1891-Լ որոշման հավելվածի 3-րդ կետի որ մասում է լրացվելու:</w:t>
            </w:r>
          </w:p>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Միաժամանակ, վերոգրյալի համատեքստում առաջարկում ենք Նախագծի 2-րդ կետի 1-ին ենթակետով առաջարկվող կարգավորումը նախատեսել և ամրագրել առանձին կարգավորման տեսքով:</w:t>
            </w:r>
          </w:p>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Նույն դիտողությունը վերաբերելի է նաև Նախագծի ըստ հաջորդականության 3-րդ կետի 1-ին ենթակետին:</w:t>
            </w:r>
          </w:p>
        </w:tc>
        <w:tc>
          <w:tcPr>
            <w:tcW w:w="2450" w:type="dxa"/>
            <w:tcBorders>
              <w:top w:val="single" w:sz="4" w:space="0" w:color="auto"/>
              <w:left w:val="single" w:sz="4" w:space="0" w:color="auto"/>
              <w:bottom w:val="single" w:sz="4" w:space="0" w:color="auto"/>
              <w:right w:val="single" w:sz="4" w:space="0" w:color="auto"/>
            </w:tcBorders>
          </w:tcPr>
          <w:p w:rsidR="001951F2"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Առաջարկությունն ընդունվել է։</w:t>
            </w:r>
          </w:p>
        </w:tc>
        <w:tc>
          <w:tcPr>
            <w:tcW w:w="3860" w:type="dxa"/>
            <w:tcBorders>
              <w:top w:val="single" w:sz="4" w:space="0" w:color="auto"/>
              <w:left w:val="single" w:sz="4" w:space="0" w:color="auto"/>
              <w:bottom w:val="single" w:sz="4" w:space="0" w:color="auto"/>
              <w:right w:val="single" w:sz="4" w:space="0" w:color="auto"/>
            </w:tcBorders>
          </w:tcPr>
          <w:p w:rsidR="001951F2" w:rsidRPr="00A21D65" w:rsidRDefault="00DC226D" w:rsidP="009F44BA">
            <w:pPr>
              <w:tabs>
                <w:tab w:val="left" w:pos="571"/>
              </w:tabs>
              <w:spacing w:line="240" w:lineRule="auto"/>
              <w:ind w:firstLine="241"/>
              <w:jc w:val="both"/>
              <w:rPr>
                <w:rFonts w:ascii="GHEA Grapalat" w:hAnsi="GHEA Grapalat"/>
                <w:sz w:val="24"/>
                <w:szCs w:val="24"/>
                <w:lang w:val="hy-AM"/>
              </w:rPr>
            </w:pPr>
            <w:r w:rsidRPr="00A21D65">
              <w:rPr>
                <w:rFonts w:ascii="GHEA Grapalat" w:hAnsi="GHEA Grapalat"/>
                <w:sz w:val="24"/>
                <w:szCs w:val="24"/>
                <w:lang w:val="hy-AM"/>
              </w:rPr>
              <w:t xml:space="preserve">Նախագծի խնդրո առարկա դրույթները ձևակերպվել են որպես Կառավարության </w:t>
            </w:r>
            <w:r w:rsidRPr="00A21D65">
              <w:rPr>
                <w:rFonts w:ascii="GHEA Grapalat" w:hAnsi="GHEA Grapalat"/>
                <w:color w:val="000000"/>
                <w:sz w:val="24"/>
                <w:szCs w:val="24"/>
                <w:lang w:val="hy-AM"/>
              </w:rPr>
              <w:t>2020 թվականի նոյեմբերի 18-ի N 1813-Լ և նոյեմբերի 27-ի N 1891-Լ որոշման հավելվածների 3.1-ին կետեր։</w:t>
            </w:r>
          </w:p>
        </w:tc>
      </w:tr>
      <w:tr w:rsidR="00360BFF" w:rsidRPr="000563A6" w:rsidTr="007B7873">
        <w:trPr>
          <w:trHeight w:val="1727"/>
          <w:jc w:val="center"/>
        </w:trPr>
        <w:tc>
          <w:tcPr>
            <w:tcW w:w="673"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spacing w:line="240" w:lineRule="auto"/>
              <w:ind w:left="75"/>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pStyle w:val="BodyText"/>
              <w:tabs>
                <w:tab w:val="left" w:pos="571"/>
              </w:tabs>
              <w:spacing w:line="240" w:lineRule="auto"/>
              <w:ind w:firstLine="241"/>
              <w:jc w:val="both"/>
              <w:rPr>
                <w:rFonts w:ascii="GHEA Grapalat" w:hAnsi="GHEA Grapalat"/>
                <w:sz w:val="24"/>
                <w:szCs w:val="24"/>
                <w:lang w:val="hy-AM"/>
              </w:rPr>
            </w:pPr>
          </w:p>
        </w:tc>
        <w:tc>
          <w:tcPr>
            <w:tcW w:w="5249" w:type="dxa"/>
            <w:tcBorders>
              <w:top w:val="single" w:sz="4" w:space="0" w:color="auto"/>
              <w:left w:val="single" w:sz="4" w:space="0" w:color="auto"/>
              <w:bottom w:val="single" w:sz="4" w:space="0" w:color="auto"/>
              <w:right w:val="single" w:sz="4" w:space="0" w:color="auto"/>
            </w:tcBorders>
          </w:tcPr>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 xml:space="preserve">3. </w:t>
            </w:r>
            <w:r w:rsidRPr="00A21D65">
              <w:rPr>
                <w:rFonts w:ascii="GHEA Grapalat" w:hAnsi="GHEA Grapalat" w:cs="Sylfaen"/>
                <w:color w:val="000000"/>
                <w:sz w:val="24"/>
                <w:szCs w:val="24"/>
                <w:lang w:val="hy-AM"/>
              </w:rPr>
              <w:t>Նախագծի</w:t>
            </w:r>
            <w:r w:rsidRPr="00A21D65">
              <w:rPr>
                <w:rFonts w:ascii="GHEA Grapalat" w:hAnsi="GHEA Grapalat" w:cs="Calibri"/>
                <w:color w:val="000000"/>
                <w:sz w:val="24"/>
                <w:szCs w:val="24"/>
                <w:lang w:val="hy-AM"/>
              </w:rPr>
              <w:t xml:space="preserve"> 2-</w:t>
            </w:r>
            <w:r w:rsidRPr="00A21D65">
              <w:rPr>
                <w:rFonts w:ascii="GHEA Grapalat" w:hAnsi="GHEA Grapalat" w:cs="Sylfaen"/>
                <w:color w:val="000000"/>
                <w:sz w:val="24"/>
                <w:szCs w:val="24"/>
                <w:lang w:val="hy-AM"/>
              </w:rPr>
              <w:t>րդ</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կետի</w:t>
            </w:r>
            <w:r w:rsidRPr="00A21D65">
              <w:rPr>
                <w:rFonts w:ascii="GHEA Grapalat" w:hAnsi="GHEA Grapalat" w:cs="Calibri"/>
                <w:color w:val="000000"/>
                <w:sz w:val="24"/>
                <w:szCs w:val="24"/>
                <w:lang w:val="hy-AM"/>
              </w:rPr>
              <w:t xml:space="preserve"> 4-</w:t>
            </w:r>
            <w:r w:rsidRPr="00A21D65">
              <w:rPr>
                <w:rFonts w:ascii="GHEA Grapalat" w:hAnsi="GHEA Grapalat" w:cs="Sylfaen"/>
                <w:color w:val="000000"/>
                <w:sz w:val="24"/>
                <w:szCs w:val="24"/>
                <w:lang w:val="hy-AM"/>
              </w:rPr>
              <w:t>րդ</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ենթակետով</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առաջարկվում</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է</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Հայաստանի</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Հանրապետության</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 xml:space="preserve">կառավարության 2020 թվականի </w:t>
            </w:r>
            <w:r w:rsidRPr="00A21D65">
              <w:rPr>
                <w:rFonts w:ascii="GHEA Grapalat" w:hAnsi="GHEA Grapalat"/>
                <w:color w:val="000000"/>
                <w:sz w:val="24"/>
                <w:szCs w:val="24"/>
                <w:lang w:val="hy-AM"/>
              </w:rPr>
              <w:t>նոյեմբերի 27-ի N 1891-Լ որոշման հավելվածի 14-րդ կետը շարադրել նոր խմբագրությամբ՝ արդյունքում նախատեսելով, որ եթե դիմումով ներկայացված տվյալների հիման վրա դիմումը մերժվել է, ապա դիմումը քննարկվում է՝ հաշվի առնելով լրացուցիչ ներկայացված փաստթղթերի լուսապատճենները կամ Արցախի Հանրապետության կառավարության տրամադրած լրացուցիչ տեղեկատվությունը, իսկ դիմումը հաստատվելու դեպքում շահառուի տվյալները ներառվում են վճարման ցուցակ:</w:t>
            </w:r>
          </w:p>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eastAsia="ru-RU"/>
              </w:rPr>
            </w:pPr>
            <w:r w:rsidRPr="00A21D65">
              <w:rPr>
                <w:rFonts w:ascii="GHEA Grapalat" w:hAnsi="GHEA Grapalat"/>
                <w:color w:val="000000"/>
                <w:sz w:val="24"/>
                <w:szCs w:val="24"/>
                <w:lang w:val="hy-AM"/>
              </w:rPr>
              <w:t xml:space="preserve">Այս առումով հարկ ենք համարում նշել, որ Նախագծի </w:t>
            </w:r>
            <w:r w:rsidRPr="00A21D65">
              <w:rPr>
                <w:rFonts w:ascii="GHEA Grapalat" w:hAnsi="GHEA Grapalat" w:cs="Calibri"/>
                <w:color w:val="000000"/>
                <w:sz w:val="24"/>
                <w:szCs w:val="24"/>
                <w:lang w:val="hy-AM"/>
              </w:rPr>
              <w:t>2-</w:t>
            </w:r>
            <w:r w:rsidRPr="00A21D65">
              <w:rPr>
                <w:rFonts w:ascii="GHEA Grapalat" w:hAnsi="GHEA Grapalat" w:cs="Sylfaen"/>
                <w:color w:val="000000"/>
                <w:sz w:val="24"/>
                <w:szCs w:val="24"/>
                <w:lang w:val="hy-AM"/>
              </w:rPr>
              <w:t>րդ</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կետի</w:t>
            </w:r>
            <w:r w:rsidRPr="00A21D65">
              <w:rPr>
                <w:rFonts w:ascii="GHEA Grapalat" w:hAnsi="GHEA Grapalat" w:cs="Calibri"/>
                <w:color w:val="000000"/>
                <w:sz w:val="24"/>
                <w:szCs w:val="24"/>
                <w:lang w:val="hy-AM"/>
              </w:rPr>
              <w:t xml:space="preserve"> 4-</w:t>
            </w:r>
            <w:r w:rsidRPr="00A21D65">
              <w:rPr>
                <w:rFonts w:ascii="GHEA Grapalat" w:hAnsi="GHEA Grapalat" w:cs="Sylfaen"/>
                <w:color w:val="000000"/>
                <w:sz w:val="24"/>
                <w:szCs w:val="24"/>
                <w:lang w:val="hy-AM"/>
              </w:rPr>
              <w:t>րդ</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ենթակետով Հայաստանի</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Հանրապետության</w:t>
            </w:r>
            <w:r w:rsidRPr="00A21D65">
              <w:rPr>
                <w:rFonts w:ascii="GHEA Grapalat" w:hAnsi="GHEA Grapalat" w:cs="Calibri"/>
                <w:color w:val="000000"/>
                <w:sz w:val="24"/>
                <w:szCs w:val="24"/>
                <w:lang w:val="hy-AM"/>
              </w:rPr>
              <w:t xml:space="preserve"> </w:t>
            </w:r>
            <w:r w:rsidRPr="00A21D65">
              <w:rPr>
                <w:rFonts w:ascii="GHEA Grapalat" w:hAnsi="GHEA Grapalat" w:cs="Sylfaen"/>
                <w:color w:val="000000"/>
                <w:sz w:val="24"/>
                <w:szCs w:val="24"/>
                <w:lang w:val="hy-AM"/>
              </w:rPr>
              <w:t xml:space="preserve">կառավարության 2020 թվականի </w:t>
            </w:r>
            <w:r w:rsidRPr="00A21D65">
              <w:rPr>
                <w:rFonts w:ascii="GHEA Grapalat" w:hAnsi="GHEA Grapalat"/>
                <w:color w:val="000000"/>
                <w:sz w:val="24"/>
                <w:szCs w:val="24"/>
                <w:lang w:val="hy-AM"/>
              </w:rPr>
              <w:t>նոյեմբերի 27-ի N 1891-Լ որոշման հավելվածի նոր խմբագրությամբ շարադրվող 14-րդ կետի բովանդակությունից պարզ չէ, ուստի հստակեցման և կարգավորման կարիք ունի այն հարցը, թե ինչ կարգով, ում կողմից և ինչ ժամկետում են նշված փաստաթղթերի լուսապատճենները ներկայացվելու:</w:t>
            </w:r>
          </w:p>
          <w:p w:rsidR="001951F2" w:rsidRPr="00A21D65" w:rsidRDefault="001951F2"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 xml:space="preserve">Նույն դիտողությունը վերաբերելի է նաև Նախագծի ըստ հաջորդականության 3-րդ կետի 2-րդ ենթակետում ամրագրված </w:t>
            </w:r>
            <w:r w:rsidRPr="00A21D65">
              <w:rPr>
                <w:rFonts w:ascii="GHEA Grapalat" w:hAnsi="GHEA Grapalat"/>
                <w:color w:val="000000"/>
                <w:sz w:val="24"/>
                <w:szCs w:val="24"/>
                <w:lang w:val="hy-AM"/>
              </w:rPr>
              <w:lastRenderedPageBreak/>
              <w:t>կարգավորմանը:</w:t>
            </w:r>
          </w:p>
        </w:tc>
        <w:tc>
          <w:tcPr>
            <w:tcW w:w="2450" w:type="dxa"/>
            <w:tcBorders>
              <w:top w:val="single" w:sz="4" w:space="0" w:color="auto"/>
              <w:left w:val="single" w:sz="4" w:space="0" w:color="auto"/>
              <w:bottom w:val="single" w:sz="4" w:space="0" w:color="auto"/>
              <w:right w:val="single" w:sz="4" w:space="0" w:color="auto"/>
            </w:tcBorders>
          </w:tcPr>
          <w:p w:rsidR="001951F2" w:rsidRPr="00A21D65" w:rsidRDefault="00DC226D"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lastRenderedPageBreak/>
              <w:t>Առաջարկությունն ընդունվել է։</w:t>
            </w:r>
          </w:p>
        </w:tc>
        <w:tc>
          <w:tcPr>
            <w:tcW w:w="3860" w:type="dxa"/>
            <w:tcBorders>
              <w:top w:val="single" w:sz="4" w:space="0" w:color="auto"/>
              <w:left w:val="single" w:sz="4" w:space="0" w:color="auto"/>
              <w:bottom w:val="single" w:sz="4" w:space="0" w:color="auto"/>
              <w:right w:val="single" w:sz="4" w:space="0" w:color="auto"/>
            </w:tcBorders>
          </w:tcPr>
          <w:p w:rsidR="001951F2" w:rsidRPr="00A21D65" w:rsidRDefault="00733690" w:rsidP="00360BFF">
            <w:pPr>
              <w:tabs>
                <w:tab w:val="left" w:pos="571"/>
              </w:tabs>
              <w:spacing w:line="240" w:lineRule="auto"/>
              <w:ind w:firstLine="241"/>
              <w:jc w:val="both"/>
              <w:rPr>
                <w:rFonts w:ascii="GHEA Grapalat" w:hAnsi="GHEA Grapalat"/>
                <w:sz w:val="24"/>
                <w:szCs w:val="24"/>
                <w:lang w:val="hy-AM"/>
              </w:rPr>
            </w:pPr>
            <w:r w:rsidRPr="00A21D65">
              <w:rPr>
                <w:rFonts w:ascii="GHEA Grapalat" w:hAnsi="GHEA Grapalat"/>
                <w:color w:val="000000"/>
                <w:sz w:val="24"/>
                <w:szCs w:val="24"/>
                <w:lang w:val="hy-AM"/>
              </w:rPr>
              <w:t>Կ</w:t>
            </w:r>
            <w:r w:rsidR="00DC226D" w:rsidRPr="00A21D65">
              <w:rPr>
                <w:rFonts w:ascii="GHEA Grapalat" w:hAnsi="GHEA Grapalat"/>
                <w:color w:val="000000"/>
                <w:sz w:val="24"/>
                <w:szCs w:val="24"/>
                <w:lang w:val="hy-AM"/>
              </w:rPr>
              <w:t>առավարության 2020 թվականի նոյեմբերի 27-ի N 1891-Լ որոշման հավելվածի 14-րդ կետ</w:t>
            </w:r>
            <w:r w:rsidR="00360BFF">
              <w:rPr>
                <w:rFonts w:ascii="GHEA Grapalat" w:hAnsi="GHEA Grapalat"/>
                <w:color w:val="000000"/>
                <w:sz w:val="24"/>
                <w:szCs w:val="24"/>
                <w:lang w:val="hy-AM"/>
              </w:rPr>
              <w:t>ը</w:t>
            </w:r>
            <w:r w:rsidR="00DC226D" w:rsidRPr="00A21D65">
              <w:rPr>
                <w:rFonts w:ascii="GHEA Grapalat" w:hAnsi="GHEA Grapalat"/>
                <w:color w:val="000000"/>
                <w:sz w:val="24"/>
                <w:szCs w:val="24"/>
                <w:lang w:val="hy-AM"/>
              </w:rPr>
              <w:t xml:space="preserve"> և </w:t>
            </w:r>
            <w:r w:rsidRPr="00A21D65">
              <w:rPr>
                <w:rFonts w:ascii="GHEA Grapalat" w:hAnsi="GHEA Grapalat"/>
                <w:color w:val="000000"/>
                <w:sz w:val="24"/>
                <w:szCs w:val="24"/>
                <w:lang w:val="hy-AM"/>
              </w:rPr>
              <w:t xml:space="preserve">կառավարության 2020 թվականի նոյեմբերի 18-ի 17-րդ </w:t>
            </w:r>
            <w:r w:rsidR="00360BFF">
              <w:rPr>
                <w:rFonts w:ascii="GHEA Grapalat" w:hAnsi="GHEA Grapalat"/>
                <w:color w:val="000000"/>
                <w:sz w:val="24"/>
                <w:szCs w:val="24"/>
                <w:lang w:val="hy-AM"/>
              </w:rPr>
              <w:t>կետը շարադրվել է նոր խմբագրությամբ։</w:t>
            </w:r>
          </w:p>
        </w:tc>
      </w:tr>
      <w:tr w:rsidR="00360BFF" w:rsidRPr="000563A6" w:rsidTr="007B7873">
        <w:trPr>
          <w:trHeight w:val="980"/>
          <w:jc w:val="center"/>
        </w:trPr>
        <w:tc>
          <w:tcPr>
            <w:tcW w:w="673" w:type="dxa"/>
            <w:tcBorders>
              <w:top w:val="single" w:sz="4" w:space="0" w:color="auto"/>
              <w:left w:val="single" w:sz="4" w:space="0" w:color="auto"/>
              <w:bottom w:val="single" w:sz="4" w:space="0" w:color="auto"/>
              <w:right w:val="single" w:sz="4" w:space="0" w:color="auto"/>
            </w:tcBorders>
          </w:tcPr>
          <w:p w:rsidR="006B4E17" w:rsidRPr="00A21D65" w:rsidRDefault="006B4E17" w:rsidP="009F44BA">
            <w:pPr>
              <w:pStyle w:val="BodyText"/>
              <w:spacing w:line="240" w:lineRule="auto"/>
              <w:ind w:left="-431"/>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6B4E17" w:rsidRPr="00A21D65" w:rsidRDefault="006B4E17"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p>
        </w:tc>
        <w:tc>
          <w:tcPr>
            <w:tcW w:w="5249" w:type="dxa"/>
            <w:tcBorders>
              <w:top w:val="single" w:sz="4" w:space="0" w:color="auto"/>
              <w:left w:val="single" w:sz="4" w:space="0" w:color="auto"/>
              <w:bottom w:val="single" w:sz="4" w:space="0" w:color="auto"/>
              <w:right w:val="single" w:sz="4" w:space="0" w:color="auto"/>
            </w:tcBorders>
          </w:tcPr>
          <w:p w:rsidR="006B4E17" w:rsidRPr="00A21D65" w:rsidRDefault="006B4E17" w:rsidP="009F44BA">
            <w:pPr>
              <w:shd w:val="clear" w:color="auto" w:fill="FFFFFF"/>
              <w:tabs>
                <w:tab w:val="left" w:pos="571"/>
              </w:tabs>
              <w:spacing w:after="0" w:line="240" w:lineRule="auto"/>
              <w:ind w:right="-43" w:firstLine="241"/>
              <w:jc w:val="both"/>
              <w:rPr>
                <w:rFonts w:ascii="GHEA Grapalat" w:hAnsi="GHEA Grapalat"/>
                <w:color w:val="000000"/>
                <w:sz w:val="24"/>
                <w:szCs w:val="24"/>
                <w:lang w:val="hy-AM"/>
              </w:rPr>
            </w:pPr>
            <w:r w:rsidRPr="00A21D65">
              <w:rPr>
                <w:rFonts w:ascii="GHEA Grapalat" w:hAnsi="GHEA Grapalat"/>
                <w:color w:val="000000"/>
                <w:sz w:val="24"/>
                <w:szCs w:val="24"/>
                <w:lang w:val="hy-AM"/>
              </w:rPr>
              <w:t>4. Նախագծում ամրագրված կարգավորումների համարակալումն անհրաժեշտ է վերանայել:</w:t>
            </w:r>
          </w:p>
        </w:tc>
        <w:tc>
          <w:tcPr>
            <w:tcW w:w="2450" w:type="dxa"/>
            <w:tcBorders>
              <w:top w:val="single" w:sz="4" w:space="0" w:color="auto"/>
              <w:left w:val="single" w:sz="4" w:space="0" w:color="auto"/>
              <w:bottom w:val="single" w:sz="4" w:space="0" w:color="auto"/>
              <w:right w:val="single" w:sz="4" w:space="0" w:color="auto"/>
            </w:tcBorders>
          </w:tcPr>
          <w:p w:rsidR="006B4E17" w:rsidRPr="00A21D65" w:rsidRDefault="00011C43"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Առաջարկությունն ընդունվել է։</w:t>
            </w:r>
          </w:p>
        </w:tc>
        <w:tc>
          <w:tcPr>
            <w:tcW w:w="3860" w:type="dxa"/>
            <w:tcBorders>
              <w:top w:val="single" w:sz="4" w:space="0" w:color="auto"/>
              <w:left w:val="single" w:sz="4" w:space="0" w:color="auto"/>
              <w:bottom w:val="single" w:sz="4" w:space="0" w:color="auto"/>
              <w:right w:val="single" w:sz="4" w:space="0" w:color="auto"/>
            </w:tcBorders>
          </w:tcPr>
          <w:p w:rsidR="006B4E17" w:rsidRPr="00A21D65" w:rsidRDefault="00011C43" w:rsidP="009F44BA">
            <w:pPr>
              <w:tabs>
                <w:tab w:val="left" w:pos="571"/>
              </w:tabs>
              <w:spacing w:line="240" w:lineRule="auto"/>
              <w:ind w:firstLine="241"/>
              <w:jc w:val="both"/>
              <w:rPr>
                <w:rFonts w:ascii="GHEA Grapalat" w:hAnsi="GHEA Grapalat"/>
                <w:sz w:val="24"/>
                <w:szCs w:val="24"/>
                <w:lang w:val="hy-AM"/>
              </w:rPr>
            </w:pPr>
            <w:r w:rsidRPr="00A21D65">
              <w:rPr>
                <w:rFonts w:ascii="GHEA Grapalat" w:hAnsi="GHEA Grapalat"/>
                <w:color w:val="000000"/>
                <w:sz w:val="24"/>
                <w:szCs w:val="24"/>
                <w:lang w:val="hy-AM"/>
              </w:rPr>
              <w:t>Նախագծում ամրագրված կարգավորումների համարակալումը վերանայվել է:</w:t>
            </w:r>
          </w:p>
        </w:tc>
      </w:tr>
      <w:tr w:rsidR="00360BFF" w:rsidRPr="00A21D65" w:rsidTr="007B7873">
        <w:trPr>
          <w:trHeight w:val="710"/>
          <w:jc w:val="center"/>
        </w:trPr>
        <w:tc>
          <w:tcPr>
            <w:tcW w:w="673"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2C0589" w:rsidRPr="00A21D65" w:rsidRDefault="00E61E65" w:rsidP="009F44BA">
            <w:pPr>
              <w:pStyle w:val="BodyText"/>
              <w:tabs>
                <w:tab w:val="left" w:pos="571"/>
              </w:tabs>
              <w:spacing w:line="240" w:lineRule="auto"/>
              <w:ind w:firstLine="16"/>
              <w:jc w:val="both"/>
              <w:rPr>
                <w:rFonts w:ascii="GHEA Grapalat" w:hAnsi="GHEA Grapalat"/>
                <w:sz w:val="24"/>
                <w:szCs w:val="24"/>
                <w:lang w:val="hy-AM"/>
              </w:rPr>
            </w:pPr>
            <w:r w:rsidRPr="00A21D65">
              <w:rPr>
                <w:rFonts w:ascii="GHEA Grapalat" w:hAnsi="GHEA Grapalat"/>
                <w:sz w:val="24"/>
                <w:szCs w:val="24"/>
                <w:lang w:val="hy-AM"/>
              </w:rPr>
              <w:t>Պետական եկամուտների կոմիտե 15.12.2020 թիվ 01/3-3/78684-2020</w:t>
            </w:r>
          </w:p>
        </w:tc>
        <w:tc>
          <w:tcPr>
            <w:tcW w:w="5249" w:type="dxa"/>
            <w:tcBorders>
              <w:top w:val="single" w:sz="4" w:space="0" w:color="auto"/>
              <w:left w:val="single" w:sz="4" w:space="0" w:color="auto"/>
              <w:bottom w:val="single" w:sz="4" w:space="0" w:color="auto"/>
              <w:right w:val="single" w:sz="4" w:space="0" w:color="auto"/>
            </w:tcBorders>
          </w:tcPr>
          <w:p w:rsidR="00E61E65" w:rsidRPr="00A21D65" w:rsidRDefault="00E61E65" w:rsidP="009F44BA">
            <w:pPr>
              <w:shd w:val="clear" w:color="auto" w:fill="FFFFFF"/>
              <w:tabs>
                <w:tab w:val="left" w:pos="571"/>
              </w:tabs>
              <w:spacing w:line="240" w:lineRule="auto"/>
              <w:ind w:firstLine="241"/>
              <w:jc w:val="both"/>
              <w:rPr>
                <w:rFonts w:ascii="GHEA Grapalat" w:eastAsia="Tahoma" w:hAnsi="GHEA Grapalat" w:cs="Tahoma"/>
                <w:bCs/>
                <w:sz w:val="24"/>
                <w:szCs w:val="24"/>
                <w:lang w:val="hy-AM"/>
              </w:rPr>
            </w:pPr>
            <w:r w:rsidRPr="00A21D65">
              <w:rPr>
                <w:rFonts w:ascii="GHEA Grapalat" w:eastAsia="Calibri" w:hAnsi="GHEA Grapalat"/>
                <w:sz w:val="24"/>
                <w:szCs w:val="24"/>
                <w:lang w:val="hy-AM"/>
              </w:rPr>
              <w:t xml:space="preserve">ՀՀ </w:t>
            </w:r>
            <w:r w:rsidRPr="00A21D65">
              <w:rPr>
                <w:rFonts w:ascii="GHEA Grapalat" w:hAnsi="GHEA Grapalat"/>
                <w:sz w:val="24"/>
                <w:szCs w:val="24"/>
                <w:lang w:val="hy-AM"/>
              </w:rPr>
              <w:t>պետական եկամուտների կոմիտեն քննարկել է «Հայաստանի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w:t>
            </w:r>
            <w:r w:rsidRPr="00A21D65">
              <w:rPr>
                <w:rFonts w:ascii="GHEA Grapalat" w:eastAsia="Tahoma" w:hAnsi="GHEA Grapalat" w:cs="Tahoma"/>
                <w:bCs/>
                <w:sz w:val="24"/>
                <w:szCs w:val="24"/>
                <w:lang w:val="hy-AM"/>
              </w:rPr>
              <w:t>» ՀՀ կառավարության որոշման նա</w:t>
            </w:r>
            <w:r w:rsidRPr="00A21D65">
              <w:rPr>
                <w:rFonts w:ascii="GHEA Grapalat" w:eastAsia="Tahoma" w:hAnsi="GHEA Grapalat" w:cs="Tahoma"/>
                <w:bCs/>
                <w:sz w:val="24"/>
                <w:szCs w:val="24"/>
                <w:lang w:val="hy-AM"/>
              </w:rPr>
              <w:softHyphen/>
              <w:t>խա</w:t>
            </w:r>
            <w:r w:rsidRPr="00A21D65">
              <w:rPr>
                <w:rFonts w:ascii="GHEA Grapalat" w:eastAsia="Tahoma" w:hAnsi="GHEA Grapalat" w:cs="Tahoma"/>
                <w:bCs/>
                <w:sz w:val="24"/>
                <w:szCs w:val="24"/>
                <w:lang w:val="hy-AM"/>
              </w:rPr>
              <w:softHyphen/>
              <w:t>գիծը, ինչի կապակցությամբ հայտնում ենք, որ առաջարկություններ չունենք։</w:t>
            </w:r>
          </w:p>
          <w:p w:rsidR="002C0589" w:rsidRPr="00A21D65" w:rsidRDefault="00E61E65" w:rsidP="009F44BA">
            <w:pPr>
              <w:shd w:val="clear" w:color="auto" w:fill="FFFFFF"/>
              <w:tabs>
                <w:tab w:val="left" w:pos="571"/>
              </w:tabs>
              <w:spacing w:line="240" w:lineRule="auto"/>
              <w:ind w:firstLine="241"/>
              <w:jc w:val="both"/>
              <w:rPr>
                <w:rFonts w:ascii="GHEA Grapalat" w:hAnsi="GHEA Grapalat"/>
                <w:sz w:val="24"/>
                <w:szCs w:val="24"/>
                <w:lang w:val="hy-AM"/>
              </w:rPr>
            </w:pPr>
            <w:r w:rsidRPr="00A21D65">
              <w:rPr>
                <w:rFonts w:ascii="GHEA Grapalat" w:eastAsia="Tahoma" w:hAnsi="GHEA Grapalat" w:cs="Tahoma"/>
                <w:bCs/>
                <w:sz w:val="24"/>
                <w:szCs w:val="24"/>
                <w:lang w:val="hy-AM"/>
              </w:rPr>
              <w:t xml:space="preserve">Միաժամանակ, անհրաժեշտ է հաշվի առնել, որ </w:t>
            </w:r>
            <w:r w:rsidRPr="00A21D65">
              <w:rPr>
                <w:rFonts w:ascii="GHEA Grapalat" w:hAnsi="GHEA Grapalat"/>
                <w:sz w:val="24"/>
                <w:szCs w:val="24"/>
                <w:lang w:val="hy-AM"/>
              </w:rPr>
              <w:t>նախագծի 1-ին կետի 1-ին ենթակե</w:t>
            </w:r>
            <w:r w:rsidRPr="00A21D65">
              <w:rPr>
                <w:rFonts w:ascii="GHEA Grapalat" w:hAnsi="GHEA Grapalat"/>
                <w:sz w:val="24"/>
                <w:szCs w:val="24"/>
                <w:lang w:val="hy-AM"/>
              </w:rPr>
              <w:softHyphen/>
              <w:t xml:space="preserve">տով սահմանվող համայնքներում </w:t>
            </w:r>
            <w:r w:rsidRPr="00A21D65">
              <w:rPr>
                <w:rFonts w:ascii="GHEA Grapalat" w:hAnsi="GHEA Grapalat"/>
                <w:color w:val="000000"/>
                <w:sz w:val="24"/>
                <w:szCs w:val="24"/>
                <w:shd w:val="clear" w:color="auto" w:fill="FFFFFF"/>
                <w:lang w:val="hy-AM"/>
              </w:rPr>
              <w:t xml:space="preserve">հաշվառված քաղաքացիների համար ևս </w:t>
            </w:r>
            <w:r w:rsidRPr="00A21D65">
              <w:rPr>
                <w:rFonts w:ascii="GHEA Grapalat" w:hAnsi="GHEA Grapalat"/>
                <w:sz w:val="24"/>
                <w:szCs w:val="24"/>
                <w:lang w:val="hy-AM"/>
              </w:rPr>
              <w:t>միջոցառումից օգտվելու համար դիմումները ներկայացնելու վերջնաժամկետը ՀՀ կառավարության 2020 թվականի նոյեմբերի 21-ի N 1820-Լ որոշման 1-ին կետով հաստատված հավելվածի 4-րդ կետի համաձայն 2020 թվականի դեկտեմբերի 20-ն է:</w:t>
            </w:r>
          </w:p>
        </w:tc>
        <w:tc>
          <w:tcPr>
            <w:tcW w:w="2450" w:type="dxa"/>
            <w:tcBorders>
              <w:top w:val="single" w:sz="4" w:space="0" w:color="auto"/>
              <w:left w:val="single" w:sz="4" w:space="0" w:color="auto"/>
              <w:bottom w:val="single" w:sz="4" w:space="0" w:color="auto"/>
              <w:right w:val="single" w:sz="4" w:space="0" w:color="auto"/>
            </w:tcBorders>
          </w:tcPr>
          <w:p w:rsidR="002C0589" w:rsidRPr="00A21D65" w:rsidRDefault="00E61E65"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2C0589" w:rsidRPr="00A21D65" w:rsidRDefault="002C0589" w:rsidP="009F44BA">
            <w:pPr>
              <w:tabs>
                <w:tab w:val="left" w:pos="571"/>
              </w:tabs>
              <w:spacing w:line="240" w:lineRule="auto"/>
              <w:ind w:firstLine="241"/>
              <w:jc w:val="both"/>
              <w:rPr>
                <w:rFonts w:ascii="GHEA Grapalat" w:hAnsi="GHEA Grapalat"/>
                <w:sz w:val="24"/>
                <w:szCs w:val="24"/>
                <w:lang w:val="hy-AM"/>
              </w:rPr>
            </w:pPr>
          </w:p>
        </w:tc>
      </w:tr>
      <w:tr w:rsidR="00360BFF" w:rsidRPr="00A21D65" w:rsidTr="007B7873">
        <w:trPr>
          <w:trHeight w:val="710"/>
          <w:jc w:val="center"/>
        </w:trPr>
        <w:tc>
          <w:tcPr>
            <w:tcW w:w="673" w:type="dxa"/>
            <w:tcBorders>
              <w:top w:val="single" w:sz="4" w:space="0" w:color="auto"/>
              <w:left w:val="single" w:sz="4" w:space="0" w:color="auto"/>
              <w:bottom w:val="single" w:sz="4" w:space="0" w:color="auto"/>
              <w:right w:val="single" w:sz="4" w:space="0" w:color="auto"/>
            </w:tcBorders>
          </w:tcPr>
          <w:p w:rsidR="004B68DC" w:rsidRPr="00A21D65" w:rsidRDefault="004B68DC" w:rsidP="009F44BA">
            <w:pPr>
              <w:pStyle w:val="BodyText"/>
              <w:numPr>
                <w:ilvl w:val="0"/>
                <w:numId w:val="10"/>
              </w:numPr>
              <w:spacing w:line="240" w:lineRule="auto"/>
              <w:ind w:left="-71" w:firstLine="0"/>
              <w:jc w:val="both"/>
              <w:rPr>
                <w:rFonts w:ascii="GHEA Grapalat" w:hAnsi="GHEA Grapalat"/>
                <w:bCs/>
                <w:sz w:val="24"/>
                <w:szCs w:val="24"/>
                <w:lang w:val="hy-AM"/>
              </w:rPr>
            </w:pPr>
          </w:p>
        </w:tc>
        <w:tc>
          <w:tcPr>
            <w:tcW w:w="3050" w:type="dxa"/>
            <w:tcBorders>
              <w:top w:val="single" w:sz="4" w:space="0" w:color="auto"/>
              <w:left w:val="single" w:sz="4" w:space="0" w:color="auto"/>
              <w:bottom w:val="single" w:sz="4" w:space="0" w:color="auto"/>
              <w:right w:val="single" w:sz="4" w:space="0" w:color="auto"/>
            </w:tcBorders>
          </w:tcPr>
          <w:p w:rsidR="004B68DC" w:rsidRPr="00A21D65" w:rsidRDefault="009F44BA" w:rsidP="009F44BA">
            <w:pPr>
              <w:pStyle w:val="BodyText"/>
              <w:tabs>
                <w:tab w:val="left" w:pos="571"/>
              </w:tabs>
              <w:spacing w:line="240" w:lineRule="auto"/>
              <w:ind w:firstLine="16"/>
              <w:jc w:val="both"/>
              <w:rPr>
                <w:rFonts w:ascii="GHEA Grapalat" w:hAnsi="GHEA Grapalat"/>
                <w:sz w:val="24"/>
                <w:szCs w:val="24"/>
                <w:lang w:val="hy-AM"/>
              </w:rPr>
            </w:pPr>
            <w:r>
              <w:rPr>
                <w:rFonts w:ascii="GHEA Grapalat" w:hAnsi="GHEA Grapalat"/>
                <w:sz w:val="24"/>
                <w:szCs w:val="24"/>
                <w:lang w:val="hy-AM"/>
              </w:rPr>
              <w:t>Տ</w:t>
            </w:r>
            <w:r w:rsidR="004B68DC" w:rsidRPr="00A21D65">
              <w:rPr>
                <w:rFonts w:ascii="GHEA Grapalat" w:hAnsi="GHEA Grapalat"/>
                <w:sz w:val="24"/>
                <w:szCs w:val="24"/>
                <w:lang w:val="hy-AM"/>
              </w:rPr>
              <w:t>արածքային կառավարման և ենթակառուցվածքների նախարարություն 15.12.2020 թիվ</w:t>
            </w:r>
          </w:p>
          <w:p w:rsidR="004B68DC" w:rsidRPr="00A21D65" w:rsidRDefault="004B68DC" w:rsidP="007E253F">
            <w:pPr>
              <w:pStyle w:val="BodyText"/>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ՍՊ/15.3/35389-2020</w:t>
            </w:r>
          </w:p>
        </w:tc>
        <w:tc>
          <w:tcPr>
            <w:tcW w:w="5249" w:type="dxa"/>
            <w:tcBorders>
              <w:top w:val="single" w:sz="4" w:space="0" w:color="auto"/>
              <w:left w:val="single" w:sz="4" w:space="0" w:color="auto"/>
              <w:bottom w:val="single" w:sz="4" w:space="0" w:color="auto"/>
              <w:right w:val="single" w:sz="4" w:space="0" w:color="auto"/>
            </w:tcBorders>
          </w:tcPr>
          <w:p w:rsidR="004B68DC" w:rsidRPr="00A21D65" w:rsidRDefault="004B68DC" w:rsidP="009F44BA">
            <w:pPr>
              <w:pStyle w:val="BodyText"/>
              <w:tabs>
                <w:tab w:val="left" w:pos="571"/>
              </w:tabs>
              <w:spacing w:line="240" w:lineRule="auto"/>
              <w:ind w:firstLine="241"/>
              <w:jc w:val="both"/>
              <w:rPr>
                <w:rFonts w:ascii="GHEA Grapalat" w:hAnsi="GHEA Grapalat"/>
                <w:sz w:val="24"/>
                <w:szCs w:val="24"/>
                <w:lang w:val="hy-AM"/>
              </w:rPr>
            </w:pPr>
            <w:r w:rsidRPr="00A21D65">
              <w:rPr>
                <w:rFonts w:ascii="GHEA Grapalat" w:hAnsi="GHEA Grapalat"/>
                <w:sz w:val="24"/>
                <w:szCs w:val="24"/>
                <w:lang w:val="hy-AM"/>
              </w:rPr>
              <w:t>Հայաստանի Հանրապետության կառավարության 2020 թվականի նոյեմբերի 21-ի N 1820-Լ, նոյեմբերի 27–ի N 1891-Լ և նոյեմբերի 18-ի N 1813-Լ որոշումներում լրացումներ և փոփոխություններ կատարելու մասին ՀՀ կառավարության որոշման նախագծի վերաբերյալ ՀՀ տարածքային կառավարման և ենթակառուցվածքների նախարարությունն առաջարկություններ չունի։</w:t>
            </w:r>
          </w:p>
        </w:tc>
        <w:tc>
          <w:tcPr>
            <w:tcW w:w="2450" w:type="dxa"/>
            <w:tcBorders>
              <w:top w:val="single" w:sz="4" w:space="0" w:color="auto"/>
              <w:left w:val="single" w:sz="4" w:space="0" w:color="auto"/>
              <w:bottom w:val="single" w:sz="4" w:space="0" w:color="auto"/>
              <w:right w:val="single" w:sz="4" w:space="0" w:color="auto"/>
            </w:tcBorders>
          </w:tcPr>
          <w:p w:rsidR="004B68DC" w:rsidRPr="00A21D65" w:rsidRDefault="004B68DC" w:rsidP="007B7873">
            <w:pPr>
              <w:tabs>
                <w:tab w:val="left" w:pos="571"/>
              </w:tabs>
              <w:spacing w:line="240" w:lineRule="auto"/>
              <w:jc w:val="both"/>
              <w:rPr>
                <w:rFonts w:ascii="GHEA Grapalat" w:hAnsi="GHEA Grapalat"/>
                <w:sz w:val="24"/>
                <w:szCs w:val="24"/>
                <w:lang w:val="hy-AM"/>
              </w:rPr>
            </w:pPr>
            <w:r w:rsidRPr="00A21D65">
              <w:rPr>
                <w:rFonts w:ascii="GHEA Grapalat" w:hAnsi="GHEA Grapalat"/>
                <w:sz w:val="24"/>
                <w:szCs w:val="24"/>
                <w:lang w:val="hy-AM"/>
              </w:rPr>
              <w:t>Ընդունվել է ի գիտություն։</w:t>
            </w:r>
          </w:p>
        </w:tc>
        <w:tc>
          <w:tcPr>
            <w:tcW w:w="3860" w:type="dxa"/>
            <w:tcBorders>
              <w:top w:val="single" w:sz="4" w:space="0" w:color="auto"/>
              <w:left w:val="single" w:sz="4" w:space="0" w:color="auto"/>
              <w:bottom w:val="single" w:sz="4" w:space="0" w:color="auto"/>
              <w:right w:val="single" w:sz="4" w:space="0" w:color="auto"/>
            </w:tcBorders>
          </w:tcPr>
          <w:p w:rsidR="004B68DC" w:rsidRPr="00A21D65" w:rsidRDefault="004B68DC" w:rsidP="009F44BA">
            <w:pPr>
              <w:tabs>
                <w:tab w:val="left" w:pos="571"/>
              </w:tabs>
              <w:spacing w:line="240" w:lineRule="auto"/>
              <w:ind w:firstLine="241"/>
              <w:jc w:val="both"/>
              <w:rPr>
                <w:rFonts w:ascii="GHEA Grapalat" w:hAnsi="GHEA Grapalat"/>
                <w:sz w:val="24"/>
                <w:szCs w:val="24"/>
                <w:lang w:val="hy-AM"/>
              </w:rPr>
            </w:pPr>
          </w:p>
        </w:tc>
      </w:tr>
    </w:tbl>
    <w:p w:rsidR="006670F0" w:rsidRPr="00A21D65" w:rsidRDefault="006670F0" w:rsidP="00E61E65">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RPr="00A21D65" w:rsidSect="007B7873">
      <w:pgSz w:w="16839" w:h="11907" w:orient="landscape" w:code="9"/>
      <w:pgMar w:top="720" w:right="549"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581718"/>
    <w:multiLevelType w:val="hybridMultilevel"/>
    <w:tmpl w:val="2D127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9D9474D"/>
    <w:multiLevelType w:val="hybridMultilevel"/>
    <w:tmpl w:val="CEDC4F18"/>
    <w:lvl w:ilvl="0" w:tplc="7A2682B0">
      <w:start w:val="1"/>
      <w:numFmt w:val="decimal"/>
      <w:lvlText w:val="%1."/>
      <w:lvlJc w:val="left"/>
      <w:pPr>
        <w:ind w:left="735" w:hanging="360"/>
      </w:pPr>
      <w:rPr>
        <w:rFonts w:cs="Times New Roman"/>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6"/>
  </w:num>
  <w:num w:numId="2">
    <w:abstractNumId w:val="1"/>
  </w:num>
  <w:num w:numId="3">
    <w:abstractNumId w:val="7"/>
  </w:num>
  <w:num w:numId="4">
    <w:abstractNumId w:val="8"/>
  </w:num>
  <w:num w:numId="5">
    <w:abstractNumId w:val="2"/>
  </w:num>
  <w:num w:numId="6">
    <w:abstractNumId w:val="0"/>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03FDA"/>
    <w:rsid w:val="000048A4"/>
    <w:rsid w:val="0001169E"/>
    <w:rsid w:val="00011C43"/>
    <w:rsid w:val="00024A23"/>
    <w:rsid w:val="000563A6"/>
    <w:rsid w:val="0007503F"/>
    <w:rsid w:val="000868F1"/>
    <w:rsid w:val="00087836"/>
    <w:rsid w:val="0009559C"/>
    <w:rsid w:val="000D1812"/>
    <w:rsid w:val="000D20BF"/>
    <w:rsid w:val="000F2E58"/>
    <w:rsid w:val="0010489C"/>
    <w:rsid w:val="001222E2"/>
    <w:rsid w:val="00132003"/>
    <w:rsid w:val="00145E90"/>
    <w:rsid w:val="00167D31"/>
    <w:rsid w:val="00172FD9"/>
    <w:rsid w:val="00173782"/>
    <w:rsid w:val="001951F2"/>
    <w:rsid w:val="001A25AF"/>
    <w:rsid w:val="001C522A"/>
    <w:rsid w:val="00205E34"/>
    <w:rsid w:val="00241233"/>
    <w:rsid w:val="00245D85"/>
    <w:rsid w:val="00271E3A"/>
    <w:rsid w:val="002750A8"/>
    <w:rsid w:val="00280CAB"/>
    <w:rsid w:val="00282DB2"/>
    <w:rsid w:val="00290151"/>
    <w:rsid w:val="002C0589"/>
    <w:rsid w:val="002C333E"/>
    <w:rsid w:val="002E03EE"/>
    <w:rsid w:val="003043B6"/>
    <w:rsid w:val="00320BB7"/>
    <w:rsid w:val="003425F6"/>
    <w:rsid w:val="0035786D"/>
    <w:rsid w:val="00360BFF"/>
    <w:rsid w:val="00372561"/>
    <w:rsid w:val="003973BF"/>
    <w:rsid w:val="003A068E"/>
    <w:rsid w:val="003B2710"/>
    <w:rsid w:val="003F5883"/>
    <w:rsid w:val="00451C94"/>
    <w:rsid w:val="004613C5"/>
    <w:rsid w:val="004664D6"/>
    <w:rsid w:val="00477E96"/>
    <w:rsid w:val="00496322"/>
    <w:rsid w:val="004A2FD0"/>
    <w:rsid w:val="004B68DC"/>
    <w:rsid w:val="004D475A"/>
    <w:rsid w:val="00541822"/>
    <w:rsid w:val="00542085"/>
    <w:rsid w:val="00553A41"/>
    <w:rsid w:val="005703C8"/>
    <w:rsid w:val="00584E1E"/>
    <w:rsid w:val="005874C9"/>
    <w:rsid w:val="005962F5"/>
    <w:rsid w:val="005A5ECE"/>
    <w:rsid w:val="005C2CB8"/>
    <w:rsid w:val="005F46E1"/>
    <w:rsid w:val="005F789F"/>
    <w:rsid w:val="00600E52"/>
    <w:rsid w:val="006020B3"/>
    <w:rsid w:val="0066185D"/>
    <w:rsid w:val="006670F0"/>
    <w:rsid w:val="006B04EE"/>
    <w:rsid w:val="006B4E17"/>
    <w:rsid w:val="006B7000"/>
    <w:rsid w:val="006D0DA2"/>
    <w:rsid w:val="006D2B63"/>
    <w:rsid w:val="006F0D45"/>
    <w:rsid w:val="00733690"/>
    <w:rsid w:val="007956AF"/>
    <w:rsid w:val="007B7873"/>
    <w:rsid w:val="007C2E4F"/>
    <w:rsid w:val="007C34BD"/>
    <w:rsid w:val="007C71BD"/>
    <w:rsid w:val="007D07B2"/>
    <w:rsid w:val="007D1E22"/>
    <w:rsid w:val="007E253F"/>
    <w:rsid w:val="007E6081"/>
    <w:rsid w:val="007F63AF"/>
    <w:rsid w:val="00806720"/>
    <w:rsid w:val="00843AA8"/>
    <w:rsid w:val="00843FF2"/>
    <w:rsid w:val="008879E4"/>
    <w:rsid w:val="008941AA"/>
    <w:rsid w:val="008E4EBF"/>
    <w:rsid w:val="008F080E"/>
    <w:rsid w:val="00900AA3"/>
    <w:rsid w:val="00912289"/>
    <w:rsid w:val="00913799"/>
    <w:rsid w:val="00913B61"/>
    <w:rsid w:val="00977DDA"/>
    <w:rsid w:val="0099402F"/>
    <w:rsid w:val="009B640A"/>
    <w:rsid w:val="009E4C93"/>
    <w:rsid w:val="009F44BA"/>
    <w:rsid w:val="009F7E2B"/>
    <w:rsid w:val="00A21D65"/>
    <w:rsid w:val="00A37012"/>
    <w:rsid w:val="00A6419E"/>
    <w:rsid w:val="00A83095"/>
    <w:rsid w:val="00A83DC0"/>
    <w:rsid w:val="00A860C9"/>
    <w:rsid w:val="00AA210B"/>
    <w:rsid w:val="00AA7844"/>
    <w:rsid w:val="00AB38F1"/>
    <w:rsid w:val="00AC2DEC"/>
    <w:rsid w:val="00AD4AEE"/>
    <w:rsid w:val="00AF785B"/>
    <w:rsid w:val="00B15A39"/>
    <w:rsid w:val="00B35506"/>
    <w:rsid w:val="00B41A5E"/>
    <w:rsid w:val="00B71470"/>
    <w:rsid w:val="00B741F0"/>
    <w:rsid w:val="00B76944"/>
    <w:rsid w:val="00B919C0"/>
    <w:rsid w:val="00B94013"/>
    <w:rsid w:val="00BC0703"/>
    <w:rsid w:val="00BF40CA"/>
    <w:rsid w:val="00C0760E"/>
    <w:rsid w:val="00C40B7D"/>
    <w:rsid w:val="00C701B8"/>
    <w:rsid w:val="00C84A31"/>
    <w:rsid w:val="00C85DAF"/>
    <w:rsid w:val="00C92048"/>
    <w:rsid w:val="00CD18E2"/>
    <w:rsid w:val="00CE6C03"/>
    <w:rsid w:val="00CF01DF"/>
    <w:rsid w:val="00D0255B"/>
    <w:rsid w:val="00D05950"/>
    <w:rsid w:val="00D102F2"/>
    <w:rsid w:val="00D153B1"/>
    <w:rsid w:val="00D22563"/>
    <w:rsid w:val="00D76FD7"/>
    <w:rsid w:val="00DB0286"/>
    <w:rsid w:val="00DB10AE"/>
    <w:rsid w:val="00DB3B5C"/>
    <w:rsid w:val="00DC226D"/>
    <w:rsid w:val="00DE0478"/>
    <w:rsid w:val="00DE7BF9"/>
    <w:rsid w:val="00E0075B"/>
    <w:rsid w:val="00E027D6"/>
    <w:rsid w:val="00E221A8"/>
    <w:rsid w:val="00E2706F"/>
    <w:rsid w:val="00E339D9"/>
    <w:rsid w:val="00E4669A"/>
    <w:rsid w:val="00E46F3D"/>
    <w:rsid w:val="00E47BF8"/>
    <w:rsid w:val="00E61E65"/>
    <w:rsid w:val="00EA2399"/>
    <w:rsid w:val="00EA4529"/>
    <w:rsid w:val="00EC76E2"/>
    <w:rsid w:val="00ED3B62"/>
    <w:rsid w:val="00EE3F7E"/>
    <w:rsid w:val="00EF6988"/>
    <w:rsid w:val="00F12ED9"/>
    <w:rsid w:val="00F93C36"/>
    <w:rsid w:val="00FA1B00"/>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DC16"/>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8074">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01807844">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593586682">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680934748">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79391059">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65030641">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02729541">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882088804">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8159806">
      <w:bodyDiv w:val="1"/>
      <w:marLeft w:val="0"/>
      <w:marRight w:val="0"/>
      <w:marTop w:val="0"/>
      <w:marBottom w:val="0"/>
      <w:divBdr>
        <w:top w:val="none" w:sz="0" w:space="0" w:color="auto"/>
        <w:left w:val="none" w:sz="0" w:space="0" w:color="auto"/>
        <w:bottom w:val="none" w:sz="0" w:space="0" w:color="auto"/>
        <w:right w:val="none" w:sz="0" w:space="0" w:color="auto"/>
      </w:divBdr>
    </w:div>
    <w:div w:id="213143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1546</TotalTime>
  <Pages>7</Pages>
  <Words>1102</Words>
  <Characters>6282</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Armine.Balyan</cp:lastModifiedBy>
  <cp:revision>79</cp:revision>
  <dcterms:created xsi:type="dcterms:W3CDTF">2020-09-26T07:56:00Z</dcterms:created>
  <dcterms:modified xsi:type="dcterms:W3CDTF">2020-12-16T08:23:00Z</dcterms:modified>
</cp:coreProperties>
</file>