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82B" w:rsidRDefault="00F7282B" w:rsidP="007618B1">
      <w:pPr>
        <w:ind w:right="-186"/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</w:pPr>
    </w:p>
    <w:p w:rsidR="000045B6" w:rsidRPr="007618B1" w:rsidRDefault="007618B1" w:rsidP="007618B1">
      <w:pPr>
        <w:ind w:right="-186"/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F7282B" w:rsidRDefault="00F7282B" w:rsidP="000045B6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0045B6" w:rsidRPr="005F0EBB" w:rsidRDefault="000045B6" w:rsidP="000045B6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ՀԱՅԱՍՏԱՆԻ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ՀԱՆՐԱՊԵՏՈՒԹՅԱՆ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ԿԱՌԱՎԱՐՈՒԹՅՈՒՆ</w:t>
      </w:r>
    </w:p>
    <w:p w:rsidR="000045B6" w:rsidRPr="005F0EBB" w:rsidRDefault="000045B6" w:rsidP="000045B6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Շ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:rsidR="000045B6" w:rsidRPr="005F0EBB" w:rsidRDefault="000045B6" w:rsidP="000045B6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5F0EBB">
        <w:rPr>
          <w:rFonts w:ascii="GHEA Grapalat" w:hAnsi="GHEA Grapalat"/>
          <w:i w:val="0"/>
          <w:sz w:val="24"/>
          <w:szCs w:val="24"/>
          <w:lang w:val="hy-AM"/>
        </w:rPr>
        <w:t>«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>______</w:t>
      </w:r>
      <w:r w:rsidRPr="005F0EBB">
        <w:rPr>
          <w:rFonts w:ascii="GHEA Grapalat" w:hAnsi="GHEA Grapalat"/>
          <w:i w:val="0"/>
          <w:sz w:val="24"/>
          <w:szCs w:val="24"/>
          <w:lang w:val="hy-AM"/>
        </w:rPr>
        <w:t>»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 _________________  2020</w:t>
      </w:r>
      <w:r w:rsidRPr="005F0EBB">
        <w:rPr>
          <w:rFonts w:ascii="GHEA Grapalat" w:hAnsi="GHEA Grapalat" w:cs="GHEA Grapalat"/>
          <w:b/>
          <w:i w:val="0"/>
          <w:sz w:val="24"/>
          <w:szCs w:val="24"/>
        </w:rPr>
        <w:t>թ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. N_______ </w:t>
      </w:r>
      <w:r w:rsidRPr="005F0EBB">
        <w:rPr>
          <w:rFonts w:ascii="GHEA Grapalat" w:hAnsi="GHEA Grapalat" w:cs="GHEA Grapalat"/>
          <w:b/>
          <w:i w:val="0"/>
          <w:sz w:val="24"/>
          <w:szCs w:val="24"/>
        </w:rPr>
        <w:t>Ա</w:t>
      </w:r>
    </w:p>
    <w:p w:rsidR="000045B6" w:rsidRPr="005F0EBB" w:rsidRDefault="00185E2B" w:rsidP="00185E2B">
      <w:pPr>
        <w:tabs>
          <w:tab w:val="center" w:pos="4500"/>
          <w:tab w:val="right" w:pos="9360"/>
        </w:tabs>
        <w:ind w:left="-360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ab/>
      </w:r>
      <w:r w:rsidR="000045B6" w:rsidRPr="005F0EBB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 w:rsidR="000045B6" w:rsidRPr="005F0EBB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 w:rsidR="000045B6" w:rsidRPr="005F0EBB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  <w:r w:rsidR="000045B6" w:rsidRPr="005F0EBB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ab/>
      </w:r>
    </w:p>
    <w:p w:rsidR="000045B6" w:rsidRPr="00BE2B7F" w:rsidRDefault="000045B6" w:rsidP="00F7282B">
      <w:pPr>
        <w:pStyle w:val="norm"/>
        <w:spacing w:line="360" w:lineRule="auto"/>
        <w:ind w:left="-360" w:firstLine="450"/>
        <w:rPr>
          <w:rFonts w:ascii="GHEA Grapalat" w:hAnsi="GHEA Grapalat" w:cs="Sylfaen"/>
          <w:b/>
          <w:i/>
          <w:sz w:val="24"/>
          <w:szCs w:val="24"/>
          <w:lang w:val="fr-FR"/>
        </w:rPr>
      </w:pPr>
      <w:r w:rsidRPr="005F0EBB">
        <w:rPr>
          <w:rFonts w:ascii="GHEA Grapalat" w:hAnsi="GHEA Grapalat" w:cs="Sylfaen"/>
          <w:sz w:val="24"/>
          <w:szCs w:val="24"/>
          <w:lang w:val="fr-FR"/>
        </w:rPr>
        <w:t xml:space="preserve">Հիմք ընդունելով </w:t>
      </w:r>
      <w:r w:rsidRPr="005F0EBB">
        <w:rPr>
          <w:rFonts w:ascii="GHEA Grapalat" w:hAnsi="GHEA Grapalat"/>
          <w:sz w:val="24"/>
          <w:szCs w:val="24"/>
          <w:lang w:val="hy-AM"/>
        </w:rPr>
        <w:t xml:space="preserve">«Կառավարչական իրավահարաբերությունների կարգավորման մասին» Հայաստանի  Հանրապետության օրենքի 5-րդ հոդվածի 5-րդ և 7-րդ մասերը, </w:t>
      </w:r>
      <w:r w:rsidRPr="005F0EBB">
        <w:rPr>
          <w:rFonts w:ascii="GHEA Grapalat" w:hAnsi="GHEA Grapalat" w:cs="Sylfaen"/>
          <w:sz w:val="24"/>
          <w:szCs w:val="24"/>
          <w:lang w:val="fr-FR"/>
        </w:rPr>
        <w:t xml:space="preserve">Հայաստանի Հանրապետության  կառավարությունը    </w:t>
      </w:r>
      <w:r w:rsidRPr="00BE2B7F">
        <w:rPr>
          <w:rFonts w:ascii="GHEA Grapalat" w:hAnsi="GHEA Grapalat" w:cs="Sylfaen"/>
          <w:b/>
          <w:i/>
          <w:sz w:val="24"/>
          <w:szCs w:val="24"/>
          <w:lang w:val="fr-FR"/>
        </w:rPr>
        <w:t>ո ր ո շ ու մ   է.</w:t>
      </w:r>
    </w:p>
    <w:p w:rsidR="000045B6" w:rsidRPr="00DD4111" w:rsidRDefault="000045B6" w:rsidP="00F7282B">
      <w:pPr>
        <w:pStyle w:val="norm"/>
        <w:numPr>
          <w:ilvl w:val="0"/>
          <w:numId w:val="2"/>
        </w:numPr>
        <w:tabs>
          <w:tab w:val="left" w:pos="360"/>
        </w:tabs>
        <w:spacing w:line="360" w:lineRule="auto"/>
        <w:ind w:left="-450" w:firstLine="540"/>
        <w:rPr>
          <w:rFonts w:ascii="GHEA Grapalat" w:hAnsi="GHEA Grapalat" w:cs="Sylfaen"/>
          <w:b/>
          <w:sz w:val="24"/>
          <w:szCs w:val="24"/>
          <w:lang w:val="fr-FR"/>
        </w:rPr>
      </w:pPr>
      <w:r w:rsidRPr="005F0EBB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սեփականությունը հանդիսացող, սույն որոշման հավելվածում ներառված մարմիններին ամրացված </w:t>
      </w:r>
      <w:r w:rsidR="0041071A">
        <w:rPr>
          <w:rFonts w:ascii="GHEA Grapalat" w:hAnsi="GHEA Grapalat" w:cs="Sylfaen"/>
          <w:sz w:val="24"/>
          <w:szCs w:val="24"/>
          <w:lang w:val="hy-AM"/>
        </w:rPr>
        <w:t>5</w:t>
      </w:r>
      <w:r w:rsidRPr="00DD4111">
        <w:rPr>
          <w:rFonts w:ascii="GHEA Grapalat" w:hAnsi="GHEA Grapalat" w:cs="Sylfaen"/>
          <w:sz w:val="24"/>
          <w:szCs w:val="24"/>
          <w:lang w:val="hy-AM"/>
        </w:rPr>
        <w:t xml:space="preserve"> միավոր տրանսպորտային </w:t>
      </w:r>
      <w:r w:rsidRPr="005F0EBB">
        <w:rPr>
          <w:rFonts w:ascii="GHEA Grapalat" w:hAnsi="GHEA Grapalat" w:cs="Sylfaen"/>
          <w:sz w:val="24"/>
          <w:szCs w:val="24"/>
          <w:lang w:val="hy-AM"/>
        </w:rPr>
        <w:t xml:space="preserve">միջոցները </w:t>
      </w:r>
      <w:r w:rsidRPr="005F0EBB">
        <w:rPr>
          <w:rFonts w:ascii="GHEA Grapalat" w:hAnsi="GHEA Grapalat" w:cs="Sylfaen"/>
          <w:sz w:val="24"/>
          <w:szCs w:val="24"/>
          <w:lang w:val="fr-FR"/>
        </w:rPr>
        <w:t>(</w:t>
      </w:r>
      <w:r w:rsidRPr="005F0EBB">
        <w:rPr>
          <w:rFonts w:ascii="GHEA Grapalat" w:hAnsi="GHEA Grapalat" w:cs="Sylfaen"/>
          <w:sz w:val="24"/>
          <w:szCs w:val="24"/>
          <w:lang w:val="hy-AM"/>
        </w:rPr>
        <w:t>այսուհետ՝ Գույք</w:t>
      </w:r>
      <w:r w:rsidRPr="005F0EBB">
        <w:rPr>
          <w:rFonts w:ascii="GHEA Grapalat" w:hAnsi="GHEA Grapalat" w:cs="Sylfaen"/>
          <w:sz w:val="24"/>
          <w:szCs w:val="24"/>
          <w:lang w:val="fr-FR"/>
        </w:rPr>
        <w:t>)</w:t>
      </w:r>
      <w:r w:rsidRPr="005F0EBB">
        <w:rPr>
          <w:rFonts w:ascii="GHEA Grapalat" w:hAnsi="GHEA Grapalat" w:cs="Sylfaen"/>
          <w:sz w:val="24"/>
          <w:szCs w:val="24"/>
          <w:lang w:val="hy-AM"/>
        </w:rPr>
        <w:t xml:space="preserve"> հետ վերցնել և ամրացնել Հայաստանի Հանրապետության </w:t>
      </w:r>
      <w:r w:rsidR="007368CC">
        <w:rPr>
          <w:rFonts w:ascii="GHEA Grapalat" w:hAnsi="GHEA Grapalat" w:cs="Sylfaen"/>
          <w:sz w:val="24"/>
          <w:szCs w:val="24"/>
          <w:lang w:val="hy-AM"/>
        </w:rPr>
        <w:t>բ</w:t>
      </w:r>
      <w:r w:rsidR="00BE2B7F">
        <w:rPr>
          <w:rFonts w:ascii="GHEA Grapalat" w:hAnsi="GHEA Grapalat" w:cs="Sylfaen"/>
          <w:sz w:val="24"/>
          <w:szCs w:val="24"/>
          <w:lang w:val="hy-AM"/>
        </w:rPr>
        <w:t>նապահպանության և ընդերքի տեսչական մարմնին</w:t>
      </w:r>
      <w:r w:rsidR="0041071A">
        <w:rPr>
          <w:rFonts w:ascii="GHEA Grapalat" w:hAnsi="GHEA Grapalat" w:cs="Sylfaen"/>
          <w:sz w:val="24"/>
          <w:szCs w:val="24"/>
          <w:lang w:val="hy-AM"/>
        </w:rPr>
        <w:t>՝</w:t>
      </w:r>
      <w:r w:rsidR="00BE2B7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A5219" w:rsidRPr="00594B2D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="006A521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F0EB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D4111">
        <w:rPr>
          <w:rFonts w:ascii="GHEA Grapalat" w:hAnsi="GHEA Grapalat"/>
          <w:bCs/>
          <w:sz w:val="24"/>
          <w:szCs w:val="24"/>
          <w:lang w:val="af-ZA"/>
        </w:rPr>
        <w:t>h</w:t>
      </w:r>
      <w:r w:rsidRPr="00DD4111">
        <w:rPr>
          <w:rFonts w:ascii="GHEA Grapalat" w:hAnsi="GHEA Grapalat" w:cs="Tahoma"/>
          <w:bCs/>
          <w:sz w:val="24"/>
          <w:szCs w:val="24"/>
          <w:lang w:val="af-ZA"/>
        </w:rPr>
        <w:t>ավելված</w:t>
      </w:r>
      <w:r w:rsidR="0041071A">
        <w:rPr>
          <w:rFonts w:ascii="GHEA Grapalat" w:hAnsi="GHEA Grapalat" w:cs="Tahoma"/>
          <w:bCs/>
          <w:sz w:val="24"/>
          <w:szCs w:val="24"/>
          <w:lang w:val="hy-AM"/>
        </w:rPr>
        <w:t>ի</w:t>
      </w:r>
      <w:r w:rsidRPr="00DD4111">
        <w:rPr>
          <w:rFonts w:ascii="GHEA Grapalat" w:hAnsi="GHEA Grapalat"/>
          <w:bCs/>
          <w:sz w:val="24"/>
          <w:szCs w:val="24"/>
          <w:lang w:val="af-ZA"/>
        </w:rPr>
        <w:t>:</w:t>
      </w:r>
    </w:p>
    <w:p w:rsidR="000045B6" w:rsidRPr="005F0EBB" w:rsidRDefault="001910DF" w:rsidP="00F7282B">
      <w:pPr>
        <w:pStyle w:val="norm"/>
        <w:numPr>
          <w:ilvl w:val="0"/>
          <w:numId w:val="2"/>
        </w:numPr>
        <w:tabs>
          <w:tab w:val="left" w:pos="360"/>
        </w:tabs>
        <w:spacing w:line="360" w:lineRule="auto"/>
        <w:ind w:left="-450" w:firstLine="540"/>
        <w:rPr>
          <w:rFonts w:ascii="GHEA Grapalat" w:hAnsi="GHEA Grapalat" w:cs="Sylfaen"/>
          <w:sz w:val="24"/>
          <w:szCs w:val="24"/>
          <w:lang w:val="fr-FR"/>
        </w:rPr>
      </w:pPr>
      <w:r w:rsidRPr="00550876">
        <w:rPr>
          <w:rFonts w:ascii="GHEA Grapalat" w:hAnsi="GHEA Grapalat" w:cs="Sylfaen"/>
          <w:sz w:val="24"/>
          <w:szCs w:val="24"/>
          <w:lang w:val="hy-AM"/>
        </w:rPr>
        <w:t>Հայաստանի Հանրապետության բնապահպանության և ընդերքի տեսչական մարմնի ղեկավարին</w:t>
      </w:r>
      <w:r w:rsidRPr="005F0EBB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BE2B7F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պետական գույքի կառավարման կոմիտեի նախագահին, </w:t>
      </w:r>
      <w:r w:rsidR="00F80A1C" w:rsidRPr="00DD4111">
        <w:rPr>
          <w:rFonts w:ascii="GHEA Grapalat" w:hAnsi="GHEA Grapalat" w:cs="Sylfaen"/>
          <w:sz w:val="24"/>
          <w:szCs w:val="24"/>
          <w:lang w:val="hy-AM"/>
        </w:rPr>
        <w:t xml:space="preserve">առաջարկել Հայաստանի Հանրապետության ազգային ժողովի աշխատակազմի ղեկավար-գլխավոր քարտուղարին՝ </w:t>
      </w:r>
      <w:r w:rsidR="000045B6" w:rsidRPr="00DD4111">
        <w:rPr>
          <w:rFonts w:ascii="GHEA Grapalat" w:hAnsi="GHEA Grapalat" w:cs="Sylfaen"/>
          <w:sz w:val="24"/>
          <w:szCs w:val="24"/>
          <w:lang w:val="hy-AM"/>
        </w:rPr>
        <w:t xml:space="preserve">սույն </w:t>
      </w:r>
      <w:r w:rsidR="000045B6" w:rsidRPr="005F0EBB">
        <w:rPr>
          <w:rFonts w:ascii="GHEA Grapalat" w:hAnsi="GHEA Grapalat" w:cs="Sylfaen"/>
          <w:sz w:val="24"/>
          <w:szCs w:val="24"/>
          <w:lang w:val="hy-AM"/>
        </w:rPr>
        <w:t xml:space="preserve">որոշումն ուժի մեջ մտնելուց հետո մեկամսյա ժամկետում </w:t>
      </w:r>
      <w:r w:rsidR="0041071A" w:rsidRPr="005F0EBB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7368CC">
        <w:rPr>
          <w:rFonts w:ascii="GHEA Grapalat" w:hAnsi="GHEA Grapalat" w:cs="Sylfaen"/>
          <w:sz w:val="24"/>
          <w:szCs w:val="24"/>
          <w:lang w:val="hy-AM"/>
        </w:rPr>
        <w:t>բ</w:t>
      </w:r>
      <w:r w:rsidR="0041071A">
        <w:rPr>
          <w:rFonts w:ascii="GHEA Grapalat" w:hAnsi="GHEA Grapalat" w:cs="Sylfaen"/>
          <w:sz w:val="24"/>
          <w:szCs w:val="24"/>
          <w:lang w:val="hy-AM"/>
        </w:rPr>
        <w:t xml:space="preserve">նապահպանության և ընդերքի տեսչական մարմնի </w:t>
      </w:r>
      <w:r w:rsidR="000045B6" w:rsidRPr="005F0EBB">
        <w:rPr>
          <w:rFonts w:ascii="GHEA Grapalat" w:hAnsi="GHEA Grapalat" w:cs="Sylfaen"/>
          <w:sz w:val="24"/>
          <w:szCs w:val="24"/>
          <w:lang w:val="hy-AM"/>
        </w:rPr>
        <w:t xml:space="preserve"> ղեկավարի հետ համատեղ Հայաստանի Հանրապետության օրենսդրությամբ սահմանված կարգով ապահովել սույն որոշման 1-ին կետում նշված տրանսպորտային միջոցների հանձնման</w:t>
      </w:r>
      <w:r w:rsidR="000045B6" w:rsidRPr="005F0EBB">
        <w:rPr>
          <w:rFonts w:ascii="GHEA Grapalat" w:hAnsi="GHEA Grapalat" w:cs="Sylfaen"/>
          <w:sz w:val="24"/>
          <w:szCs w:val="24"/>
          <w:lang w:val="fr-FR"/>
        </w:rPr>
        <w:t>-</w:t>
      </w:r>
      <w:r w:rsidR="000045B6" w:rsidRPr="005F0EBB">
        <w:rPr>
          <w:rFonts w:ascii="GHEA Grapalat" w:hAnsi="GHEA Grapalat" w:cs="Sylfaen"/>
          <w:sz w:val="24"/>
          <w:szCs w:val="24"/>
          <w:lang w:val="hy-AM"/>
        </w:rPr>
        <w:t>ընդունման աշխատանքների կատարումը։</w:t>
      </w:r>
    </w:p>
    <w:p w:rsidR="009B6E03" w:rsidRPr="00217E95" w:rsidRDefault="000045B6" w:rsidP="00F7282B">
      <w:pPr>
        <w:pStyle w:val="norm"/>
        <w:numPr>
          <w:ilvl w:val="0"/>
          <w:numId w:val="2"/>
        </w:numPr>
        <w:tabs>
          <w:tab w:val="left" w:pos="360"/>
        </w:tabs>
        <w:spacing w:line="360" w:lineRule="auto"/>
        <w:ind w:left="-450" w:firstLine="540"/>
        <w:rPr>
          <w:rFonts w:ascii="GHEA Grapalat" w:hAnsi="GHEA Grapalat" w:cs="Sylfaen"/>
          <w:sz w:val="24"/>
          <w:szCs w:val="24"/>
          <w:lang w:val="fr-FR"/>
        </w:rPr>
      </w:pPr>
      <w:r w:rsidRPr="00DD4111">
        <w:rPr>
          <w:rFonts w:ascii="GHEA Grapalat" w:hAnsi="GHEA Grapalat" w:cs="Sylfaen"/>
          <w:sz w:val="24"/>
          <w:szCs w:val="24"/>
          <w:lang w:val="hy-AM"/>
        </w:rPr>
        <w:t xml:space="preserve">Սահմանել, որ սույն որոշման 1-ին կետում նշված տրանսպորտային միջոցների՝ </w:t>
      </w:r>
      <w:r w:rsidRPr="00DD4111">
        <w:rPr>
          <w:rFonts w:ascii="GHEA Grapalat" w:hAnsi="GHEA Grapalat" w:cs="Arial Armenian"/>
          <w:sz w:val="24"/>
          <w:szCs w:val="24"/>
          <w:lang w:val="hy-AM"/>
        </w:rPr>
        <w:t xml:space="preserve">պետական գրանցման </w:t>
      </w:r>
      <w:r w:rsidRPr="00DD4111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(հաշվառման) ծախսերը ենթակա են  իրականացման  </w:t>
      </w:r>
      <w:r w:rsidR="0041071A" w:rsidRPr="005F0EBB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Հայաստանի Հանրապետության </w:t>
      </w:r>
      <w:r w:rsidR="007368CC">
        <w:rPr>
          <w:rFonts w:ascii="GHEA Grapalat" w:hAnsi="GHEA Grapalat" w:cs="Sylfaen"/>
          <w:sz w:val="24"/>
          <w:szCs w:val="24"/>
          <w:lang w:val="hy-AM"/>
        </w:rPr>
        <w:t>բ</w:t>
      </w:r>
      <w:r w:rsidR="0041071A">
        <w:rPr>
          <w:rFonts w:ascii="GHEA Grapalat" w:hAnsi="GHEA Grapalat" w:cs="Sylfaen"/>
          <w:sz w:val="24"/>
          <w:szCs w:val="24"/>
          <w:lang w:val="hy-AM"/>
        </w:rPr>
        <w:t>նապահպանության և ընդերքի տեսչական մարմնի</w:t>
      </w:r>
      <w:r w:rsidRPr="00DD4111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4111">
        <w:rPr>
          <w:rFonts w:ascii="GHEA Grapalat" w:hAnsi="GHEA Grapalat" w:cs="Tahoma"/>
          <w:sz w:val="24"/>
          <w:szCs w:val="24"/>
          <w:lang w:val="hy-AM"/>
        </w:rPr>
        <w:t>միջոցների</w:t>
      </w:r>
      <w:r w:rsidRPr="00DD4111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4111">
        <w:rPr>
          <w:rFonts w:ascii="GHEA Grapalat" w:hAnsi="GHEA Grapalat" w:cs="Tahoma"/>
          <w:sz w:val="24"/>
          <w:szCs w:val="24"/>
          <w:lang w:val="hy-AM"/>
        </w:rPr>
        <w:t>հաշվին</w:t>
      </w:r>
      <w:r w:rsidRPr="00DD4111">
        <w:rPr>
          <w:rFonts w:ascii="GHEA Grapalat" w:hAnsi="GHEA Grapalat"/>
          <w:sz w:val="24"/>
          <w:szCs w:val="24"/>
          <w:lang w:val="hy-AM"/>
        </w:rPr>
        <w:t>:</w:t>
      </w:r>
    </w:p>
    <w:p w:rsidR="00217E95" w:rsidRPr="001910DF" w:rsidRDefault="00C20DCC" w:rsidP="00217E95">
      <w:pPr>
        <w:pStyle w:val="norm"/>
        <w:numPr>
          <w:ilvl w:val="0"/>
          <w:numId w:val="2"/>
        </w:numPr>
        <w:tabs>
          <w:tab w:val="left" w:pos="360"/>
        </w:tabs>
        <w:spacing w:line="360" w:lineRule="auto"/>
        <w:ind w:left="-450" w:firstLine="540"/>
        <w:rPr>
          <w:rFonts w:ascii="GHEA Grapalat" w:hAnsi="GHEA Grapalat" w:cs="Sylfaen"/>
          <w:sz w:val="24"/>
          <w:szCs w:val="24"/>
          <w:lang w:val="hy-AM"/>
        </w:rPr>
      </w:pPr>
      <w:r w:rsidRPr="005F0EBB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 w:cs="Sylfaen"/>
          <w:sz w:val="24"/>
          <w:szCs w:val="24"/>
          <w:lang w:val="hy-AM"/>
        </w:rPr>
        <w:t>բնապահպանության և ընդերքի տեսչական մարմնի</w:t>
      </w:r>
      <w:r w:rsidR="00217E95" w:rsidRPr="00217E95">
        <w:rPr>
          <w:rFonts w:ascii="GHEA Grapalat" w:hAnsi="GHEA Grapalat" w:cs="Sylfaen"/>
          <w:sz w:val="24"/>
          <w:szCs w:val="24"/>
          <w:lang w:val="hy-AM"/>
        </w:rPr>
        <w:t xml:space="preserve"> ղեկավարին՝ սույն որոշումն ուժի մեջ մտնելուց հետո </w:t>
      </w:r>
      <w:r w:rsidR="008F61A7" w:rsidRPr="005F0EBB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8F61A7">
        <w:rPr>
          <w:rFonts w:ascii="GHEA Grapalat" w:hAnsi="GHEA Grapalat" w:cs="Sylfaen"/>
          <w:sz w:val="24"/>
          <w:szCs w:val="24"/>
          <w:lang w:val="hy-AM"/>
        </w:rPr>
        <w:t>բնապահպանության և ընդերքի տեսչական մարմնին</w:t>
      </w:r>
      <w:r w:rsidR="00217E95" w:rsidRPr="00217E95">
        <w:rPr>
          <w:rFonts w:ascii="GHEA Grapalat" w:hAnsi="GHEA Grapalat" w:cs="Sylfaen"/>
          <w:sz w:val="24"/>
          <w:szCs w:val="24"/>
          <w:lang w:val="hy-AM"/>
        </w:rPr>
        <w:t xml:space="preserve"> ամրացված մեքենաների թվաքանակը Հայաստանի Հանրապետության կառավարության 2005 թվականի փետրվարի 17-ի «Հայաստանի Հանրապետության պետական մարմինների ծառայողական ավտոմեքենաների հատկացման, շահագործման և սպասարկման մասին» N 194-Ն որոշման</w:t>
      </w:r>
      <w:r w:rsidR="008F61A7">
        <w:rPr>
          <w:rFonts w:ascii="GHEA Grapalat" w:hAnsi="GHEA Grapalat" w:cs="Sylfaen"/>
          <w:sz w:val="24"/>
          <w:szCs w:val="24"/>
          <w:lang w:val="hy-AM"/>
        </w:rPr>
        <w:t xml:space="preserve"> N</w:t>
      </w:r>
      <w:r w:rsidR="00217E95" w:rsidRPr="00217E95">
        <w:rPr>
          <w:rFonts w:ascii="GHEA Grapalat" w:hAnsi="GHEA Grapalat" w:cs="Sylfaen"/>
          <w:sz w:val="24"/>
          <w:szCs w:val="24"/>
          <w:lang w:val="hy-AM"/>
        </w:rPr>
        <w:t xml:space="preserve">1 հավելվածի </w:t>
      </w:r>
      <w:r w:rsidR="008F61A7">
        <w:rPr>
          <w:rFonts w:ascii="GHEA Grapalat" w:hAnsi="GHEA Grapalat" w:cs="Sylfaen"/>
          <w:sz w:val="24"/>
          <w:szCs w:val="24"/>
          <w:lang w:val="hy-AM"/>
        </w:rPr>
        <w:t>2.2</w:t>
      </w:r>
      <w:r w:rsidR="00217E95" w:rsidRPr="00217E95">
        <w:rPr>
          <w:rFonts w:ascii="GHEA Grapalat" w:hAnsi="GHEA Grapalat" w:cs="Sylfaen"/>
          <w:sz w:val="24"/>
          <w:szCs w:val="24"/>
          <w:lang w:val="hy-AM"/>
        </w:rPr>
        <w:t xml:space="preserve">-րդ կետում նշված ավտոմեքենաների սահմանաչափը գերազանցելու դեպքում գերազանցող </w:t>
      </w:r>
      <w:r w:rsidR="007117B1">
        <w:rPr>
          <w:rFonts w:ascii="GHEA Grapalat" w:hAnsi="GHEA Grapalat" w:cs="Sylfaen"/>
          <w:sz w:val="24"/>
          <w:szCs w:val="24"/>
          <w:lang w:val="hy-AM"/>
        </w:rPr>
        <w:t xml:space="preserve">5 միավոր </w:t>
      </w:r>
      <w:r w:rsidR="00217E95" w:rsidRPr="00217E95">
        <w:rPr>
          <w:rFonts w:ascii="GHEA Grapalat" w:hAnsi="GHEA Grapalat" w:cs="Sylfaen"/>
          <w:sz w:val="24"/>
          <w:szCs w:val="24"/>
          <w:lang w:val="hy-AM"/>
        </w:rPr>
        <w:t xml:space="preserve">մեքենաները </w:t>
      </w:r>
      <w:r w:rsidR="00A220DC">
        <w:rPr>
          <w:rFonts w:ascii="GHEA Grapalat" w:hAnsi="GHEA Grapalat" w:cs="Sylfaen"/>
          <w:sz w:val="24"/>
          <w:szCs w:val="24"/>
          <w:lang w:val="hy-AM"/>
        </w:rPr>
        <w:t>եռ</w:t>
      </w:r>
      <w:r w:rsidR="00217E95" w:rsidRPr="00217E95">
        <w:rPr>
          <w:rFonts w:ascii="GHEA Grapalat" w:hAnsi="GHEA Grapalat" w:cs="Sylfaen"/>
          <w:sz w:val="24"/>
          <w:szCs w:val="24"/>
          <w:lang w:val="hy-AM"/>
        </w:rPr>
        <w:t>ամսյա ժամկետում ներկայացնել օտարման։</w:t>
      </w:r>
    </w:p>
    <w:p w:rsidR="001910DF" w:rsidRPr="00217E95" w:rsidRDefault="001910DF" w:rsidP="00217E95">
      <w:pPr>
        <w:pStyle w:val="norm"/>
        <w:numPr>
          <w:ilvl w:val="0"/>
          <w:numId w:val="2"/>
        </w:numPr>
        <w:tabs>
          <w:tab w:val="left" w:pos="360"/>
        </w:tabs>
        <w:spacing w:line="360" w:lineRule="auto"/>
        <w:ind w:left="-450" w:firstLine="540"/>
        <w:rPr>
          <w:rFonts w:ascii="GHEA Grapalat" w:hAnsi="GHEA Grapalat" w:cs="Sylfaen"/>
          <w:sz w:val="24"/>
          <w:szCs w:val="24"/>
          <w:lang w:val="hy-AM"/>
        </w:rPr>
        <w:sectPr w:rsidR="001910DF" w:rsidRPr="00217E95" w:rsidSect="007618B1">
          <w:pgSz w:w="12240" w:h="15840"/>
          <w:pgMar w:top="630" w:right="1440" w:bottom="1440" w:left="1440" w:header="720" w:footer="720" w:gutter="0"/>
          <w:cols w:space="720"/>
          <w:docGrid w:linePitch="490"/>
        </w:sectPr>
      </w:pPr>
    </w:p>
    <w:p w:rsidR="000045B6" w:rsidRPr="007F7214" w:rsidRDefault="000045B6" w:rsidP="0002438A">
      <w:pPr>
        <w:pStyle w:val="mechtex0"/>
        <w:spacing w:line="276" w:lineRule="auto"/>
        <w:jc w:val="left"/>
        <w:rPr>
          <w:rFonts w:ascii="GHEA Grapalat" w:hAnsi="GHEA Grapalat"/>
          <w:spacing w:val="-8"/>
          <w:lang w:val="hy-AM"/>
        </w:rPr>
      </w:pPr>
    </w:p>
    <w:p w:rsidR="007368CC" w:rsidRDefault="007368CC" w:rsidP="007368CC">
      <w:pPr>
        <w:pStyle w:val="mechtex0"/>
        <w:spacing w:line="276" w:lineRule="auto"/>
        <w:ind w:hanging="180"/>
        <w:jc w:val="right"/>
        <w:rPr>
          <w:rFonts w:ascii="GHEA Grapalat" w:hAnsi="GHEA Grapalat"/>
          <w:spacing w:val="-6"/>
          <w:sz w:val="20"/>
          <w:szCs w:val="20"/>
          <w:lang w:val="hy-AM"/>
        </w:rPr>
      </w:pPr>
      <w:r w:rsidRPr="00D15E1B">
        <w:rPr>
          <w:rFonts w:ascii="GHEA Grapalat" w:hAnsi="GHEA Grapalat"/>
          <w:spacing w:val="-8"/>
          <w:sz w:val="20"/>
          <w:szCs w:val="20"/>
          <w:lang w:val="fr-FR"/>
        </w:rPr>
        <w:t xml:space="preserve">                       </w:t>
      </w:r>
      <w:r w:rsidR="000045B6" w:rsidRPr="007368CC">
        <w:rPr>
          <w:rFonts w:ascii="GHEA Grapalat" w:hAnsi="GHEA Grapalat"/>
          <w:spacing w:val="-8"/>
          <w:sz w:val="20"/>
          <w:szCs w:val="20"/>
          <w:lang w:val="hy-AM"/>
        </w:rPr>
        <w:t>Հավելված</w:t>
      </w:r>
      <w:r w:rsidR="000045B6" w:rsidRPr="007368CC">
        <w:rPr>
          <w:rFonts w:ascii="GHEA Grapalat" w:hAnsi="GHEA Grapalat"/>
          <w:spacing w:val="-6"/>
          <w:sz w:val="20"/>
          <w:szCs w:val="20"/>
          <w:lang w:val="hy-AM"/>
        </w:rPr>
        <w:tab/>
      </w:r>
      <w:r w:rsidR="000045B6" w:rsidRPr="007368CC">
        <w:rPr>
          <w:rFonts w:ascii="GHEA Grapalat" w:hAnsi="GHEA Grapalat"/>
          <w:spacing w:val="-6"/>
          <w:sz w:val="20"/>
          <w:szCs w:val="20"/>
          <w:lang w:val="hy-AM"/>
        </w:rPr>
        <w:tab/>
        <w:t xml:space="preserve">                    </w:t>
      </w:r>
    </w:p>
    <w:p w:rsidR="000045B6" w:rsidRPr="007368CC" w:rsidRDefault="000045B6" w:rsidP="007368CC">
      <w:pPr>
        <w:pStyle w:val="mechtex0"/>
        <w:spacing w:line="276" w:lineRule="auto"/>
        <w:ind w:hanging="180"/>
        <w:jc w:val="right"/>
        <w:rPr>
          <w:rFonts w:ascii="GHEA Grapalat" w:hAnsi="GHEA Grapalat"/>
          <w:spacing w:val="-2"/>
          <w:sz w:val="20"/>
          <w:szCs w:val="20"/>
          <w:lang w:val="hy-AM"/>
        </w:rPr>
      </w:pPr>
      <w:r w:rsidRPr="007368CC">
        <w:rPr>
          <w:rFonts w:ascii="GHEA Grapalat" w:hAnsi="GHEA Grapalat"/>
          <w:spacing w:val="-2"/>
          <w:sz w:val="20"/>
          <w:szCs w:val="20"/>
          <w:lang w:val="hy-AM"/>
        </w:rPr>
        <w:t>ՀՀ  կառավարության  2020  թվականի</w:t>
      </w:r>
    </w:p>
    <w:p w:rsidR="000045B6" w:rsidRPr="007368CC" w:rsidRDefault="000045B6" w:rsidP="007368CC">
      <w:pPr>
        <w:ind w:hanging="180"/>
        <w:jc w:val="right"/>
        <w:rPr>
          <w:rFonts w:ascii="GHEA Grapalat" w:hAnsi="GHEA Grapalat"/>
          <w:i w:val="0"/>
          <w:spacing w:val="-2"/>
          <w:sz w:val="20"/>
          <w:szCs w:val="20"/>
          <w:lang w:val="hy-AM"/>
        </w:rPr>
      </w:pPr>
      <w:r w:rsidRPr="007368CC"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</w:r>
      <w:r w:rsidRPr="007368CC"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</w:r>
      <w:r w:rsidRPr="007368CC"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</w:r>
      <w:r w:rsidRPr="007368CC"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  <w:t>------ N    - Ա որոշման</w:t>
      </w:r>
    </w:p>
    <w:p w:rsidR="000045B6" w:rsidRPr="007368CC" w:rsidRDefault="000045B6" w:rsidP="007368CC">
      <w:pPr>
        <w:ind w:left="-630" w:firstLine="90"/>
        <w:jc w:val="center"/>
        <w:rPr>
          <w:rFonts w:ascii="GHEA Grapalat" w:hAnsi="GHEA Grapalat" w:cs="Arial Armenian"/>
          <w:b/>
          <w:bCs w:val="0"/>
          <w:i w:val="0"/>
          <w:sz w:val="20"/>
          <w:szCs w:val="20"/>
          <w:lang w:val="hy-AM"/>
        </w:rPr>
      </w:pPr>
      <w:r w:rsidRPr="007368CC">
        <w:rPr>
          <w:rFonts w:ascii="GHEA Grapalat" w:hAnsi="GHEA Grapalat" w:cs="Arial Armenian"/>
          <w:b/>
          <w:bCs w:val="0"/>
          <w:i w:val="0"/>
          <w:sz w:val="20"/>
          <w:szCs w:val="20"/>
          <w:lang w:val="pt-BR"/>
        </w:rPr>
        <w:t>Ց Ա Ն Կ</w:t>
      </w:r>
      <w:r w:rsidRPr="007368CC">
        <w:rPr>
          <w:rFonts w:ascii="GHEA Grapalat" w:hAnsi="GHEA Grapalat" w:cs="Arial Armenian"/>
          <w:b/>
          <w:bCs w:val="0"/>
          <w:i w:val="0"/>
          <w:sz w:val="20"/>
          <w:szCs w:val="20"/>
          <w:lang w:val="hy-AM"/>
        </w:rPr>
        <w:t xml:space="preserve"> </w:t>
      </w:r>
    </w:p>
    <w:p w:rsidR="000045B6" w:rsidRPr="007368CC" w:rsidRDefault="000045B6" w:rsidP="007368CC">
      <w:pPr>
        <w:tabs>
          <w:tab w:val="left" w:pos="720"/>
        </w:tabs>
        <w:ind w:left="-630" w:firstLine="90"/>
        <w:jc w:val="center"/>
        <w:rPr>
          <w:rFonts w:ascii="GHEA Grapalat" w:hAnsi="GHEA Grapalat" w:cs="Arial Armenian"/>
          <w:b/>
          <w:bCs w:val="0"/>
          <w:i w:val="0"/>
          <w:sz w:val="20"/>
          <w:szCs w:val="20"/>
          <w:lang w:val="pt-BR"/>
        </w:rPr>
      </w:pPr>
      <w:r w:rsidRPr="007368CC">
        <w:rPr>
          <w:rFonts w:ascii="GHEA Grapalat" w:hAnsi="GHEA Grapalat" w:cs="Arial Armenian"/>
          <w:b/>
          <w:bCs w:val="0"/>
          <w:i w:val="0"/>
          <w:sz w:val="20"/>
          <w:szCs w:val="20"/>
          <w:lang w:val="pt-BR"/>
        </w:rPr>
        <w:t>ՀԱՅԱՍՏԱՆԻ</w:t>
      </w:r>
      <w:r w:rsidRPr="007368CC">
        <w:rPr>
          <w:rFonts w:ascii="GHEA Grapalat" w:hAnsi="GHEA Grapalat" w:cs="Arial Armenian"/>
          <w:b/>
          <w:bCs w:val="0"/>
          <w:i w:val="0"/>
          <w:sz w:val="20"/>
          <w:szCs w:val="20"/>
          <w:lang w:val="hy-AM"/>
        </w:rPr>
        <w:t xml:space="preserve"> </w:t>
      </w:r>
      <w:r w:rsidRPr="007368CC">
        <w:rPr>
          <w:rFonts w:ascii="GHEA Grapalat" w:hAnsi="GHEA Grapalat" w:cs="Arial Armenian"/>
          <w:b/>
          <w:bCs w:val="0"/>
          <w:i w:val="0"/>
          <w:sz w:val="20"/>
          <w:szCs w:val="20"/>
          <w:lang w:val="pt-BR"/>
        </w:rPr>
        <w:t xml:space="preserve">ՀԱՆՐԱՊԵՏՈՒԹՅԱՆ </w:t>
      </w:r>
      <w:r w:rsidR="00997C53" w:rsidRPr="007368CC">
        <w:rPr>
          <w:rFonts w:ascii="GHEA Grapalat" w:hAnsi="GHEA Grapalat" w:cs="Arial Armenian"/>
          <w:b/>
          <w:bCs w:val="0"/>
          <w:i w:val="0"/>
          <w:sz w:val="20"/>
          <w:szCs w:val="20"/>
          <w:lang w:val="hy-AM"/>
        </w:rPr>
        <w:t>ԲՆԱՊԱՀՊԱՆՈՒԹՅԱՆ ԵՎ ԸՆԴԵՐՔԻ ՏԵՍՉԱԿԱՆ ՄԱՐՄՆԻՆ</w:t>
      </w:r>
      <w:r w:rsidRPr="007368CC">
        <w:rPr>
          <w:rFonts w:ascii="GHEA Grapalat" w:hAnsi="GHEA Grapalat" w:cs="Arial Armenian"/>
          <w:b/>
          <w:bCs w:val="0"/>
          <w:i w:val="0"/>
          <w:sz w:val="20"/>
          <w:szCs w:val="20"/>
          <w:lang w:val="hy-AM"/>
        </w:rPr>
        <w:t xml:space="preserve"> </w:t>
      </w:r>
      <w:r w:rsidRPr="007368CC">
        <w:rPr>
          <w:rFonts w:ascii="GHEA Grapalat" w:hAnsi="GHEA Grapalat" w:cs="Arial Armenian"/>
          <w:b/>
          <w:bCs w:val="0"/>
          <w:i w:val="0"/>
          <w:sz w:val="20"/>
          <w:szCs w:val="20"/>
          <w:lang w:val="pt-BR"/>
        </w:rPr>
        <w:t>ԱՄՐ</w:t>
      </w:r>
      <w:r w:rsidRPr="007368CC">
        <w:rPr>
          <w:rFonts w:ascii="GHEA Grapalat" w:hAnsi="GHEA Grapalat" w:cs="Arial Armenian"/>
          <w:b/>
          <w:bCs w:val="0"/>
          <w:i w:val="0"/>
          <w:sz w:val="20"/>
          <w:szCs w:val="20"/>
          <w:lang w:val="hy-AM"/>
        </w:rPr>
        <w:t>Ա</w:t>
      </w:r>
      <w:r w:rsidRPr="007368CC">
        <w:rPr>
          <w:rFonts w:ascii="GHEA Grapalat" w:hAnsi="GHEA Grapalat" w:cs="Arial Armenian"/>
          <w:b/>
          <w:bCs w:val="0"/>
          <w:i w:val="0"/>
          <w:sz w:val="20"/>
          <w:szCs w:val="20"/>
          <w:lang w:val="pt-BR"/>
        </w:rPr>
        <w:t>ՑՎՈՂ ՏՐԱՆՍՊՈՐՏԱՅԻՆ ՄԻՋՈՑ</w:t>
      </w:r>
      <w:r w:rsidRPr="007368CC">
        <w:rPr>
          <w:rFonts w:ascii="GHEA Grapalat" w:hAnsi="GHEA Grapalat" w:cs="Arial Armenian"/>
          <w:b/>
          <w:bCs w:val="0"/>
          <w:i w:val="0"/>
          <w:sz w:val="20"/>
          <w:szCs w:val="20"/>
          <w:lang w:val="hy-AM"/>
        </w:rPr>
        <w:t>ՆԵՐ</w:t>
      </w:r>
      <w:r w:rsidRPr="007368CC">
        <w:rPr>
          <w:rFonts w:ascii="GHEA Grapalat" w:hAnsi="GHEA Grapalat" w:cs="Arial Armenian"/>
          <w:b/>
          <w:bCs w:val="0"/>
          <w:i w:val="0"/>
          <w:sz w:val="20"/>
          <w:szCs w:val="20"/>
          <w:lang w:val="pt-BR"/>
        </w:rPr>
        <w:t>Ի</w:t>
      </w:r>
    </w:p>
    <w:tbl>
      <w:tblPr>
        <w:tblW w:w="14827" w:type="dxa"/>
        <w:tblInd w:w="-1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07"/>
        <w:gridCol w:w="23"/>
        <w:gridCol w:w="4297"/>
        <w:gridCol w:w="1980"/>
        <w:gridCol w:w="1440"/>
        <w:gridCol w:w="2880"/>
        <w:gridCol w:w="1620"/>
        <w:gridCol w:w="1980"/>
      </w:tblGrid>
      <w:tr w:rsidR="000045B6" w:rsidRPr="007368CC" w:rsidTr="007368CC">
        <w:trPr>
          <w:trHeight w:val="642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5B6" w:rsidRPr="007368CC" w:rsidRDefault="000045B6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7368CC">
              <w:rPr>
                <w:rFonts w:ascii="GHEA Grapalat" w:hAnsi="GHEA Grapalat"/>
                <w:b/>
                <w:i w:val="0"/>
                <w:color w:val="000000"/>
                <w:sz w:val="20"/>
                <w:szCs w:val="20"/>
                <w:lang w:val="en-US" w:eastAsia="ru-RU"/>
              </w:rPr>
              <w:t>Հ/Հ</w:t>
            </w: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</w:t>
            </w:r>
          </w:p>
        </w:tc>
        <w:tc>
          <w:tcPr>
            <w:tcW w:w="4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5B6" w:rsidRPr="007368CC" w:rsidRDefault="000045B6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Մակնիշը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5B6" w:rsidRPr="007368CC" w:rsidRDefault="00C178DD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Նախկին             </w:t>
            </w:r>
            <w:r w:rsid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 w:eastAsia="ru-RU"/>
              </w:rPr>
              <w:t xml:space="preserve">                                         </w:t>
            </w: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պ</w:t>
            </w:r>
            <w:r w:rsidR="000045B6"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ետական</w:t>
            </w:r>
            <w:r w:rsidR="00846103"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                </w:t>
            </w:r>
            <w:r w:rsid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 w:eastAsia="ru-RU"/>
              </w:rPr>
              <w:t xml:space="preserve">                                 </w:t>
            </w:r>
            <w:r w:rsidR="00846103"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    </w:t>
            </w:r>
            <w:r w:rsidR="000045B6"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համարանիշը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5B6" w:rsidRPr="007368CC" w:rsidRDefault="000045B6" w:rsidP="00A15F06">
            <w:pPr>
              <w:ind w:left="-284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Թողարկման </w:t>
            </w:r>
            <w:r w:rsid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 w:eastAsia="ru-RU"/>
              </w:rPr>
              <w:t xml:space="preserve"> </w:t>
            </w: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տարեթիվը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5B6" w:rsidRPr="007368CC" w:rsidRDefault="000045B6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Նույնացման         </w:t>
            </w:r>
            <w:r w:rsid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 w:eastAsia="ru-RU"/>
              </w:rPr>
              <w:t xml:space="preserve">                     </w:t>
            </w: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  համարը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5B6" w:rsidRPr="007368CC" w:rsidRDefault="000045B6" w:rsidP="007368CC">
            <w:pPr>
              <w:ind w:left="-374" w:right="-98" w:firstLine="436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Սկզբնական </w:t>
            </w:r>
            <w:r w:rsid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 w:eastAsia="ru-RU"/>
              </w:rPr>
              <w:t xml:space="preserve">   </w:t>
            </w: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արժեքը </w:t>
            </w:r>
          </w:p>
          <w:p w:rsidR="000045B6" w:rsidRPr="007368CC" w:rsidRDefault="00A15F06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 w:eastAsia="ru-RU"/>
              </w:rPr>
              <w:t xml:space="preserve">     </w:t>
            </w:r>
            <w:r w:rsidR="000045B6"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(դրամ)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5B6" w:rsidRPr="007368CC" w:rsidRDefault="000045B6" w:rsidP="007368CC">
            <w:pPr>
              <w:ind w:left="-104" w:right="-98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Հաշվեկշռային</w:t>
            </w:r>
            <w:r w:rsid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 w:eastAsia="ru-RU"/>
              </w:rPr>
              <w:t xml:space="preserve">                 </w:t>
            </w: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արժեքը</w:t>
            </w:r>
          </w:p>
          <w:p w:rsidR="000045B6" w:rsidRPr="007368CC" w:rsidRDefault="000045B6" w:rsidP="007368CC">
            <w:pPr>
              <w:ind w:left="-104" w:right="-98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(դրամ)</w:t>
            </w:r>
          </w:p>
        </w:tc>
      </w:tr>
      <w:tr w:rsidR="000045B6" w:rsidRPr="007368CC" w:rsidTr="007F7214">
        <w:trPr>
          <w:trHeight w:val="440"/>
        </w:trPr>
        <w:tc>
          <w:tcPr>
            <w:tcW w:w="1482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5B6" w:rsidRPr="007368CC" w:rsidRDefault="000045B6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Հայաստանի Հանրապետության վարչապետի աշխատակազմ</w:t>
            </w:r>
          </w:p>
        </w:tc>
      </w:tr>
      <w:tr w:rsidR="000045B6" w:rsidRPr="007368CC" w:rsidTr="007368CC">
        <w:trPr>
          <w:trHeight w:val="642"/>
        </w:trPr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5B6" w:rsidRPr="007368CC" w:rsidRDefault="00A15F06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 w:eastAsia="ru-RU"/>
              </w:rPr>
              <w:t xml:space="preserve">      </w:t>
            </w:r>
            <w:r w:rsidR="000045B6"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1.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5B6" w:rsidRPr="007368CC" w:rsidRDefault="00EF3931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eastAsia="ru-RU"/>
              </w:rPr>
            </w:pPr>
            <w:r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TOYOTA COROLLA</w:t>
            </w:r>
            <w:r w:rsidR="0055694B"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1.3</w:t>
            </w:r>
            <w:r w:rsid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                                            </w:t>
            </w:r>
            <w:r w:rsidR="0055694B"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</w:t>
            </w:r>
            <w:r w:rsidR="0055694B"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eastAsia="ru-RU"/>
              </w:rPr>
              <w:t>(</w:t>
            </w:r>
            <w:r w:rsidR="0055694B"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Տոյոտա Կորոլլա 1.3</w:t>
            </w:r>
            <w:r w:rsidR="0055694B"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5B6" w:rsidRPr="007368CC" w:rsidRDefault="007368CC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  </w:t>
            </w:r>
            <w:r w:rsidR="00EF3931"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131 LL 50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5B6" w:rsidRPr="007368CC" w:rsidRDefault="007368CC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  </w:t>
            </w:r>
            <w:r w:rsidR="00A15F06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 </w:t>
            </w:r>
            <w:r w:rsidR="00EF3931"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2008 </w:t>
            </w:r>
            <w:r w:rsidR="00EF3931"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թ.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5B6" w:rsidRPr="007368CC" w:rsidRDefault="0055694B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JTNBH58E40J000412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5B6" w:rsidRPr="007368CC" w:rsidRDefault="00A15F06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  </w:t>
            </w:r>
            <w:r w:rsidR="001C35E2"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6875000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5B6" w:rsidRPr="007368CC" w:rsidRDefault="001C35E2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0</w:t>
            </w:r>
          </w:p>
        </w:tc>
      </w:tr>
      <w:tr w:rsidR="000045B6" w:rsidRPr="007368CC" w:rsidTr="007F7214">
        <w:trPr>
          <w:trHeight w:val="642"/>
        </w:trPr>
        <w:tc>
          <w:tcPr>
            <w:tcW w:w="1482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5B6" w:rsidRPr="007368CC" w:rsidRDefault="007368CC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eastAsia="ru-RU"/>
              </w:rPr>
              <w:t xml:space="preserve">          </w:t>
            </w:r>
            <w:r w:rsidR="000045B6"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Հայաստանի Հանրապետության </w:t>
            </w:r>
            <w:r w:rsidR="00997C53"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տարածքային կառավարման և ենթակառուցվածքների նախարարության պետական գույքի կառավարման կոմիտե</w:t>
            </w:r>
          </w:p>
        </w:tc>
      </w:tr>
      <w:tr w:rsidR="000045B6" w:rsidRPr="007368CC" w:rsidTr="007368CC">
        <w:trPr>
          <w:trHeight w:val="642"/>
        </w:trPr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5B6" w:rsidRPr="007368CC" w:rsidRDefault="00A15F06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D15E1B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eastAsia="ru-RU"/>
              </w:rPr>
              <w:t xml:space="preserve">       </w:t>
            </w:r>
            <w:r w:rsidR="00997C53"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2.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5B6" w:rsidRPr="007368CC" w:rsidRDefault="00997C53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TOYOTA COROLLA </w:t>
            </w:r>
            <w:r w:rsidR="0055694B"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1.3          </w:t>
            </w:r>
            <w:r w:rsid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                                </w:t>
            </w:r>
            <w:r w:rsidR="0055694B"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   </w:t>
            </w:r>
            <w:r w:rsidR="0055694B"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eastAsia="ru-RU"/>
              </w:rPr>
              <w:t>(</w:t>
            </w:r>
            <w:r w:rsidR="0055694B"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Տոյոտա Կորոլլա 1.3</w:t>
            </w:r>
            <w:r w:rsidR="0055694B"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5B6" w:rsidRPr="007368CC" w:rsidRDefault="007368CC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     </w:t>
            </w:r>
            <w:r w:rsidR="00997C53"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179 BB 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5B6" w:rsidRPr="007368CC" w:rsidRDefault="007368CC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</w:t>
            </w:r>
            <w:r w:rsidR="00A15F06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  </w:t>
            </w:r>
            <w:r w:rsidR="00997C53"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2010 </w:t>
            </w:r>
            <w:r w:rsidR="00997C53"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թ.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5B6" w:rsidRPr="007368CC" w:rsidRDefault="0055694B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JTNBH58E00J006000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5B6" w:rsidRPr="007368CC" w:rsidRDefault="00A15F06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  </w:t>
            </w:r>
            <w:r w:rsidR="00A81E37"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8430000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5B6" w:rsidRPr="00A15F06" w:rsidRDefault="00A15F06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0</w:t>
            </w:r>
          </w:p>
        </w:tc>
      </w:tr>
      <w:tr w:rsidR="00997C53" w:rsidRPr="007368CC" w:rsidTr="007368CC">
        <w:trPr>
          <w:trHeight w:val="642"/>
        </w:trPr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C53" w:rsidRPr="007368CC" w:rsidRDefault="00A15F06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 w:eastAsia="ru-RU"/>
              </w:rPr>
              <w:t xml:space="preserve">      </w:t>
            </w:r>
            <w:r w:rsidR="00997C53"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3.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C53" w:rsidRPr="007368CC" w:rsidRDefault="00997C53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TOYOTA</w:t>
            </w:r>
            <w:r w:rsidR="00EA494A"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LAND CRU</w:t>
            </w:r>
            <w:r w:rsidR="00BC7155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I</w:t>
            </w:r>
            <w:r w:rsidR="00EA494A"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SER</w:t>
            </w:r>
            <w:r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</w:t>
            </w:r>
            <w:r w:rsidR="00393F32"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         </w:t>
            </w:r>
            <w:r w:rsidR="007368CC"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                            </w:t>
            </w:r>
            <w:r w:rsidR="00393F32"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     </w:t>
            </w:r>
            <w:r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PRADO</w:t>
            </w:r>
            <w:r w:rsidR="00EA494A"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2.7 GAS </w:t>
            </w:r>
            <w:r w:rsidR="007F7214"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                        </w:t>
            </w:r>
            <w:r w:rsidR="00393F32"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            </w:t>
            </w:r>
            <w:r w:rsidR="007F7214"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   </w:t>
            </w:r>
            <w:r w:rsidR="00EA494A"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(Տոյոտա Լենդ Քրաուզեր Պրադո)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32" w:rsidRPr="007368CC" w:rsidRDefault="00393F32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</w:p>
          <w:p w:rsidR="00997C53" w:rsidRPr="007368CC" w:rsidRDefault="007368CC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 w:rsidRPr="00D15E1B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       </w:t>
            </w:r>
            <w:r w:rsidR="00997C53"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088 LL 55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32" w:rsidRPr="007368CC" w:rsidRDefault="00393F32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</w:p>
          <w:p w:rsidR="00997C53" w:rsidRPr="007368CC" w:rsidRDefault="00A15F06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    </w:t>
            </w:r>
            <w:r w:rsid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</w:t>
            </w:r>
            <w:r w:rsidR="00EF3931"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2007 </w:t>
            </w:r>
            <w:r w:rsidR="00EF3931"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թ.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32" w:rsidRPr="007368CC" w:rsidRDefault="00393F32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</w:p>
          <w:p w:rsidR="00997C53" w:rsidRPr="007368CC" w:rsidRDefault="00EA494A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JTFBL29J105077708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32" w:rsidRPr="007368CC" w:rsidRDefault="00393F32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</w:p>
          <w:p w:rsidR="00997C53" w:rsidRPr="007368CC" w:rsidRDefault="00A15F06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    </w:t>
            </w:r>
            <w:r w:rsidR="00A81E37"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13400000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F06" w:rsidRDefault="00A15F06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</w:p>
          <w:p w:rsidR="00997C53" w:rsidRPr="00A15F06" w:rsidRDefault="00A15F06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 2321400</w:t>
            </w:r>
          </w:p>
        </w:tc>
      </w:tr>
      <w:tr w:rsidR="00997C53" w:rsidRPr="007368CC" w:rsidTr="007368CC">
        <w:trPr>
          <w:trHeight w:val="642"/>
        </w:trPr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C53" w:rsidRPr="007368CC" w:rsidRDefault="00A15F06" w:rsidP="00A15F06">
            <w:pPr>
              <w:ind w:left="-630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 w:eastAsia="ru-RU"/>
              </w:rPr>
              <w:t xml:space="preserve">     </w:t>
            </w:r>
            <w:r w:rsidR="00997C53"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4.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C53" w:rsidRPr="007368CC" w:rsidRDefault="00EF3931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HYUNDAI TUCSON</w:t>
            </w:r>
            <w:r w:rsidR="008E6974"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2.7 I </w:t>
            </w:r>
            <w:r w:rsid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                                      </w:t>
            </w:r>
            <w:r w:rsidR="008E6974"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(</w:t>
            </w:r>
            <w:r w:rsidR="008E6974"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Հյունդաի Տուքսոն 2.7 </w:t>
            </w:r>
            <w:r w:rsidR="00EA494A"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I</w:t>
            </w:r>
            <w:r w:rsidR="008E6974"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C53" w:rsidRPr="007368CC" w:rsidRDefault="007368CC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       </w:t>
            </w:r>
            <w:r w:rsidR="00EF3931"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001 L0 07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C53" w:rsidRPr="007368CC" w:rsidRDefault="00A15F06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   </w:t>
            </w:r>
            <w:r w:rsidR="00EF3931"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2007 թ.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C53" w:rsidRPr="007368CC" w:rsidRDefault="0045407D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   </w:t>
            </w:r>
            <w:r w:rsidR="00EA494A"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KMHJN81DP8U757675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C53" w:rsidRPr="007368CC" w:rsidRDefault="0045407D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 </w:t>
            </w:r>
            <w:r w:rsidR="001C35E2"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7950000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C53" w:rsidRPr="007368CC" w:rsidRDefault="001C35E2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0</w:t>
            </w:r>
          </w:p>
        </w:tc>
      </w:tr>
      <w:tr w:rsidR="000045B6" w:rsidRPr="007368CC" w:rsidTr="007F7214">
        <w:trPr>
          <w:trHeight w:val="642"/>
        </w:trPr>
        <w:tc>
          <w:tcPr>
            <w:tcW w:w="1482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5B6" w:rsidRPr="007368CC" w:rsidRDefault="000045B6" w:rsidP="007368CC">
            <w:pPr>
              <w:ind w:left="-84" w:right="-98" w:hanging="18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lastRenderedPageBreak/>
              <w:t xml:space="preserve">Հայաստանի Հանրապետության </w:t>
            </w:r>
            <w:r w:rsidR="00997C53"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ազգային ժողովի աշխատակազմ</w:t>
            </w: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</w:t>
            </w:r>
          </w:p>
        </w:tc>
      </w:tr>
      <w:tr w:rsidR="000045B6" w:rsidRPr="007368CC" w:rsidTr="007368CC">
        <w:trPr>
          <w:trHeight w:val="642"/>
        </w:trPr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5E2" w:rsidRPr="007368CC" w:rsidRDefault="001C35E2" w:rsidP="007368CC">
            <w:pPr>
              <w:ind w:left="-84" w:right="-98" w:hanging="18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</w:p>
          <w:p w:rsidR="000045B6" w:rsidRPr="007368CC" w:rsidRDefault="00A15F06" w:rsidP="007368CC">
            <w:pPr>
              <w:ind w:left="-84" w:right="-98" w:hanging="180"/>
              <w:jc w:val="center"/>
              <w:rPr>
                <w:rFonts w:ascii="GHEA Grapalat" w:hAnsi="GHEA Grapalat" w:cs="Arial Armenian"/>
                <w:b/>
                <w:bCs w:val="0"/>
                <w:i w:val="0"/>
                <w:color w:val="FF0000"/>
                <w:sz w:val="20"/>
                <w:szCs w:val="20"/>
                <w:lang w:val="hy-AM" w:eastAsia="ru-RU"/>
              </w:rPr>
            </w:pPr>
            <w:r w:rsidRPr="00D15E1B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eastAsia="ru-RU"/>
              </w:rPr>
              <w:t xml:space="preserve">  </w:t>
            </w:r>
            <w:r w:rsidR="00997C53"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5.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5E2" w:rsidRPr="007368CC" w:rsidRDefault="001C35E2" w:rsidP="007368CC">
            <w:pPr>
              <w:ind w:left="-84" w:right="-98" w:hanging="18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</w:p>
          <w:p w:rsidR="000045B6" w:rsidRPr="007368CC" w:rsidRDefault="00EF3931" w:rsidP="007368CC">
            <w:pPr>
              <w:ind w:left="-84" w:right="-98" w:hanging="18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eastAsia="ru-RU"/>
              </w:rPr>
            </w:pPr>
            <w:r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TOYOTA CAMRY</w:t>
            </w:r>
            <w:r w:rsidR="00EA494A"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2.4</w:t>
            </w:r>
            <w:r w:rsidR="00EA494A"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            </w:t>
            </w:r>
            <w:r w:rsidR="00484AAE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                    </w:t>
            </w:r>
            <w:r w:rsidR="00EA494A"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      </w:t>
            </w:r>
            <w:r w:rsidR="00EA494A"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</w:t>
            </w:r>
            <w:r w:rsidR="00EA494A"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eastAsia="ru-RU"/>
              </w:rPr>
              <w:t>(</w:t>
            </w:r>
            <w:r w:rsidR="00EA494A"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Տոյոտա Քեմրի 2.4</w:t>
            </w:r>
            <w:r w:rsidR="00EA494A"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E37" w:rsidRPr="007368CC" w:rsidRDefault="00A81E37" w:rsidP="007368CC">
            <w:pPr>
              <w:ind w:left="-84" w:right="-98" w:hanging="18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</w:p>
          <w:p w:rsidR="000045B6" w:rsidRPr="007368CC" w:rsidRDefault="00EF3931" w:rsidP="007368CC">
            <w:pPr>
              <w:ind w:left="-84" w:right="-98" w:hanging="18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080 HH 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E37" w:rsidRPr="007368CC" w:rsidRDefault="00A81E37" w:rsidP="007368CC">
            <w:pPr>
              <w:ind w:left="-84" w:right="-98" w:hanging="18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</w:p>
          <w:p w:rsidR="000045B6" w:rsidRPr="007368CC" w:rsidRDefault="0045407D" w:rsidP="007368CC">
            <w:pPr>
              <w:ind w:left="-84" w:right="-98" w:hanging="18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</w:t>
            </w:r>
            <w:r w:rsidR="00EF3931"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2007 </w:t>
            </w:r>
            <w:r w:rsidR="00EF3931"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թ.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E37" w:rsidRPr="007368CC" w:rsidRDefault="00A81E37" w:rsidP="007368CC">
            <w:pPr>
              <w:ind w:left="-84" w:right="-98" w:hanging="18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</w:p>
          <w:p w:rsidR="000045B6" w:rsidRPr="007368CC" w:rsidRDefault="00EA494A" w:rsidP="007368CC">
            <w:pPr>
              <w:ind w:left="-84" w:right="-98" w:hanging="18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JTNBE40K903125818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E37" w:rsidRPr="007368CC" w:rsidRDefault="00A81E37" w:rsidP="007368CC">
            <w:pPr>
              <w:ind w:left="-84" w:right="-98" w:hanging="18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</w:p>
          <w:p w:rsidR="000045B6" w:rsidRPr="007368CC" w:rsidRDefault="00A81E37" w:rsidP="007368CC">
            <w:pPr>
              <w:ind w:left="-84" w:right="-98" w:hanging="18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3387600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E37" w:rsidRPr="007368CC" w:rsidRDefault="00A81E37" w:rsidP="007368CC">
            <w:pPr>
              <w:ind w:left="-84" w:right="-98" w:hanging="18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</w:p>
          <w:p w:rsidR="000045B6" w:rsidRPr="007368CC" w:rsidRDefault="00A81E37" w:rsidP="007368CC">
            <w:pPr>
              <w:ind w:left="-84" w:right="-98" w:hanging="18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0</w:t>
            </w:r>
          </w:p>
        </w:tc>
      </w:tr>
    </w:tbl>
    <w:p w:rsidR="002E2097" w:rsidRPr="007368CC" w:rsidRDefault="002E2097" w:rsidP="007368CC">
      <w:pPr>
        <w:pStyle w:val="mechtex0"/>
        <w:spacing w:line="276" w:lineRule="auto"/>
        <w:ind w:hanging="180"/>
        <w:jc w:val="left"/>
        <w:rPr>
          <w:rFonts w:ascii="GHEA Grapalat" w:hAnsi="GHEA Grapalat"/>
          <w:spacing w:val="-8"/>
          <w:sz w:val="20"/>
          <w:szCs w:val="20"/>
          <w:lang w:val="hy-AM"/>
        </w:rPr>
      </w:pPr>
    </w:p>
    <w:p w:rsidR="002E2097" w:rsidRPr="007368CC" w:rsidRDefault="002E2097" w:rsidP="007368CC">
      <w:pPr>
        <w:pStyle w:val="mechtex0"/>
        <w:spacing w:line="276" w:lineRule="auto"/>
        <w:ind w:hanging="180"/>
        <w:jc w:val="right"/>
        <w:rPr>
          <w:rFonts w:ascii="GHEA Grapalat" w:hAnsi="GHEA Grapalat"/>
          <w:spacing w:val="-8"/>
          <w:sz w:val="20"/>
          <w:szCs w:val="20"/>
          <w:lang w:val="hy-AM"/>
        </w:rPr>
      </w:pPr>
    </w:p>
    <w:p w:rsidR="006967FB" w:rsidRPr="007368CC" w:rsidRDefault="006967FB" w:rsidP="007368CC">
      <w:pPr>
        <w:pStyle w:val="mechtex0"/>
        <w:spacing w:line="276" w:lineRule="auto"/>
        <w:ind w:hanging="180"/>
        <w:jc w:val="right"/>
        <w:rPr>
          <w:rFonts w:ascii="GHEA Grapalat" w:hAnsi="GHEA Grapalat"/>
          <w:spacing w:val="-8"/>
          <w:sz w:val="20"/>
          <w:szCs w:val="20"/>
          <w:lang w:val="hy-AM"/>
        </w:rPr>
      </w:pPr>
    </w:p>
    <w:p w:rsidR="006967FB" w:rsidRPr="007368CC" w:rsidRDefault="006967FB" w:rsidP="007368CC">
      <w:pPr>
        <w:pStyle w:val="mechtex0"/>
        <w:spacing w:line="276" w:lineRule="auto"/>
        <w:ind w:hanging="180"/>
        <w:jc w:val="right"/>
        <w:rPr>
          <w:rFonts w:ascii="GHEA Grapalat" w:hAnsi="GHEA Grapalat"/>
          <w:spacing w:val="-8"/>
          <w:sz w:val="20"/>
          <w:szCs w:val="20"/>
          <w:lang w:val="hy-AM"/>
        </w:rPr>
      </w:pPr>
    </w:p>
    <w:p w:rsidR="006967FB" w:rsidRPr="005F0EBB" w:rsidRDefault="006967FB" w:rsidP="000045B6">
      <w:pPr>
        <w:pStyle w:val="mechtex0"/>
        <w:spacing w:line="276" w:lineRule="auto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7C4C9D" w:rsidRPr="005F0EBB" w:rsidRDefault="007C4C9D" w:rsidP="000045B6">
      <w:pPr>
        <w:pStyle w:val="mechtex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CE4761" w:rsidRPr="005F0EBB" w:rsidRDefault="00CE4761" w:rsidP="000045B6">
      <w:pPr>
        <w:pStyle w:val="mechtex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CE4761" w:rsidRPr="005F0EBB" w:rsidRDefault="00CE4761" w:rsidP="000045B6">
      <w:pPr>
        <w:pStyle w:val="mechtex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CE4761" w:rsidRPr="005F0EBB" w:rsidRDefault="00CE4761" w:rsidP="000045B6">
      <w:pPr>
        <w:pStyle w:val="mechtex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CE4761" w:rsidRPr="005F0EBB" w:rsidRDefault="00CE4761" w:rsidP="000045B6">
      <w:pPr>
        <w:pStyle w:val="mechtex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C577CB" w:rsidRPr="005F0EBB" w:rsidRDefault="00C577CB" w:rsidP="000045B6">
      <w:pPr>
        <w:pStyle w:val="mechtex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804584" w:rsidRPr="005F0EBB" w:rsidRDefault="00804584" w:rsidP="0088662F">
      <w:pPr>
        <w:spacing w:after="0" w:line="240" w:lineRule="auto"/>
        <w:rPr>
          <w:rFonts w:ascii="GHEA Grapalat" w:hAnsi="GHEA Grapalat"/>
          <w:i w:val="0"/>
          <w:spacing w:val="-8"/>
          <w:sz w:val="24"/>
          <w:szCs w:val="24"/>
          <w:lang w:val="hy-AM"/>
        </w:rPr>
      </w:pPr>
    </w:p>
    <w:p w:rsidR="007C4C9D" w:rsidRDefault="007C4C9D" w:rsidP="00C04D1A">
      <w:pPr>
        <w:pStyle w:val="mechtex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7C4C9D" w:rsidRDefault="007C4C9D" w:rsidP="00C04D1A">
      <w:pPr>
        <w:pStyle w:val="mechtex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7C4C9D" w:rsidRDefault="007C4C9D" w:rsidP="00C04D1A">
      <w:pPr>
        <w:pStyle w:val="mechtex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41071A" w:rsidRDefault="0041071A" w:rsidP="0088662F">
      <w:pPr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484AAE" w:rsidRDefault="00484AAE" w:rsidP="0088662F">
      <w:pPr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  <w:sectPr w:rsidR="00484AAE" w:rsidSect="00484AAE">
          <w:pgSz w:w="15840" w:h="12240" w:orient="landscape"/>
          <w:pgMar w:top="1440" w:right="1440" w:bottom="1267" w:left="1440" w:header="720" w:footer="720" w:gutter="0"/>
          <w:cols w:space="720"/>
          <w:docGrid w:linePitch="490"/>
        </w:sectPr>
      </w:pPr>
    </w:p>
    <w:p w:rsidR="0088662F" w:rsidRPr="0088662F" w:rsidRDefault="0088662F" w:rsidP="0088662F">
      <w:pPr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88662F">
        <w:rPr>
          <w:rFonts w:ascii="GHEA Grapalat" w:hAnsi="GHEA Grapalat"/>
          <w:b/>
          <w:i w:val="0"/>
          <w:sz w:val="24"/>
          <w:szCs w:val="24"/>
          <w:lang w:val="af-ZA"/>
        </w:rPr>
        <w:lastRenderedPageBreak/>
        <w:t>ՏԵՂԵԿԱՆՔ</w:t>
      </w:r>
    </w:p>
    <w:p w:rsidR="0088662F" w:rsidRDefault="0088662F" w:rsidP="0088662F">
      <w:pPr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88662F">
        <w:rPr>
          <w:rFonts w:ascii="GHEA Grapalat" w:hAnsi="GHEA Grapalat"/>
          <w:b/>
          <w:i w:val="0"/>
          <w:sz w:val="24"/>
          <w:szCs w:val="24"/>
          <w:lang w:val="af-ZA"/>
        </w:rPr>
        <w:t>ԳՈՒՅՔ  ՀԵՏ ՎԵՐՑՆԵԼՈՒ ԵՎ ԱՄՐԱՑՆԵԼՈՒ ՄԱՍԻՆ</w:t>
      </w:r>
    </w:p>
    <w:p w:rsidR="000045B6" w:rsidRDefault="000045B6" w:rsidP="007F7214">
      <w:pPr>
        <w:spacing w:line="360" w:lineRule="auto"/>
        <w:jc w:val="center"/>
        <w:rPr>
          <w:rFonts w:ascii="GHEA Grapalat" w:hAnsi="GHEA Grapalat"/>
          <w:i w:val="0"/>
          <w:sz w:val="24"/>
          <w:szCs w:val="24"/>
          <w:lang w:val="af-ZA"/>
        </w:rPr>
      </w:pPr>
      <w:r w:rsidRPr="006A5219">
        <w:rPr>
          <w:rFonts w:ascii="GHEA Grapalat" w:hAnsi="GHEA Grapalat"/>
          <w:b/>
          <w:i w:val="0"/>
          <w:sz w:val="24"/>
          <w:szCs w:val="24"/>
          <w:lang w:val="af-ZA"/>
        </w:rPr>
        <w:t>ՀՀ կառավարության որոշման նախագծի ընդունման անհրաժեշտության վերաբերյալ</w:t>
      </w:r>
      <w:r w:rsidRPr="006A5219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</w:p>
    <w:p w:rsidR="00393F32" w:rsidRDefault="0088662F" w:rsidP="007F7214">
      <w:pPr>
        <w:spacing w:after="0" w:line="360" w:lineRule="auto"/>
        <w:ind w:left="-360"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      ՀՀ ՏԿԵ նախարարության պետական գույքի կառավարման կոմիտե </w:t>
      </w:r>
      <w:r w:rsidR="0041071A">
        <w:rPr>
          <w:rFonts w:ascii="GHEA Grapalat" w:hAnsi="GHEA Grapalat"/>
          <w:i w:val="0"/>
          <w:sz w:val="24"/>
          <w:szCs w:val="24"/>
          <w:lang w:val="hy-AM"/>
        </w:rPr>
        <w:t>է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դիմել ՀՀ բնապահպանության և ընդերքի տեսչական մարմինը</w:t>
      </w:r>
      <w:r w:rsidR="0041071A">
        <w:rPr>
          <w:rFonts w:ascii="GHEA Grapalat" w:hAnsi="GHEA Grapalat"/>
          <w:i w:val="0"/>
          <w:sz w:val="24"/>
          <w:szCs w:val="24"/>
          <w:lang w:val="hy-AM"/>
        </w:rPr>
        <w:t>՝</w:t>
      </w:r>
      <w:r w:rsidR="007618B1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7618B1" w:rsidRPr="007618B1">
        <w:rPr>
          <w:rFonts w:ascii="GHEA Grapalat" w:hAnsi="GHEA Grapalat"/>
          <w:i w:val="0"/>
          <w:sz w:val="24"/>
          <w:szCs w:val="24"/>
          <w:lang w:val="af-ZA"/>
        </w:rPr>
        <w:t>(</w:t>
      </w:r>
      <w:r w:rsidR="007618B1">
        <w:rPr>
          <w:rFonts w:ascii="GHEA Grapalat" w:hAnsi="GHEA Grapalat"/>
          <w:i w:val="0"/>
          <w:sz w:val="24"/>
          <w:szCs w:val="24"/>
          <w:lang w:val="hy-AM"/>
        </w:rPr>
        <w:t>գրության պատճենը կցվում է</w:t>
      </w:r>
      <w:r w:rsidR="007618B1" w:rsidRPr="007618B1">
        <w:rPr>
          <w:rFonts w:ascii="GHEA Grapalat" w:hAnsi="GHEA Grapalat"/>
          <w:i w:val="0"/>
          <w:sz w:val="24"/>
          <w:szCs w:val="24"/>
          <w:lang w:val="af-ZA"/>
        </w:rPr>
        <w:t>)</w:t>
      </w:r>
      <w:r w:rsidR="00D15E1B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41071A">
        <w:rPr>
          <w:rFonts w:ascii="GHEA Grapalat" w:hAnsi="GHEA Grapalat"/>
          <w:i w:val="0"/>
          <w:sz w:val="24"/>
          <w:szCs w:val="24"/>
          <w:lang w:val="hy-AM"/>
        </w:rPr>
        <w:t>վերջին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իս </w:t>
      </w:r>
      <w:r w:rsidRPr="006A5219">
        <w:rPr>
          <w:rFonts w:ascii="GHEA Grapalat" w:hAnsi="GHEA Grapalat"/>
          <w:i w:val="0"/>
          <w:sz w:val="24"/>
          <w:szCs w:val="24"/>
          <w:lang w:val="hy-AM"/>
        </w:rPr>
        <w:t>աշխատանքային բնականոն գործունեությունն պահովելու նպատակով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տրանսպորտային միջոցներ հատկացնելու համար</w:t>
      </w:r>
      <w:r w:rsidR="00393F32">
        <w:rPr>
          <w:rFonts w:ascii="GHEA Grapalat" w:hAnsi="GHEA Grapalat"/>
          <w:i w:val="0"/>
          <w:sz w:val="24"/>
          <w:szCs w:val="24"/>
          <w:lang w:val="hy-AM"/>
        </w:rPr>
        <w:t>։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</w:p>
    <w:p w:rsidR="000045B6" w:rsidRDefault="0088662F" w:rsidP="007F7214">
      <w:pPr>
        <w:spacing w:after="0" w:line="360" w:lineRule="auto"/>
        <w:ind w:left="-360" w:firstLine="36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    Նախագծով </w:t>
      </w:r>
      <w:r w:rsidRPr="0088662F">
        <w:rPr>
          <w:rFonts w:ascii="GHEA Grapalat" w:hAnsi="GHEA Grapalat" w:cs="Sylfaen"/>
          <w:i w:val="0"/>
          <w:sz w:val="24"/>
          <w:szCs w:val="24"/>
          <w:lang w:val="hy-AM"/>
        </w:rPr>
        <w:t xml:space="preserve">նախատեսվում է Հայաստանի Հանրապետության սեփականությունը հանդիսացող, որոշման նախագծի 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>հավելվ</w:t>
      </w:r>
      <w:r w:rsidR="0041071A">
        <w:rPr>
          <w:rFonts w:ascii="GHEA Grapalat" w:hAnsi="GHEA Grapalat" w:cs="Sylfaen"/>
          <w:i w:val="0"/>
          <w:sz w:val="24"/>
          <w:szCs w:val="24"/>
          <w:lang w:val="hy-AM"/>
        </w:rPr>
        <w:t>ածի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 xml:space="preserve"> </w:t>
      </w:r>
      <w:r w:rsidR="0041071A">
        <w:rPr>
          <w:rFonts w:ascii="GHEA Grapalat" w:hAnsi="GHEA Grapalat" w:cs="Sylfaen"/>
          <w:i w:val="0"/>
          <w:sz w:val="24"/>
          <w:szCs w:val="24"/>
          <w:lang w:val="hy-AM"/>
        </w:rPr>
        <w:t>ցանկ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>ում</w:t>
      </w:r>
      <w:r w:rsidRPr="0088662F">
        <w:rPr>
          <w:rFonts w:ascii="GHEA Grapalat" w:hAnsi="GHEA Grapalat" w:cs="Sylfaen"/>
          <w:i w:val="0"/>
          <w:sz w:val="24"/>
          <w:szCs w:val="24"/>
          <w:lang w:val="hy-AM"/>
        </w:rPr>
        <w:t xml:space="preserve"> ներառված մարմիններին ամրացված </w:t>
      </w:r>
      <w:r w:rsidR="0041071A">
        <w:rPr>
          <w:rFonts w:ascii="GHEA Grapalat" w:hAnsi="GHEA Grapalat" w:cs="Sylfaen"/>
          <w:i w:val="0"/>
          <w:sz w:val="24"/>
          <w:szCs w:val="24"/>
          <w:lang w:val="hy-AM"/>
        </w:rPr>
        <w:t>5</w:t>
      </w:r>
      <w:r w:rsidRPr="0088662F">
        <w:rPr>
          <w:rFonts w:ascii="GHEA Grapalat" w:hAnsi="GHEA Grapalat" w:cs="Sylfaen"/>
          <w:i w:val="0"/>
          <w:sz w:val="24"/>
          <w:szCs w:val="24"/>
          <w:lang w:val="hy-AM"/>
        </w:rPr>
        <w:t xml:space="preserve"> միավոր տրանսպորտային միջոցները հետ վերցնել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 xml:space="preserve"> և ամրացնել ՀՀ բնապահպանության և ընդերքի տեսչական մարմնին</w:t>
      </w:r>
      <w:r w:rsidR="0041071A">
        <w:rPr>
          <w:rFonts w:ascii="GHEA Grapalat" w:hAnsi="GHEA Grapalat" w:cs="Sylfaen"/>
          <w:i w:val="0"/>
          <w:sz w:val="24"/>
          <w:szCs w:val="24"/>
          <w:lang w:val="hy-AM"/>
        </w:rPr>
        <w:t>։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 xml:space="preserve"> </w:t>
      </w:r>
    </w:p>
    <w:p w:rsidR="002F3B85" w:rsidRDefault="002F3B85" w:rsidP="002F3B85">
      <w:pPr>
        <w:spacing w:after="0" w:line="360" w:lineRule="auto"/>
        <w:ind w:left="-360"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Նախագծում ներառվել է նաև դրույթ, համաձայն որի նախատեսվում է </w:t>
      </w:r>
      <w:r w:rsidRPr="002F3B85">
        <w:rPr>
          <w:rFonts w:ascii="GHEA Grapalat" w:hAnsi="GHEA Grapalat"/>
          <w:i w:val="0"/>
          <w:sz w:val="24"/>
          <w:szCs w:val="24"/>
          <w:lang w:val="hy-AM"/>
        </w:rPr>
        <w:t>Հայաստանի Հանրապետության բնապահպանության և ընդերքի տեսչական մարմնին ամրացված մեքենաների թվաքանակը Հայաստանի Հանրապետության կառավարության 2005 թվականի փետրվարի 17-ի «Հայաստանի Հանրապետության պետական մարմինների ծառայողական ավտոմեքենաների հատկացման, շահագործման և սպասարկման մասին» N 194-Ն որոշման N1 հավելվածի 2.2-րդ կետում նշված ավտոմեքենաների սահմանաչափը գերազանցելու դեպքում գերազանցող 5 միավոր մեքենաները եռամսյա ժամկետում ներկայացնել օտարման։</w:t>
      </w:r>
    </w:p>
    <w:p w:rsidR="002F3B85" w:rsidRDefault="002F3B85" w:rsidP="002F3B85">
      <w:pPr>
        <w:spacing w:after="0" w:line="360" w:lineRule="auto"/>
        <w:ind w:left="-360"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:rsidR="0088662F" w:rsidRDefault="002F3B85" w:rsidP="002F3B85">
      <w:pPr>
        <w:spacing w:after="0" w:line="360" w:lineRule="auto"/>
        <w:ind w:left="-360"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</w:p>
    <w:p w:rsidR="002F3B85" w:rsidRDefault="002F3B85" w:rsidP="002F3B85">
      <w:pPr>
        <w:spacing w:after="0" w:line="360" w:lineRule="auto"/>
        <w:ind w:left="-360"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:rsidR="002F3B85" w:rsidRDefault="002F3B85" w:rsidP="002F3B85">
      <w:pPr>
        <w:spacing w:after="0" w:line="360" w:lineRule="auto"/>
        <w:ind w:left="-360"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:rsidR="002F3B85" w:rsidRDefault="002F3B85" w:rsidP="002F3B85">
      <w:pPr>
        <w:spacing w:after="0" w:line="360" w:lineRule="auto"/>
        <w:ind w:left="-360"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:rsidR="002F3B85" w:rsidRDefault="002F3B85" w:rsidP="002F3B85">
      <w:pPr>
        <w:spacing w:after="0" w:line="360" w:lineRule="auto"/>
        <w:ind w:left="-360" w:firstLine="360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0045B6" w:rsidRPr="006A5219" w:rsidRDefault="002F3B85" w:rsidP="000045B6">
      <w:pPr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lastRenderedPageBreak/>
        <w:t>Տ</w:t>
      </w:r>
      <w:r w:rsidR="000045B6" w:rsidRPr="006A5219">
        <w:rPr>
          <w:rFonts w:ascii="GHEA Grapalat" w:hAnsi="GHEA Grapalat"/>
          <w:b/>
          <w:i w:val="0"/>
          <w:sz w:val="24"/>
          <w:szCs w:val="24"/>
          <w:lang w:val="hy-AM"/>
        </w:rPr>
        <w:t>ԵՂԵԿԱՆՔ</w:t>
      </w:r>
    </w:p>
    <w:p w:rsidR="000045B6" w:rsidRPr="006A5219" w:rsidRDefault="000045B6" w:rsidP="000045B6">
      <w:pPr>
        <w:ind w:left="900" w:hanging="18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6A5219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 w:rsidRPr="006A5219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 w:rsidRPr="006A5219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0045B6" w:rsidRPr="006A5219" w:rsidRDefault="000045B6" w:rsidP="000045B6">
      <w:pPr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  <w:r w:rsidRPr="006A5219">
        <w:rPr>
          <w:rFonts w:ascii="GHEA Grapalat" w:hAnsi="GHEA Grapalat"/>
          <w:b/>
          <w:i w:val="0"/>
          <w:color w:val="FF0000"/>
          <w:sz w:val="24"/>
          <w:szCs w:val="24"/>
          <w:lang w:val="af-ZA"/>
        </w:rPr>
        <w:t xml:space="preserve">  </w:t>
      </w:r>
      <w:r w:rsidRPr="006A5219">
        <w:rPr>
          <w:rFonts w:ascii="GHEA Grapalat" w:hAnsi="GHEA Grapalat"/>
          <w:b/>
          <w:i w:val="0"/>
          <w:sz w:val="24"/>
          <w:szCs w:val="24"/>
          <w:lang w:val="hy-AM"/>
        </w:rPr>
        <w:t>Հայաստանի</w:t>
      </w:r>
      <w:r w:rsidRPr="006A5219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i w:val="0"/>
          <w:sz w:val="24"/>
          <w:szCs w:val="24"/>
          <w:lang w:val="hy-AM"/>
        </w:rPr>
        <w:t>Հանրապետության</w:t>
      </w:r>
      <w:r w:rsidRPr="006A5219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i w:val="0"/>
          <w:sz w:val="24"/>
          <w:szCs w:val="24"/>
          <w:lang w:val="hy-AM"/>
        </w:rPr>
        <w:t>կառավարության</w:t>
      </w:r>
      <w:r w:rsidRPr="006A5219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i w:val="0"/>
          <w:sz w:val="24"/>
          <w:szCs w:val="24"/>
          <w:lang w:val="hy-AM"/>
        </w:rPr>
        <w:t>որոշման</w:t>
      </w:r>
      <w:r w:rsidRPr="006A5219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i w:val="0"/>
          <w:sz w:val="24"/>
          <w:szCs w:val="24"/>
          <w:lang w:val="hy-AM"/>
        </w:rPr>
        <w:t>նախագծի</w:t>
      </w:r>
      <w:r w:rsidRPr="006A5219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i w:val="0"/>
          <w:sz w:val="24"/>
          <w:szCs w:val="24"/>
          <w:lang w:val="hy-AM"/>
        </w:rPr>
        <w:t>ընդունման</w:t>
      </w:r>
      <w:r w:rsidRPr="006A5219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i w:val="0"/>
          <w:sz w:val="24"/>
          <w:szCs w:val="24"/>
          <w:lang w:val="hy-AM"/>
        </w:rPr>
        <w:t>կապակցությամբ</w:t>
      </w:r>
      <w:r w:rsidRPr="006A5219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i w:val="0"/>
          <w:sz w:val="24"/>
          <w:szCs w:val="24"/>
          <w:lang w:val="hy-AM"/>
        </w:rPr>
        <w:t>այլ</w:t>
      </w:r>
      <w:r w:rsidRPr="006A5219">
        <w:rPr>
          <w:rFonts w:ascii="GHEA Grapalat" w:hAnsi="GHEA Grapalat"/>
          <w:b/>
          <w:i w:val="0"/>
          <w:sz w:val="24"/>
          <w:szCs w:val="24"/>
          <w:lang w:val="af-ZA"/>
        </w:rPr>
        <w:t xml:space="preserve">  </w:t>
      </w:r>
      <w:r w:rsidRPr="006A5219">
        <w:rPr>
          <w:rFonts w:ascii="GHEA Grapalat" w:hAnsi="GHEA Grapalat"/>
          <w:b/>
          <w:i w:val="0"/>
          <w:sz w:val="24"/>
          <w:szCs w:val="24"/>
          <w:lang w:val="hy-AM"/>
        </w:rPr>
        <w:t>իրավական</w:t>
      </w:r>
      <w:r w:rsidRPr="006A5219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i w:val="0"/>
          <w:sz w:val="24"/>
          <w:szCs w:val="24"/>
          <w:lang w:val="hy-AM"/>
        </w:rPr>
        <w:t>ակտերում</w:t>
      </w:r>
      <w:r w:rsidRPr="006A5219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i w:val="0"/>
          <w:sz w:val="24"/>
          <w:szCs w:val="24"/>
          <w:lang w:val="hy-AM"/>
        </w:rPr>
        <w:t>փոփոխություններ</w:t>
      </w:r>
      <w:r w:rsidRPr="006A5219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i w:val="0"/>
          <w:sz w:val="24"/>
          <w:szCs w:val="24"/>
          <w:lang w:val="hy-AM"/>
        </w:rPr>
        <w:t>և</w:t>
      </w:r>
      <w:r w:rsidRPr="006A5219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i w:val="0"/>
          <w:sz w:val="24"/>
          <w:szCs w:val="24"/>
          <w:lang w:val="hy-AM"/>
        </w:rPr>
        <w:t>լրացումներ</w:t>
      </w:r>
      <w:r w:rsidRPr="006A5219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i w:val="0"/>
          <w:sz w:val="24"/>
          <w:szCs w:val="24"/>
          <w:lang w:val="hy-AM"/>
        </w:rPr>
        <w:t>կատարելու</w:t>
      </w:r>
      <w:r w:rsidRPr="006A5219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i w:val="0"/>
          <w:sz w:val="24"/>
          <w:szCs w:val="24"/>
          <w:lang w:val="hy-AM"/>
        </w:rPr>
        <w:t>անհրաժեշտության</w:t>
      </w:r>
      <w:r w:rsidRPr="006A5219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i w:val="0"/>
          <w:sz w:val="24"/>
          <w:szCs w:val="24"/>
          <w:lang w:val="hy-AM"/>
        </w:rPr>
        <w:t>բացակայության</w:t>
      </w:r>
      <w:r w:rsidRPr="006A5219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  <w:r w:rsidRPr="006A5219">
        <w:rPr>
          <w:rFonts w:ascii="GHEA Grapalat" w:hAnsi="GHEA Grapalat"/>
          <w:b/>
          <w:i w:val="0"/>
          <w:sz w:val="24"/>
          <w:szCs w:val="24"/>
          <w:lang w:val="af-ZA"/>
        </w:rPr>
        <w:t>:</w:t>
      </w:r>
    </w:p>
    <w:p w:rsidR="000045B6" w:rsidRPr="006A5219" w:rsidRDefault="000045B6" w:rsidP="000045B6">
      <w:pPr>
        <w:tabs>
          <w:tab w:val="left" w:pos="7110"/>
        </w:tabs>
        <w:ind w:left="-720" w:firstLine="720"/>
        <w:jc w:val="both"/>
        <w:rPr>
          <w:rFonts w:ascii="GHEA Grapalat" w:hAnsi="GHEA Grapalat"/>
          <w:b/>
          <w:bCs w:val="0"/>
          <w:i w:val="0"/>
          <w:color w:val="FF0000"/>
          <w:sz w:val="24"/>
          <w:szCs w:val="24"/>
          <w:lang w:val="af-ZA"/>
        </w:rPr>
      </w:pPr>
    </w:p>
    <w:p w:rsidR="000045B6" w:rsidRPr="006A5219" w:rsidRDefault="000045B6" w:rsidP="000045B6">
      <w:pPr>
        <w:jc w:val="center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  <w:r w:rsidRPr="006A5219"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>«Գույք հետ վերցնելու և ամրացնելու մասին»</w:t>
      </w:r>
      <w:r w:rsidRPr="006A5219">
        <w:rPr>
          <w:rFonts w:ascii="GHEA Grapalat" w:hAnsi="GHEA Grapalat"/>
          <w:i w:val="0"/>
          <w:spacing w:val="-4"/>
          <w:sz w:val="24"/>
          <w:szCs w:val="24"/>
          <w:lang w:val="pt-BR"/>
        </w:rPr>
        <w:t xml:space="preserve"> </w:t>
      </w:r>
      <w:r w:rsidRPr="006A5219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i w:val="0"/>
          <w:spacing w:val="-4"/>
          <w:sz w:val="24"/>
          <w:szCs w:val="24"/>
          <w:lang w:val="pt-BR"/>
        </w:rPr>
        <w:t xml:space="preserve"> </w:t>
      </w:r>
      <w:r w:rsidRPr="006A5219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i w:val="0"/>
          <w:spacing w:val="-4"/>
          <w:sz w:val="24"/>
          <w:szCs w:val="24"/>
          <w:lang w:val="pt-BR"/>
        </w:rPr>
        <w:t xml:space="preserve"> </w:t>
      </w:r>
      <w:r w:rsidRPr="006A5219">
        <w:rPr>
          <w:rFonts w:ascii="GHEA Grapalat" w:hAnsi="GHEA Grapalat"/>
          <w:i w:val="0"/>
          <w:sz w:val="24"/>
          <w:szCs w:val="24"/>
        </w:rPr>
        <w:t>Հայաստանի</w:t>
      </w:r>
      <w:r w:rsidRPr="006A5219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i w:val="0"/>
          <w:sz w:val="24"/>
          <w:szCs w:val="24"/>
        </w:rPr>
        <w:t>Հանրապետության</w:t>
      </w:r>
      <w:r w:rsidRPr="006A5219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i w:val="0"/>
          <w:sz w:val="24"/>
          <w:szCs w:val="24"/>
        </w:rPr>
        <w:t>կառավարության</w:t>
      </w:r>
      <w:r w:rsidRPr="006A5219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i w:val="0"/>
          <w:sz w:val="24"/>
          <w:szCs w:val="24"/>
        </w:rPr>
        <w:t>որոշման</w:t>
      </w:r>
      <w:r w:rsidRPr="006A5219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i w:val="0"/>
          <w:sz w:val="24"/>
          <w:szCs w:val="24"/>
        </w:rPr>
        <w:t>նախագծի</w:t>
      </w:r>
      <w:r w:rsidRPr="006A5219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i w:val="0"/>
          <w:sz w:val="24"/>
          <w:szCs w:val="24"/>
        </w:rPr>
        <w:t>ընդունումն</w:t>
      </w:r>
      <w:r w:rsidRPr="006A5219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i w:val="0"/>
          <w:sz w:val="24"/>
          <w:szCs w:val="24"/>
        </w:rPr>
        <w:t>այլ</w:t>
      </w:r>
      <w:r w:rsidRPr="006A5219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i w:val="0"/>
          <w:sz w:val="24"/>
          <w:szCs w:val="24"/>
        </w:rPr>
        <w:t>իրավական</w:t>
      </w:r>
      <w:r w:rsidRPr="006A5219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i w:val="0"/>
          <w:sz w:val="24"/>
          <w:szCs w:val="24"/>
        </w:rPr>
        <w:t>ակտերում</w:t>
      </w:r>
      <w:r w:rsidRPr="006A5219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i w:val="0"/>
          <w:sz w:val="24"/>
          <w:szCs w:val="24"/>
        </w:rPr>
        <w:t>փոփոխություններ</w:t>
      </w:r>
      <w:r w:rsidRPr="006A5219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i w:val="0"/>
          <w:sz w:val="24"/>
          <w:szCs w:val="24"/>
        </w:rPr>
        <w:t>և</w:t>
      </w:r>
      <w:r w:rsidRPr="006A5219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i w:val="0"/>
          <w:sz w:val="24"/>
          <w:szCs w:val="24"/>
        </w:rPr>
        <w:t>լրացումներ</w:t>
      </w:r>
      <w:r w:rsidRPr="006A5219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i w:val="0"/>
          <w:sz w:val="24"/>
          <w:szCs w:val="24"/>
        </w:rPr>
        <w:t>կատարելու</w:t>
      </w:r>
      <w:r w:rsidRPr="006A5219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i w:val="0"/>
          <w:sz w:val="24"/>
          <w:szCs w:val="24"/>
        </w:rPr>
        <w:t>անհրաժեշտություն</w:t>
      </w:r>
      <w:r w:rsidRPr="006A5219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i w:val="0"/>
          <w:sz w:val="24"/>
          <w:szCs w:val="24"/>
        </w:rPr>
        <w:t>չի</w:t>
      </w:r>
      <w:r w:rsidRPr="006A5219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i w:val="0"/>
          <w:sz w:val="24"/>
          <w:szCs w:val="24"/>
        </w:rPr>
        <w:t>առաջացնի</w:t>
      </w:r>
      <w:r w:rsidRPr="006A5219"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0045B6" w:rsidRPr="006A5219" w:rsidRDefault="000045B6" w:rsidP="000045B6">
      <w:pPr>
        <w:tabs>
          <w:tab w:val="left" w:pos="7110"/>
        </w:tabs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  <w:r w:rsidRPr="006A5219">
        <w:rPr>
          <w:rFonts w:ascii="GHEA Grapalat" w:hAnsi="GHEA Grapalat"/>
          <w:b/>
          <w:i w:val="0"/>
          <w:sz w:val="24"/>
          <w:szCs w:val="24"/>
          <w:lang w:val="hy-AM"/>
        </w:rPr>
        <w:t>ՏԵՂԵԿԱՆՔ</w:t>
      </w:r>
    </w:p>
    <w:p w:rsidR="000045B6" w:rsidRPr="006A5219" w:rsidRDefault="000045B6" w:rsidP="000045B6">
      <w:pPr>
        <w:ind w:left="900" w:hanging="18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  <w:r w:rsidRPr="006A5219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 w:rsidRPr="006A5219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 w:rsidRPr="006A5219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0045B6" w:rsidRPr="006A5219" w:rsidRDefault="000045B6" w:rsidP="000045B6">
      <w:pPr>
        <w:ind w:firstLine="375"/>
        <w:jc w:val="center"/>
        <w:rPr>
          <w:rFonts w:ascii="GHEA Grapalat" w:hAnsi="GHEA Grapalat" w:cs="Times New Roman"/>
          <w:i w:val="0"/>
          <w:sz w:val="24"/>
          <w:szCs w:val="24"/>
          <w:lang w:val="pt-BR"/>
        </w:rPr>
      </w:pPr>
    </w:p>
    <w:p w:rsidR="000045B6" w:rsidRPr="006A5219" w:rsidRDefault="000045B6" w:rsidP="000045B6">
      <w:pPr>
        <w:tabs>
          <w:tab w:val="left" w:pos="7110"/>
        </w:tabs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  <w:r w:rsidRPr="006A5219">
        <w:rPr>
          <w:rFonts w:ascii="GHEA Grapalat" w:hAnsi="GHEA Grapalat"/>
          <w:b/>
          <w:i w:val="0"/>
          <w:sz w:val="24"/>
          <w:szCs w:val="24"/>
        </w:rPr>
        <w:t>ՀՀ</w:t>
      </w:r>
      <w:r w:rsidRPr="006A5219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i w:val="0"/>
          <w:sz w:val="24"/>
          <w:szCs w:val="24"/>
        </w:rPr>
        <w:t>կառավարության</w:t>
      </w:r>
      <w:r w:rsidRPr="006A5219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i w:val="0"/>
          <w:sz w:val="24"/>
          <w:szCs w:val="24"/>
        </w:rPr>
        <w:t>որոշման</w:t>
      </w:r>
      <w:r w:rsidRPr="006A5219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i w:val="0"/>
          <w:sz w:val="24"/>
          <w:szCs w:val="24"/>
        </w:rPr>
        <w:t>նախագծի</w:t>
      </w:r>
      <w:r w:rsidRPr="006A5219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i w:val="0"/>
          <w:sz w:val="24"/>
          <w:szCs w:val="24"/>
        </w:rPr>
        <w:t>ընդունման</w:t>
      </w:r>
      <w:r w:rsidRPr="006A5219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i w:val="0"/>
          <w:sz w:val="24"/>
          <w:szCs w:val="24"/>
        </w:rPr>
        <w:t>կապակցությամբ</w:t>
      </w:r>
      <w:r w:rsidRPr="006A5219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i w:val="0"/>
          <w:sz w:val="24"/>
          <w:szCs w:val="24"/>
        </w:rPr>
        <w:t>Հայաստանի</w:t>
      </w:r>
      <w:r w:rsidRPr="006A5219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i w:val="0"/>
          <w:sz w:val="24"/>
          <w:szCs w:val="24"/>
        </w:rPr>
        <w:t>Հանրապետության</w:t>
      </w:r>
      <w:r w:rsidRPr="006A5219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i w:val="0"/>
          <w:sz w:val="24"/>
          <w:szCs w:val="24"/>
        </w:rPr>
        <w:t>կառավարության</w:t>
      </w:r>
      <w:r w:rsidRPr="006A5219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i w:val="0"/>
          <w:sz w:val="24"/>
          <w:szCs w:val="24"/>
        </w:rPr>
        <w:t>պետական</w:t>
      </w:r>
      <w:r w:rsidRPr="006A5219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i w:val="0"/>
          <w:sz w:val="24"/>
          <w:szCs w:val="24"/>
        </w:rPr>
        <w:t>բյուջեում</w:t>
      </w:r>
      <w:r w:rsidRPr="006A5219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i w:val="0"/>
          <w:sz w:val="24"/>
          <w:szCs w:val="24"/>
        </w:rPr>
        <w:t>ծախսերի</w:t>
      </w:r>
      <w:r w:rsidRPr="006A5219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i w:val="0"/>
          <w:sz w:val="24"/>
          <w:szCs w:val="24"/>
        </w:rPr>
        <w:t>և</w:t>
      </w:r>
      <w:r w:rsidRPr="006A5219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i w:val="0"/>
          <w:sz w:val="24"/>
          <w:szCs w:val="24"/>
        </w:rPr>
        <w:t>եկամուտների</w:t>
      </w:r>
      <w:r w:rsidRPr="006A5219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i w:val="0"/>
          <w:sz w:val="24"/>
          <w:szCs w:val="24"/>
        </w:rPr>
        <w:t>էական</w:t>
      </w:r>
      <w:r w:rsidRPr="006A5219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i w:val="0"/>
          <w:sz w:val="24"/>
          <w:szCs w:val="24"/>
        </w:rPr>
        <w:t>ավելացման</w:t>
      </w:r>
      <w:r w:rsidRPr="006A5219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i w:val="0"/>
          <w:sz w:val="24"/>
          <w:szCs w:val="24"/>
        </w:rPr>
        <w:t>կամ</w:t>
      </w:r>
      <w:r w:rsidRPr="006A5219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i w:val="0"/>
          <w:sz w:val="24"/>
          <w:szCs w:val="24"/>
        </w:rPr>
        <w:t>նվազեցման</w:t>
      </w:r>
      <w:r w:rsidRPr="006A5219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i w:val="0"/>
          <w:sz w:val="24"/>
          <w:szCs w:val="24"/>
        </w:rPr>
        <w:t>բացակայության</w:t>
      </w:r>
      <w:r w:rsidRPr="006A5219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i w:val="0"/>
          <w:sz w:val="24"/>
          <w:szCs w:val="24"/>
        </w:rPr>
        <w:t>մասին</w:t>
      </w:r>
    </w:p>
    <w:p w:rsidR="000045B6" w:rsidRPr="006A5219" w:rsidRDefault="000045B6" w:rsidP="000045B6">
      <w:pPr>
        <w:tabs>
          <w:tab w:val="left" w:pos="7110"/>
        </w:tabs>
        <w:ind w:left="-720" w:firstLine="720"/>
        <w:rPr>
          <w:rFonts w:ascii="GHEA Grapalat" w:hAnsi="GHEA Grapalat"/>
          <w:b/>
          <w:bCs w:val="0"/>
          <w:i w:val="0"/>
          <w:color w:val="FF0000"/>
          <w:sz w:val="24"/>
          <w:szCs w:val="24"/>
          <w:lang w:val="af-ZA"/>
        </w:rPr>
      </w:pPr>
    </w:p>
    <w:p w:rsidR="000045B6" w:rsidRPr="006A5219" w:rsidRDefault="000045B6" w:rsidP="000045B6">
      <w:pPr>
        <w:jc w:val="center"/>
        <w:rPr>
          <w:rFonts w:ascii="GHEA Grapalat" w:hAnsi="GHEA Grapalat"/>
          <w:i w:val="0"/>
          <w:spacing w:val="-4"/>
          <w:sz w:val="24"/>
          <w:szCs w:val="24"/>
          <w:lang w:val="hy-AM"/>
        </w:rPr>
      </w:pPr>
      <w:r w:rsidRPr="006A5219"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>«Գույք հետ վերցնելու և ամրացնելու մասին»</w:t>
      </w:r>
      <w:r w:rsidRPr="006A5219">
        <w:rPr>
          <w:rFonts w:ascii="GHEA Grapalat" w:hAnsi="GHEA Grapalat"/>
          <w:i w:val="0"/>
          <w:spacing w:val="-4"/>
          <w:sz w:val="24"/>
          <w:szCs w:val="24"/>
          <w:lang w:val="pt-BR"/>
        </w:rPr>
        <w:t xml:space="preserve"> </w:t>
      </w:r>
      <w:r w:rsidRPr="006A5219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i w:val="0"/>
          <w:sz w:val="24"/>
          <w:szCs w:val="24"/>
        </w:rPr>
        <w:t>Հայաստանի</w:t>
      </w:r>
      <w:r w:rsidRPr="006A5219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i w:val="0"/>
          <w:sz w:val="24"/>
          <w:szCs w:val="24"/>
        </w:rPr>
        <w:t>Հանրապետության</w:t>
      </w:r>
      <w:r w:rsidRPr="006A5219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i w:val="0"/>
          <w:sz w:val="24"/>
          <w:szCs w:val="24"/>
        </w:rPr>
        <w:t>կառավարության</w:t>
      </w:r>
      <w:r w:rsidRPr="006A5219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i w:val="0"/>
          <w:sz w:val="24"/>
          <w:szCs w:val="24"/>
        </w:rPr>
        <w:t>որոշման</w:t>
      </w:r>
      <w:r w:rsidRPr="006A5219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i w:val="0"/>
          <w:sz w:val="24"/>
          <w:szCs w:val="24"/>
        </w:rPr>
        <w:t>նախագծի</w:t>
      </w:r>
      <w:r w:rsidRPr="006A5219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i w:val="0"/>
          <w:sz w:val="24"/>
          <w:szCs w:val="24"/>
        </w:rPr>
        <w:t>ընդունումը</w:t>
      </w:r>
      <w:r w:rsidRPr="006A5219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i w:val="0"/>
          <w:sz w:val="24"/>
          <w:szCs w:val="24"/>
        </w:rPr>
        <w:t>Հայաստանի</w:t>
      </w:r>
      <w:r w:rsidRPr="006A5219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i w:val="0"/>
          <w:sz w:val="24"/>
          <w:szCs w:val="24"/>
        </w:rPr>
        <w:t>Հանրապետության</w:t>
      </w:r>
      <w:r w:rsidRPr="006A5219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i w:val="0"/>
          <w:sz w:val="24"/>
          <w:szCs w:val="24"/>
        </w:rPr>
        <w:t>պետական</w:t>
      </w:r>
      <w:r w:rsidRPr="006A5219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i w:val="0"/>
          <w:sz w:val="24"/>
          <w:szCs w:val="24"/>
        </w:rPr>
        <w:t>բյուջեում</w:t>
      </w:r>
      <w:r w:rsidRPr="006A5219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i w:val="0"/>
          <w:sz w:val="24"/>
          <w:szCs w:val="24"/>
        </w:rPr>
        <w:t>ծախսերի</w:t>
      </w:r>
      <w:r w:rsidRPr="006A5219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i w:val="0"/>
          <w:sz w:val="24"/>
          <w:szCs w:val="24"/>
        </w:rPr>
        <w:t>և</w:t>
      </w:r>
      <w:r w:rsidRPr="006A5219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i w:val="0"/>
          <w:sz w:val="24"/>
          <w:szCs w:val="24"/>
        </w:rPr>
        <w:t>եկամուտների</w:t>
      </w:r>
      <w:r w:rsidRPr="006A5219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i w:val="0"/>
          <w:sz w:val="24"/>
          <w:szCs w:val="24"/>
        </w:rPr>
        <w:t>էական</w:t>
      </w:r>
      <w:r w:rsidRPr="006A5219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i w:val="0"/>
          <w:sz w:val="24"/>
          <w:szCs w:val="24"/>
        </w:rPr>
        <w:t>ավելացում</w:t>
      </w:r>
      <w:r w:rsidRPr="006A5219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i w:val="0"/>
          <w:sz w:val="24"/>
          <w:szCs w:val="24"/>
        </w:rPr>
        <w:t>կամ</w:t>
      </w:r>
      <w:r w:rsidRPr="006A5219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i w:val="0"/>
          <w:sz w:val="24"/>
          <w:szCs w:val="24"/>
        </w:rPr>
        <w:t>նվազեցում</w:t>
      </w:r>
      <w:r w:rsidRPr="006A5219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i w:val="0"/>
          <w:sz w:val="24"/>
          <w:szCs w:val="24"/>
        </w:rPr>
        <w:t>չի</w:t>
      </w:r>
      <w:r w:rsidRPr="006A5219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i w:val="0"/>
          <w:sz w:val="24"/>
          <w:szCs w:val="24"/>
        </w:rPr>
        <w:t>առաջացնի</w:t>
      </w:r>
      <w:r w:rsidRPr="006A5219"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0045B6" w:rsidRPr="006A5219" w:rsidRDefault="000045B6" w:rsidP="000045B6">
      <w:pPr>
        <w:tabs>
          <w:tab w:val="left" w:pos="7110"/>
        </w:tabs>
        <w:ind w:left="-270" w:right="279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6A5219">
        <w:rPr>
          <w:rFonts w:ascii="GHEA Grapalat" w:hAnsi="GHEA Grapalat"/>
          <w:b/>
          <w:i w:val="0"/>
          <w:color w:val="FF0000"/>
          <w:sz w:val="24"/>
          <w:szCs w:val="24"/>
          <w:lang w:val="af-ZA"/>
        </w:rPr>
        <w:t xml:space="preserve">   </w:t>
      </w:r>
      <w:r w:rsidRPr="006A5219">
        <w:rPr>
          <w:rFonts w:ascii="GHEA Grapalat" w:hAnsi="GHEA Grapalat"/>
          <w:b/>
          <w:i w:val="0"/>
          <w:sz w:val="24"/>
          <w:szCs w:val="24"/>
          <w:lang w:val="hy-AM"/>
        </w:rPr>
        <w:t>ՏԵՂԵԿԱՆՔ</w:t>
      </w:r>
    </w:p>
    <w:p w:rsidR="000045B6" w:rsidRPr="006A5219" w:rsidRDefault="000045B6" w:rsidP="000045B6">
      <w:pPr>
        <w:ind w:left="900" w:hanging="18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6A5219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 w:rsidRPr="006A5219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 w:rsidRPr="006A5219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0045B6" w:rsidRPr="006A5219" w:rsidRDefault="000045B6" w:rsidP="000045B6">
      <w:pPr>
        <w:pStyle w:val="a5"/>
        <w:spacing w:after="0"/>
        <w:ind w:left="0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/>
        </w:rPr>
      </w:pPr>
      <w:r w:rsidRPr="006A5219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/>
        </w:rPr>
        <w:t xml:space="preserve">ՀԱՅԱՍՏԱՆԻ ՀԱՆՐԱՊԵՏՈՒԹՅԱՆ ԿԱՌԱՎԱՐՈՒԹՅԱՆ ՈՐՈՇՄԱՆ ՆԱԽԱԳԾԻ ՄՇԱԿՄԱՆ ՀԱՄԱՐ ՀԻՄՔ ՀԱՆԴԻՍԱՑՈՂ ԻՐԱՎԱԿԱՆ ԱԿՏԵՐԻ ՄԱՍԻՆ </w:t>
      </w:r>
    </w:p>
    <w:p w:rsidR="000045B6" w:rsidRDefault="000045B6" w:rsidP="000045B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  <w:r w:rsidRPr="006A5219">
        <w:rPr>
          <w:rFonts w:ascii="GHEA Grapalat" w:hAnsi="GHEA Grapalat"/>
          <w:i w:val="0"/>
          <w:sz w:val="24"/>
          <w:szCs w:val="24"/>
          <w:lang w:val="hy-AM"/>
        </w:rPr>
        <w:t>«Կառավարչական իրավահարաբերությունների կարգավորման մասին» ՀՀ օրենքը</w:t>
      </w:r>
      <w:r w:rsidR="00F60B01" w:rsidRPr="006A5219"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:rsidR="006F186C" w:rsidRDefault="006F186C" w:rsidP="000045B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2F3B85" w:rsidRDefault="002F3B85" w:rsidP="007618B1">
      <w:pPr>
        <w:spacing w:line="240" w:lineRule="auto"/>
        <w:ind w:left="-180" w:firstLine="360"/>
        <w:jc w:val="center"/>
        <w:rPr>
          <w:rFonts w:ascii="GHEA Grapalat" w:hAnsi="GHEA Grapalat" w:cs="Arial Unicode"/>
          <w:b/>
          <w:i w:val="0"/>
          <w:iCs/>
          <w:sz w:val="24"/>
          <w:szCs w:val="24"/>
          <w:lang w:val="hy-AM"/>
        </w:rPr>
      </w:pPr>
    </w:p>
    <w:p w:rsidR="001910DF" w:rsidRDefault="001910DF" w:rsidP="007618B1">
      <w:pPr>
        <w:spacing w:line="240" w:lineRule="auto"/>
        <w:ind w:left="-180" w:firstLine="360"/>
        <w:jc w:val="center"/>
        <w:rPr>
          <w:rFonts w:ascii="GHEA Grapalat" w:hAnsi="GHEA Grapalat" w:cs="Arial Unicode"/>
          <w:b/>
          <w:i w:val="0"/>
          <w:iCs/>
          <w:sz w:val="24"/>
          <w:szCs w:val="24"/>
        </w:rPr>
      </w:pPr>
      <w:bookmarkStart w:id="0" w:name="_GoBack"/>
      <w:bookmarkEnd w:id="0"/>
    </w:p>
    <w:p w:rsidR="006F186C" w:rsidRDefault="008F3E7C" w:rsidP="007618B1">
      <w:pPr>
        <w:spacing w:line="240" w:lineRule="auto"/>
        <w:ind w:left="-180" w:firstLine="360"/>
        <w:jc w:val="center"/>
        <w:rPr>
          <w:rFonts w:ascii="GHEA Grapalat" w:hAnsi="GHEA Grapalat" w:cs="Arial Unicode"/>
          <w:b/>
          <w:i w:val="0"/>
          <w:iCs/>
          <w:sz w:val="24"/>
          <w:szCs w:val="24"/>
          <w:lang w:val="hy-AM"/>
        </w:rPr>
      </w:pPr>
      <w:r>
        <w:rPr>
          <w:rFonts w:ascii="GHEA Grapalat" w:hAnsi="GHEA Grapalat" w:cs="Arial Unicode"/>
          <w:b/>
          <w:i w:val="0"/>
          <w:iCs/>
          <w:sz w:val="24"/>
          <w:szCs w:val="24"/>
          <w:lang w:val="hy-AM"/>
        </w:rPr>
        <w:lastRenderedPageBreak/>
        <w:t xml:space="preserve">ԳՈՒՅՔ ՀԵՏ ՎԵՐՑՆԵԼՈՒ </w:t>
      </w:r>
      <w:r w:rsidR="00534F17">
        <w:rPr>
          <w:rFonts w:ascii="GHEA Grapalat" w:hAnsi="GHEA Grapalat" w:cs="Arial Unicode"/>
          <w:b/>
          <w:i w:val="0"/>
          <w:iCs/>
          <w:sz w:val="24"/>
          <w:szCs w:val="24"/>
          <w:lang w:val="hy-AM"/>
        </w:rPr>
        <w:t>ԵՎ</w:t>
      </w:r>
      <w:r>
        <w:rPr>
          <w:rFonts w:ascii="GHEA Grapalat" w:hAnsi="GHEA Grapalat" w:cs="Arial Unicode"/>
          <w:b/>
          <w:i w:val="0"/>
          <w:iCs/>
          <w:sz w:val="24"/>
          <w:szCs w:val="24"/>
          <w:lang w:val="hy-AM"/>
        </w:rPr>
        <w:t xml:space="preserve"> ԱՄՐԱՑՆԵԼՈՒ ՄԱՍԻՆ</w:t>
      </w:r>
    </w:p>
    <w:p w:rsidR="006F186C" w:rsidRDefault="006F186C" w:rsidP="007618B1">
      <w:pPr>
        <w:spacing w:line="240" w:lineRule="auto"/>
        <w:ind w:left="-180" w:firstLine="360"/>
        <w:jc w:val="center"/>
        <w:rPr>
          <w:rStyle w:val="af0"/>
          <w:bCs/>
          <w:lang w:val="af-ZA"/>
        </w:rPr>
      </w:pPr>
      <w:r>
        <w:rPr>
          <w:rFonts w:ascii="GHEA Grapalat" w:hAnsi="GHEA Grapalat" w:cs="Arial Unicode"/>
          <w:i w:val="0"/>
          <w:iCs/>
          <w:sz w:val="24"/>
          <w:szCs w:val="24"/>
          <w:lang w:val="fr-FR"/>
        </w:rPr>
        <w:t>ՀՀ կառավարության  որոշման նախագծի վերաբերյալ</w:t>
      </w:r>
    </w:p>
    <w:p w:rsidR="006F186C" w:rsidRPr="006F186C" w:rsidRDefault="006F186C" w:rsidP="007618B1">
      <w:pPr>
        <w:pStyle w:val="a5"/>
        <w:spacing w:line="240" w:lineRule="auto"/>
        <w:ind w:right="180"/>
        <w:jc w:val="center"/>
        <w:rPr>
          <w:i w:val="0"/>
          <w:kern w:val="16"/>
          <w:sz w:val="24"/>
          <w:szCs w:val="24"/>
          <w:lang w:val="fr-FR"/>
        </w:rPr>
      </w:pPr>
      <w:r w:rsidRPr="006F186C">
        <w:rPr>
          <w:rFonts w:ascii="GHEA Grapalat" w:hAnsi="GHEA Grapalat"/>
          <w:i w:val="0"/>
          <w:kern w:val="16"/>
          <w:sz w:val="24"/>
          <w:szCs w:val="24"/>
          <w:lang w:val="hy-AM"/>
        </w:rPr>
        <w:t>շահագրգիռ</w:t>
      </w:r>
      <w:r w:rsidRPr="006F186C">
        <w:rPr>
          <w:rFonts w:ascii="GHEA Grapalat" w:hAnsi="GHEA Grapalat"/>
          <w:i w:val="0"/>
          <w:kern w:val="16"/>
          <w:sz w:val="24"/>
          <w:szCs w:val="24"/>
          <w:lang w:val="fr-FR"/>
        </w:rPr>
        <w:t xml:space="preserve">  </w:t>
      </w:r>
      <w:r w:rsidRPr="006F186C">
        <w:rPr>
          <w:rFonts w:ascii="GHEA Grapalat" w:hAnsi="GHEA Grapalat"/>
          <w:i w:val="0"/>
          <w:kern w:val="16"/>
          <w:sz w:val="24"/>
          <w:szCs w:val="24"/>
          <w:lang w:val="hy-AM"/>
        </w:rPr>
        <w:t>մարմիններից</w:t>
      </w:r>
      <w:r w:rsidRPr="006F186C">
        <w:rPr>
          <w:rFonts w:ascii="GHEA Grapalat" w:hAnsi="GHEA Grapalat"/>
          <w:i w:val="0"/>
          <w:kern w:val="16"/>
          <w:sz w:val="24"/>
          <w:szCs w:val="24"/>
          <w:lang w:val="fr-FR"/>
        </w:rPr>
        <w:t xml:space="preserve"> </w:t>
      </w:r>
      <w:r w:rsidRPr="006F186C">
        <w:rPr>
          <w:rFonts w:ascii="GHEA Grapalat" w:hAnsi="GHEA Grapalat"/>
          <w:i w:val="0"/>
          <w:kern w:val="16"/>
          <w:sz w:val="24"/>
          <w:szCs w:val="24"/>
          <w:lang w:val="hy-AM"/>
        </w:rPr>
        <w:t>ստացված</w:t>
      </w:r>
      <w:r w:rsidRPr="006F186C">
        <w:rPr>
          <w:rFonts w:ascii="GHEA Grapalat" w:hAnsi="GHEA Grapalat"/>
          <w:i w:val="0"/>
          <w:kern w:val="16"/>
          <w:sz w:val="24"/>
          <w:szCs w:val="24"/>
          <w:lang w:val="fr-FR"/>
        </w:rPr>
        <w:t xml:space="preserve"> </w:t>
      </w:r>
      <w:r w:rsidRPr="006F186C">
        <w:rPr>
          <w:rFonts w:ascii="GHEA Grapalat" w:hAnsi="GHEA Grapalat"/>
          <w:i w:val="0"/>
          <w:kern w:val="16"/>
          <w:sz w:val="24"/>
          <w:szCs w:val="24"/>
          <w:lang w:val="hy-AM"/>
        </w:rPr>
        <w:t>առարկությունների</w:t>
      </w:r>
      <w:r w:rsidRPr="006F186C">
        <w:rPr>
          <w:rFonts w:ascii="GHEA Grapalat" w:hAnsi="GHEA Grapalat"/>
          <w:i w:val="0"/>
          <w:kern w:val="16"/>
          <w:sz w:val="24"/>
          <w:szCs w:val="24"/>
          <w:lang w:val="fr-FR"/>
        </w:rPr>
        <w:t xml:space="preserve"> </w:t>
      </w:r>
      <w:r w:rsidRPr="006F186C">
        <w:rPr>
          <w:rFonts w:ascii="GHEA Grapalat" w:hAnsi="GHEA Grapalat"/>
          <w:i w:val="0"/>
          <w:kern w:val="16"/>
          <w:sz w:val="24"/>
          <w:szCs w:val="24"/>
          <w:lang w:val="hy-AM"/>
        </w:rPr>
        <w:t>և</w:t>
      </w:r>
      <w:r w:rsidRPr="006F186C">
        <w:rPr>
          <w:rFonts w:ascii="GHEA Grapalat" w:hAnsi="GHEA Grapalat"/>
          <w:i w:val="0"/>
          <w:kern w:val="16"/>
          <w:sz w:val="24"/>
          <w:szCs w:val="24"/>
          <w:lang w:val="fr-FR"/>
        </w:rPr>
        <w:t xml:space="preserve"> </w:t>
      </w:r>
      <w:r w:rsidRPr="006F186C">
        <w:rPr>
          <w:rFonts w:ascii="GHEA Grapalat" w:hAnsi="GHEA Grapalat"/>
          <w:i w:val="0"/>
          <w:kern w:val="16"/>
          <w:sz w:val="24"/>
          <w:szCs w:val="24"/>
          <w:lang w:val="hy-AM"/>
        </w:rPr>
        <w:t>առաջարկությունների</w:t>
      </w:r>
      <w:r w:rsidRPr="006F186C">
        <w:rPr>
          <w:rFonts w:ascii="GHEA Grapalat" w:hAnsi="GHEA Grapalat"/>
          <w:i w:val="0"/>
          <w:kern w:val="16"/>
          <w:sz w:val="24"/>
          <w:szCs w:val="24"/>
          <w:lang w:val="fr-FR"/>
        </w:rPr>
        <w:t xml:space="preserve"> </w:t>
      </w:r>
      <w:r w:rsidRPr="006F186C">
        <w:rPr>
          <w:rFonts w:ascii="GHEA Grapalat" w:hAnsi="GHEA Grapalat"/>
          <w:i w:val="0"/>
          <w:kern w:val="16"/>
          <w:sz w:val="24"/>
          <w:szCs w:val="24"/>
          <w:lang w:val="hy-AM"/>
        </w:rPr>
        <w:t>ամփոփման</w:t>
      </w:r>
      <w:r w:rsidRPr="006F186C">
        <w:rPr>
          <w:rFonts w:ascii="GHEA Grapalat" w:hAnsi="GHEA Grapalat"/>
          <w:i w:val="0"/>
          <w:kern w:val="16"/>
          <w:sz w:val="24"/>
          <w:szCs w:val="24"/>
          <w:lang w:val="fr-FR"/>
        </w:rPr>
        <w:t xml:space="preserve"> </w:t>
      </w:r>
      <w:r w:rsidRPr="006F186C">
        <w:rPr>
          <w:rFonts w:ascii="GHEA Grapalat" w:hAnsi="GHEA Grapalat"/>
          <w:i w:val="0"/>
          <w:kern w:val="16"/>
          <w:sz w:val="24"/>
          <w:szCs w:val="24"/>
          <w:lang w:val="hy-AM"/>
        </w:rPr>
        <w:t>վերաբերյալ</w:t>
      </w:r>
    </w:p>
    <w:tbl>
      <w:tblPr>
        <w:tblpPr w:leftFromText="180" w:rightFromText="180" w:bottomFromText="200" w:vertAnchor="text" w:horzAnchor="margin" w:tblpXSpec="center" w:tblpY="178"/>
        <w:tblW w:w="11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85"/>
        <w:gridCol w:w="4865"/>
        <w:gridCol w:w="1528"/>
        <w:gridCol w:w="1887"/>
      </w:tblGrid>
      <w:tr w:rsidR="006F186C" w:rsidTr="007618B1">
        <w:trPr>
          <w:trHeight w:val="2690"/>
        </w:trPr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86C" w:rsidRDefault="006F186C" w:rsidP="00C31B37">
            <w:pPr>
              <w:spacing w:line="240" w:lineRule="auto"/>
              <w:jc w:val="center"/>
              <w:rPr>
                <w:rFonts w:ascii="GHEA Grapalat" w:eastAsia="Times New Roman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Առարկության, առաջարկության հեղինակը,գրության ստացման ամսաթիվը, գրության համարը</w:t>
            </w: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86C" w:rsidRDefault="006F186C">
            <w:pPr>
              <w:ind w:left="-288"/>
              <w:jc w:val="center"/>
              <w:rPr>
                <w:rFonts w:ascii="GHEA Grapalat" w:eastAsia="Times New Roman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 xml:space="preserve">    Առարկության</w:t>
            </w: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hy-AM" w:eastAsia="ru-RU"/>
              </w:rPr>
              <w:t>,</w:t>
            </w: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առաջարկության բովանդակությունը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86C" w:rsidRDefault="006F186C">
            <w:pPr>
              <w:ind w:left="-108" w:right="-18"/>
              <w:jc w:val="center"/>
              <w:rPr>
                <w:rFonts w:ascii="GHEA Grapalat" w:eastAsia="Times New Roman" w:hAnsi="GHEA Grapalat" w:cs="Arial Unicode"/>
                <w:b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Եզրակաց</w:t>
            </w: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hy-AM" w:eastAsia="ru-RU"/>
              </w:rPr>
              <w:t xml:space="preserve"> </w:t>
            </w: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ություն</w:t>
            </w: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hy-AM" w:eastAsia="ru-RU"/>
              </w:rPr>
              <w:t>ը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86C" w:rsidRDefault="006F186C">
            <w:pPr>
              <w:jc w:val="center"/>
              <w:rPr>
                <w:rFonts w:ascii="GHEA Grapalat" w:eastAsia="Times New Roman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Կատարված</w:t>
            </w: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hy-AM" w:eastAsia="ru-RU"/>
              </w:rPr>
              <w:t xml:space="preserve">               </w:t>
            </w: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 xml:space="preserve"> փոփոխություն</w:t>
            </w:r>
            <w:r w:rsidR="007618B1"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hy-AM" w:eastAsia="ru-RU"/>
              </w:rPr>
              <w:t xml:space="preserve"> </w:t>
            </w: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ները</w:t>
            </w:r>
          </w:p>
        </w:tc>
      </w:tr>
      <w:tr w:rsidR="006F186C" w:rsidTr="007618B1">
        <w:trPr>
          <w:trHeight w:val="350"/>
        </w:trPr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86C" w:rsidRDefault="006F186C">
            <w:pPr>
              <w:spacing w:line="360" w:lineRule="auto"/>
              <w:jc w:val="center"/>
              <w:rPr>
                <w:rFonts w:ascii="GHEA Grapalat" w:eastAsia="Times New Roman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  <w:t>1</w:t>
            </w: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86C" w:rsidRDefault="006F186C">
            <w:pPr>
              <w:spacing w:line="360" w:lineRule="auto"/>
              <w:jc w:val="center"/>
              <w:rPr>
                <w:rFonts w:ascii="GHEA Grapalat" w:eastAsia="Times New Roman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2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86C" w:rsidRDefault="006F186C">
            <w:pPr>
              <w:spacing w:line="360" w:lineRule="auto"/>
              <w:jc w:val="center"/>
              <w:rPr>
                <w:rFonts w:ascii="GHEA Grapalat" w:eastAsia="Times New Roman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3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86C" w:rsidRDefault="006F186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>4</w:t>
            </w:r>
          </w:p>
        </w:tc>
      </w:tr>
      <w:tr w:rsidR="00C31B37" w:rsidRPr="00FB2317" w:rsidTr="007618B1">
        <w:trPr>
          <w:trHeight w:val="350"/>
        </w:trPr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B37" w:rsidRPr="00FB2317" w:rsidRDefault="00C31B37" w:rsidP="007618B1">
            <w:pPr>
              <w:spacing w:line="240" w:lineRule="auto"/>
              <w:jc w:val="center"/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en-US" w:eastAsia="ru-RU"/>
              </w:rPr>
            </w:pPr>
            <w:r w:rsidRPr="00FB2317"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hy-AM" w:eastAsia="ru-RU"/>
              </w:rPr>
              <w:t>ՀՀ տարածքային կառավարման և ենթակառուցվածքների նախարարություն 09.10.2020թ.</w:t>
            </w:r>
            <w:r w:rsidRPr="00FB2317">
              <w:rPr>
                <w:rFonts w:ascii="GHEA Grapalat" w:hAnsi="GHEA Grapalat" w:cs="Arial Unicode"/>
                <w:i w:val="0"/>
                <w:iCs/>
                <w:sz w:val="24"/>
                <w:szCs w:val="24"/>
                <w:lang w:eastAsia="ru-RU"/>
              </w:rPr>
              <w:t xml:space="preserve">        </w:t>
            </w:r>
            <w:r w:rsidRPr="00FB2317"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en-US" w:eastAsia="ru-RU"/>
              </w:rPr>
              <w:t>N</w:t>
            </w:r>
            <w:r w:rsidRPr="00FB2317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</w:rPr>
              <w:t>ՍՊ</w:t>
            </w:r>
            <w:r w:rsidRPr="00FB2317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/21.1/28724-2020</w:t>
            </w: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B37" w:rsidRPr="00FB2317" w:rsidRDefault="00C31B37" w:rsidP="007618B1">
            <w:pPr>
              <w:jc w:val="center"/>
              <w:rPr>
                <w:rFonts w:ascii="GHEA Grapalat" w:hAnsi="GHEA Grapalat" w:cs="Times New Roman"/>
                <w:i w:val="0"/>
                <w:sz w:val="24"/>
                <w:szCs w:val="24"/>
                <w:lang w:val="en-US"/>
              </w:rPr>
            </w:pPr>
          </w:p>
          <w:p w:rsidR="00C31B37" w:rsidRPr="00FB2317" w:rsidRDefault="00C31B37" w:rsidP="007618B1">
            <w:pPr>
              <w:jc w:val="center"/>
              <w:rPr>
                <w:rFonts w:ascii="GHEA Grapalat" w:hAnsi="GHEA Grapalat" w:cs="Times New Roman"/>
                <w:i w:val="0"/>
                <w:sz w:val="24"/>
                <w:szCs w:val="24"/>
                <w:lang w:val="en-US"/>
              </w:rPr>
            </w:pPr>
          </w:p>
          <w:p w:rsidR="00C31B37" w:rsidRPr="00FB2317" w:rsidRDefault="00C31B37" w:rsidP="007618B1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FB2317">
              <w:rPr>
                <w:rFonts w:ascii="GHEA Grapalat" w:hAnsi="GHEA Grapalat" w:cs="Times New Roman"/>
                <w:i w:val="0"/>
                <w:sz w:val="24"/>
                <w:szCs w:val="24"/>
              </w:rPr>
              <w:t>Հանձնարարվել</w:t>
            </w:r>
            <w:r w:rsidRPr="00FB231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FB2317">
              <w:rPr>
                <w:rFonts w:ascii="GHEA Grapalat" w:hAnsi="GHEA Grapalat" w:cs="Times New Roman"/>
                <w:i w:val="0"/>
                <w:sz w:val="24"/>
                <w:szCs w:val="24"/>
              </w:rPr>
              <w:t>է</w:t>
            </w:r>
            <w:r w:rsidRPr="00FB231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FB2317">
              <w:rPr>
                <w:rFonts w:ascii="GHEA Grapalat" w:hAnsi="GHEA Grapalat" w:cs="Times New Roman"/>
                <w:i w:val="0"/>
                <w:sz w:val="24"/>
                <w:szCs w:val="24"/>
              </w:rPr>
              <w:t>նախագծին</w:t>
            </w:r>
            <w:r w:rsidRPr="00FB231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FB2317">
              <w:rPr>
                <w:rFonts w:ascii="GHEA Grapalat" w:hAnsi="GHEA Grapalat" w:cs="Times New Roman"/>
                <w:i w:val="0"/>
                <w:sz w:val="24"/>
                <w:szCs w:val="24"/>
              </w:rPr>
              <w:t>սահմանված</w:t>
            </w:r>
            <w:r w:rsidRPr="00FB231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FB2317">
              <w:rPr>
                <w:rFonts w:ascii="GHEA Grapalat" w:hAnsi="GHEA Grapalat" w:cs="Times New Roman"/>
                <w:i w:val="0"/>
                <w:sz w:val="24"/>
                <w:szCs w:val="24"/>
              </w:rPr>
              <w:t>կարգով</w:t>
            </w:r>
            <w:r w:rsidRPr="00FB231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FB2317">
              <w:rPr>
                <w:rFonts w:ascii="GHEA Grapalat" w:hAnsi="GHEA Grapalat" w:cs="Times New Roman"/>
                <w:i w:val="0"/>
                <w:sz w:val="24"/>
                <w:szCs w:val="24"/>
              </w:rPr>
              <w:t>ընթացք</w:t>
            </w:r>
            <w:r w:rsidRPr="00FB231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FB2317">
              <w:rPr>
                <w:rFonts w:ascii="GHEA Grapalat" w:hAnsi="GHEA Grapalat" w:cs="Times New Roman"/>
                <w:i w:val="0"/>
                <w:sz w:val="24"/>
                <w:szCs w:val="24"/>
              </w:rPr>
              <w:t>տալ։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B37" w:rsidRPr="00FB2317" w:rsidRDefault="00C31B37" w:rsidP="00C31B37">
            <w:pPr>
              <w:spacing w:line="240" w:lineRule="auto"/>
              <w:jc w:val="center"/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hy-AM" w:eastAsia="ru-RU"/>
              </w:rPr>
            </w:pPr>
          </w:p>
          <w:p w:rsidR="00C31B37" w:rsidRPr="00FB2317" w:rsidRDefault="00C31B37" w:rsidP="00C31B37">
            <w:pPr>
              <w:spacing w:line="240" w:lineRule="auto"/>
              <w:ind w:left="-194" w:right="-180"/>
              <w:jc w:val="center"/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hy-AM" w:eastAsia="ru-RU"/>
              </w:rPr>
            </w:pPr>
          </w:p>
          <w:p w:rsidR="00C31B37" w:rsidRPr="00FB2317" w:rsidRDefault="00C31B37" w:rsidP="00C31B37">
            <w:pPr>
              <w:spacing w:line="240" w:lineRule="auto"/>
              <w:ind w:left="-194" w:right="-180"/>
              <w:jc w:val="center"/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hy-AM" w:eastAsia="ru-RU"/>
              </w:rPr>
            </w:pPr>
            <w:r w:rsidRPr="00FB2317"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hy-AM" w:eastAsia="ru-RU"/>
              </w:rPr>
              <w:t>Քննարկվել է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B37" w:rsidRPr="00FB2317" w:rsidRDefault="00C31B37" w:rsidP="00C31B37">
            <w:pPr>
              <w:spacing w:line="240" w:lineRule="auto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</w:pPr>
          </w:p>
          <w:p w:rsidR="00C31B37" w:rsidRPr="00FB2317" w:rsidRDefault="00C31B37" w:rsidP="00C31B37">
            <w:pPr>
              <w:spacing w:line="240" w:lineRule="auto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</w:pPr>
          </w:p>
          <w:p w:rsidR="00C31B37" w:rsidRPr="00FB2317" w:rsidRDefault="00C31B37" w:rsidP="00C31B37">
            <w:pPr>
              <w:spacing w:line="240" w:lineRule="auto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</w:pPr>
            <w:r w:rsidRPr="00FB2317"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>Ընդունվել է ի գիտություն</w:t>
            </w:r>
          </w:p>
        </w:tc>
      </w:tr>
      <w:tr w:rsidR="008F3E7C" w:rsidRPr="00FB2317" w:rsidTr="007618B1">
        <w:trPr>
          <w:trHeight w:val="350"/>
        </w:trPr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E7C" w:rsidRPr="00FB2317" w:rsidRDefault="008F3E7C" w:rsidP="007618B1">
            <w:pPr>
              <w:spacing w:line="240" w:lineRule="auto"/>
              <w:jc w:val="center"/>
              <w:rPr>
                <w:rFonts w:ascii="GHEA Grapalat" w:hAnsi="GHEA Grapalat" w:cs="Arial Unicode"/>
                <w:i w:val="0"/>
                <w:iCs/>
                <w:sz w:val="24"/>
                <w:szCs w:val="24"/>
                <w:lang w:eastAsia="ru-RU"/>
              </w:rPr>
            </w:pPr>
            <w:r w:rsidRPr="00FB2317"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hy-AM" w:eastAsia="ru-RU"/>
              </w:rPr>
              <w:t>ՀՀ ֆինանսների նախարարություն</w:t>
            </w:r>
            <w:r w:rsidRPr="00FB2317">
              <w:rPr>
                <w:rFonts w:ascii="GHEA Grapalat" w:hAnsi="GHEA Grapalat" w:cs="Arial Unicode"/>
                <w:i w:val="0"/>
                <w:iCs/>
                <w:sz w:val="24"/>
                <w:szCs w:val="24"/>
                <w:lang w:eastAsia="ru-RU"/>
              </w:rPr>
              <w:t xml:space="preserve"> 14.09.2020</w:t>
            </w:r>
            <w:r w:rsidRPr="00FB2317"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hy-AM" w:eastAsia="ru-RU"/>
              </w:rPr>
              <w:t xml:space="preserve">թ.                    </w:t>
            </w:r>
            <w:r w:rsidRPr="00FB2317">
              <w:rPr>
                <w:rFonts w:ascii="GHEA Grapalat" w:hAnsi="GHEA Grapalat" w:cs="Arial Unicode"/>
                <w:i w:val="0"/>
                <w:iCs/>
                <w:sz w:val="24"/>
                <w:szCs w:val="24"/>
                <w:lang w:eastAsia="ru-RU"/>
              </w:rPr>
              <w:t xml:space="preserve"> </w:t>
            </w:r>
            <w:r w:rsidRPr="00FB2317"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en-US" w:eastAsia="ru-RU"/>
              </w:rPr>
              <w:t>N</w:t>
            </w:r>
            <w:r w:rsidRPr="00FB2317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</w:rPr>
              <w:t>01/8-2/13731-20</w:t>
            </w:r>
            <w:r w:rsidRPr="00FB23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20</w:t>
            </w:r>
          </w:p>
        </w:tc>
        <w:tc>
          <w:tcPr>
            <w:tcW w:w="8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E7C" w:rsidRPr="00FB2317" w:rsidRDefault="008F3E7C" w:rsidP="00C31B37">
            <w:pPr>
              <w:spacing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 w:eastAsia="ru-RU"/>
              </w:rPr>
            </w:pPr>
            <w:r w:rsidRPr="00FB2317"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8F3E7C" w:rsidRPr="00FB2317" w:rsidTr="007618B1">
        <w:trPr>
          <w:trHeight w:val="863"/>
        </w:trPr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E7C" w:rsidRPr="00FB2317" w:rsidRDefault="008F3E7C" w:rsidP="007618B1">
            <w:pPr>
              <w:jc w:val="center"/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hy-AM" w:eastAsia="ru-RU"/>
              </w:rPr>
            </w:pPr>
            <w:r w:rsidRPr="00FB2317"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hy-AM" w:eastAsia="ru-RU"/>
              </w:rPr>
              <w:t>ՀՀ ազգային ժողով 08.09.2020թ.</w:t>
            </w:r>
            <w:r w:rsidRPr="00FB2317">
              <w:rPr>
                <w:rFonts w:ascii="GHEA Grapalat" w:hAnsi="GHEA Grapalat" w:cs="Arial Unicode"/>
                <w:i w:val="0"/>
                <w:iCs/>
                <w:sz w:val="24"/>
                <w:szCs w:val="24"/>
                <w:lang w:eastAsia="ru-RU"/>
              </w:rPr>
              <w:t xml:space="preserve">             </w:t>
            </w:r>
            <w:r w:rsidRPr="00FB2317"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hy-AM" w:eastAsia="ru-RU"/>
              </w:rPr>
              <w:t xml:space="preserve"> </w:t>
            </w:r>
            <w:r w:rsidRPr="00FB2317"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en-US" w:eastAsia="ru-RU"/>
              </w:rPr>
              <w:t>N</w:t>
            </w:r>
            <w:r w:rsidRPr="00FB2317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</w:rPr>
              <w:t>1/5965-2020</w:t>
            </w:r>
          </w:p>
        </w:tc>
        <w:tc>
          <w:tcPr>
            <w:tcW w:w="8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E7C" w:rsidRPr="00FB2317" w:rsidRDefault="008F3E7C" w:rsidP="00C31B37">
            <w:pPr>
              <w:spacing w:line="360" w:lineRule="auto"/>
              <w:jc w:val="center"/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fr-FR" w:eastAsia="ru-RU"/>
              </w:rPr>
            </w:pPr>
          </w:p>
          <w:p w:rsidR="008F3E7C" w:rsidRPr="00FB2317" w:rsidRDefault="008F3E7C" w:rsidP="00C31B37">
            <w:pPr>
              <w:spacing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 w:eastAsia="ru-RU"/>
              </w:rPr>
            </w:pPr>
            <w:r w:rsidRPr="00FB2317"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fr-FR" w:eastAsia="ru-RU"/>
              </w:rPr>
              <w:t>Առաջարկություններ և դիտողություններ չունի</w:t>
            </w:r>
          </w:p>
        </w:tc>
      </w:tr>
      <w:tr w:rsidR="008F3E7C" w:rsidRPr="00FB2317" w:rsidTr="007618B1">
        <w:trPr>
          <w:trHeight w:val="350"/>
        </w:trPr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E7C" w:rsidRPr="00FB2317" w:rsidRDefault="008F3E7C" w:rsidP="007618B1">
            <w:pPr>
              <w:jc w:val="center"/>
              <w:rPr>
                <w:rFonts w:ascii="GHEA Grapalat" w:hAnsi="GHEA Grapalat" w:cs="Arial Unicode"/>
                <w:i w:val="0"/>
                <w:iCs/>
                <w:sz w:val="24"/>
                <w:szCs w:val="24"/>
                <w:lang w:eastAsia="ru-RU"/>
              </w:rPr>
            </w:pPr>
            <w:r w:rsidRPr="00FB2317"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hy-AM" w:eastAsia="ru-RU"/>
              </w:rPr>
              <w:t>ՀՀ բնապահպանության և ընդերքի տեսչական մարմին</w:t>
            </w:r>
            <w:r w:rsidRPr="00FB2317">
              <w:rPr>
                <w:rFonts w:ascii="GHEA Grapalat" w:hAnsi="GHEA Grapalat" w:cs="Arial Unicode"/>
                <w:i w:val="0"/>
                <w:iCs/>
                <w:sz w:val="24"/>
                <w:szCs w:val="24"/>
                <w:lang w:eastAsia="ru-RU"/>
              </w:rPr>
              <w:t xml:space="preserve"> </w:t>
            </w:r>
            <w:r w:rsidRPr="00FB2317"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hy-AM" w:eastAsia="ru-RU"/>
              </w:rPr>
              <w:t xml:space="preserve">                </w:t>
            </w:r>
            <w:r w:rsidRPr="00FB23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FB2317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</w:rPr>
              <w:t>11.09.20</w:t>
            </w:r>
            <w:r w:rsidRPr="00FB2317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0</w:t>
            </w:r>
            <w:r w:rsidRPr="00FB2317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</w:rPr>
              <w:t>2</w:t>
            </w:r>
            <w:r w:rsidRPr="00FB2317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թ</w:t>
            </w:r>
            <w:r w:rsidRPr="00FB2317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r w:rsidRPr="00FB2317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     </w:t>
            </w:r>
            <w:r w:rsidRPr="00FB2317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N</w:t>
            </w:r>
            <w:r w:rsidRPr="00FB2317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</w:rPr>
              <w:t>01/3371-20</w:t>
            </w:r>
          </w:p>
        </w:tc>
        <w:tc>
          <w:tcPr>
            <w:tcW w:w="8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E7C" w:rsidRPr="00FB2317" w:rsidRDefault="008F3E7C" w:rsidP="00C31B37">
            <w:pPr>
              <w:spacing w:line="360" w:lineRule="auto"/>
              <w:jc w:val="center"/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fr-FR" w:eastAsia="ru-RU"/>
              </w:rPr>
            </w:pPr>
          </w:p>
          <w:p w:rsidR="008F3E7C" w:rsidRPr="00FB2317" w:rsidRDefault="008F3E7C" w:rsidP="00C31B37">
            <w:pPr>
              <w:spacing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 w:eastAsia="ru-RU"/>
              </w:rPr>
            </w:pPr>
            <w:r w:rsidRPr="00FB2317"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fr-FR" w:eastAsia="ru-RU"/>
              </w:rPr>
              <w:t>Առաջարկություններ և դիտողություններ չունի</w:t>
            </w:r>
          </w:p>
        </w:tc>
      </w:tr>
      <w:tr w:rsidR="00E07A90" w:rsidRPr="00FB2317" w:rsidTr="007618B1">
        <w:trPr>
          <w:trHeight w:val="350"/>
        </w:trPr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90" w:rsidRPr="00FB2317" w:rsidRDefault="00E07A90" w:rsidP="007618B1">
            <w:pPr>
              <w:jc w:val="center"/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hy-AM" w:eastAsia="ru-RU"/>
              </w:rPr>
            </w:pPr>
            <w:r w:rsidRPr="00FB2317"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hy-AM" w:eastAsia="ru-RU"/>
              </w:rPr>
              <w:lastRenderedPageBreak/>
              <w:t xml:space="preserve">ՀՀ արդարադատության նախարարություն </w:t>
            </w:r>
            <w:r w:rsidRPr="00FB23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FB2317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31.10.2020թ.       </w:t>
            </w:r>
            <w:r w:rsidRPr="00FB2317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N</w:t>
            </w:r>
            <w:r w:rsidRPr="00FB2317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</w:rPr>
              <w:t>/27.4/24434-2020</w:t>
            </w:r>
          </w:p>
        </w:tc>
        <w:tc>
          <w:tcPr>
            <w:tcW w:w="8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90" w:rsidRPr="00FB2317" w:rsidRDefault="00E07A90" w:rsidP="00C31B37">
            <w:pPr>
              <w:spacing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 w:eastAsia="ru-RU"/>
              </w:rPr>
            </w:pPr>
            <w:r w:rsidRPr="00FB2317"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</w:p>
        </w:tc>
      </w:tr>
    </w:tbl>
    <w:p w:rsidR="006F186C" w:rsidRPr="00FB2317" w:rsidRDefault="006F186C" w:rsidP="000045B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BD7E95" w:rsidRPr="00FB2317" w:rsidRDefault="00BD7E95" w:rsidP="00454B7E">
      <w:pP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sectPr w:rsidR="00BD7E95" w:rsidRPr="00FB2317" w:rsidSect="007618B1">
      <w:pgSz w:w="12240" w:h="15840"/>
      <w:pgMar w:top="1350" w:right="1267" w:bottom="1440" w:left="1440" w:header="720" w:footer="720" w:gutter="0"/>
      <w:cols w:space="720"/>
      <w:docGrid w:linePitch="49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5B4A" w:rsidRDefault="00A85B4A" w:rsidP="00466321">
      <w:pPr>
        <w:spacing w:after="0" w:line="240" w:lineRule="auto"/>
      </w:pPr>
      <w:r>
        <w:separator/>
      </w:r>
    </w:p>
  </w:endnote>
  <w:endnote w:type="continuationSeparator" w:id="1">
    <w:p w:rsidR="00A85B4A" w:rsidRDefault="00A85B4A" w:rsidP="004663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5B4A" w:rsidRDefault="00A85B4A" w:rsidP="00466321">
      <w:pPr>
        <w:spacing w:after="0" w:line="240" w:lineRule="auto"/>
      </w:pPr>
      <w:r>
        <w:separator/>
      </w:r>
    </w:p>
  </w:footnote>
  <w:footnote w:type="continuationSeparator" w:id="1">
    <w:p w:rsidR="00A85B4A" w:rsidRDefault="00A85B4A" w:rsidP="004663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166C5"/>
    <w:multiLevelType w:val="hybridMultilevel"/>
    <w:tmpl w:val="3CA297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ED5D52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9115893"/>
    <w:multiLevelType w:val="hybridMultilevel"/>
    <w:tmpl w:val="4D54FA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4539F1"/>
    <w:multiLevelType w:val="hybridMultilevel"/>
    <w:tmpl w:val="C3DEBA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830C32"/>
    <w:multiLevelType w:val="hybridMultilevel"/>
    <w:tmpl w:val="B31244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C2F4D60"/>
    <w:multiLevelType w:val="hybridMultilevel"/>
    <w:tmpl w:val="DE9C7FD2"/>
    <w:lvl w:ilvl="0" w:tplc="96608C40">
      <w:start w:val="1"/>
      <w:numFmt w:val="decimal"/>
      <w:lvlText w:val="%1."/>
      <w:lvlJc w:val="left"/>
      <w:pPr>
        <w:ind w:left="252" w:hanging="360"/>
      </w:pPr>
    </w:lvl>
    <w:lvl w:ilvl="1" w:tplc="04090019">
      <w:start w:val="1"/>
      <w:numFmt w:val="lowerLetter"/>
      <w:lvlText w:val="%2."/>
      <w:lvlJc w:val="left"/>
      <w:pPr>
        <w:ind w:left="972" w:hanging="360"/>
      </w:pPr>
    </w:lvl>
    <w:lvl w:ilvl="2" w:tplc="0409001B">
      <w:start w:val="1"/>
      <w:numFmt w:val="lowerRoman"/>
      <w:lvlText w:val="%3."/>
      <w:lvlJc w:val="right"/>
      <w:pPr>
        <w:ind w:left="1692" w:hanging="180"/>
      </w:pPr>
    </w:lvl>
    <w:lvl w:ilvl="3" w:tplc="0409000F">
      <w:start w:val="1"/>
      <w:numFmt w:val="decimal"/>
      <w:lvlText w:val="%4."/>
      <w:lvlJc w:val="left"/>
      <w:pPr>
        <w:ind w:left="2412" w:hanging="360"/>
      </w:pPr>
    </w:lvl>
    <w:lvl w:ilvl="4" w:tplc="04090019">
      <w:start w:val="1"/>
      <w:numFmt w:val="lowerLetter"/>
      <w:lvlText w:val="%5."/>
      <w:lvlJc w:val="left"/>
      <w:pPr>
        <w:ind w:left="3132" w:hanging="360"/>
      </w:pPr>
    </w:lvl>
    <w:lvl w:ilvl="5" w:tplc="0409001B">
      <w:start w:val="1"/>
      <w:numFmt w:val="lowerRoman"/>
      <w:lvlText w:val="%6."/>
      <w:lvlJc w:val="right"/>
      <w:pPr>
        <w:ind w:left="3852" w:hanging="180"/>
      </w:pPr>
    </w:lvl>
    <w:lvl w:ilvl="6" w:tplc="0409000F">
      <w:start w:val="1"/>
      <w:numFmt w:val="decimal"/>
      <w:lvlText w:val="%7."/>
      <w:lvlJc w:val="left"/>
      <w:pPr>
        <w:ind w:left="4572" w:hanging="360"/>
      </w:pPr>
    </w:lvl>
    <w:lvl w:ilvl="7" w:tplc="04090019">
      <w:start w:val="1"/>
      <w:numFmt w:val="lowerLetter"/>
      <w:lvlText w:val="%8."/>
      <w:lvlJc w:val="left"/>
      <w:pPr>
        <w:ind w:left="5292" w:hanging="360"/>
      </w:pPr>
    </w:lvl>
    <w:lvl w:ilvl="8" w:tplc="0409001B">
      <w:start w:val="1"/>
      <w:numFmt w:val="lowerRoman"/>
      <w:lvlText w:val="%9."/>
      <w:lvlJc w:val="right"/>
      <w:pPr>
        <w:ind w:left="6012" w:hanging="180"/>
      </w:pPr>
    </w:lvl>
  </w:abstractNum>
  <w:abstractNum w:abstractNumId="7">
    <w:nsid w:val="6A685920"/>
    <w:multiLevelType w:val="hybridMultilevel"/>
    <w:tmpl w:val="57E8CA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DF63BC"/>
    <w:multiLevelType w:val="hybridMultilevel"/>
    <w:tmpl w:val="B5FC1E7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4"/>
  </w:num>
  <w:num w:numId="7">
    <w:abstractNumId w:val="8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bookFoldPrintingSheets w:val="-4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32B11"/>
    <w:rsid w:val="000045B6"/>
    <w:rsid w:val="00005F10"/>
    <w:rsid w:val="00006877"/>
    <w:rsid w:val="00023B46"/>
    <w:rsid w:val="0002438A"/>
    <w:rsid w:val="000349DE"/>
    <w:rsid w:val="0004275D"/>
    <w:rsid w:val="00046AD6"/>
    <w:rsid w:val="00047A31"/>
    <w:rsid w:val="000521FB"/>
    <w:rsid w:val="0005252C"/>
    <w:rsid w:val="00054439"/>
    <w:rsid w:val="000661A3"/>
    <w:rsid w:val="00067D05"/>
    <w:rsid w:val="00070CF1"/>
    <w:rsid w:val="000F0737"/>
    <w:rsid w:val="00105574"/>
    <w:rsid w:val="00113489"/>
    <w:rsid w:val="00117E1D"/>
    <w:rsid w:val="001235A0"/>
    <w:rsid w:val="00167F90"/>
    <w:rsid w:val="00171051"/>
    <w:rsid w:val="00174596"/>
    <w:rsid w:val="00185E2B"/>
    <w:rsid w:val="001910DF"/>
    <w:rsid w:val="001A610C"/>
    <w:rsid w:val="001B4673"/>
    <w:rsid w:val="001C35E2"/>
    <w:rsid w:val="001F5CE0"/>
    <w:rsid w:val="00203472"/>
    <w:rsid w:val="0021261A"/>
    <w:rsid w:val="00217E95"/>
    <w:rsid w:val="00221638"/>
    <w:rsid w:val="002256BE"/>
    <w:rsid w:val="002259B6"/>
    <w:rsid w:val="00237947"/>
    <w:rsid w:val="002605EC"/>
    <w:rsid w:val="00260953"/>
    <w:rsid w:val="0026118A"/>
    <w:rsid w:val="00266FE3"/>
    <w:rsid w:val="002E2097"/>
    <w:rsid w:val="002F3B85"/>
    <w:rsid w:val="003159F0"/>
    <w:rsid w:val="00316E3D"/>
    <w:rsid w:val="00326BD5"/>
    <w:rsid w:val="0033646A"/>
    <w:rsid w:val="0036091D"/>
    <w:rsid w:val="00372A8B"/>
    <w:rsid w:val="00392AB7"/>
    <w:rsid w:val="00393F32"/>
    <w:rsid w:val="003965E2"/>
    <w:rsid w:val="003B12CC"/>
    <w:rsid w:val="003B3B9C"/>
    <w:rsid w:val="003C0577"/>
    <w:rsid w:val="003C468C"/>
    <w:rsid w:val="003D1D9D"/>
    <w:rsid w:val="003E3092"/>
    <w:rsid w:val="003E57BC"/>
    <w:rsid w:val="0041071A"/>
    <w:rsid w:val="00413A83"/>
    <w:rsid w:val="00420F82"/>
    <w:rsid w:val="0044458A"/>
    <w:rsid w:val="00447C3B"/>
    <w:rsid w:val="004512EA"/>
    <w:rsid w:val="0045328E"/>
    <w:rsid w:val="00453669"/>
    <w:rsid w:val="0045407D"/>
    <w:rsid w:val="004546C5"/>
    <w:rsid w:val="00454B7E"/>
    <w:rsid w:val="00466321"/>
    <w:rsid w:val="00480B8B"/>
    <w:rsid w:val="00484AAE"/>
    <w:rsid w:val="004A2A69"/>
    <w:rsid w:val="004C3478"/>
    <w:rsid w:val="004C4ECE"/>
    <w:rsid w:val="004E61D1"/>
    <w:rsid w:val="004F0C27"/>
    <w:rsid w:val="004F21FA"/>
    <w:rsid w:val="00511D64"/>
    <w:rsid w:val="00513CEC"/>
    <w:rsid w:val="00534F17"/>
    <w:rsid w:val="00536A55"/>
    <w:rsid w:val="0055694B"/>
    <w:rsid w:val="00560501"/>
    <w:rsid w:val="00561A2F"/>
    <w:rsid w:val="00563D6C"/>
    <w:rsid w:val="00564607"/>
    <w:rsid w:val="00584E68"/>
    <w:rsid w:val="00586DA3"/>
    <w:rsid w:val="005A2C3A"/>
    <w:rsid w:val="005A3473"/>
    <w:rsid w:val="005C429F"/>
    <w:rsid w:val="005F0EBB"/>
    <w:rsid w:val="0060575D"/>
    <w:rsid w:val="006129E1"/>
    <w:rsid w:val="00612AF5"/>
    <w:rsid w:val="0062646D"/>
    <w:rsid w:val="00627E80"/>
    <w:rsid w:val="00632B11"/>
    <w:rsid w:val="00637B94"/>
    <w:rsid w:val="00660430"/>
    <w:rsid w:val="00662EFE"/>
    <w:rsid w:val="006960B2"/>
    <w:rsid w:val="006967FB"/>
    <w:rsid w:val="00697331"/>
    <w:rsid w:val="00697A25"/>
    <w:rsid w:val="006A5219"/>
    <w:rsid w:val="006B08D7"/>
    <w:rsid w:val="006C5DA7"/>
    <w:rsid w:val="006E7CF1"/>
    <w:rsid w:val="006F186C"/>
    <w:rsid w:val="007117B1"/>
    <w:rsid w:val="0072595C"/>
    <w:rsid w:val="007268BF"/>
    <w:rsid w:val="007368CC"/>
    <w:rsid w:val="00741214"/>
    <w:rsid w:val="007618B1"/>
    <w:rsid w:val="007A0133"/>
    <w:rsid w:val="007C4C9D"/>
    <w:rsid w:val="007F7214"/>
    <w:rsid w:val="007F79BD"/>
    <w:rsid w:val="00802AA7"/>
    <w:rsid w:val="0080353B"/>
    <w:rsid w:val="00804584"/>
    <w:rsid w:val="00805196"/>
    <w:rsid w:val="00810AE2"/>
    <w:rsid w:val="00825AAE"/>
    <w:rsid w:val="00834C47"/>
    <w:rsid w:val="008356DC"/>
    <w:rsid w:val="008412E8"/>
    <w:rsid w:val="00846103"/>
    <w:rsid w:val="00854987"/>
    <w:rsid w:val="00866203"/>
    <w:rsid w:val="0087155F"/>
    <w:rsid w:val="00872B49"/>
    <w:rsid w:val="0088332D"/>
    <w:rsid w:val="00885D3A"/>
    <w:rsid w:val="0088662F"/>
    <w:rsid w:val="008A6CFB"/>
    <w:rsid w:val="008D2958"/>
    <w:rsid w:val="008E6974"/>
    <w:rsid w:val="008F3E7C"/>
    <w:rsid w:val="008F57FB"/>
    <w:rsid w:val="008F61A7"/>
    <w:rsid w:val="00913FDE"/>
    <w:rsid w:val="009227F4"/>
    <w:rsid w:val="00926625"/>
    <w:rsid w:val="009456CB"/>
    <w:rsid w:val="009510A7"/>
    <w:rsid w:val="009607AC"/>
    <w:rsid w:val="009648C3"/>
    <w:rsid w:val="00967396"/>
    <w:rsid w:val="009765F1"/>
    <w:rsid w:val="009843E6"/>
    <w:rsid w:val="00997C53"/>
    <w:rsid w:val="009A055F"/>
    <w:rsid w:val="009B59DA"/>
    <w:rsid w:val="009B6E03"/>
    <w:rsid w:val="009D31A8"/>
    <w:rsid w:val="009E3E59"/>
    <w:rsid w:val="009E6DFA"/>
    <w:rsid w:val="00A13C39"/>
    <w:rsid w:val="00A15F06"/>
    <w:rsid w:val="00A17AD5"/>
    <w:rsid w:val="00A220DC"/>
    <w:rsid w:val="00A22DD4"/>
    <w:rsid w:val="00A27C6C"/>
    <w:rsid w:val="00A41B7F"/>
    <w:rsid w:val="00A449B9"/>
    <w:rsid w:val="00A81E37"/>
    <w:rsid w:val="00A85B4A"/>
    <w:rsid w:val="00AA04BC"/>
    <w:rsid w:val="00AB3E1C"/>
    <w:rsid w:val="00AC7507"/>
    <w:rsid w:val="00AD24C6"/>
    <w:rsid w:val="00AE1F7D"/>
    <w:rsid w:val="00AE60A0"/>
    <w:rsid w:val="00B21DB8"/>
    <w:rsid w:val="00B237ED"/>
    <w:rsid w:val="00B24E9D"/>
    <w:rsid w:val="00B361AC"/>
    <w:rsid w:val="00B372ED"/>
    <w:rsid w:val="00B55660"/>
    <w:rsid w:val="00B560D3"/>
    <w:rsid w:val="00B6429E"/>
    <w:rsid w:val="00B6683A"/>
    <w:rsid w:val="00B67B95"/>
    <w:rsid w:val="00BC0007"/>
    <w:rsid w:val="00BC19E0"/>
    <w:rsid w:val="00BC7155"/>
    <w:rsid w:val="00BC7475"/>
    <w:rsid w:val="00BD7E95"/>
    <w:rsid w:val="00BE2B7F"/>
    <w:rsid w:val="00BE4B1C"/>
    <w:rsid w:val="00BE67AC"/>
    <w:rsid w:val="00BF041B"/>
    <w:rsid w:val="00C00C7C"/>
    <w:rsid w:val="00C04D1A"/>
    <w:rsid w:val="00C074B8"/>
    <w:rsid w:val="00C178DD"/>
    <w:rsid w:val="00C20DCC"/>
    <w:rsid w:val="00C31B37"/>
    <w:rsid w:val="00C35716"/>
    <w:rsid w:val="00C5236B"/>
    <w:rsid w:val="00C52D0B"/>
    <w:rsid w:val="00C577CB"/>
    <w:rsid w:val="00C606A3"/>
    <w:rsid w:val="00C65B57"/>
    <w:rsid w:val="00C83C1E"/>
    <w:rsid w:val="00C87234"/>
    <w:rsid w:val="00C95782"/>
    <w:rsid w:val="00CC0035"/>
    <w:rsid w:val="00CD32F8"/>
    <w:rsid w:val="00CE4761"/>
    <w:rsid w:val="00CF2056"/>
    <w:rsid w:val="00D10306"/>
    <w:rsid w:val="00D15E1B"/>
    <w:rsid w:val="00D21276"/>
    <w:rsid w:val="00D67C22"/>
    <w:rsid w:val="00D9732A"/>
    <w:rsid w:val="00D97E95"/>
    <w:rsid w:val="00DA33B9"/>
    <w:rsid w:val="00DD2349"/>
    <w:rsid w:val="00DD4111"/>
    <w:rsid w:val="00DF2CE5"/>
    <w:rsid w:val="00DF76C9"/>
    <w:rsid w:val="00E07A90"/>
    <w:rsid w:val="00E20D1B"/>
    <w:rsid w:val="00E26026"/>
    <w:rsid w:val="00E27B47"/>
    <w:rsid w:val="00E27EFA"/>
    <w:rsid w:val="00E30142"/>
    <w:rsid w:val="00E40D28"/>
    <w:rsid w:val="00E44D8C"/>
    <w:rsid w:val="00E5191A"/>
    <w:rsid w:val="00E612E4"/>
    <w:rsid w:val="00E671EB"/>
    <w:rsid w:val="00E9090A"/>
    <w:rsid w:val="00E94B67"/>
    <w:rsid w:val="00EA494A"/>
    <w:rsid w:val="00EA58C9"/>
    <w:rsid w:val="00EA734B"/>
    <w:rsid w:val="00EA74C3"/>
    <w:rsid w:val="00ED4604"/>
    <w:rsid w:val="00ED52D2"/>
    <w:rsid w:val="00EF3931"/>
    <w:rsid w:val="00EF7A27"/>
    <w:rsid w:val="00F17ED2"/>
    <w:rsid w:val="00F2243D"/>
    <w:rsid w:val="00F33BD3"/>
    <w:rsid w:val="00F3653F"/>
    <w:rsid w:val="00F51DD3"/>
    <w:rsid w:val="00F52FB1"/>
    <w:rsid w:val="00F5355F"/>
    <w:rsid w:val="00F60B01"/>
    <w:rsid w:val="00F67ADB"/>
    <w:rsid w:val="00F7282B"/>
    <w:rsid w:val="00F80A1C"/>
    <w:rsid w:val="00F951D4"/>
    <w:rsid w:val="00FB2317"/>
    <w:rsid w:val="00FC4430"/>
    <w:rsid w:val="00FF0A10"/>
    <w:rsid w:val="00FF28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5B6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1">
    <w:name w:val="heading 1"/>
    <w:basedOn w:val="a"/>
    <w:next w:val="a"/>
    <w:link w:val="10"/>
    <w:qFormat/>
    <w:rsid w:val="000045B6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045B6"/>
    <w:rPr>
      <w:rFonts w:ascii="Times Armenian" w:eastAsia="Times New Roman" w:hAnsi="Times Armenian" w:cs="Times New Roman"/>
      <w:sz w:val="24"/>
      <w:szCs w:val="20"/>
    </w:rPr>
  </w:style>
  <w:style w:type="character" w:styleId="a3">
    <w:name w:val="Hyperlink"/>
    <w:semiHidden/>
    <w:unhideWhenUsed/>
    <w:rsid w:val="000045B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045B6"/>
    <w:rPr>
      <w:color w:val="954F72" w:themeColor="followedHyperlink"/>
      <w:u w:val="single"/>
    </w:rPr>
  </w:style>
  <w:style w:type="paragraph" w:styleId="a5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semiHidden/>
    <w:unhideWhenUsed/>
    <w:qFormat/>
    <w:rsid w:val="000045B6"/>
    <w:pPr>
      <w:ind w:left="720"/>
      <w:contextualSpacing/>
    </w:pPr>
  </w:style>
  <w:style w:type="character" w:customStyle="1" w:styleId="a6">
    <w:name w:val="Верхний колонтитул Знак"/>
    <w:basedOn w:val="a0"/>
    <w:link w:val="a7"/>
    <w:uiPriority w:val="99"/>
    <w:locked/>
    <w:rsid w:val="000045B6"/>
    <w:rPr>
      <w:bCs/>
      <w:i/>
      <w:sz w:val="36"/>
      <w:szCs w:val="36"/>
    </w:rPr>
  </w:style>
  <w:style w:type="character" w:customStyle="1" w:styleId="a8">
    <w:name w:val="Нижний колонтитул Знак"/>
    <w:basedOn w:val="a0"/>
    <w:link w:val="a9"/>
    <w:uiPriority w:val="99"/>
    <w:locked/>
    <w:rsid w:val="000045B6"/>
    <w:rPr>
      <w:bCs/>
      <w:i/>
      <w:sz w:val="36"/>
      <w:szCs w:val="36"/>
    </w:rPr>
  </w:style>
  <w:style w:type="character" w:customStyle="1" w:styleId="aa">
    <w:name w:val="Основной текст Знак"/>
    <w:basedOn w:val="a0"/>
    <w:link w:val="ab"/>
    <w:uiPriority w:val="99"/>
    <w:semiHidden/>
    <w:locked/>
    <w:rsid w:val="000045B6"/>
    <w:rPr>
      <w:rFonts w:ascii="Arial Armenian" w:eastAsia="Times New Roman" w:hAnsi="Arial Armenian" w:cs="Sylfaen"/>
      <w:sz w:val="24"/>
      <w:szCs w:val="24"/>
    </w:rPr>
  </w:style>
  <w:style w:type="character" w:customStyle="1" w:styleId="ac">
    <w:name w:val="Текст выноски Знак"/>
    <w:basedOn w:val="a0"/>
    <w:link w:val="ad"/>
    <w:uiPriority w:val="99"/>
    <w:semiHidden/>
    <w:locked/>
    <w:rsid w:val="000045B6"/>
    <w:rPr>
      <w:rFonts w:ascii="Segoe UI" w:hAnsi="Segoe UI" w:cs="Segoe UI"/>
      <w:bCs/>
      <w:i/>
      <w:sz w:val="18"/>
      <w:szCs w:val="18"/>
    </w:rPr>
  </w:style>
  <w:style w:type="character" w:customStyle="1" w:styleId="normChar">
    <w:name w:val="norm Char"/>
    <w:basedOn w:val="a0"/>
    <w:link w:val="norm"/>
    <w:locked/>
    <w:rsid w:val="000045B6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0045B6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character" w:customStyle="1" w:styleId="mechtex">
    <w:name w:val="mechtex Знак"/>
    <w:link w:val="mechtex0"/>
    <w:locked/>
    <w:rsid w:val="000045B6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a"/>
    <w:link w:val="mechtex"/>
    <w:rsid w:val="000045B6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paragraph" w:styleId="a7">
    <w:name w:val="header"/>
    <w:basedOn w:val="a"/>
    <w:link w:val="a6"/>
    <w:uiPriority w:val="99"/>
    <w:unhideWhenUsed/>
    <w:rsid w:val="000045B6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1">
    <w:name w:val="Header Char1"/>
    <w:basedOn w:val="a0"/>
    <w:uiPriority w:val="99"/>
    <w:semiHidden/>
    <w:rsid w:val="000045B6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a9">
    <w:name w:val="footer"/>
    <w:basedOn w:val="a"/>
    <w:link w:val="a8"/>
    <w:uiPriority w:val="99"/>
    <w:unhideWhenUsed/>
    <w:rsid w:val="000045B6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FooterChar1">
    <w:name w:val="Footer Char1"/>
    <w:basedOn w:val="a0"/>
    <w:uiPriority w:val="99"/>
    <w:semiHidden/>
    <w:rsid w:val="000045B6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ab">
    <w:name w:val="Body Text"/>
    <w:basedOn w:val="a"/>
    <w:link w:val="aa"/>
    <w:uiPriority w:val="99"/>
    <w:semiHidden/>
    <w:unhideWhenUsed/>
    <w:rsid w:val="000045B6"/>
    <w:pPr>
      <w:spacing w:after="120"/>
    </w:pPr>
    <w:rPr>
      <w:rFonts w:ascii="Arial Armenian" w:eastAsia="Times New Roman" w:hAnsi="Arial Armenian" w:cs="Sylfaen"/>
      <w:bCs w:val="0"/>
      <w:i w:val="0"/>
      <w:sz w:val="24"/>
      <w:szCs w:val="24"/>
      <w:lang w:val="en-US"/>
    </w:rPr>
  </w:style>
  <w:style w:type="character" w:customStyle="1" w:styleId="BodyTextChar1">
    <w:name w:val="Body Text Char1"/>
    <w:basedOn w:val="a0"/>
    <w:uiPriority w:val="99"/>
    <w:semiHidden/>
    <w:rsid w:val="000045B6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mechtexChar">
    <w:name w:val="mechtex Char"/>
    <w:rsid w:val="000045B6"/>
    <w:rPr>
      <w:rFonts w:ascii="Arial Armenian" w:hAnsi="Arial Armenian" w:hint="default"/>
      <w:sz w:val="22"/>
      <w:lang w:val="en-US" w:eastAsia="ru-RU" w:bidi="ar-SA"/>
    </w:rPr>
  </w:style>
  <w:style w:type="paragraph" w:styleId="ad">
    <w:name w:val="Balloon Text"/>
    <w:basedOn w:val="a"/>
    <w:link w:val="ac"/>
    <w:uiPriority w:val="99"/>
    <w:semiHidden/>
    <w:unhideWhenUsed/>
    <w:rsid w:val="000045B6"/>
    <w:pPr>
      <w:spacing w:after="0" w:line="240" w:lineRule="auto"/>
    </w:pPr>
    <w:rPr>
      <w:rFonts w:ascii="Segoe UI" w:eastAsiaTheme="minorHAnsi" w:hAnsi="Segoe UI" w:cs="Segoe UI"/>
      <w:sz w:val="18"/>
      <w:szCs w:val="18"/>
      <w:lang w:val="en-US"/>
    </w:rPr>
  </w:style>
  <w:style w:type="character" w:customStyle="1" w:styleId="BalloonTextChar1">
    <w:name w:val="Balloon Text Char1"/>
    <w:basedOn w:val="a0"/>
    <w:uiPriority w:val="99"/>
    <w:semiHidden/>
    <w:rsid w:val="000045B6"/>
    <w:rPr>
      <w:rFonts w:ascii="Segoe UI" w:eastAsia="Calibri" w:hAnsi="Segoe UI" w:cs="Segoe UI"/>
      <w:bCs/>
      <w:i/>
      <w:sz w:val="18"/>
      <w:szCs w:val="18"/>
      <w:lang w:val="ru-RU"/>
    </w:rPr>
  </w:style>
  <w:style w:type="paragraph" w:styleId="ae">
    <w:name w:val="List Paragraph"/>
    <w:basedOn w:val="a"/>
    <w:uiPriority w:val="34"/>
    <w:qFormat/>
    <w:rsid w:val="004C4ECE"/>
    <w:pPr>
      <w:ind w:left="720"/>
      <w:contextualSpacing/>
    </w:pPr>
  </w:style>
  <w:style w:type="character" w:customStyle="1" w:styleId="Bodytext2SegoeUI">
    <w:name w:val="Body text (2) + Segoe UI"/>
    <w:aliases w:val="11.5 pt,Italic,Spacing 1 pt,Spacing -1 pt"/>
    <w:rsid w:val="00E30142"/>
    <w:rPr>
      <w:rFonts w:ascii="Segoe UI" w:eastAsia="Times New Roman" w:hAnsi="Segoe UI" w:cs="Segoe UI"/>
      <w:color w:val="000000"/>
      <w:spacing w:val="0"/>
      <w:w w:val="100"/>
      <w:position w:val="0"/>
      <w:sz w:val="23"/>
      <w:szCs w:val="23"/>
      <w:shd w:val="clear" w:color="auto" w:fill="FFFFFF"/>
      <w:lang w:val="hy-AM" w:eastAsia="hy-AM" w:bidi="ar-SA"/>
    </w:rPr>
  </w:style>
  <w:style w:type="character" w:customStyle="1" w:styleId="Bodytext2MicrosoftSansSerif">
    <w:name w:val="Body text (2) + Microsoft Sans Serif"/>
    <w:aliases w:val="12 pt,Body text (2) + Trebuchet MS"/>
    <w:rsid w:val="00C04D1A"/>
    <w:rPr>
      <w:rFonts w:ascii="Microsoft Sans Serif" w:eastAsia="Times New Roman" w:hAnsi="Microsoft Sans Serif" w:cs="Microsoft Sans Serif" w:hint="default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shd w:val="clear" w:color="auto" w:fill="FFFFFF"/>
      <w:lang w:val="hy-AM" w:eastAsia="hy-AM" w:bidi="ar-SA"/>
    </w:rPr>
  </w:style>
  <w:style w:type="table" w:styleId="af">
    <w:name w:val="Table Grid"/>
    <w:basedOn w:val="a1"/>
    <w:uiPriority w:val="39"/>
    <w:rsid w:val="00C04D1A"/>
    <w:pPr>
      <w:spacing w:after="0" w:line="240" w:lineRule="auto"/>
    </w:pPr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Strong"/>
    <w:basedOn w:val="a0"/>
    <w:uiPriority w:val="22"/>
    <w:qFormat/>
    <w:rsid w:val="006F186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1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1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1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D168CF-E52A-44D8-8BE6-73F8052A9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1058</TotalTime>
  <Pages>8</Pages>
  <Words>1034</Words>
  <Characters>5896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Home</cp:lastModifiedBy>
  <cp:revision>252</cp:revision>
  <cp:lastPrinted>2020-12-16T10:51:00Z</cp:lastPrinted>
  <dcterms:created xsi:type="dcterms:W3CDTF">2020-05-05T06:11:00Z</dcterms:created>
  <dcterms:modified xsi:type="dcterms:W3CDTF">2020-12-16T11:32:00Z</dcterms:modified>
</cp:coreProperties>
</file>