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B8B" w:rsidRPr="00160975" w:rsidRDefault="004F7624" w:rsidP="00007642">
      <w:pPr>
        <w:shd w:val="clear" w:color="auto" w:fill="FFFFFF"/>
        <w:spacing w:line="276" w:lineRule="auto"/>
        <w:contextualSpacing/>
        <w:jc w:val="right"/>
        <w:rPr>
          <w:rFonts w:ascii="GHEA Grapalat" w:hAnsi="GHEA Grapalat" w:cs="Sylfaen"/>
          <w:b/>
        </w:rPr>
      </w:pPr>
      <w:r w:rsidRPr="00160975">
        <w:rPr>
          <w:rFonts w:ascii="GHEA Grapalat" w:hAnsi="GHEA Grapalat" w:cs="Sylfaen"/>
        </w:rPr>
        <w:tab/>
      </w:r>
      <w:r w:rsidRPr="00160975">
        <w:rPr>
          <w:rFonts w:ascii="GHEA Grapalat" w:hAnsi="GHEA Grapalat" w:cs="Sylfaen"/>
          <w:b/>
        </w:rPr>
        <w:t>ՆԱԽԱԳԻԾ</w:t>
      </w:r>
    </w:p>
    <w:p w:rsidR="00A60419" w:rsidRPr="00160975" w:rsidRDefault="002B2F48" w:rsidP="00A60419">
      <w:pPr>
        <w:shd w:val="clear" w:color="auto" w:fill="FFFFFF"/>
        <w:spacing w:line="276" w:lineRule="auto"/>
        <w:contextualSpacing/>
        <w:jc w:val="center"/>
        <w:rPr>
          <w:rFonts w:ascii="GHEA Grapalat" w:hAnsi="GHEA Grapalat"/>
          <w:color w:val="000000"/>
        </w:rPr>
      </w:pPr>
      <w:r w:rsidRPr="00160975">
        <w:rPr>
          <w:rFonts w:ascii="GHEA Grapalat" w:hAnsi="GHEA Grapalat" w:cs="Sylfaen"/>
          <w:b/>
          <w:bCs/>
          <w:color w:val="000000"/>
        </w:rPr>
        <w:t xml:space="preserve"> </w:t>
      </w:r>
      <w:r w:rsidR="00616B56" w:rsidRPr="00160975">
        <w:rPr>
          <w:rFonts w:ascii="GHEA Grapalat" w:hAnsi="GHEA Grapalat" w:cs="Sylfaen"/>
          <w:b/>
          <w:bCs/>
          <w:color w:val="000000"/>
        </w:rPr>
        <w:t xml:space="preserve">     </w:t>
      </w:r>
      <w:r w:rsidRPr="00160975">
        <w:rPr>
          <w:rFonts w:ascii="GHEA Grapalat" w:hAnsi="GHEA Grapalat" w:cs="Sylfaen"/>
          <w:b/>
          <w:bCs/>
          <w:color w:val="000000"/>
        </w:rPr>
        <w:t>ՀԱՅԱՍՏԱՆԻ</w:t>
      </w:r>
      <w:r w:rsidRPr="00160975">
        <w:rPr>
          <w:rFonts w:ascii="GHEA Grapalat" w:hAnsi="GHEA Grapalat"/>
          <w:b/>
          <w:bCs/>
          <w:color w:val="000000"/>
        </w:rPr>
        <w:t xml:space="preserve"> </w:t>
      </w:r>
      <w:r w:rsidRPr="00160975">
        <w:rPr>
          <w:rFonts w:ascii="GHEA Grapalat" w:hAnsi="GHEA Grapalat" w:cs="Sylfaen"/>
          <w:b/>
          <w:bCs/>
          <w:color w:val="000000"/>
        </w:rPr>
        <w:t>ՀԱՆՐԱՊԵՏՈՒԹՅԱՆ</w:t>
      </w:r>
    </w:p>
    <w:p w:rsidR="00A60419" w:rsidRPr="00160975" w:rsidRDefault="002B2F48" w:rsidP="00A60419">
      <w:pPr>
        <w:shd w:val="clear" w:color="auto" w:fill="FFFFFF"/>
        <w:spacing w:line="276" w:lineRule="auto"/>
        <w:contextualSpacing/>
        <w:jc w:val="center"/>
        <w:rPr>
          <w:rFonts w:ascii="GHEA Grapalat" w:hAnsi="GHEA Grapalat"/>
          <w:color w:val="000000"/>
        </w:rPr>
      </w:pPr>
      <w:r w:rsidRPr="00160975">
        <w:rPr>
          <w:rFonts w:ascii="GHEA Grapalat" w:hAnsi="GHEA Grapalat" w:cs="Sylfaen"/>
          <w:b/>
          <w:bCs/>
          <w:color w:val="000000"/>
        </w:rPr>
        <w:t>Օ Ր Ե Ն Ք Ը</w:t>
      </w:r>
    </w:p>
    <w:p w:rsidR="00C01B8B" w:rsidRPr="00160975" w:rsidRDefault="002B2F48" w:rsidP="00A60419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 w:cs="Sylfaen"/>
          <w:b/>
          <w:bCs/>
          <w:color w:val="000000"/>
        </w:rPr>
      </w:pPr>
      <w:r w:rsidRPr="00160975">
        <w:rPr>
          <w:rFonts w:ascii="GHEA Grapalat" w:hAnsi="GHEA Grapalat" w:cs="Sylfaen"/>
          <w:b/>
          <w:bCs/>
          <w:color w:val="000000"/>
        </w:rPr>
        <w:t xml:space="preserve"> «ՀԱՆՐԱԳՐԵՐԻ ՄԱՍԻՆ» ՕՐԵՆՔՈՒՄ ՓՈՓՈԽՈՒԹՅՈՒՆՆԵՐ ԵՎ ԼՐԱՑՈՒՄՆԵՐ ԿԱՏԱՐԵԼՈՒ ՄԱՍԻՆ</w:t>
      </w:r>
    </w:p>
    <w:p w:rsidR="00C01B8B" w:rsidRPr="00160975" w:rsidRDefault="00C01B8B" w:rsidP="00007642">
      <w:pPr>
        <w:pStyle w:val="NormalWeb"/>
        <w:shd w:val="clear" w:color="auto" w:fill="FFFFFF"/>
        <w:spacing w:before="0" w:beforeAutospacing="0" w:after="0" w:afterAutospacing="0" w:line="276" w:lineRule="auto"/>
        <w:ind w:firstLine="396"/>
        <w:jc w:val="center"/>
        <w:rPr>
          <w:rFonts w:ascii="GHEA Grapalat" w:hAnsi="GHEA Grapalat"/>
          <w:color w:val="000000"/>
        </w:rPr>
      </w:pPr>
    </w:p>
    <w:p w:rsidR="00C01B8B" w:rsidRPr="00160975" w:rsidRDefault="00C01B8B" w:rsidP="00007642">
      <w:pPr>
        <w:spacing w:line="276" w:lineRule="auto"/>
        <w:rPr>
          <w:rFonts w:ascii="GHEA Grapalat" w:hAnsi="GHEA Grapalat" w:cs="Sylfaen"/>
        </w:rPr>
      </w:pPr>
    </w:p>
    <w:p w:rsidR="00C01B8B" w:rsidRPr="00160975" w:rsidRDefault="00C01B8B" w:rsidP="00007642">
      <w:pPr>
        <w:shd w:val="clear" w:color="auto" w:fill="FFFFFF"/>
        <w:spacing w:line="276" w:lineRule="auto"/>
        <w:contextualSpacing/>
        <w:jc w:val="center"/>
        <w:rPr>
          <w:rFonts w:ascii="GHEA Grapalat" w:hAnsi="GHEA Grapalat" w:cs="Sylfaen"/>
        </w:rPr>
      </w:pPr>
    </w:p>
    <w:p w:rsidR="00C01B8B" w:rsidRPr="00160975" w:rsidRDefault="002B2F48" w:rsidP="00007642">
      <w:pPr>
        <w:shd w:val="clear" w:color="auto" w:fill="FFFFFF"/>
        <w:spacing w:line="276" w:lineRule="auto"/>
        <w:ind w:firstLine="567"/>
        <w:contextualSpacing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</w:rPr>
        <w:tab/>
      </w:r>
      <w:r w:rsidRPr="00160975">
        <w:rPr>
          <w:rFonts w:ascii="GHEA Grapalat" w:hAnsi="GHEA Grapalat"/>
          <w:b/>
        </w:rPr>
        <w:t>Հոդված 1.</w:t>
      </w:r>
      <w:r w:rsidRPr="00160975">
        <w:rPr>
          <w:rFonts w:ascii="GHEA Grapalat" w:hAnsi="GHEA Grapalat"/>
        </w:rPr>
        <w:t xml:space="preserve"> «</w:t>
      </w:r>
      <w:proofErr w:type="spellStart"/>
      <w:r w:rsidRPr="00160975">
        <w:rPr>
          <w:rFonts w:ascii="GHEA Grapalat" w:hAnsi="GHEA Grapalat"/>
        </w:rPr>
        <w:t>Հանրագրերի</w:t>
      </w:r>
      <w:proofErr w:type="spellEnd"/>
      <w:r w:rsidRPr="00160975">
        <w:rPr>
          <w:rFonts w:ascii="GHEA Grapalat" w:hAnsi="GHEA Grapalat"/>
        </w:rPr>
        <w:t xml:space="preserve"> մասին» 2017 թվականի դեկտեմբերի 21-ի ՀՕ-15-Ն օրենքի (այսուհետ՝ Օրենք) 1-ին հոդվածի 1-ին մասի՝ </w:t>
      </w:r>
    </w:p>
    <w:p w:rsidR="003F20AF" w:rsidRPr="00160975" w:rsidRDefault="002B2F48" w:rsidP="00007642">
      <w:pPr>
        <w:pStyle w:val="ListParagraph"/>
        <w:numPr>
          <w:ilvl w:val="0"/>
          <w:numId w:val="1"/>
        </w:numPr>
        <w:shd w:val="clear" w:color="auto" w:fill="FFFFFF"/>
        <w:spacing w:line="276" w:lineRule="auto"/>
        <w:ind w:left="0"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3-րդ </w:t>
      </w:r>
      <w:proofErr w:type="spellStart"/>
      <w:r w:rsidRPr="00160975">
        <w:rPr>
          <w:rFonts w:ascii="GHEA Grapalat" w:hAnsi="GHEA Grapalat"/>
        </w:rPr>
        <w:t>կետում</w:t>
      </w:r>
      <w:proofErr w:type="spellEnd"/>
      <w:r w:rsidRPr="00160975">
        <w:rPr>
          <w:rFonts w:ascii="GHEA Grapalat" w:hAnsi="GHEA Grapalat"/>
        </w:rPr>
        <w:t xml:space="preserve"> «</w:t>
      </w:r>
      <w:proofErr w:type="spellStart"/>
      <w:r w:rsidRPr="00160975">
        <w:rPr>
          <w:rFonts w:ascii="GHEA Grapalat" w:hAnsi="GHEA Grapalat" w:cs="Sylfaen"/>
          <w:color w:val="000000"/>
        </w:rPr>
        <w:t>միևնույն</w:t>
      </w:r>
      <w:proofErr w:type="spellEnd"/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հարցով</w:t>
      </w:r>
      <w:r w:rsidRPr="00160975">
        <w:rPr>
          <w:rFonts w:ascii="GHEA Grapalat" w:hAnsi="GHEA Grapalat"/>
        </w:rPr>
        <w:t xml:space="preserve">» </w:t>
      </w:r>
      <w:r w:rsidRPr="00160975">
        <w:rPr>
          <w:rFonts w:ascii="GHEA Grapalat" w:hAnsi="GHEA Grapalat" w:cs="Sylfaen"/>
        </w:rPr>
        <w:t>բառերից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հետո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 xml:space="preserve">լրացնել </w:t>
      </w:r>
      <w:r w:rsidRPr="00160975">
        <w:rPr>
          <w:rFonts w:ascii="GHEA Grapalat" w:hAnsi="GHEA Grapalat"/>
        </w:rPr>
        <w:t>«</w:t>
      </w:r>
      <w:r w:rsidRPr="00160975">
        <w:rPr>
          <w:rFonts w:ascii="GHEA Grapalat" w:hAnsi="GHEA Grapalat" w:cs="Sylfaen"/>
          <w:color w:val="000000"/>
        </w:rPr>
        <w:t xml:space="preserve">, իսկ </w:t>
      </w:r>
      <w:proofErr w:type="spellStart"/>
      <w:r w:rsidRPr="00160975">
        <w:rPr>
          <w:rFonts w:ascii="GHEA Grapalat" w:hAnsi="GHEA Grapalat" w:cs="Sylfaen"/>
          <w:color w:val="000000"/>
        </w:rPr>
        <w:t>հանրագրերի</w:t>
      </w:r>
      <w:proofErr w:type="spellEnd"/>
      <w:r w:rsidRPr="00160975">
        <w:rPr>
          <w:rFonts w:ascii="GHEA Grapalat" w:hAnsi="GHEA Grapalat" w:cs="Sylfaen"/>
          <w:color w:val="000000"/>
        </w:rPr>
        <w:t xml:space="preserve"> միասնական էլեկտրոնային հարթակում ներկայացնելու դեպքում` հանրագիր, որին միացել են մեկ և ավելի անձինք</w:t>
      </w:r>
      <w:r w:rsidRPr="00160975">
        <w:rPr>
          <w:rFonts w:ascii="GHEA Grapalat" w:hAnsi="GHEA Grapalat"/>
        </w:rPr>
        <w:t>» բառերը:</w:t>
      </w:r>
    </w:p>
    <w:p w:rsidR="00B438A7" w:rsidRPr="00160975" w:rsidRDefault="002B2F48" w:rsidP="00007642">
      <w:pPr>
        <w:pStyle w:val="ListParagraph"/>
        <w:numPr>
          <w:ilvl w:val="0"/>
          <w:numId w:val="1"/>
        </w:numPr>
        <w:shd w:val="clear" w:color="auto" w:fill="FFFFFF"/>
        <w:spacing w:line="276" w:lineRule="auto"/>
        <w:ind w:left="0"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4-</w:t>
      </w:r>
      <w:r w:rsidRPr="00160975">
        <w:rPr>
          <w:rFonts w:ascii="GHEA Grapalat" w:hAnsi="GHEA Grapalat" w:cs="Sylfaen"/>
        </w:rPr>
        <w:t>րդ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կետ</w:t>
      </w:r>
      <w:r w:rsidR="004F7624" w:rsidRPr="00160975">
        <w:rPr>
          <w:rFonts w:ascii="GHEA Grapalat" w:hAnsi="GHEA Grapalat" w:cs="Sylfaen"/>
        </w:rPr>
        <w:t>ը շարադրել նոր խմբագրությամբ.</w:t>
      </w:r>
    </w:p>
    <w:p w:rsidR="000D68FB" w:rsidRPr="00160975" w:rsidRDefault="00A60419">
      <w:pPr>
        <w:shd w:val="clear" w:color="auto" w:fill="FFFFFF"/>
        <w:tabs>
          <w:tab w:val="left" w:pos="630"/>
        </w:tabs>
        <w:spacing w:line="276" w:lineRule="auto"/>
        <w:jc w:val="both"/>
        <w:rPr>
          <w:rFonts w:ascii="GHEA Grapalat" w:hAnsi="GHEA Grapalat" w:cs="Arial"/>
          <w:color w:val="000000"/>
        </w:rPr>
      </w:pPr>
      <w:r w:rsidRPr="00160975">
        <w:rPr>
          <w:rFonts w:ascii="GHEA Grapalat" w:hAnsi="GHEA Grapalat"/>
        </w:rPr>
        <w:tab/>
      </w:r>
      <w:r w:rsidR="004F7624" w:rsidRPr="00160975">
        <w:rPr>
          <w:rFonts w:ascii="GHEA Grapalat" w:hAnsi="GHEA Grapalat"/>
        </w:rPr>
        <w:t></w:t>
      </w:r>
      <w:r w:rsidR="004F7624" w:rsidRPr="00160975">
        <w:rPr>
          <w:rFonts w:ascii="GHEA Grapalat" w:hAnsi="GHEA Grapalat"/>
          <w:color w:val="000000"/>
        </w:rPr>
        <w:t>4)</w:t>
      </w:r>
      <w:r w:rsidR="004F7624" w:rsidRPr="00160975">
        <w:rPr>
          <w:rFonts w:ascii="Arial" w:hAnsi="Arial" w:cs="Arial"/>
          <w:b/>
          <w:bCs/>
          <w:color w:val="000000"/>
        </w:rPr>
        <w:t> </w:t>
      </w:r>
      <w:r w:rsidR="004F7624" w:rsidRPr="00160975">
        <w:rPr>
          <w:rFonts w:ascii="GHEA Grapalat" w:hAnsi="GHEA Grapalat" w:cs="Sylfaen"/>
          <w:b/>
          <w:bCs/>
          <w:color w:val="000000"/>
        </w:rPr>
        <w:t>կրկնակի</w:t>
      </w:r>
      <w:r w:rsidR="004F7624" w:rsidRPr="00160975">
        <w:rPr>
          <w:rFonts w:ascii="GHEA Grapalat" w:hAnsi="GHEA Grapalat" w:cs="Arial"/>
          <w:b/>
          <w:bCs/>
          <w:color w:val="000000"/>
        </w:rPr>
        <w:t xml:space="preserve"> </w:t>
      </w:r>
      <w:r w:rsidR="004F7624" w:rsidRPr="00160975">
        <w:rPr>
          <w:rFonts w:ascii="GHEA Grapalat" w:hAnsi="GHEA Grapalat" w:cs="Sylfaen"/>
          <w:b/>
          <w:bCs/>
          <w:color w:val="000000"/>
        </w:rPr>
        <w:t>հանրագիր</w:t>
      </w:r>
      <w:r w:rsidR="004F7624" w:rsidRPr="00160975">
        <w:rPr>
          <w:rFonts w:ascii="GHEA Grapalat" w:hAnsi="GHEA Grapalat" w:cs="Arial"/>
          <w:b/>
          <w:bCs/>
          <w:color w:val="000000"/>
        </w:rPr>
        <w:t>`</w:t>
      </w:r>
      <w:r w:rsidR="004F7624" w:rsidRPr="00160975">
        <w:rPr>
          <w:rFonts w:ascii="Arial" w:hAnsi="Arial" w:cs="Arial"/>
          <w:color w:val="000000"/>
        </w:rPr>
        <w:t> </w:t>
      </w:r>
      <w:r w:rsidR="004F7624" w:rsidRPr="00160975">
        <w:rPr>
          <w:rFonts w:ascii="GHEA Grapalat" w:hAnsi="GHEA Grapalat" w:cs="Sylfaen"/>
          <w:color w:val="000000"/>
        </w:rPr>
        <w:t>հանրագիր</w:t>
      </w:r>
      <w:r w:rsidR="004F7624" w:rsidRPr="00160975">
        <w:rPr>
          <w:rFonts w:ascii="GHEA Grapalat" w:hAnsi="GHEA Grapalat" w:cs="Arial"/>
          <w:color w:val="000000"/>
        </w:rPr>
        <w:t xml:space="preserve">, </w:t>
      </w:r>
      <w:r w:rsidR="004F7624" w:rsidRPr="00160975">
        <w:rPr>
          <w:rFonts w:ascii="GHEA Grapalat" w:hAnsi="GHEA Grapalat" w:cs="Sylfaen"/>
          <w:color w:val="000000"/>
        </w:rPr>
        <w:t>որը</w:t>
      </w:r>
      <w:r w:rsidR="004F7624" w:rsidRPr="00160975">
        <w:rPr>
          <w:rFonts w:ascii="GHEA Grapalat" w:hAnsi="GHEA Grapalat" w:cs="Sylfaen"/>
        </w:rPr>
        <w:t xml:space="preserve"> մեկ</w:t>
      </w:r>
      <w:r w:rsidR="004F7624" w:rsidRPr="00160975">
        <w:rPr>
          <w:rFonts w:ascii="GHEA Grapalat" w:hAnsi="GHEA Grapalat"/>
        </w:rPr>
        <w:t xml:space="preserve"> </w:t>
      </w:r>
      <w:r w:rsidR="004F7624" w:rsidRPr="00160975">
        <w:rPr>
          <w:rFonts w:ascii="GHEA Grapalat" w:hAnsi="GHEA Grapalat" w:cs="Sylfaen"/>
        </w:rPr>
        <w:t>տարվա</w:t>
      </w:r>
      <w:r w:rsidR="004F7624" w:rsidRPr="00160975">
        <w:rPr>
          <w:rFonts w:ascii="GHEA Grapalat" w:hAnsi="GHEA Grapalat"/>
        </w:rPr>
        <w:t xml:space="preserve"> </w:t>
      </w:r>
      <w:r w:rsidR="004F7624" w:rsidRPr="00160975">
        <w:rPr>
          <w:rFonts w:ascii="GHEA Grapalat" w:hAnsi="GHEA Grapalat" w:cs="Sylfaen"/>
        </w:rPr>
        <w:t>ընթացքում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կրկին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ներկայացրել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է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proofErr w:type="spellStart"/>
      <w:r w:rsidR="004F7624" w:rsidRPr="00160975">
        <w:rPr>
          <w:rFonts w:ascii="GHEA Grapalat" w:hAnsi="GHEA Grapalat" w:cs="Sylfaen"/>
          <w:color w:val="000000"/>
        </w:rPr>
        <w:t>միևնույն</w:t>
      </w:r>
      <w:proofErr w:type="spellEnd"/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անձը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proofErr w:type="spellStart"/>
      <w:r w:rsidR="004F7624" w:rsidRPr="00160975">
        <w:rPr>
          <w:rFonts w:ascii="GHEA Grapalat" w:hAnsi="GHEA Grapalat" w:cs="Sylfaen"/>
          <w:color w:val="000000"/>
        </w:rPr>
        <w:t>միևնույն</w:t>
      </w:r>
      <w:proofErr w:type="spellEnd"/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հարցով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և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հիմնավորմամբ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proofErr w:type="spellStart"/>
      <w:r w:rsidR="004F7624" w:rsidRPr="00160975">
        <w:rPr>
          <w:rFonts w:ascii="GHEA Grapalat" w:hAnsi="GHEA Grapalat" w:cs="Sylfaen"/>
          <w:color w:val="000000"/>
        </w:rPr>
        <w:t>միևնույն</w:t>
      </w:r>
      <w:proofErr w:type="spellEnd"/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մարմնին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կամ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պաշտոնատար</w:t>
      </w:r>
      <w:r w:rsidR="004F7624" w:rsidRPr="00160975">
        <w:rPr>
          <w:rFonts w:ascii="GHEA Grapalat" w:hAnsi="GHEA Grapalat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անձին</w:t>
      </w:r>
      <w:r w:rsidR="004F7624" w:rsidRPr="00160975">
        <w:rPr>
          <w:rFonts w:ascii="GHEA Grapalat" w:hAnsi="GHEA Grapalat" w:cs="Arial"/>
          <w:color w:val="000000"/>
        </w:rPr>
        <w:t xml:space="preserve">, </w:t>
      </w:r>
      <w:r w:rsidR="004F7624" w:rsidRPr="00160975">
        <w:rPr>
          <w:rFonts w:ascii="GHEA Grapalat" w:hAnsi="GHEA Grapalat" w:cs="Sylfaen"/>
          <w:color w:val="000000"/>
        </w:rPr>
        <w:t>որի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վերաբերյալ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սույն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օրենքով</w:t>
      </w:r>
      <w:r w:rsidR="004F7624" w:rsidRPr="00160975">
        <w:rPr>
          <w:rFonts w:ascii="GHEA Grapalat" w:hAnsi="GHEA Grapalat" w:cs="Arial"/>
          <w:color w:val="000000"/>
        </w:rPr>
        <w:t xml:space="preserve"> և </w:t>
      </w:r>
      <w:r w:rsidR="004F7624" w:rsidRPr="00160975">
        <w:rPr>
          <w:rFonts w:ascii="GHEA Grapalat" w:hAnsi="GHEA Grapalat"/>
        </w:rPr>
        <w:t xml:space="preserve">Հայաստանի Հանրապետության կառավարության որոշմամբ </w:t>
      </w:r>
      <w:r w:rsidR="004F7624" w:rsidRPr="00160975">
        <w:rPr>
          <w:rFonts w:ascii="GHEA Grapalat" w:hAnsi="GHEA Grapalat" w:cs="Sylfaen"/>
          <w:color w:val="000000"/>
        </w:rPr>
        <w:t>սահմանված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կարգով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տրվել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>է</w:t>
      </w:r>
      <w:r w:rsidR="004F7624"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Sylfaen"/>
          <w:color w:val="000000"/>
        </w:rPr>
        <w:t xml:space="preserve">պատասխան կամ կայացվել է </w:t>
      </w:r>
      <w:proofErr w:type="spellStart"/>
      <w:r w:rsidR="004F7624" w:rsidRPr="00160975">
        <w:rPr>
          <w:rFonts w:ascii="GHEA Grapalat" w:hAnsi="GHEA Grapalat" w:cs="Sylfaen"/>
          <w:color w:val="000000"/>
        </w:rPr>
        <w:t>հանրագրի</w:t>
      </w:r>
      <w:proofErr w:type="spellEnd"/>
      <w:r w:rsidR="004F7624" w:rsidRPr="00160975">
        <w:rPr>
          <w:rFonts w:ascii="GHEA Grapalat" w:hAnsi="GHEA Grapalat" w:cs="Sylfaen"/>
          <w:color w:val="000000"/>
        </w:rPr>
        <w:t xml:space="preserve"> քննարկումը մերժելու մասին որոշում</w:t>
      </w:r>
      <w:r w:rsidR="004F7624" w:rsidRPr="00160975">
        <w:rPr>
          <w:rFonts w:ascii="GHEA Grapalat" w:hAnsi="GHEA Grapalat" w:cs="Arial"/>
          <w:color w:val="000000"/>
        </w:rPr>
        <w:t>.</w:t>
      </w:r>
      <w:r w:rsidR="004F7624" w:rsidRPr="00160975">
        <w:rPr>
          <w:rFonts w:ascii="GHEA Grapalat" w:hAnsi="GHEA Grapalat"/>
        </w:rPr>
        <w:t>:</w:t>
      </w:r>
    </w:p>
    <w:p w:rsidR="00EE220B" w:rsidRPr="00160975" w:rsidRDefault="002B2F48" w:rsidP="005023F4">
      <w:pPr>
        <w:pStyle w:val="ListParagraph"/>
        <w:numPr>
          <w:ilvl w:val="0"/>
          <w:numId w:val="1"/>
        </w:numPr>
        <w:shd w:val="clear" w:color="auto" w:fill="FFFFFF"/>
        <w:spacing w:line="276" w:lineRule="auto"/>
        <w:ind w:firstLine="6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լրացնել </w:t>
      </w:r>
      <w:r w:rsidR="004F7624" w:rsidRPr="00160975">
        <w:rPr>
          <w:rFonts w:ascii="GHEA Grapalat" w:hAnsi="GHEA Grapalat"/>
          <w:color w:val="000000"/>
        </w:rPr>
        <w:t xml:space="preserve">նոր </w:t>
      </w:r>
      <w:r w:rsidR="00C01B8B" w:rsidRPr="00160975">
        <w:rPr>
          <w:rFonts w:ascii="GHEA Grapalat" w:hAnsi="GHEA Grapalat"/>
        </w:rPr>
        <w:t>4.1-</w:t>
      </w:r>
      <w:r w:rsidR="004F7624" w:rsidRPr="00160975">
        <w:rPr>
          <w:rFonts w:ascii="GHEA Grapalat" w:hAnsi="GHEA Grapalat"/>
        </w:rPr>
        <w:t>րդ</w:t>
      </w:r>
      <w:r w:rsidRPr="00160975">
        <w:rPr>
          <w:rFonts w:ascii="GHEA Grapalat" w:hAnsi="GHEA Grapalat"/>
        </w:rPr>
        <w:t xml:space="preserve"> կետ</w:t>
      </w:r>
      <w:r w:rsidR="004F7624" w:rsidRPr="00160975">
        <w:rPr>
          <w:rFonts w:ascii="GHEA Grapalat" w:hAnsi="GHEA Grapalat"/>
        </w:rPr>
        <w:t>ով</w:t>
      </w:r>
      <w:r w:rsidR="00C01B8B" w:rsidRPr="00160975">
        <w:rPr>
          <w:rFonts w:ascii="GHEA Grapalat" w:hAnsi="GHEA Grapalat"/>
        </w:rPr>
        <w:t>.</w:t>
      </w:r>
    </w:p>
    <w:p w:rsidR="000F752A" w:rsidRPr="00160975" w:rsidRDefault="002B2F48" w:rsidP="00007642">
      <w:pPr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 4.1) </w:t>
      </w:r>
      <w:proofErr w:type="spellStart"/>
      <w:r w:rsidRPr="00160975">
        <w:rPr>
          <w:rFonts w:ascii="GHEA Grapalat" w:hAnsi="GHEA Grapalat"/>
          <w:b/>
        </w:rPr>
        <w:t>հանրագրերի</w:t>
      </w:r>
      <w:proofErr w:type="spellEnd"/>
      <w:r w:rsidRPr="00160975">
        <w:rPr>
          <w:rFonts w:ascii="GHEA Grapalat" w:hAnsi="GHEA Grapalat"/>
          <w:b/>
        </w:rPr>
        <w:t xml:space="preserve"> միասնական էլեկտրոնային հարթակ (այսուհետ՝ Էլեկտրոնային հարթակ)՝</w:t>
      </w:r>
      <w:r w:rsidRPr="00160975">
        <w:rPr>
          <w:rFonts w:ascii="GHEA Grapalat" w:hAnsi="GHEA Grapalat"/>
        </w:rPr>
        <w:t xml:space="preserve"> էլեկտրոնային հարթակ, որի միջոցով հնարավոր է ներկայացնել անհատական կամ կոլեկտիվ հանրագիր, հրապարակել թղթային եղանակով կամ էլեկտրոնային հարթակում ներկայացված հանրագիրը, </w:t>
      </w:r>
      <w:proofErr w:type="spellStart"/>
      <w:r w:rsidRPr="00160975">
        <w:rPr>
          <w:rFonts w:ascii="GHEA Grapalat" w:hAnsi="GHEA Grapalat"/>
        </w:rPr>
        <w:t>հետևել</w:t>
      </w:r>
      <w:proofErr w:type="spellEnd"/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/>
        </w:rPr>
        <w:t>հանրագրի</w:t>
      </w:r>
      <w:proofErr w:type="spellEnd"/>
      <w:r w:rsidRPr="00160975">
        <w:rPr>
          <w:rFonts w:ascii="GHEA Grapalat" w:hAnsi="GHEA Grapalat"/>
        </w:rPr>
        <w:t xml:space="preserve"> ընթացքին և հաղորդակցվել համապատասխան պետական կամ տեղական ինքնակառավարման մարմնի կամ պաշտոնատար անձի հետ.:</w:t>
      </w:r>
    </w:p>
    <w:p w:rsidR="00EE220B" w:rsidRPr="00160975" w:rsidRDefault="002B2F48" w:rsidP="00007642">
      <w:pPr>
        <w:pStyle w:val="ListParagraph"/>
        <w:numPr>
          <w:ilvl w:val="0"/>
          <w:numId w:val="1"/>
        </w:numPr>
        <w:spacing w:line="276" w:lineRule="auto"/>
        <w:ind w:firstLine="6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5-րդ</w:t>
      </w:r>
      <w:r w:rsidRPr="00160975">
        <w:rPr>
          <w:rFonts w:ascii="GHEA Grapalat" w:hAnsi="GHEA Grapalat" w:cs="Sylfaen"/>
        </w:rPr>
        <w:t xml:space="preserve"> կետը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շարադրել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նոր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խմբագրությամբ</w:t>
      </w:r>
      <w:r w:rsidRPr="00160975">
        <w:rPr>
          <w:rFonts w:ascii="GHEA Grapalat" w:hAnsi="GHEA Grapalat"/>
        </w:rPr>
        <w:t>.</w:t>
      </w:r>
    </w:p>
    <w:p w:rsidR="00FB12FB" w:rsidRPr="00160975" w:rsidRDefault="002B2F48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  <w:color w:val="000000"/>
          <w:sz w:val="28"/>
          <w:szCs w:val="28"/>
        </w:rPr>
      </w:pPr>
      <w:r w:rsidRPr="00160975">
        <w:rPr>
          <w:rFonts w:ascii="GHEA Grapalat" w:hAnsi="GHEA Grapalat"/>
          <w:color w:val="000000"/>
        </w:rPr>
        <w:t>«5</w:t>
      </w:r>
      <w:r w:rsidRPr="00160975">
        <w:rPr>
          <w:rFonts w:ascii="GHEA Grapalat" w:hAnsi="GHEA Grapalat"/>
        </w:rPr>
        <w:t>) </w:t>
      </w:r>
      <w:r w:rsidRPr="00160975">
        <w:rPr>
          <w:rFonts w:ascii="GHEA Grapalat" w:hAnsi="GHEA Grapalat"/>
          <w:b/>
        </w:rPr>
        <w:t>Էլեկտրոնային հարթակում ներկայացվող հանրագիր՝</w:t>
      </w:r>
      <w:r w:rsidRPr="00160975">
        <w:rPr>
          <w:rFonts w:ascii="GHEA Grapalat" w:hAnsi="GHEA Grapalat"/>
        </w:rPr>
        <w:t> </w:t>
      </w:r>
      <w:r w:rsidR="00C01B8B" w:rsidRPr="00160975">
        <w:rPr>
          <w:rFonts w:ascii="GHEA Grapalat" w:hAnsi="GHEA Grapalat"/>
        </w:rPr>
        <w:t xml:space="preserve">  սույն օրենքի</w:t>
      </w:r>
      <w:r w:rsidR="004F7624" w:rsidRPr="00160975">
        <w:rPr>
          <w:rFonts w:ascii="GHEA Grapalat" w:hAnsi="GHEA Grapalat"/>
        </w:rPr>
        <w:t xml:space="preserve"> և Հայաստանի Հանրապետության կառավարության որոշման</w:t>
      </w:r>
      <w:r w:rsidR="00C01B8B" w:rsidRPr="00160975">
        <w:rPr>
          <w:rFonts w:ascii="GHEA Grapalat" w:hAnsi="GHEA Grapalat"/>
        </w:rPr>
        <w:t xml:space="preserve"> պահանջներին համապատասխան</w:t>
      </w:r>
      <w:r w:rsidR="00CA6D6B" w:rsidRPr="00160975">
        <w:rPr>
          <w:rFonts w:ascii="GHEA Grapalat" w:hAnsi="GHEA Grapalat"/>
        </w:rPr>
        <w:t xml:space="preserve"> </w:t>
      </w:r>
      <w:r w:rsidR="003F20AF" w:rsidRPr="00160975">
        <w:rPr>
          <w:rFonts w:ascii="GHEA Grapalat" w:hAnsi="GHEA Grapalat"/>
        </w:rPr>
        <w:t xml:space="preserve">էլեկտրոնային հարթակում </w:t>
      </w:r>
      <w:r w:rsidR="00C01B8B" w:rsidRPr="00160975">
        <w:rPr>
          <w:rFonts w:ascii="GHEA Grapalat" w:hAnsi="GHEA Grapalat"/>
        </w:rPr>
        <w:t>ներկայացվ</w:t>
      </w:r>
      <w:r w:rsidR="004F7624" w:rsidRPr="00160975">
        <w:rPr>
          <w:rFonts w:ascii="GHEA Grapalat" w:hAnsi="GHEA Grapalat"/>
        </w:rPr>
        <w:t>ող</w:t>
      </w:r>
      <w:r w:rsidR="00C01B8B" w:rsidRPr="00160975">
        <w:rPr>
          <w:rFonts w:ascii="GHEA Grapalat" w:hAnsi="GHEA Grapalat"/>
        </w:rPr>
        <w:t xml:space="preserve"> անհատական </w:t>
      </w:r>
      <w:r w:rsidR="004F7624" w:rsidRPr="00160975">
        <w:rPr>
          <w:rFonts w:ascii="GHEA Grapalat" w:hAnsi="GHEA Grapalat"/>
        </w:rPr>
        <w:t>կամ</w:t>
      </w:r>
      <w:r w:rsidR="00C01B8B" w:rsidRPr="00160975">
        <w:rPr>
          <w:rFonts w:ascii="GHEA Grapalat" w:hAnsi="GHEA Grapalat"/>
        </w:rPr>
        <w:t xml:space="preserve"> կոլեկտիվ հանրագիր.»:</w:t>
      </w:r>
    </w:p>
    <w:p w:rsidR="00EE220B" w:rsidRPr="00160975" w:rsidRDefault="002B2F48" w:rsidP="00007642">
      <w:pPr>
        <w:pStyle w:val="ListParagraph"/>
        <w:numPr>
          <w:ilvl w:val="0"/>
          <w:numId w:val="1"/>
        </w:numPr>
        <w:shd w:val="clear" w:color="auto" w:fill="FFFFFF"/>
        <w:spacing w:line="276" w:lineRule="auto"/>
        <w:ind w:firstLine="66"/>
        <w:jc w:val="both"/>
        <w:rPr>
          <w:rFonts w:ascii="GHEA Grapalat" w:hAnsi="GHEA Grapalat"/>
          <w:color w:val="000000"/>
          <w:sz w:val="28"/>
          <w:szCs w:val="28"/>
        </w:rPr>
      </w:pPr>
      <w:r w:rsidRPr="00160975">
        <w:rPr>
          <w:rFonts w:ascii="GHEA Grapalat" w:hAnsi="GHEA Grapalat"/>
        </w:rPr>
        <w:t>6-րդ</w:t>
      </w:r>
      <w:r w:rsidRPr="00160975">
        <w:rPr>
          <w:rFonts w:ascii="GHEA Grapalat" w:hAnsi="GHEA Grapalat" w:cs="Sylfaen"/>
        </w:rPr>
        <w:t xml:space="preserve"> կետը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ուժը կորցրած ճանաչել</w:t>
      </w:r>
      <w:r w:rsidRPr="00160975">
        <w:rPr>
          <w:rFonts w:ascii="GHEA Grapalat" w:hAnsi="GHEA Grapalat"/>
        </w:rPr>
        <w:t>.</w:t>
      </w:r>
    </w:p>
    <w:p w:rsidR="00164CF4" w:rsidRPr="00160975" w:rsidRDefault="00164CF4" w:rsidP="00164CF4">
      <w:pPr>
        <w:pStyle w:val="ListParagraph"/>
        <w:shd w:val="clear" w:color="auto" w:fill="FFFFFF"/>
        <w:spacing w:line="276" w:lineRule="auto"/>
        <w:ind w:left="426"/>
        <w:jc w:val="both"/>
        <w:rPr>
          <w:rFonts w:ascii="GHEA Grapalat" w:hAnsi="GHEA Grapalat"/>
          <w:color w:val="000000"/>
          <w:sz w:val="28"/>
          <w:szCs w:val="28"/>
        </w:rPr>
      </w:pPr>
    </w:p>
    <w:p w:rsidR="00C01B8B" w:rsidRPr="00160975" w:rsidRDefault="00C01B8B" w:rsidP="00007642">
      <w:pPr>
        <w:shd w:val="clear" w:color="auto" w:fill="FFFFFF"/>
        <w:spacing w:line="276" w:lineRule="auto"/>
        <w:jc w:val="both"/>
        <w:rPr>
          <w:rFonts w:ascii="GHEA Grapalat" w:hAnsi="GHEA Grapalat"/>
          <w:color w:val="000000"/>
          <w:sz w:val="28"/>
          <w:szCs w:val="28"/>
        </w:rPr>
      </w:pPr>
    </w:p>
    <w:p w:rsidR="00C01B8B" w:rsidRPr="00160975" w:rsidRDefault="002B2F48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  <w:b/>
        </w:rPr>
        <w:t>Հոդված</w:t>
      </w:r>
      <w:r w:rsidRPr="00160975">
        <w:rPr>
          <w:rFonts w:ascii="GHEA Grapalat" w:hAnsi="GHEA Grapalat"/>
          <w:b/>
        </w:rPr>
        <w:t xml:space="preserve"> 2. </w:t>
      </w:r>
      <w:r w:rsidRPr="00160975">
        <w:rPr>
          <w:rFonts w:ascii="GHEA Grapalat" w:hAnsi="GHEA Grapalat"/>
        </w:rPr>
        <w:t>Օրենքի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/>
        </w:rPr>
        <w:t xml:space="preserve">3-րդ հոդվածի 1-ին մասը լրացնել </w:t>
      </w:r>
      <w:r w:rsidR="004F7624" w:rsidRPr="00160975">
        <w:rPr>
          <w:rFonts w:ascii="GHEA Grapalat" w:hAnsi="GHEA Grapalat"/>
          <w:color w:val="000000"/>
        </w:rPr>
        <w:t xml:space="preserve">նոր </w:t>
      </w:r>
      <w:r w:rsidR="00C01B8B" w:rsidRPr="00160975">
        <w:rPr>
          <w:rFonts w:ascii="GHEA Grapalat" w:hAnsi="GHEA Grapalat"/>
        </w:rPr>
        <w:t>5.1-</w:t>
      </w:r>
      <w:r w:rsidR="004F7624" w:rsidRPr="00160975">
        <w:rPr>
          <w:rFonts w:ascii="GHEA Grapalat" w:hAnsi="GHEA Grapalat"/>
        </w:rPr>
        <w:t>րդ</w:t>
      </w:r>
      <w:r w:rsidR="00F26F70" w:rsidRPr="00160975">
        <w:rPr>
          <w:rFonts w:ascii="GHEA Grapalat" w:hAnsi="GHEA Grapalat"/>
        </w:rPr>
        <w:t xml:space="preserve"> </w:t>
      </w:r>
      <w:r w:rsidR="00C01B8B" w:rsidRPr="00160975">
        <w:rPr>
          <w:rFonts w:ascii="GHEA Grapalat" w:hAnsi="GHEA Grapalat"/>
        </w:rPr>
        <w:t>կետ</w:t>
      </w:r>
      <w:r w:rsidR="004F7624" w:rsidRPr="00160975">
        <w:rPr>
          <w:rFonts w:ascii="GHEA Grapalat" w:hAnsi="GHEA Grapalat"/>
        </w:rPr>
        <w:t>ով</w:t>
      </w:r>
      <w:r w:rsidR="00C01B8B" w:rsidRPr="00160975">
        <w:rPr>
          <w:rFonts w:ascii="GHEA Grapalat" w:hAnsi="GHEA Grapalat"/>
        </w:rPr>
        <w:t>.</w:t>
      </w:r>
    </w:p>
    <w:p w:rsidR="00C01B8B" w:rsidRPr="00160975" w:rsidRDefault="002B2F48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«5.1) հանրագիր ներկայացնելիս նշում կատարելու այն չհրապարակելու վերաբերյալ.»:</w:t>
      </w:r>
    </w:p>
    <w:p w:rsidR="00C01B8B" w:rsidRPr="00160975" w:rsidRDefault="00C01B8B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</w:p>
    <w:p w:rsidR="00C01B8B" w:rsidRPr="00160975" w:rsidRDefault="002B2F48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  <w:b/>
        </w:rPr>
        <w:lastRenderedPageBreak/>
        <w:t>Հոդված</w:t>
      </w:r>
      <w:r w:rsidRPr="00160975">
        <w:rPr>
          <w:rFonts w:ascii="GHEA Grapalat" w:hAnsi="GHEA Grapalat"/>
          <w:b/>
        </w:rPr>
        <w:t xml:space="preserve"> 3.</w:t>
      </w:r>
      <w:r w:rsidRPr="00160975">
        <w:rPr>
          <w:rFonts w:ascii="GHEA Grapalat" w:hAnsi="GHEA Grapalat"/>
        </w:rPr>
        <w:t xml:space="preserve"> Օրենքի 4-րդ հոդվածի 1-ին մասի՝</w:t>
      </w:r>
    </w:p>
    <w:p w:rsidR="00C01B8B" w:rsidRPr="00160975" w:rsidRDefault="002B2F48" w:rsidP="0000764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line="276" w:lineRule="auto"/>
        <w:ind w:firstLine="207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 2-րդ կետը շարադրել նոր խմբագրությամբ.</w:t>
      </w:r>
    </w:p>
    <w:p w:rsidR="00C01B8B" w:rsidRPr="00160975" w:rsidRDefault="002B2F48" w:rsidP="00007642">
      <w:pPr>
        <w:pStyle w:val="CommentText"/>
        <w:spacing w:line="276" w:lineRule="auto"/>
        <w:ind w:firstLine="426"/>
        <w:jc w:val="both"/>
        <w:rPr>
          <w:rFonts w:ascii="GHEA Grapalat" w:hAnsi="GHEA Grapalat" w:cs="Arial"/>
          <w:sz w:val="24"/>
          <w:szCs w:val="24"/>
        </w:rPr>
      </w:pPr>
      <w:r w:rsidRPr="00160975">
        <w:rPr>
          <w:rFonts w:ascii="GHEA Grapalat" w:hAnsi="GHEA Grapalat"/>
          <w:color w:val="000000"/>
          <w:sz w:val="24"/>
          <w:szCs w:val="24"/>
        </w:rPr>
        <w:t>«2) Հայաստանի Հանրապետության կառավարության որոշմամբ սահմանված կարգով Էլեկտրոնային հարթակում</w:t>
      </w:r>
      <w:r w:rsidRPr="00160975">
        <w:rPr>
          <w:rFonts w:ascii="GHEA Grapalat" w:hAnsi="GHEA Grapalat" w:cs="Arial"/>
          <w:sz w:val="24"/>
          <w:szCs w:val="24"/>
        </w:rPr>
        <w:t xml:space="preserve"> </w:t>
      </w:r>
      <w:r w:rsidRPr="00160975">
        <w:rPr>
          <w:rFonts w:ascii="GHEA Grapalat" w:hAnsi="GHEA Grapalat"/>
          <w:color w:val="000000"/>
          <w:sz w:val="24"/>
          <w:szCs w:val="24"/>
        </w:rPr>
        <w:t xml:space="preserve">հրապարակելու անհատական </w:t>
      </w:r>
      <w:r w:rsidR="004F7624" w:rsidRPr="00160975">
        <w:rPr>
          <w:rFonts w:ascii="GHEA Grapalat" w:hAnsi="GHEA Grapalat"/>
          <w:color w:val="000000"/>
          <w:sz w:val="24"/>
          <w:szCs w:val="24"/>
        </w:rPr>
        <w:t>կամ</w:t>
      </w:r>
      <w:r w:rsidR="004A7965" w:rsidRPr="0016097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160975">
        <w:rPr>
          <w:rFonts w:ascii="GHEA Grapalat" w:hAnsi="GHEA Grapalat"/>
          <w:color w:val="000000"/>
          <w:sz w:val="24"/>
          <w:szCs w:val="24"/>
        </w:rPr>
        <w:t>կոլեկտիվ հանրագիրը.»</w:t>
      </w:r>
    </w:p>
    <w:p w:rsidR="00C01B8B" w:rsidRPr="00160975" w:rsidRDefault="002B2F48" w:rsidP="00007642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 3-րդ </w:t>
      </w:r>
      <w:proofErr w:type="spellStart"/>
      <w:r w:rsidRPr="00160975">
        <w:rPr>
          <w:rFonts w:ascii="GHEA Grapalat" w:hAnsi="GHEA Grapalat"/>
        </w:rPr>
        <w:t>կետում</w:t>
      </w:r>
      <w:proofErr w:type="spellEnd"/>
      <w:r w:rsidRPr="00160975">
        <w:rPr>
          <w:rFonts w:ascii="GHEA Grapalat" w:hAnsi="GHEA Grapalat"/>
        </w:rPr>
        <w:t xml:space="preserve"> «առաջարկությանը» բառը փոխարինել «առաջարկին» բառով</w:t>
      </w:r>
      <w:r w:rsidR="00833652" w:rsidRPr="00160975">
        <w:rPr>
          <w:rFonts w:ascii="GHEA Grapalat" w:hAnsi="GHEA Grapalat"/>
        </w:rPr>
        <w:t>, իսկ «</w:t>
      </w:r>
      <w:r w:rsidR="00833652" w:rsidRPr="00160975">
        <w:rPr>
          <w:rFonts w:ascii="GHEA Grapalat" w:hAnsi="GHEA Grapalat" w:cs="Sylfaen"/>
          <w:color w:val="000000"/>
        </w:rPr>
        <w:t>ուղղությամբ</w:t>
      </w:r>
      <w:r w:rsidR="00833652" w:rsidRPr="00160975">
        <w:rPr>
          <w:rFonts w:ascii="GHEA Grapalat" w:hAnsi="GHEA Grapalat"/>
        </w:rPr>
        <w:t>» բառից հետո լրացնել «և արդյունքները հրապարակելու Էլեկտրոնային հարթակում» բառերը</w:t>
      </w:r>
      <w:r w:rsidRPr="00160975">
        <w:rPr>
          <w:rFonts w:ascii="GHEA Grapalat" w:hAnsi="GHEA Grapalat"/>
        </w:rPr>
        <w:t>:</w:t>
      </w:r>
    </w:p>
    <w:p w:rsidR="00C01B8B" w:rsidRPr="00160975" w:rsidRDefault="00C01B8B" w:rsidP="00007642">
      <w:pPr>
        <w:pStyle w:val="ListParagraph"/>
        <w:shd w:val="clear" w:color="auto" w:fill="FFFFFF"/>
        <w:tabs>
          <w:tab w:val="left" w:pos="851"/>
        </w:tabs>
        <w:spacing w:line="276" w:lineRule="auto"/>
        <w:ind w:left="567"/>
        <w:jc w:val="both"/>
        <w:rPr>
          <w:rFonts w:ascii="GHEA Grapalat" w:hAnsi="GHEA Grapalat"/>
        </w:rPr>
      </w:pPr>
    </w:p>
    <w:p w:rsidR="00C01B8B" w:rsidRPr="00160975" w:rsidRDefault="002B2F48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  <w:b/>
        </w:rPr>
        <w:t>Հոդված</w:t>
      </w:r>
      <w:r w:rsidRPr="00160975">
        <w:rPr>
          <w:rFonts w:ascii="GHEA Grapalat" w:hAnsi="GHEA Grapalat"/>
          <w:b/>
        </w:rPr>
        <w:t xml:space="preserve"> 4. </w:t>
      </w:r>
      <w:r w:rsidRPr="00160975">
        <w:rPr>
          <w:rFonts w:ascii="GHEA Grapalat" w:hAnsi="GHEA Grapalat"/>
        </w:rPr>
        <w:t>Օրենքի 5-րդ հոդվածի՝</w:t>
      </w:r>
    </w:p>
    <w:p w:rsidR="00E42547" w:rsidRPr="00160975" w:rsidRDefault="002B2F48" w:rsidP="005014B9">
      <w:pPr>
        <w:pStyle w:val="ListParagraph"/>
        <w:numPr>
          <w:ilvl w:val="0"/>
          <w:numId w:val="3"/>
        </w:numPr>
        <w:shd w:val="clear" w:color="auto" w:fill="FFFFFF"/>
        <w:tabs>
          <w:tab w:val="left" w:pos="1418"/>
        </w:tabs>
        <w:spacing w:line="276" w:lineRule="auto"/>
        <w:ind w:left="0" w:firstLine="993"/>
        <w:jc w:val="both"/>
        <w:rPr>
          <w:rFonts w:ascii="GHEA Grapalat" w:hAnsi="GHEA Grapalat"/>
          <w:color w:val="000000"/>
        </w:rPr>
      </w:pPr>
      <w:r w:rsidRPr="00160975">
        <w:rPr>
          <w:rFonts w:ascii="GHEA Grapalat" w:hAnsi="GHEA Grapalat"/>
        </w:rPr>
        <w:t>3-</w:t>
      </w:r>
      <w:r w:rsidRPr="00160975">
        <w:rPr>
          <w:rFonts w:ascii="GHEA Grapalat" w:hAnsi="GHEA Grapalat" w:cs="Sylfaen"/>
        </w:rPr>
        <w:t>րդ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մաս</w:t>
      </w:r>
      <w:r w:rsidRPr="00160975">
        <w:rPr>
          <w:rFonts w:ascii="GHEA Grapalat" w:hAnsi="GHEA Grapalat"/>
        </w:rPr>
        <w:t>ում  «էլեկտրոնային» բառ</w:t>
      </w:r>
      <w:r w:rsidR="004F7624" w:rsidRPr="00160975">
        <w:rPr>
          <w:rFonts w:ascii="GHEA Grapalat" w:hAnsi="GHEA Grapalat"/>
        </w:rPr>
        <w:t>ից հետո լրացնել</w:t>
      </w:r>
      <w:r w:rsidR="0037199F" w:rsidRPr="00160975">
        <w:rPr>
          <w:rFonts w:ascii="GHEA Grapalat" w:hAnsi="GHEA Grapalat"/>
        </w:rPr>
        <w:t xml:space="preserve"> </w:t>
      </w:r>
      <w:r w:rsidR="003F20AF" w:rsidRPr="00160975">
        <w:rPr>
          <w:rFonts w:ascii="GHEA Grapalat" w:hAnsi="GHEA Grapalat"/>
        </w:rPr>
        <w:t>«</w:t>
      </w:r>
      <w:r w:rsidR="003F20AF" w:rsidRPr="00160975">
        <w:rPr>
          <w:rFonts w:ascii="GHEA Grapalat" w:hAnsi="GHEA Grapalat"/>
          <w:color w:val="000000"/>
        </w:rPr>
        <w:t>հարթակում ներկայացնելու</w:t>
      </w:r>
      <w:r w:rsidR="003F20AF" w:rsidRPr="00160975">
        <w:rPr>
          <w:rFonts w:ascii="GHEA Grapalat" w:hAnsi="GHEA Grapalat"/>
        </w:rPr>
        <w:t>» բառեր</w:t>
      </w:r>
      <w:r w:rsidR="004F7624" w:rsidRPr="00160975">
        <w:rPr>
          <w:rFonts w:ascii="GHEA Grapalat" w:hAnsi="GHEA Grapalat"/>
        </w:rPr>
        <w:t>ը</w:t>
      </w:r>
      <w:r w:rsidR="003F20AF" w:rsidRPr="00160975">
        <w:rPr>
          <w:rFonts w:ascii="GHEA Grapalat" w:hAnsi="GHEA Grapalat"/>
        </w:rPr>
        <w:t>:</w:t>
      </w:r>
      <w:r w:rsidR="003F20AF" w:rsidRPr="00160975" w:rsidDel="003F20AF">
        <w:rPr>
          <w:rFonts w:ascii="GHEA Grapalat" w:hAnsi="GHEA Grapalat"/>
          <w:color w:val="000000"/>
        </w:rPr>
        <w:t xml:space="preserve"> </w:t>
      </w:r>
    </w:p>
    <w:p w:rsidR="00E42547" w:rsidRPr="00160975" w:rsidRDefault="009A6C6C" w:rsidP="005014B9">
      <w:pPr>
        <w:pStyle w:val="ListParagraph"/>
        <w:numPr>
          <w:ilvl w:val="0"/>
          <w:numId w:val="3"/>
        </w:numPr>
        <w:shd w:val="clear" w:color="auto" w:fill="FFFFFF"/>
        <w:tabs>
          <w:tab w:val="left" w:pos="1418"/>
        </w:tabs>
        <w:spacing w:line="276" w:lineRule="auto"/>
        <w:ind w:left="0" w:firstLine="993"/>
        <w:jc w:val="both"/>
        <w:rPr>
          <w:rFonts w:ascii="GHEA Grapalat" w:hAnsi="GHEA Grapalat"/>
          <w:color w:val="000000"/>
        </w:rPr>
      </w:pPr>
      <w:r w:rsidRPr="00160975">
        <w:rPr>
          <w:rFonts w:ascii="GHEA Grapalat" w:hAnsi="GHEA Grapalat"/>
          <w:color w:val="000000"/>
        </w:rPr>
        <w:t xml:space="preserve">լրացնել </w:t>
      </w:r>
      <w:r w:rsidR="004F7624" w:rsidRPr="00160975">
        <w:rPr>
          <w:rFonts w:ascii="GHEA Grapalat" w:hAnsi="GHEA Grapalat"/>
          <w:color w:val="000000"/>
        </w:rPr>
        <w:t xml:space="preserve">նոր </w:t>
      </w:r>
      <w:r w:rsidRPr="00160975">
        <w:rPr>
          <w:rFonts w:ascii="GHEA Grapalat" w:hAnsi="GHEA Grapalat"/>
        </w:rPr>
        <w:t>3</w:t>
      </w:r>
      <w:r w:rsidR="00F85028" w:rsidRPr="00160975">
        <w:rPr>
          <w:rFonts w:ascii="GHEA Grapalat" w:hAnsi="GHEA Grapalat"/>
        </w:rPr>
        <w:t>.1-</w:t>
      </w:r>
      <w:r w:rsidR="004F7624" w:rsidRPr="00160975">
        <w:rPr>
          <w:rFonts w:ascii="GHEA Grapalat" w:hAnsi="GHEA Grapalat"/>
        </w:rPr>
        <w:t>րդ</w:t>
      </w:r>
      <w:r w:rsidR="00F85028" w:rsidRPr="00160975">
        <w:rPr>
          <w:rFonts w:ascii="GHEA Grapalat" w:hAnsi="GHEA Grapalat"/>
        </w:rPr>
        <w:t xml:space="preserve"> </w:t>
      </w:r>
      <w:r w:rsidR="004F7624" w:rsidRPr="00160975">
        <w:rPr>
          <w:rFonts w:ascii="GHEA Grapalat" w:hAnsi="GHEA Grapalat"/>
        </w:rPr>
        <w:t>մասով</w:t>
      </w:r>
      <w:r w:rsidRPr="00160975">
        <w:rPr>
          <w:rFonts w:ascii="GHEA Grapalat" w:hAnsi="GHEA Grapalat"/>
        </w:rPr>
        <w:t>.</w:t>
      </w:r>
    </w:p>
    <w:p w:rsidR="004F7624" w:rsidRPr="00160975" w:rsidRDefault="009A6C6C" w:rsidP="004F7624">
      <w:pPr>
        <w:shd w:val="clear" w:color="auto" w:fill="FFFFFF"/>
        <w:spacing w:line="276" w:lineRule="auto"/>
        <w:ind w:firstLine="313"/>
        <w:jc w:val="both"/>
        <w:rPr>
          <w:rFonts w:ascii="GHEA Grapalat" w:hAnsi="GHEA Grapalat"/>
          <w:color w:val="000000"/>
        </w:rPr>
      </w:pPr>
      <w:r w:rsidRPr="00160975">
        <w:rPr>
          <w:rFonts w:ascii="GHEA Grapalat" w:hAnsi="GHEA Grapalat"/>
          <w:color w:val="000000"/>
        </w:rPr>
        <w:t>«</w:t>
      </w:r>
      <w:r w:rsidR="00E42547" w:rsidRPr="00160975">
        <w:rPr>
          <w:rFonts w:ascii="GHEA Grapalat" w:hAnsi="GHEA Grapalat"/>
          <w:color w:val="000000"/>
        </w:rPr>
        <w:t>3.1</w:t>
      </w:r>
      <w:r w:rsidR="004F7624" w:rsidRPr="00160975">
        <w:rPr>
          <w:rFonts w:ascii="GHEA Grapalat" w:hAnsi="GHEA Grapalat"/>
          <w:color w:val="000000"/>
        </w:rPr>
        <w:t xml:space="preserve">. </w:t>
      </w:r>
      <w:r w:rsidR="002D3271" w:rsidRPr="00160975">
        <w:rPr>
          <w:rFonts w:ascii="GHEA Grapalat" w:hAnsi="GHEA Grapalat"/>
          <w:color w:val="000000"/>
        </w:rPr>
        <w:t>Էլեկտրոնային գրանցամատյանի բովանդակության և վարման կարգի, հ</w:t>
      </w:r>
      <w:r w:rsidR="004F7624" w:rsidRPr="00160975">
        <w:rPr>
          <w:rFonts w:ascii="GHEA Grapalat" w:hAnsi="GHEA Grapalat"/>
          <w:color w:val="000000"/>
        </w:rPr>
        <w:t xml:space="preserve">անրագիրը </w:t>
      </w:r>
      <w:r w:rsidR="007A409C" w:rsidRPr="00160975">
        <w:rPr>
          <w:rFonts w:ascii="GHEA Grapalat" w:hAnsi="GHEA Grapalat"/>
          <w:color w:val="000000"/>
        </w:rPr>
        <w:t>էլեկտրոնային գրանցամատյանում գրանցելու</w:t>
      </w:r>
      <w:r w:rsidR="004F7624" w:rsidRPr="00160975">
        <w:rPr>
          <w:rFonts w:ascii="GHEA Grapalat" w:hAnsi="GHEA Grapalat"/>
          <w:color w:val="000000"/>
        </w:rPr>
        <w:t>, Է</w:t>
      </w:r>
      <w:r w:rsidR="003D2575" w:rsidRPr="00160975">
        <w:rPr>
          <w:rFonts w:ascii="GHEA Grapalat" w:hAnsi="GHEA Grapalat"/>
          <w:color w:val="000000"/>
        </w:rPr>
        <w:t xml:space="preserve">լեկտրոնային հարթակում </w:t>
      </w:r>
      <w:r w:rsidR="002A77DB" w:rsidRPr="00160975">
        <w:rPr>
          <w:rFonts w:ascii="GHEA Grapalat" w:hAnsi="GHEA Grapalat"/>
          <w:color w:val="000000"/>
        </w:rPr>
        <w:t>հանրագիրը ներկայացնելու</w:t>
      </w:r>
      <w:r w:rsidR="004F7624" w:rsidRPr="00160975">
        <w:rPr>
          <w:rFonts w:ascii="GHEA Grapalat" w:hAnsi="GHEA Grapalat"/>
          <w:color w:val="000000"/>
        </w:rPr>
        <w:t>,</w:t>
      </w:r>
      <w:r w:rsidR="002A77DB" w:rsidRPr="00160975">
        <w:rPr>
          <w:rFonts w:ascii="GHEA Grapalat" w:hAnsi="GHEA Grapalat"/>
          <w:color w:val="000000"/>
        </w:rPr>
        <w:t xml:space="preserve"> </w:t>
      </w:r>
      <w:r w:rsidR="003D2575" w:rsidRPr="00160975">
        <w:rPr>
          <w:rFonts w:ascii="GHEA Grapalat" w:hAnsi="GHEA Grapalat"/>
          <w:color w:val="000000"/>
        </w:rPr>
        <w:t xml:space="preserve">հրապարակելու, </w:t>
      </w:r>
      <w:r w:rsidR="002B2F48" w:rsidRPr="00160975">
        <w:rPr>
          <w:rFonts w:ascii="GHEA Grapalat" w:hAnsi="GHEA Grapalat"/>
          <w:color w:val="000000"/>
        </w:rPr>
        <w:t xml:space="preserve">քննարկելու, </w:t>
      </w:r>
      <w:r w:rsidR="004F7624" w:rsidRPr="00160975">
        <w:rPr>
          <w:rFonts w:ascii="GHEA Grapalat" w:hAnsi="GHEA Grapalat"/>
          <w:color w:val="000000"/>
        </w:rPr>
        <w:t xml:space="preserve">և կոլեկտիվ </w:t>
      </w:r>
      <w:proofErr w:type="spellStart"/>
      <w:r w:rsidR="004F7624" w:rsidRPr="00160975">
        <w:rPr>
          <w:rFonts w:ascii="GHEA Grapalat" w:hAnsi="GHEA Grapalat"/>
          <w:color w:val="000000"/>
        </w:rPr>
        <w:t>հանրագրին</w:t>
      </w:r>
      <w:proofErr w:type="spellEnd"/>
      <w:r w:rsidR="004F7624" w:rsidRPr="00160975">
        <w:rPr>
          <w:rFonts w:ascii="GHEA Grapalat" w:hAnsi="GHEA Grapalat"/>
          <w:color w:val="000000"/>
        </w:rPr>
        <w:t xml:space="preserve"> միանալու, </w:t>
      </w:r>
      <w:r w:rsidR="00552543" w:rsidRPr="00160975">
        <w:rPr>
          <w:rFonts w:ascii="GHEA Grapalat" w:hAnsi="GHEA Grapalat"/>
          <w:color w:val="000000"/>
        </w:rPr>
        <w:t xml:space="preserve">էլեկտրոնային հարթակում ներկայացված </w:t>
      </w:r>
      <w:proofErr w:type="spellStart"/>
      <w:r w:rsidR="00552543" w:rsidRPr="00160975">
        <w:rPr>
          <w:rFonts w:ascii="GHEA Grapalat" w:hAnsi="GHEA Grapalat"/>
          <w:color w:val="000000"/>
        </w:rPr>
        <w:t>հանրագրի</w:t>
      </w:r>
      <w:proofErr w:type="spellEnd"/>
      <w:r w:rsidR="00552543" w:rsidRPr="00160975">
        <w:rPr>
          <w:rFonts w:ascii="GHEA Grapalat" w:hAnsi="GHEA Grapalat"/>
          <w:color w:val="000000"/>
        </w:rPr>
        <w:t xml:space="preserve"> վերաբերյալ ընդունված որոշումները, </w:t>
      </w:r>
      <w:proofErr w:type="spellStart"/>
      <w:r w:rsidR="00552543" w:rsidRPr="00160975">
        <w:rPr>
          <w:rFonts w:ascii="GHEA Grapalat" w:hAnsi="GHEA Grapalat"/>
          <w:color w:val="000000"/>
        </w:rPr>
        <w:t>հանրագրի</w:t>
      </w:r>
      <w:proofErr w:type="spellEnd"/>
      <w:r w:rsidR="00552543" w:rsidRPr="00160975">
        <w:rPr>
          <w:rFonts w:ascii="GHEA Grapalat" w:hAnsi="GHEA Grapalat"/>
          <w:color w:val="000000"/>
        </w:rPr>
        <w:t xml:space="preserve"> պատասխանն ուղարկելու, հրապարակելու </w:t>
      </w:r>
      <w:r w:rsidR="004F7624" w:rsidRPr="00160975">
        <w:rPr>
          <w:rFonts w:ascii="GHEA Grapalat" w:hAnsi="GHEA Grapalat"/>
          <w:color w:val="000000"/>
        </w:rPr>
        <w:t xml:space="preserve"> </w:t>
      </w:r>
      <w:r w:rsidR="003D2575" w:rsidRPr="00160975">
        <w:rPr>
          <w:rFonts w:ascii="GHEA Grapalat" w:hAnsi="GHEA Grapalat"/>
          <w:color w:val="000000"/>
        </w:rPr>
        <w:t xml:space="preserve">առանձնահատկությունները սահմանվում են </w:t>
      </w:r>
      <w:r w:rsidR="004A7965" w:rsidRPr="00160975">
        <w:rPr>
          <w:rFonts w:ascii="GHEA Grapalat" w:hAnsi="GHEA Grapalat"/>
          <w:color w:val="000000"/>
        </w:rPr>
        <w:t>Հայաստանի Հանրապետության</w:t>
      </w:r>
      <w:r w:rsidR="00353188" w:rsidRPr="00160975">
        <w:rPr>
          <w:rFonts w:ascii="GHEA Grapalat" w:hAnsi="GHEA Grapalat"/>
          <w:color w:val="000000"/>
        </w:rPr>
        <w:t xml:space="preserve"> </w:t>
      </w:r>
      <w:r w:rsidR="003D2575" w:rsidRPr="00160975">
        <w:rPr>
          <w:rFonts w:ascii="GHEA Grapalat" w:hAnsi="GHEA Grapalat"/>
          <w:color w:val="000000"/>
        </w:rPr>
        <w:t>կառավարության որոշմամբ:</w:t>
      </w:r>
      <w:r w:rsidRPr="00160975">
        <w:rPr>
          <w:rFonts w:ascii="GHEA Grapalat" w:hAnsi="GHEA Grapalat"/>
          <w:color w:val="000000"/>
        </w:rPr>
        <w:t>»:</w:t>
      </w:r>
    </w:p>
    <w:p w:rsidR="00D20B75" w:rsidRPr="00160975" w:rsidRDefault="00E42547" w:rsidP="00007642">
      <w:pPr>
        <w:pStyle w:val="ListParagraph"/>
        <w:numPr>
          <w:ilvl w:val="0"/>
          <w:numId w:val="3"/>
        </w:numPr>
        <w:shd w:val="clear" w:color="auto" w:fill="FFFFFF"/>
        <w:tabs>
          <w:tab w:val="left" w:pos="1418"/>
        </w:tabs>
        <w:spacing w:line="276" w:lineRule="auto"/>
        <w:ind w:left="0" w:firstLine="993"/>
        <w:jc w:val="both"/>
        <w:rPr>
          <w:rFonts w:ascii="GHEA Grapalat" w:hAnsi="GHEA Grapalat"/>
          <w:color w:val="000000"/>
        </w:rPr>
      </w:pPr>
      <w:r w:rsidRPr="00160975">
        <w:rPr>
          <w:rFonts w:ascii="GHEA Grapalat" w:hAnsi="GHEA Grapalat"/>
        </w:rPr>
        <w:t xml:space="preserve"> 5-րդ մաս</w:t>
      </w:r>
      <w:r w:rsidR="00981A58" w:rsidRPr="00160975">
        <w:rPr>
          <w:rFonts w:ascii="GHEA Grapalat" w:hAnsi="GHEA Grapalat"/>
        </w:rPr>
        <w:t>ը շարադրել նոր խմբագրությամբ.</w:t>
      </w:r>
    </w:p>
    <w:p w:rsidR="00D20B75" w:rsidRPr="00160975" w:rsidRDefault="002B2F48" w:rsidP="00F85028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  <w:color w:val="000000"/>
        </w:rPr>
      </w:pPr>
      <w:r w:rsidRPr="00160975">
        <w:rPr>
          <w:rFonts w:ascii="GHEA Grapalat" w:hAnsi="GHEA Grapalat"/>
          <w:color w:val="000000"/>
        </w:rPr>
        <w:t xml:space="preserve">«5. </w:t>
      </w:r>
      <w:r w:rsidRPr="00160975">
        <w:rPr>
          <w:rFonts w:ascii="GHEA Grapalat" w:hAnsi="GHEA Grapalat" w:cs="Sylfaen"/>
          <w:color w:val="000000"/>
        </w:rPr>
        <w:t>Եթե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անհատական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ընդունելության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ժամանակ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անձի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հնչեցրած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առաջարկությունը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համապատասխանում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է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սույն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 xml:space="preserve">օրենքի </w:t>
      </w:r>
      <w:r w:rsidRPr="00160975">
        <w:rPr>
          <w:rFonts w:ascii="GHEA Grapalat" w:hAnsi="GHEA Grapalat" w:cs="Arial"/>
          <w:color w:val="000000"/>
        </w:rPr>
        <w:t xml:space="preserve">1-ին հոդվածի 1-ին </w:t>
      </w:r>
      <w:r w:rsidRPr="00160975">
        <w:rPr>
          <w:rFonts w:ascii="GHEA Grapalat" w:hAnsi="GHEA Grapalat"/>
        </w:rPr>
        <w:t xml:space="preserve">մասի 1-ին կետով սահմանված </w:t>
      </w:r>
      <w:proofErr w:type="spellStart"/>
      <w:r w:rsidRPr="00160975">
        <w:rPr>
          <w:rFonts w:ascii="GHEA Grapalat" w:hAnsi="GHEA Grapalat"/>
        </w:rPr>
        <w:t>հանրագրի</w:t>
      </w:r>
      <w:proofErr w:type="spellEnd"/>
      <w:r w:rsidRPr="00160975">
        <w:rPr>
          <w:rFonts w:ascii="GHEA Grapalat" w:hAnsi="GHEA Grapalat"/>
        </w:rPr>
        <w:t xml:space="preserve"> հասկացությանը</w:t>
      </w:r>
      <w:r w:rsidRPr="00160975">
        <w:rPr>
          <w:rFonts w:ascii="GHEA Grapalat" w:hAnsi="GHEA Grapalat" w:cs="Arial"/>
          <w:color w:val="000000"/>
        </w:rPr>
        <w:t xml:space="preserve">, </w:t>
      </w:r>
      <w:r w:rsidRPr="00160975">
        <w:rPr>
          <w:rFonts w:ascii="GHEA Grapalat" w:hAnsi="GHEA Grapalat" w:cs="Sylfaen"/>
          <w:color w:val="000000"/>
        </w:rPr>
        <w:t>և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անձն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ստորագրում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է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ընդունելության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ժամանակ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կազմված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արձանագրությունը</w:t>
      </w:r>
      <w:r w:rsidRPr="00160975">
        <w:rPr>
          <w:rFonts w:ascii="GHEA Grapalat" w:hAnsi="GHEA Grapalat" w:cs="Arial"/>
          <w:color w:val="000000"/>
        </w:rPr>
        <w:t xml:space="preserve">, որի մեջ նշվում են սույն օրենքի 6-րդ հոդվածով նախատեսված տեղեկությունները, </w:t>
      </w:r>
      <w:r w:rsidRPr="00160975">
        <w:rPr>
          <w:rFonts w:ascii="GHEA Grapalat" w:hAnsi="GHEA Grapalat" w:cs="Sylfaen"/>
          <w:color w:val="000000"/>
        </w:rPr>
        <w:t>ապա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այդ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արձանագրությունը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դիտարկվում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է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որպես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հանրագիր</w:t>
      </w:r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/>
          <w:color w:val="000000"/>
        </w:rPr>
        <w:t>Հայաստանի Հանրապետության</w:t>
      </w:r>
      <w:r w:rsidR="004F7624" w:rsidRPr="00160975">
        <w:rPr>
          <w:rFonts w:ascii="GHEA Grapalat" w:hAnsi="GHEA Grapalat"/>
        </w:rPr>
        <w:t xml:space="preserve"> կառավարության որոշմամբ</w:t>
      </w:r>
      <w:r w:rsidR="00E42547" w:rsidRPr="00160975">
        <w:rPr>
          <w:rFonts w:ascii="GHEA Grapalat" w:hAnsi="GHEA Grapalat"/>
        </w:rPr>
        <w:t xml:space="preserve"> սահմանված կարգով մուտքագրվում </w:t>
      </w:r>
      <w:proofErr w:type="spellStart"/>
      <w:r w:rsidR="00E42547" w:rsidRPr="00160975">
        <w:rPr>
          <w:rFonts w:ascii="GHEA Grapalat" w:hAnsi="GHEA Grapalat"/>
        </w:rPr>
        <w:t>հանրագրերի</w:t>
      </w:r>
      <w:proofErr w:type="spellEnd"/>
      <w:r w:rsidR="00E42547" w:rsidRPr="00160975">
        <w:rPr>
          <w:rFonts w:ascii="GHEA Grapalat" w:hAnsi="GHEA Grapalat"/>
        </w:rPr>
        <w:t xml:space="preserve"> էլեկտրոնային գրանցամատյան</w:t>
      </w:r>
      <w:r w:rsidR="004F7624" w:rsidRPr="00160975">
        <w:rPr>
          <w:rFonts w:ascii="GHEA Grapalat" w:hAnsi="GHEA Grapalat"/>
        </w:rPr>
        <w:t>,</w:t>
      </w:r>
      <w:r w:rsidR="00E42547" w:rsidRPr="00160975">
        <w:rPr>
          <w:rFonts w:ascii="GHEA Grapalat" w:hAnsi="GHEA Grapalat"/>
        </w:rPr>
        <w:t xml:space="preserve"> հրապարակվում, </w:t>
      </w:r>
      <w:r w:rsidR="00E42547" w:rsidRPr="00160975">
        <w:rPr>
          <w:rFonts w:ascii="GHEA Grapalat" w:hAnsi="GHEA Grapalat"/>
          <w:bCs/>
          <w:color w:val="000000"/>
        </w:rPr>
        <w:t xml:space="preserve">եթե առկա չէ հանրագիրը ներկայացնող անձի կողմից </w:t>
      </w:r>
      <w:proofErr w:type="spellStart"/>
      <w:r w:rsidR="00E42547" w:rsidRPr="00160975">
        <w:rPr>
          <w:rFonts w:ascii="GHEA Grapalat" w:hAnsi="GHEA Grapalat"/>
          <w:bCs/>
          <w:color w:val="000000"/>
        </w:rPr>
        <w:t>հանրագրի</w:t>
      </w:r>
      <w:proofErr w:type="spellEnd"/>
      <w:r w:rsidR="00E42547" w:rsidRPr="00160975">
        <w:rPr>
          <w:rFonts w:ascii="GHEA Grapalat" w:hAnsi="GHEA Grapalat"/>
          <w:bCs/>
          <w:color w:val="000000"/>
        </w:rPr>
        <w:t xml:space="preserve"> </w:t>
      </w:r>
      <w:proofErr w:type="spellStart"/>
      <w:r w:rsidR="00E42547" w:rsidRPr="00160975">
        <w:rPr>
          <w:rFonts w:ascii="GHEA Grapalat" w:hAnsi="GHEA Grapalat"/>
          <w:bCs/>
          <w:color w:val="000000"/>
        </w:rPr>
        <w:t>չհրապարակման</w:t>
      </w:r>
      <w:proofErr w:type="spellEnd"/>
      <w:r w:rsidR="00E42547" w:rsidRPr="00160975">
        <w:rPr>
          <w:rFonts w:ascii="GHEA Grapalat" w:hAnsi="GHEA Grapalat"/>
          <w:bCs/>
          <w:color w:val="000000"/>
        </w:rPr>
        <w:t xml:space="preserve"> մասին նշում</w:t>
      </w:r>
      <w:r w:rsidR="004F7624" w:rsidRPr="00160975">
        <w:rPr>
          <w:rFonts w:ascii="GHEA Grapalat" w:hAnsi="GHEA Grapalat"/>
          <w:bCs/>
          <w:color w:val="000000"/>
        </w:rPr>
        <w:t>,</w:t>
      </w:r>
      <w:r w:rsidR="00E42547" w:rsidRPr="00160975">
        <w:rPr>
          <w:rFonts w:ascii="GHEA Grapalat" w:hAnsi="GHEA Grapalat"/>
        </w:rPr>
        <w:t xml:space="preserve"> </w:t>
      </w:r>
      <w:r w:rsidR="00E42547" w:rsidRPr="00160975">
        <w:rPr>
          <w:rFonts w:ascii="GHEA Grapalat" w:hAnsi="GHEA Grapalat" w:cs="Sylfaen"/>
          <w:color w:val="000000"/>
        </w:rPr>
        <w:t>և</w:t>
      </w:r>
      <w:r w:rsidR="00E42547" w:rsidRPr="00160975">
        <w:rPr>
          <w:rFonts w:ascii="GHEA Grapalat" w:hAnsi="GHEA Grapalat" w:cs="Arial"/>
          <w:color w:val="000000"/>
        </w:rPr>
        <w:t xml:space="preserve"> </w:t>
      </w:r>
      <w:r w:rsidR="00E42547" w:rsidRPr="00160975">
        <w:rPr>
          <w:rFonts w:ascii="GHEA Grapalat" w:hAnsi="GHEA Grapalat" w:cs="Sylfaen"/>
          <w:color w:val="000000"/>
        </w:rPr>
        <w:t>քննվում</w:t>
      </w:r>
      <w:r w:rsidR="00E42547" w:rsidRPr="00160975">
        <w:rPr>
          <w:rFonts w:ascii="GHEA Grapalat" w:hAnsi="GHEA Grapalat" w:cs="Arial"/>
          <w:color w:val="000000"/>
        </w:rPr>
        <w:t xml:space="preserve"> </w:t>
      </w:r>
      <w:r w:rsidR="00E42547" w:rsidRPr="00160975">
        <w:rPr>
          <w:rFonts w:ascii="GHEA Grapalat" w:hAnsi="GHEA Grapalat" w:cs="Sylfaen"/>
          <w:color w:val="000000"/>
        </w:rPr>
        <w:t>սույն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օրենքով</w:t>
      </w:r>
      <w:r w:rsidRPr="00160975">
        <w:rPr>
          <w:rFonts w:ascii="GHEA Grapalat" w:hAnsi="GHEA Grapalat" w:cs="Arial"/>
          <w:color w:val="000000"/>
        </w:rPr>
        <w:t xml:space="preserve"> </w:t>
      </w:r>
      <w:r w:rsidR="004F7624" w:rsidRPr="00160975">
        <w:rPr>
          <w:rFonts w:ascii="GHEA Grapalat" w:hAnsi="GHEA Grapalat" w:cs="Arial"/>
          <w:color w:val="000000"/>
        </w:rPr>
        <w:t xml:space="preserve">և </w:t>
      </w:r>
      <w:r w:rsidR="004A7965" w:rsidRPr="00160975">
        <w:rPr>
          <w:rFonts w:ascii="GHEA Grapalat" w:hAnsi="GHEA Grapalat"/>
          <w:color w:val="000000"/>
        </w:rPr>
        <w:t>Հայաստանի Հանրապետության</w:t>
      </w:r>
      <w:r w:rsidR="004F7624" w:rsidRPr="00160975">
        <w:rPr>
          <w:rFonts w:ascii="GHEA Grapalat" w:hAnsi="GHEA Grapalat" w:cs="Arial"/>
          <w:color w:val="000000"/>
        </w:rPr>
        <w:t xml:space="preserve"> կառավարության որոշմամբ </w:t>
      </w:r>
      <w:r w:rsidR="00E42547" w:rsidRPr="00160975">
        <w:rPr>
          <w:rFonts w:ascii="GHEA Grapalat" w:hAnsi="GHEA Grapalat" w:cs="Sylfaen"/>
          <w:color w:val="000000"/>
        </w:rPr>
        <w:t>սահմանված</w:t>
      </w:r>
      <w:r w:rsidR="00E42547" w:rsidRPr="00160975">
        <w:rPr>
          <w:rFonts w:ascii="GHEA Grapalat" w:hAnsi="GHEA Grapalat" w:cs="Arial"/>
          <w:color w:val="000000"/>
        </w:rPr>
        <w:t xml:space="preserve"> </w:t>
      </w:r>
      <w:r w:rsidR="00E42547" w:rsidRPr="00160975">
        <w:rPr>
          <w:rFonts w:ascii="GHEA Grapalat" w:hAnsi="GHEA Grapalat" w:cs="Sylfaen"/>
          <w:color w:val="000000"/>
        </w:rPr>
        <w:t>կարգով</w:t>
      </w:r>
      <w:r w:rsidR="00E42547" w:rsidRPr="00160975">
        <w:rPr>
          <w:rFonts w:ascii="GHEA Grapalat" w:hAnsi="GHEA Grapalat" w:cs="Arial"/>
          <w:color w:val="000000"/>
        </w:rPr>
        <w:t>:</w:t>
      </w:r>
      <w:r w:rsidR="008F2B74" w:rsidRPr="00160975">
        <w:rPr>
          <w:rFonts w:ascii="GHEA Grapalat" w:hAnsi="GHEA Grapalat"/>
          <w:color w:val="000000"/>
        </w:rPr>
        <w:t>»:</w:t>
      </w:r>
    </w:p>
    <w:p w:rsidR="00184B50" w:rsidRPr="00160975" w:rsidRDefault="00833652" w:rsidP="00184B50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  <w:tab w:val="left" w:pos="1276"/>
        </w:tabs>
        <w:spacing w:line="276" w:lineRule="auto"/>
        <w:ind w:left="0" w:firstLine="567"/>
        <w:jc w:val="both"/>
        <w:rPr>
          <w:rFonts w:ascii="GHEA Grapalat" w:hAnsi="GHEA Grapalat"/>
          <w:color w:val="000000"/>
        </w:rPr>
      </w:pPr>
      <w:r w:rsidRPr="00160975">
        <w:rPr>
          <w:rFonts w:ascii="GHEA Grapalat" w:hAnsi="GHEA Grapalat"/>
          <w:color w:val="000000"/>
        </w:rPr>
        <w:t>10-րդ մասում «անձը» բառից հետո լրացնել «թղթային եղանակով կամ Էլեկտրոնային հարթակի միջոցով» բառերը:</w:t>
      </w:r>
    </w:p>
    <w:p w:rsidR="00184B50" w:rsidRPr="00160975" w:rsidRDefault="00587CBE" w:rsidP="00184B50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  <w:tab w:val="left" w:pos="1276"/>
        </w:tabs>
        <w:spacing w:line="276" w:lineRule="auto"/>
        <w:ind w:left="0" w:firstLine="567"/>
        <w:jc w:val="both"/>
        <w:rPr>
          <w:rFonts w:ascii="GHEA Grapalat" w:hAnsi="GHEA Grapalat"/>
          <w:color w:val="000000"/>
        </w:rPr>
      </w:pPr>
      <w:r w:rsidRPr="00160975">
        <w:rPr>
          <w:rFonts w:ascii="GHEA Grapalat" w:hAnsi="GHEA Grapalat"/>
          <w:color w:val="000000"/>
        </w:rPr>
        <w:t>13-րդ մասում «գրավոր» բառը փոխարինել «</w:t>
      </w:r>
      <w:r w:rsidRPr="00160975">
        <w:rPr>
          <w:rFonts w:ascii="GHEA Grapalat" w:hAnsi="GHEA Grapalat"/>
        </w:rPr>
        <w:t>թղթային եղանակով կամ Էլեկտրոնային հարթակի միջոցով» բառերով:</w:t>
      </w:r>
    </w:p>
    <w:p w:rsidR="00C01B8B" w:rsidRPr="00160975" w:rsidRDefault="00C01B8B" w:rsidP="00007642">
      <w:pPr>
        <w:pStyle w:val="ListParagraph"/>
        <w:shd w:val="clear" w:color="auto" w:fill="FFFFFF"/>
        <w:tabs>
          <w:tab w:val="left" w:pos="851"/>
        </w:tabs>
        <w:spacing w:line="276" w:lineRule="auto"/>
        <w:ind w:left="567"/>
        <w:jc w:val="both"/>
        <w:rPr>
          <w:rFonts w:ascii="GHEA Grapalat" w:hAnsi="GHEA Grapalat"/>
        </w:rPr>
      </w:pPr>
    </w:p>
    <w:p w:rsidR="00024A10" w:rsidRPr="00160975" w:rsidRDefault="002B2F48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  <w:b/>
        </w:rPr>
        <w:t>Հոդված</w:t>
      </w:r>
      <w:r w:rsidRPr="00160975">
        <w:rPr>
          <w:rFonts w:ascii="GHEA Grapalat" w:hAnsi="GHEA Grapalat"/>
          <w:b/>
        </w:rPr>
        <w:t xml:space="preserve"> 5.</w:t>
      </w:r>
      <w:r w:rsidRPr="00160975">
        <w:rPr>
          <w:rFonts w:ascii="GHEA Grapalat" w:hAnsi="GHEA Grapalat"/>
        </w:rPr>
        <w:t xml:space="preserve"> Օրենքի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/>
        </w:rPr>
        <w:t>6-րդ հոդվածի՝</w:t>
      </w:r>
    </w:p>
    <w:p w:rsidR="004739FA" w:rsidRPr="00160975" w:rsidRDefault="004F7624" w:rsidP="00007642">
      <w:pPr>
        <w:pStyle w:val="ListParagraph"/>
        <w:numPr>
          <w:ilvl w:val="0"/>
          <w:numId w:val="17"/>
        </w:numPr>
        <w:shd w:val="clear" w:color="auto" w:fill="FFFFFF"/>
        <w:spacing w:line="276" w:lineRule="auto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  <w:lang w:eastAsia="ru-RU"/>
        </w:rPr>
        <w:t>վերնագիրը շարադրել նոր խմբագրությամբ</w:t>
      </w:r>
    </w:p>
    <w:p w:rsidR="004F7624" w:rsidRPr="00160975" w:rsidRDefault="004F7624" w:rsidP="004F7624">
      <w:pPr>
        <w:shd w:val="clear" w:color="auto" w:fill="FFFFFF"/>
        <w:spacing w:line="276" w:lineRule="auto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  <w:lang w:eastAsia="ru-RU"/>
        </w:rPr>
        <w:t>«</w:t>
      </w:r>
      <w:r w:rsidRPr="00160975">
        <w:rPr>
          <w:rFonts w:ascii="GHEA Grapalat" w:hAnsi="GHEA Grapalat"/>
          <w:lang w:eastAsia="ru-RU"/>
        </w:rPr>
        <w:t xml:space="preserve"> </w:t>
      </w:r>
      <w:proofErr w:type="spellStart"/>
      <w:r w:rsidRPr="00160975">
        <w:rPr>
          <w:rFonts w:ascii="GHEA Grapalat" w:hAnsi="GHEA Grapalat" w:cs="Sylfaen"/>
          <w:lang w:eastAsia="ru-RU"/>
        </w:rPr>
        <w:t>Հանրագրին</w:t>
      </w:r>
      <w:proofErr w:type="spellEnd"/>
      <w:r w:rsidRPr="00160975">
        <w:rPr>
          <w:rFonts w:ascii="GHEA Grapalat" w:hAnsi="GHEA Grapalat"/>
          <w:lang w:eastAsia="ru-RU"/>
        </w:rPr>
        <w:t xml:space="preserve"> </w:t>
      </w:r>
      <w:r w:rsidRPr="00160975">
        <w:rPr>
          <w:rFonts w:ascii="GHEA Grapalat" w:hAnsi="GHEA Grapalat" w:cs="Sylfaen"/>
          <w:lang w:eastAsia="ru-RU"/>
        </w:rPr>
        <w:t>ներկայացվող</w:t>
      </w:r>
      <w:r w:rsidRPr="00160975">
        <w:rPr>
          <w:rFonts w:ascii="GHEA Grapalat" w:hAnsi="GHEA Grapalat"/>
          <w:lang w:eastAsia="ru-RU"/>
        </w:rPr>
        <w:t xml:space="preserve"> </w:t>
      </w:r>
      <w:r w:rsidRPr="00160975">
        <w:rPr>
          <w:rFonts w:ascii="GHEA Grapalat" w:hAnsi="GHEA Grapalat" w:cs="Sylfaen"/>
          <w:lang w:eastAsia="ru-RU"/>
        </w:rPr>
        <w:t>պահանջները»</w:t>
      </w:r>
    </w:p>
    <w:p w:rsidR="00DE6C20" w:rsidRPr="00160975" w:rsidRDefault="00DE6C20" w:rsidP="00007642">
      <w:pPr>
        <w:pStyle w:val="ListParagraph"/>
        <w:numPr>
          <w:ilvl w:val="0"/>
          <w:numId w:val="17"/>
        </w:numPr>
        <w:shd w:val="clear" w:color="auto" w:fill="FFFFFF"/>
        <w:spacing w:line="276" w:lineRule="auto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1-</w:t>
      </w:r>
      <w:r w:rsidRPr="00160975">
        <w:rPr>
          <w:rFonts w:ascii="GHEA Grapalat" w:hAnsi="GHEA Grapalat" w:cs="Sylfaen"/>
        </w:rPr>
        <w:t>ին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մաս</w:t>
      </w:r>
      <w:r w:rsidR="004F7624" w:rsidRPr="00160975">
        <w:rPr>
          <w:rFonts w:ascii="GHEA Grapalat" w:hAnsi="GHEA Grapalat" w:cs="Sylfaen"/>
        </w:rPr>
        <w:t>ը</w:t>
      </w:r>
      <w:r w:rsidR="00024A10" w:rsidRPr="00160975">
        <w:rPr>
          <w:rFonts w:ascii="GHEA Grapalat" w:hAnsi="GHEA Grapalat"/>
        </w:rPr>
        <w:t xml:space="preserve"> </w:t>
      </w:r>
      <w:r w:rsidR="002117E3" w:rsidRPr="00160975">
        <w:rPr>
          <w:rFonts w:ascii="GHEA Grapalat" w:hAnsi="GHEA Grapalat" w:cs="Sylfaen"/>
        </w:rPr>
        <w:t>լ</w:t>
      </w:r>
      <w:r w:rsidRPr="00160975">
        <w:rPr>
          <w:rFonts w:ascii="GHEA Grapalat" w:hAnsi="GHEA Grapalat"/>
        </w:rPr>
        <w:t xml:space="preserve">րացնել </w:t>
      </w:r>
      <w:r w:rsidR="004F7624" w:rsidRPr="00160975">
        <w:rPr>
          <w:rFonts w:ascii="GHEA Grapalat" w:hAnsi="GHEA Grapalat"/>
          <w:color w:val="000000"/>
        </w:rPr>
        <w:t xml:space="preserve">նոր </w:t>
      </w:r>
      <w:r w:rsidRPr="00160975">
        <w:rPr>
          <w:rFonts w:ascii="GHEA Grapalat" w:hAnsi="GHEA Grapalat"/>
        </w:rPr>
        <w:t>1.1-</w:t>
      </w:r>
      <w:r w:rsidR="004F7624" w:rsidRPr="00160975">
        <w:rPr>
          <w:rFonts w:ascii="GHEA Grapalat" w:hAnsi="GHEA Grapalat"/>
        </w:rPr>
        <w:t>րդ</w:t>
      </w:r>
      <w:r w:rsidR="00F26F70"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/>
        </w:rPr>
        <w:t>կետ</w:t>
      </w:r>
      <w:r w:rsidR="004F7624" w:rsidRPr="00160975">
        <w:rPr>
          <w:rFonts w:ascii="GHEA Grapalat" w:hAnsi="GHEA Grapalat"/>
        </w:rPr>
        <w:t>ով</w:t>
      </w:r>
      <w:r w:rsidRPr="00160975">
        <w:rPr>
          <w:rFonts w:ascii="GHEA Grapalat" w:hAnsi="GHEA Grapalat"/>
        </w:rPr>
        <w:t>.</w:t>
      </w:r>
    </w:p>
    <w:p w:rsidR="000B64C4" w:rsidRPr="00160975" w:rsidRDefault="00C01B8B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lastRenderedPageBreak/>
        <w:t xml:space="preserve">«1.1) </w:t>
      </w:r>
      <w:proofErr w:type="spellStart"/>
      <w:r w:rsidRPr="00160975">
        <w:rPr>
          <w:rFonts w:ascii="GHEA Grapalat" w:hAnsi="GHEA Grapalat"/>
        </w:rPr>
        <w:t>Հանրագրի</w:t>
      </w:r>
      <w:proofErr w:type="spellEnd"/>
      <w:r w:rsidRPr="00160975">
        <w:rPr>
          <w:rFonts w:ascii="GHEA Grapalat" w:hAnsi="GHEA Grapalat"/>
        </w:rPr>
        <w:t xml:space="preserve"> վերնագիրը.»:</w:t>
      </w:r>
    </w:p>
    <w:p w:rsidR="000B64C4" w:rsidRPr="00160975" w:rsidRDefault="00024A10" w:rsidP="00007642">
      <w:pPr>
        <w:pStyle w:val="ListParagraph"/>
        <w:numPr>
          <w:ilvl w:val="0"/>
          <w:numId w:val="17"/>
        </w:numPr>
        <w:shd w:val="clear" w:color="auto" w:fill="FFFFFF"/>
        <w:tabs>
          <w:tab w:val="left" w:pos="1134"/>
        </w:tabs>
        <w:spacing w:line="276" w:lineRule="auto"/>
        <w:ind w:left="0" w:firstLine="78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1-</w:t>
      </w:r>
      <w:r w:rsidRPr="00160975">
        <w:rPr>
          <w:rFonts w:ascii="GHEA Grapalat" w:hAnsi="GHEA Grapalat" w:cs="Sylfaen"/>
        </w:rPr>
        <w:t>ին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մասի</w:t>
      </w:r>
      <w:r w:rsidRPr="00160975">
        <w:rPr>
          <w:rFonts w:ascii="GHEA Grapalat" w:hAnsi="GHEA Grapalat"/>
        </w:rPr>
        <w:t xml:space="preserve"> </w:t>
      </w:r>
      <w:r w:rsidR="00C01B8B" w:rsidRPr="00160975">
        <w:rPr>
          <w:rFonts w:ascii="GHEA Grapalat" w:hAnsi="GHEA Grapalat"/>
        </w:rPr>
        <w:t>3-</w:t>
      </w:r>
      <w:r w:rsidR="002B2F48" w:rsidRPr="00160975">
        <w:rPr>
          <w:rFonts w:ascii="GHEA Grapalat" w:hAnsi="GHEA Grapalat" w:cs="Sylfaen"/>
        </w:rPr>
        <w:t>րդ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կետից</w:t>
      </w:r>
      <w:r w:rsidR="0037199F" w:rsidRPr="00160975">
        <w:rPr>
          <w:rFonts w:ascii="GHEA Grapalat" w:hAnsi="GHEA Grapalat"/>
        </w:rPr>
        <w:t xml:space="preserve"> </w:t>
      </w:r>
      <w:r w:rsidR="008F2B74" w:rsidRPr="00160975">
        <w:rPr>
          <w:rFonts w:ascii="GHEA Grapalat" w:hAnsi="GHEA Grapalat"/>
        </w:rPr>
        <w:t>հանել «մշտապես գործող մարմնի» բառերը</w:t>
      </w:r>
      <w:r w:rsidR="00C01B8B" w:rsidRPr="00160975">
        <w:rPr>
          <w:rFonts w:ascii="GHEA Grapalat" w:hAnsi="GHEA Grapalat"/>
        </w:rPr>
        <w:t>:</w:t>
      </w:r>
    </w:p>
    <w:p w:rsidR="003F20AF" w:rsidRPr="00160975" w:rsidRDefault="00805965" w:rsidP="00007642">
      <w:pPr>
        <w:pStyle w:val="ListParagraph"/>
        <w:numPr>
          <w:ilvl w:val="0"/>
          <w:numId w:val="17"/>
        </w:numPr>
        <w:shd w:val="clear" w:color="auto" w:fill="FFFFFF"/>
        <w:tabs>
          <w:tab w:val="left" w:pos="1134"/>
        </w:tabs>
        <w:spacing w:line="276" w:lineRule="auto"/>
        <w:ind w:left="0" w:firstLine="78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1-</w:t>
      </w:r>
      <w:r w:rsidRPr="00160975">
        <w:rPr>
          <w:rFonts w:ascii="GHEA Grapalat" w:hAnsi="GHEA Grapalat" w:cs="Sylfaen"/>
        </w:rPr>
        <w:t>ին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մաս</w:t>
      </w:r>
      <w:r w:rsidR="008E0685" w:rsidRPr="00160975">
        <w:rPr>
          <w:rFonts w:ascii="GHEA Grapalat" w:hAnsi="GHEA Grapalat"/>
        </w:rPr>
        <w:t>ը</w:t>
      </w:r>
      <w:r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լ</w:t>
      </w:r>
      <w:r w:rsidR="002B2F48" w:rsidRPr="00160975">
        <w:rPr>
          <w:rFonts w:ascii="GHEA Grapalat" w:hAnsi="GHEA Grapalat"/>
        </w:rPr>
        <w:t xml:space="preserve">րացնել </w:t>
      </w:r>
      <w:r w:rsidR="004F7624" w:rsidRPr="00160975">
        <w:rPr>
          <w:rFonts w:ascii="GHEA Grapalat" w:hAnsi="GHEA Grapalat"/>
          <w:color w:val="000000"/>
        </w:rPr>
        <w:t xml:space="preserve">նոր </w:t>
      </w:r>
      <w:r w:rsidRPr="00160975">
        <w:rPr>
          <w:rFonts w:ascii="GHEA Grapalat" w:hAnsi="GHEA Grapalat"/>
        </w:rPr>
        <w:t>5.1-</w:t>
      </w:r>
      <w:r w:rsidR="004F7624" w:rsidRPr="00160975">
        <w:rPr>
          <w:rFonts w:ascii="GHEA Grapalat" w:hAnsi="GHEA Grapalat"/>
        </w:rPr>
        <w:t>րդ</w:t>
      </w:r>
      <w:r w:rsidRPr="00160975">
        <w:rPr>
          <w:rFonts w:ascii="GHEA Grapalat" w:hAnsi="GHEA Grapalat"/>
        </w:rPr>
        <w:t xml:space="preserve"> կետ</w:t>
      </w:r>
      <w:r w:rsidR="004F7624" w:rsidRPr="00160975">
        <w:rPr>
          <w:rFonts w:ascii="GHEA Grapalat" w:hAnsi="GHEA Grapalat"/>
        </w:rPr>
        <w:t>ով</w:t>
      </w:r>
      <w:r w:rsidRPr="00160975">
        <w:rPr>
          <w:rFonts w:ascii="GHEA Grapalat" w:hAnsi="GHEA Grapalat"/>
        </w:rPr>
        <w:t xml:space="preserve">. </w:t>
      </w:r>
    </w:p>
    <w:p w:rsidR="00E42547" w:rsidRPr="00160975" w:rsidRDefault="003F20AF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«</w:t>
      </w:r>
      <w:r w:rsidR="008F2B74" w:rsidRPr="00160975">
        <w:rPr>
          <w:rFonts w:ascii="GHEA Grapalat" w:hAnsi="GHEA Grapalat" w:cs="Arial"/>
          <w:color w:val="000000"/>
        </w:rPr>
        <w:t xml:space="preserve">5.1) </w:t>
      </w:r>
      <w:r w:rsidR="008F2B74" w:rsidRPr="00160975">
        <w:rPr>
          <w:rFonts w:ascii="GHEA Grapalat" w:hAnsi="GHEA Grapalat"/>
        </w:rPr>
        <w:t>Էլեկտրոնային հարթակում կոլեկտիվ հանրագիր ներկայացնելու դեպքում՝ գլխավոր նախաձեռնող</w:t>
      </w:r>
      <w:r w:rsidR="002B2F48" w:rsidRPr="00160975">
        <w:rPr>
          <w:rFonts w:ascii="GHEA Grapalat" w:hAnsi="GHEA Grapalat"/>
        </w:rPr>
        <w:t>ի անուն</w:t>
      </w:r>
      <w:r w:rsidR="004F7624" w:rsidRPr="00160975">
        <w:rPr>
          <w:rFonts w:ascii="GHEA Grapalat" w:hAnsi="GHEA Grapalat"/>
        </w:rPr>
        <w:t>ը</w:t>
      </w:r>
      <w:r w:rsidR="008F2B74" w:rsidRPr="00160975">
        <w:rPr>
          <w:rFonts w:ascii="GHEA Grapalat" w:hAnsi="GHEA Grapalat"/>
        </w:rPr>
        <w:t xml:space="preserve">, ազգանունը կամ անվանումը, </w:t>
      </w:r>
      <w:r w:rsidR="008F2B74" w:rsidRPr="00160975">
        <w:rPr>
          <w:rFonts w:ascii="GHEA Grapalat" w:hAnsi="GHEA Grapalat" w:cs="Sylfaen"/>
        </w:rPr>
        <w:t>բնակության</w:t>
      </w:r>
      <w:r w:rsidR="008F2B74" w:rsidRPr="00160975">
        <w:rPr>
          <w:rFonts w:ascii="GHEA Grapalat" w:hAnsi="GHEA Grapalat"/>
        </w:rPr>
        <w:t xml:space="preserve"> </w:t>
      </w:r>
      <w:r w:rsidR="008F2B74" w:rsidRPr="00160975">
        <w:rPr>
          <w:rFonts w:ascii="GHEA Grapalat" w:hAnsi="GHEA Grapalat" w:cs="Sylfaen"/>
        </w:rPr>
        <w:t>կամ</w:t>
      </w:r>
      <w:r w:rsidR="008F2B74" w:rsidRPr="00160975">
        <w:rPr>
          <w:rFonts w:ascii="GHEA Grapalat" w:hAnsi="GHEA Grapalat"/>
        </w:rPr>
        <w:t xml:space="preserve"> </w:t>
      </w:r>
      <w:r w:rsidR="008F2B74" w:rsidRPr="00160975">
        <w:rPr>
          <w:rFonts w:ascii="GHEA Grapalat" w:hAnsi="GHEA Grapalat" w:cs="Sylfaen"/>
        </w:rPr>
        <w:t>հաշվառման</w:t>
      </w:r>
      <w:r w:rsidR="002B2F48" w:rsidRPr="00160975">
        <w:rPr>
          <w:rFonts w:ascii="GHEA Grapalat" w:hAnsi="GHEA Grapalat"/>
        </w:rPr>
        <w:t xml:space="preserve"> կամ գտնվելու </w:t>
      </w:r>
      <w:r w:rsidR="002B2F48" w:rsidRPr="00160975">
        <w:rPr>
          <w:rFonts w:ascii="GHEA Grapalat" w:hAnsi="GHEA Grapalat" w:cs="Sylfaen"/>
        </w:rPr>
        <w:t>վայրի հասցեն, էլեկտրոնային փոստի հասցեն</w:t>
      </w:r>
      <w:r w:rsidR="004F7624" w:rsidRPr="00160975">
        <w:rPr>
          <w:rFonts w:ascii="GHEA Grapalat" w:hAnsi="GHEA Grapalat"/>
        </w:rPr>
        <w:t>.</w:t>
      </w:r>
      <w:r w:rsidRPr="00160975">
        <w:rPr>
          <w:rFonts w:ascii="GHEA Grapalat" w:hAnsi="GHEA Grapalat"/>
        </w:rPr>
        <w:t>»</w:t>
      </w:r>
      <w:r w:rsidR="004F7624" w:rsidRPr="00160975">
        <w:rPr>
          <w:rFonts w:ascii="GHEA Grapalat" w:hAnsi="GHEA Grapalat"/>
        </w:rPr>
        <w:t>:</w:t>
      </w:r>
    </w:p>
    <w:p w:rsidR="003F20AF" w:rsidRPr="00160975" w:rsidRDefault="003F20AF" w:rsidP="00007642">
      <w:pPr>
        <w:pStyle w:val="ListParagraph"/>
        <w:numPr>
          <w:ilvl w:val="0"/>
          <w:numId w:val="17"/>
        </w:numPr>
        <w:shd w:val="clear" w:color="auto" w:fill="FFFFFF"/>
        <w:tabs>
          <w:tab w:val="left" w:pos="1134"/>
        </w:tabs>
        <w:spacing w:line="276" w:lineRule="auto"/>
        <w:ind w:left="0" w:firstLine="78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1-</w:t>
      </w:r>
      <w:r w:rsidRPr="00160975">
        <w:rPr>
          <w:rFonts w:ascii="GHEA Grapalat" w:hAnsi="GHEA Grapalat" w:cs="Sylfaen"/>
        </w:rPr>
        <w:t>ին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մաս</w:t>
      </w:r>
      <w:r w:rsidR="002B2F48" w:rsidRPr="00160975">
        <w:rPr>
          <w:rFonts w:ascii="GHEA Grapalat" w:hAnsi="GHEA Grapalat"/>
        </w:rPr>
        <w:t xml:space="preserve">ը </w:t>
      </w:r>
      <w:r w:rsidR="002B2F48" w:rsidRPr="00160975">
        <w:rPr>
          <w:rFonts w:ascii="GHEA Grapalat" w:hAnsi="GHEA Grapalat" w:cs="Sylfaen"/>
        </w:rPr>
        <w:t>լ</w:t>
      </w:r>
      <w:r w:rsidR="002B2F48" w:rsidRPr="00160975">
        <w:rPr>
          <w:rFonts w:ascii="GHEA Grapalat" w:hAnsi="GHEA Grapalat"/>
        </w:rPr>
        <w:t xml:space="preserve">րացնել </w:t>
      </w:r>
      <w:r w:rsidR="004F7624" w:rsidRPr="00160975">
        <w:rPr>
          <w:rFonts w:ascii="GHEA Grapalat" w:hAnsi="GHEA Grapalat"/>
          <w:color w:val="000000"/>
        </w:rPr>
        <w:t xml:space="preserve">նոր </w:t>
      </w:r>
      <w:r w:rsidRPr="00160975">
        <w:rPr>
          <w:rFonts w:ascii="GHEA Grapalat" w:hAnsi="GHEA Grapalat"/>
        </w:rPr>
        <w:t>5.2-րդ կետ</w:t>
      </w:r>
      <w:r w:rsidR="004F7624" w:rsidRPr="00160975">
        <w:rPr>
          <w:rFonts w:ascii="GHEA Grapalat" w:hAnsi="GHEA Grapalat"/>
        </w:rPr>
        <w:t>ով</w:t>
      </w:r>
      <w:r w:rsidRPr="00160975">
        <w:rPr>
          <w:rFonts w:ascii="GHEA Grapalat" w:hAnsi="GHEA Grapalat"/>
        </w:rPr>
        <w:t>.</w:t>
      </w:r>
    </w:p>
    <w:p w:rsidR="00E42547" w:rsidRPr="00160975" w:rsidRDefault="002B2F48" w:rsidP="00007642">
      <w:pPr>
        <w:shd w:val="clear" w:color="auto" w:fill="FFFFFF"/>
        <w:spacing w:line="276" w:lineRule="auto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«</w:t>
      </w:r>
      <w:r w:rsidRPr="00160975">
        <w:rPr>
          <w:rFonts w:ascii="GHEA Grapalat" w:hAnsi="GHEA Grapalat"/>
          <w:sz w:val="22"/>
          <w:szCs w:val="22"/>
        </w:rPr>
        <w:t>5.2)</w:t>
      </w:r>
      <w:r w:rsidRPr="00160975">
        <w:rPr>
          <w:rFonts w:ascii="GHEA Grapalat" w:hAnsi="GHEA Grapalat"/>
        </w:rPr>
        <w:t xml:space="preserve"> Էլեկտրոնային հարթակում կոլեկտիվ </w:t>
      </w:r>
      <w:proofErr w:type="spellStart"/>
      <w:r w:rsidRPr="006C306B">
        <w:rPr>
          <w:rFonts w:ascii="GHEA Grapalat" w:hAnsi="GHEA Grapalat" w:cs="Sylfaen"/>
        </w:rPr>
        <w:t>հանրագրին</w:t>
      </w:r>
      <w:proofErr w:type="spellEnd"/>
      <w:r w:rsidRPr="006C306B">
        <w:rPr>
          <w:rFonts w:ascii="GHEA Grapalat" w:hAnsi="GHEA Grapalat" w:cs="Sylfaen"/>
        </w:rPr>
        <w:t xml:space="preserve"> միանալու դեպքում՝</w:t>
      </w:r>
      <w:r w:rsidRPr="00160975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160975">
        <w:rPr>
          <w:rFonts w:ascii="GHEA Grapalat" w:hAnsi="GHEA Grapalat"/>
        </w:rPr>
        <w:t>հանրագրի</w:t>
      </w:r>
      <w:proofErr w:type="spellEnd"/>
      <w:r w:rsidRPr="00160975">
        <w:rPr>
          <w:rFonts w:ascii="GHEA Grapalat" w:hAnsi="GHEA Grapalat"/>
        </w:rPr>
        <w:t xml:space="preserve"> աջակիցների անունը, ազգանունը կամ անվանումը, էլեկտրոնային փոստի հասցեն</w:t>
      </w:r>
      <w:r w:rsidR="004F7624" w:rsidRPr="00160975">
        <w:rPr>
          <w:rFonts w:ascii="GHEA Grapalat" w:hAnsi="GHEA Grapalat"/>
          <w:sz w:val="22"/>
          <w:szCs w:val="22"/>
        </w:rPr>
        <w:t>.</w:t>
      </w:r>
      <w:r w:rsidR="00E42547" w:rsidRPr="00160975">
        <w:rPr>
          <w:rFonts w:ascii="GHEA Grapalat" w:hAnsi="GHEA Grapalat"/>
        </w:rPr>
        <w:t>»:</w:t>
      </w:r>
    </w:p>
    <w:p w:rsidR="003F20AF" w:rsidRPr="00160975" w:rsidRDefault="003F20AF" w:rsidP="00007642">
      <w:pPr>
        <w:pStyle w:val="ListParagraph"/>
        <w:numPr>
          <w:ilvl w:val="0"/>
          <w:numId w:val="17"/>
        </w:numPr>
        <w:shd w:val="clear" w:color="auto" w:fill="FFFFFF"/>
        <w:tabs>
          <w:tab w:val="left" w:pos="1134"/>
        </w:tabs>
        <w:spacing w:line="276" w:lineRule="auto"/>
        <w:ind w:left="0" w:firstLine="78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1-</w:t>
      </w:r>
      <w:r w:rsidRPr="00160975">
        <w:rPr>
          <w:rFonts w:ascii="GHEA Grapalat" w:hAnsi="GHEA Grapalat" w:cs="Sylfaen"/>
        </w:rPr>
        <w:t>ին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մաս</w:t>
      </w:r>
      <w:r w:rsidR="002B2F48" w:rsidRPr="00160975">
        <w:rPr>
          <w:rFonts w:ascii="GHEA Grapalat" w:hAnsi="GHEA Grapalat"/>
        </w:rPr>
        <w:t xml:space="preserve">ը </w:t>
      </w:r>
      <w:r w:rsidR="002B2F48" w:rsidRPr="00160975">
        <w:rPr>
          <w:rFonts w:ascii="GHEA Grapalat" w:hAnsi="GHEA Grapalat" w:cs="Sylfaen"/>
        </w:rPr>
        <w:t>լ</w:t>
      </w:r>
      <w:r w:rsidR="002B2F48" w:rsidRPr="00160975">
        <w:rPr>
          <w:rFonts w:ascii="GHEA Grapalat" w:hAnsi="GHEA Grapalat"/>
        </w:rPr>
        <w:t xml:space="preserve">րացնել </w:t>
      </w:r>
      <w:r w:rsidR="004F7624" w:rsidRPr="00160975">
        <w:rPr>
          <w:rFonts w:ascii="GHEA Grapalat" w:hAnsi="GHEA Grapalat"/>
          <w:color w:val="000000"/>
        </w:rPr>
        <w:t xml:space="preserve">նոր </w:t>
      </w:r>
      <w:r w:rsidRPr="00160975">
        <w:rPr>
          <w:rFonts w:ascii="GHEA Grapalat" w:hAnsi="GHEA Grapalat"/>
        </w:rPr>
        <w:t>5.3-րդ կետ</w:t>
      </w:r>
      <w:r w:rsidR="004F7624" w:rsidRPr="00160975">
        <w:rPr>
          <w:rFonts w:ascii="GHEA Grapalat" w:hAnsi="GHEA Grapalat"/>
        </w:rPr>
        <w:t>ով</w:t>
      </w:r>
      <w:r w:rsidRPr="00160975">
        <w:rPr>
          <w:rFonts w:ascii="GHEA Grapalat" w:hAnsi="GHEA Grapalat"/>
        </w:rPr>
        <w:t>.</w:t>
      </w:r>
    </w:p>
    <w:p w:rsidR="00E42547" w:rsidRPr="00160975" w:rsidRDefault="002B2F48" w:rsidP="00007642">
      <w:pPr>
        <w:shd w:val="clear" w:color="auto" w:fill="FFFFFF"/>
        <w:tabs>
          <w:tab w:val="left" w:pos="426"/>
        </w:tabs>
        <w:spacing w:line="276" w:lineRule="auto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«5.3) այն ոլորտը, որին վերաբերում է հանրագիրը.»:</w:t>
      </w:r>
    </w:p>
    <w:p w:rsidR="00D20B75" w:rsidRPr="00160975" w:rsidRDefault="002B2F48" w:rsidP="00007642">
      <w:pPr>
        <w:pStyle w:val="ListParagraph"/>
        <w:numPr>
          <w:ilvl w:val="0"/>
          <w:numId w:val="17"/>
        </w:numPr>
        <w:shd w:val="clear" w:color="auto" w:fill="FFFFFF"/>
        <w:tabs>
          <w:tab w:val="left" w:pos="1134"/>
        </w:tabs>
        <w:spacing w:line="276" w:lineRule="auto"/>
        <w:ind w:left="0" w:firstLine="78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3-րդ մասում «Կոլեկտիվ» բառը փոխարինել «</w:t>
      </w:r>
      <w:r w:rsidRPr="00160975">
        <w:rPr>
          <w:rFonts w:ascii="GHEA Grapalat" w:hAnsi="GHEA Grapalat"/>
          <w:color w:val="000000"/>
        </w:rPr>
        <w:t xml:space="preserve">Թղթային եղանակով ներկայացվող </w:t>
      </w:r>
      <w:r w:rsidRPr="00160975">
        <w:rPr>
          <w:rFonts w:ascii="GHEA Grapalat" w:hAnsi="GHEA Grapalat" w:cs="Sylfaen"/>
          <w:color w:val="000000"/>
        </w:rPr>
        <w:t>կոլեկտիվ</w:t>
      </w:r>
      <w:r w:rsidRPr="00160975">
        <w:rPr>
          <w:rFonts w:ascii="GHEA Grapalat" w:hAnsi="GHEA Grapalat"/>
        </w:rPr>
        <w:t>» բառերով:</w:t>
      </w:r>
    </w:p>
    <w:p w:rsidR="00D20B75" w:rsidRPr="00160975" w:rsidRDefault="002B2F48" w:rsidP="00007642">
      <w:pPr>
        <w:pStyle w:val="ListParagraph"/>
        <w:numPr>
          <w:ilvl w:val="0"/>
          <w:numId w:val="17"/>
        </w:numPr>
        <w:shd w:val="clear" w:color="auto" w:fill="FFFFFF"/>
        <w:tabs>
          <w:tab w:val="left" w:pos="1134"/>
        </w:tabs>
        <w:spacing w:line="276" w:lineRule="auto"/>
        <w:ind w:left="0" w:firstLine="78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4-րդ մասում «ներկայացուցչի լիազորագիրը» բառերից հետո լրացնել «</w:t>
      </w:r>
      <w:r w:rsidRPr="00160975">
        <w:rPr>
          <w:rFonts w:ascii="GHEA Grapalat" w:hAnsi="GHEA Grapalat" w:cs="Arial"/>
          <w:color w:val="000000"/>
        </w:rPr>
        <w:t>, իսկ օրինական ներկայացուցչի միջոցով ներկայացնելու դեպքում՝ օրինական ներկայացուցիչ լինելը հավա</w:t>
      </w:r>
      <w:r w:rsidR="004F7624" w:rsidRPr="00160975">
        <w:rPr>
          <w:rFonts w:ascii="GHEA Grapalat" w:hAnsi="GHEA Grapalat" w:cs="Arial"/>
          <w:color w:val="000000"/>
        </w:rPr>
        <w:t>ս</w:t>
      </w:r>
      <w:r w:rsidR="00E42547" w:rsidRPr="00160975">
        <w:rPr>
          <w:rFonts w:ascii="GHEA Grapalat" w:hAnsi="GHEA Grapalat" w:cs="Arial"/>
          <w:color w:val="000000"/>
        </w:rPr>
        <w:t>տող փաստաթուղթը:</w:t>
      </w:r>
      <w:r w:rsidR="008F2B74" w:rsidRPr="00160975">
        <w:rPr>
          <w:rFonts w:ascii="GHEA Grapalat" w:hAnsi="GHEA Grapalat"/>
        </w:rPr>
        <w:t>» բառերը:</w:t>
      </w:r>
    </w:p>
    <w:p w:rsidR="000B64C4" w:rsidRPr="00160975" w:rsidRDefault="000B64C4" w:rsidP="00007642">
      <w:pPr>
        <w:shd w:val="clear" w:color="auto" w:fill="FFFFFF"/>
        <w:tabs>
          <w:tab w:val="left" w:pos="426"/>
          <w:tab w:val="left" w:pos="1134"/>
        </w:tabs>
        <w:spacing w:line="276" w:lineRule="auto"/>
        <w:jc w:val="both"/>
        <w:rPr>
          <w:rFonts w:ascii="GHEA Grapalat" w:hAnsi="GHEA Grapalat"/>
        </w:rPr>
      </w:pPr>
    </w:p>
    <w:p w:rsidR="00E42547" w:rsidRPr="00160975" w:rsidRDefault="00C01B8B" w:rsidP="00F85028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  <w:b/>
        </w:rPr>
        <w:t>Հոդված</w:t>
      </w:r>
      <w:r w:rsidRPr="00160975">
        <w:rPr>
          <w:rFonts w:ascii="GHEA Grapalat" w:hAnsi="GHEA Grapalat"/>
          <w:b/>
        </w:rPr>
        <w:t xml:space="preserve"> 6.</w:t>
      </w:r>
      <w:r w:rsidRPr="00160975">
        <w:rPr>
          <w:rFonts w:ascii="GHEA Grapalat" w:hAnsi="GHEA Grapalat"/>
        </w:rPr>
        <w:t xml:space="preserve"> Օրենքի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/>
        </w:rPr>
        <w:t>7-րդ հոդված</w:t>
      </w:r>
      <w:r w:rsidR="00320513" w:rsidRPr="00160975">
        <w:rPr>
          <w:rFonts w:ascii="GHEA Grapalat" w:hAnsi="GHEA Grapalat"/>
        </w:rPr>
        <w:t>ի՝</w:t>
      </w:r>
    </w:p>
    <w:p w:rsidR="00184B50" w:rsidRPr="00160975" w:rsidRDefault="00320513" w:rsidP="00184B50">
      <w:pPr>
        <w:pStyle w:val="ListParagraph"/>
        <w:numPr>
          <w:ilvl w:val="0"/>
          <w:numId w:val="20"/>
        </w:numPr>
        <w:shd w:val="clear" w:color="auto" w:fill="FFFFFF"/>
        <w:spacing w:line="276" w:lineRule="auto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1-ին մասը շարադրել նոր խմբագրությամբ.</w:t>
      </w:r>
    </w:p>
    <w:p w:rsidR="00184B50" w:rsidRPr="00160975" w:rsidRDefault="00320513" w:rsidP="00184B50">
      <w:pPr>
        <w:shd w:val="clear" w:color="auto" w:fill="FFFFFF"/>
        <w:tabs>
          <w:tab w:val="left" w:pos="426"/>
        </w:tabs>
        <w:spacing w:line="360" w:lineRule="auto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ab/>
        <w:t>«</w:t>
      </w:r>
      <w:r w:rsidR="00184B50" w:rsidRPr="00160975">
        <w:rPr>
          <w:rFonts w:ascii="GHEA Grapalat" w:hAnsi="GHEA Grapalat"/>
        </w:rPr>
        <w:t xml:space="preserve">1. </w:t>
      </w:r>
      <w:r w:rsidR="00184B50" w:rsidRPr="00160975">
        <w:rPr>
          <w:rFonts w:ascii="GHEA Grapalat" w:hAnsi="GHEA Grapalat" w:cs="Sylfaen"/>
        </w:rPr>
        <w:t>Հանր</w:t>
      </w:r>
      <w:r w:rsidR="00184B50" w:rsidRPr="00160975">
        <w:rPr>
          <w:rFonts w:ascii="GHEA Grapalat" w:hAnsi="GHEA Grapalat"/>
        </w:rPr>
        <w:t xml:space="preserve">ագիրը ստանալու օրը հանրագիրը ենթակա է գրանցման պետական և տեղական ինքնակառավարման մարմինների կողմից վարվող </w:t>
      </w:r>
      <w:proofErr w:type="spellStart"/>
      <w:r w:rsidR="00184B50" w:rsidRPr="00160975">
        <w:rPr>
          <w:rFonts w:ascii="GHEA Grapalat" w:hAnsi="GHEA Grapalat"/>
        </w:rPr>
        <w:t>հանրագրերի</w:t>
      </w:r>
      <w:proofErr w:type="spellEnd"/>
      <w:r w:rsidR="00184B50" w:rsidRPr="00160975">
        <w:rPr>
          <w:rFonts w:ascii="GHEA Grapalat" w:hAnsi="GHEA Grapalat"/>
        </w:rPr>
        <w:t xml:space="preserve"> էլեկտրոնային</w:t>
      </w:r>
      <w:r w:rsidRPr="00160975">
        <w:rPr>
          <w:rFonts w:ascii="GHEA Grapalat" w:hAnsi="GHEA Grapalat"/>
        </w:rPr>
        <w:t xml:space="preserve"> գրանցամատյանում:»:</w:t>
      </w:r>
    </w:p>
    <w:p w:rsidR="00184B50" w:rsidRPr="00160975" w:rsidRDefault="00A64681" w:rsidP="00184B50">
      <w:pPr>
        <w:pStyle w:val="ListParagraph"/>
        <w:numPr>
          <w:ilvl w:val="0"/>
          <w:numId w:val="20"/>
        </w:numPr>
        <w:shd w:val="clear" w:color="auto" w:fill="FFFFFF"/>
        <w:spacing w:line="360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>3</w:t>
      </w:r>
      <w:r w:rsidR="00442CB6" w:rsidRPr="00160975">
        <w:rPr>
          <w:rFonts w:ascii="GHEA Grapalat" w:hAnsi="GHEA Grapalat"/>
        </w:rPr>
        <w:t>-րդ մասը շարադրել նոր խմբագրությամբ.</w:t>
      </w:r>
    </w:p>
    <w:p w:rsidR="00184B50" w:rsidRPr="00160975" w:rsidRDefault="00442CB6" w:rsidP="00184B50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«3. Հանրագիրը ոչ ուշ, քան ստանալուն հաջորդող հինգ աշխատանքային օրվա ընթացքում ենթակա է հրապարակման </w:t>
      </w:r>
      <w:r w:rsidR="0030425A" w:rsidRPr="00160975">
        <w:rPr>
          <w:rFonts w:ascii="GHEA Grapalat" w:hAnsi="GHEA Grapalat"/>
        </w:rPr>
        <w:t>Էլեկտրոնային հարթակում</w:t>
      </w:r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/>
          <w:bCs/>
          <w:color w:val="000000"/>
        </w:rPr>
        <w:t xml:space="preserve">եթե առկա չէ հանրագիրը ներկայացնող անձի կողմից </w:t>
      </w:r>
      <w:proofErr w:type="spellStart"/>
      <w:r w:rsidRPr="00160975">
        <w:rPr>
          <w:rFonts w:ascii="GHEA Grapalat" w:hAnsi="GHEA Grapalat"/>
          <w:bCs/>
          <w:color w:val="000000"/>
        </w:rPr>
        <w:t>հանրագրի</w:t>
      </w:r>
      <w:proofErr w:type="spellEnd"/>
      <w:r w:rsidRPr="00160975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60975">
        <w:rPr>
          <w:rFonts w:ascii="GHEA Grapalat" w:hAnsi="GHEA Grapalat"/>
          <w:bCs/>
          <w:color w:val="000000"/>
        </w:rPr>
        <w:t>չհրապարակման</w:t>
      </w:r>
      <w:proofErr w:type="spellEnd"/>
      <w:r w:rsidRPr="00160975">
        <w:rPr>
          <w:rFonts w:ascii="GHEA Grapalat" w:hAnsi="GHEA Grapalat"/>
          <w:bCs/>
          <w:color w:val="000000"/>
        </w:rPr>
        <w:t xml:space="preserve"> մասին նշում</w:t>
      </w:r>
      <w:r w:rsidRPr="00160975">
        <w:rPr>
          <w:rFonts w:ascii="GHEA Grapalat" w:hAnsi="GHEA Grapalat"/>
        </w:rPr>
        <w:t>:»:</w:t>
      </w:r>
    </w:p>
    <w:p w:rsidR="00184B50" w:rsidRPr="00160975" w:rsidRDefault="00184B50" w:rsidP="00184B50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</w:rPr>
      </w:pPr>
    </w:p>
    <w:p w:rsidR="00184B50" w:rsidRPr="00160975" w:rsidRDefault="00C01B8B" w:rsidP="00184B50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  <w:b/>
        </w:rPr>
        <w:t>Հոդված</w:t>
      </w:r>
      <w:r w:rsidRPr="00160975">
        <w:rPr>
          <w:rFonts w:ascii="GHEA Grapalat" w:hAnsi="GHEA Grapalat"/>
          <w:b/>
        </w:rPr>
        <w:t xml:space="preserve"> 7.</w:t>
      </w:r>
      <w:r w:rsidRPr="00160975">
        <w:rPr>
          <w:rFonts w:ascii="GHEA Grapalat" w:hAnsi="GHEA Grapalat"/>
        </w:rPr>
        <w:t xml:space="preserve"> Օրենքի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/>
        </w:rPr>
        <w:t>8-րդ հոդվածը շարադրել նոր խմբագրությամբ.</w:t>
      </w:r>
    </w:p>
    <w:p w:rsidR="008317DE" w:rsidRPr="00160975" w:rsidRDefault="00C01B8B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  <w:b/>
        </w:rPr>
      </w:pPr>
      <w:r w:rsidRPr="00160975">
        <w:rPr>
          <w:rFonts w:ascii="GHEA Grapalat" w:hAnsi="GHEA Grapalat"/>
        </w:rPr>
        <w:t>«</w:t>
      </w:r>
      <w:r w:rsidR="002B2F48" w:rsidRPr="00160975">
        <w:rPr>
          <w:rFonts w:ascii="GHEA Grapalat" w:hAnsi="GHEA Grapalat"/>
          <w:b/>
        </w:rPr>
        <w:t>Հոդված 8. Հանրագիրը վերադարձնելը</w:t>
      </w:r>
    </w:p>
    <w:p w:rsidR="00C01B8B" w:rsidRPr="00160975" w:rsidRDefault="002B2F48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1. </w:t>
      </w:r>
      <w:r w:rsidRPr="00160975">
        <w:rPr>
          <w:rFonts w:ascii="GHEA Grapalat" w:hAnsi="GHEA Grapalat" w:cs="Sylfaen"/>
        </w:rPr>
        <w:t xml:space="preserve">Եթե հանրագիրը չի համապատասխանում սույն օրենքի 6-րդ հոդվածով </w:t>
      </w:r>
      <w:proofErr w:type="spellStart"/>
      <w:r w:rsidRPr="00160975">
        <w:rPr>
          <w:rFonts w:ascii="GHEA Grapalat" w:hAnsi="GHEA Grapalat" w:cs="Sylfaen"/>
        </w:rPr>
        <w:t>հանրագրի</w:t>
      </w:r>
      <w:r w:rsidR="004F7624" w:rsidRPr="00160975">
        <w:rPr>
          <w:rFonts w:ascii="GHEA Grapalat" w:hAnsi="GHEA Grapalat" w:cs="Sylfaen"/>
        </w:rPr>
        <w:t>ն</w:t>
      </w:r>
      <w:proofErr w:type="spellEnd"/>
      <w:r w:rsidR="004F7624" w:rsidRPr="00160975">
        <w:rPr>
          <w:rFonts w:ascii="GHEA Grapalat" w:hAnsi="GHEA Grapalat" w:cs="Sylfaen"/>
        </w:rPr>
        <w:t xml:space="preserve"> </w:t>
      </w:r>
      <w:r w:rsidR="00C01B8B" w:rsidRPr="00160975">
        <w:rPr>
          <w:rFonts w:ascii="GHEA Grapalat" w:hAnsi="GHEA Grapalat" w:cs="Sylfaen"/>
        </w:rPr>
        <w:t>ներկայացվող պահանջներին</w:t>
      </w:r>
      <w:r w:rsidR="0041695A" w:rsidRPr="00160975">
        <w:rPr>
          <w:rFonts w:ascii="GHEA Grapalat" w:hAnsi="GHEA Grapalat" w:cs="Sylfaen"/>
        </w:rPr>
        <w:t xml:space="preserve"> </w:t>
      </w:r>
      <w:r w:rsidR="004D5C1C" w:rsidRPr="00160975">
        <w:rPr>
          <w:rFonts w:ascii="GHEA Grapalat" w:hAnsi="GHEA Grapalat" w:cs="Sylfaen"/>
        </w:rPr>
        <w:t xml:space="preserve">կամ </w:t>
      </w:r>
      <w:r w:rsidR="0041695A" w:rsidRPr="00160975">
        <w:rPr>
          <w:rFonts w:ascii="GHEA Grapalat" w:hAnsi="GHEA Grapalat" w:cs="Sylfaen"/>
          <w:color w:val="000000"/>
        </w:rPr>
        <w:t>հանրագիրը</w:t>
      </w:r>
      <w:r w:rsidR="0041695A"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ներկայացվել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է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օտար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լեզվով</w:t>
      </w:r>
      <w:r w:rsidRPr="00160975">
        <w:rPr>
          <w:rFonts w:ascii="GHEA Grapalat" w:hAnsi="GHEA Grapalat" w:cs="Arial"/>
          <w:color w:val="000000"/>
        </w:rPr>
        <w:t xml:space="preserve">, </w:t>
      </w:r>
      <w:r w:rsidRPr="00160975">
        <w:rPr>
          <w:rFonts w:ascii="GHEA Grapalat" w:hAnsi="GHEA Grapalat" w:cs="Sylfaen"/>
          <w:color w:val="000000"/>
        </w:rPr>
        <w:t>բացառությամբ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օրենքով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նախատեսված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դեպքերի</w:t>
      </w:r>
      <w:r w:rsidRPr="00160975">
        <w:rPr>
          <w:rFonts w:ascii="GHEA Grapalat" w:hAnsi="GHEA Grapalat" w:cs="Sylfaen"/>
        </w:rPr>
        <w:t xml:space="preserve">, ապա ստանալու օրվան հաջորդող հինգ աշխատանքային օրվա ընթացքում հանրագիրը վերադարձվում է հանրագիրը ներկայացրած անձին՝ </w:t>
      </w:r>
      <w:r w:rsidR="004F7624" w:rsidRPr="00160975">
        <w:rPr>
          <w:rFonts w:ascii="GHEA Grapalat" w:hAnsi="GHEA Grapalat" w:cs="Sylfaen"/>
        </w:rPr>
        <w:t xml:space="preserve">այն </w:t>
      </w:r>
      <w:r w:rsidR="004F7624" w:rsidRPr="00160975">
        <w:rPr>
          <w:rFonts w:ascii="GHEA Grapalat" w:hAnsi="GHEA Grapalat"/>
          <w:lang w:eastAsia="ru-RU"/>
        </w:rPr>
        <w:t>ստանալուց հետո</w:t>
      </w:r>
      <w:r w:rsidR="00023191" w:rsidRPr="00160975">
        <w:rPr>
          <w:rFonts w:ascii="GHEA Grapalat" w:hAnsi="GHEA Grapalat" w:cs="Sylfaen"/>
        </w:rPr>
        <w:t xml:space="preserve"> </w:t>
      </w:r>
      <w:r w:rsidR="00C01B8B" w:rsidRPr="00160975">
        <w:rPr>
          <w:rFonts w:ascii="GHEA Grapalat" w:hAnsi="GHEA Grapalat" w:cs="Sylfaen"/>
        </w:rPr>
        <w:t xml:space="preserve">հինգ աշխատանքային օրվա ընթացքում </w:t>
      </w:r>
      <w:proofErr w:type="spellStart"/>
      <w:r w:rsidR="00C01B8B" w:rsidRPr="00160975">
        <w:rPr>
          <w:rFonts w:ascii="GHEA Grapalat" w:hAnsi="GHEA Grapalat" w:cs="Sylfaen"/>
        </w:rPr>
        <w:t>հանրագրում</w:t>
      </w:r>
      <w:proofErr w:type="spellEnd"/>
      <w:r w:rsidR="00C01B8B" w:rsidRPr="00160975">
        <w:rPr>
          <w:rFonts w:ascii="GHEA Grapalat" w:hAnsi="GHEA Grapalat" w:cs="Sylfaen"/>
        </w:rPr>
        <w:t xml:space="preserve"> շտկումներ </w:t>
      </w:r>
      <w:r w:rsidRPr="00160975">
        <w:rPr>
          <w:rFonts w:ascii="GHEA Grapalat" w:hAnsi="GHEA Grapalat" w:cs="Sylfaen"/>
        </w:rPr>
        <w:t xml:space="preserve">իրականացնելու նպատակով: Նշված ժամկետում հանրագիրը </w:t>
      </w:r>
      <w:r w:rsidRPr="00160975">
        <w:rPr>
          <w:rFonts w:ascii="GHEA Grapalat" w:hAnsi="GHEA Grapalat" w:cs="Sylfaen"/>
        </w:rPr>
        <w:lastRenderedPageBreak/>
        <w:t>սահմանված պահանջներին չհամապատասխանեցնելու և կրկին ներկայացնելու դեպքում հանրագիրը ենթակա է մերժման:</w:t>
      </w:r>
    </w:p>
    <w:p w:rsidR="00C01B8B" w:rsidRPr="00160975" w:rsidRDefault="002B2F48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2. </w:t>
      </w:r>
      <w:r w:rsidRPr="00160975">
        <w:rPr>
          <w:rFonts w:ascii="GHEA Grapalat" w:hAnsi="GHEA Grapalat" w:cs="Sylfaen"/>
        </w:rPr>
        <w:t>Եթե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հանրագիրը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չի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վերաբերում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այն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պետական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և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տեղական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ինքնակառավարման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մարմինների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ու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պաշտոնատար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անձանց</w:t>
      </w:r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 w:cs="Sylfaen"/>
        </w:rPr>
        <w:t>իրավասություններին</w:t>
      </w:r>
      <w:proofErr w:type="spellEnd"/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 w:cs="Sylfaen"/>
        </w:rPr>
        <w:t>որոնց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հասցեագրվել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է</w:t>
      </w:r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 w:cs="Sylfaen"/>
        </w:rPr>
        <w:t>ապա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ստանալու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օրվան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հաջորդող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հինգ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աշխատանքային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օրվա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ընթացքում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հանրագիրը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վերադարձվում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է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հանրագիրը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ներկայացրած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անձին՝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պարզաբանելով</w:t>
      </w:r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 w:cs="Sylfaen"/>
        </w:rPr>
        <w:t>թե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որ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մարմինն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է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իրավասու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տվյալ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հարցով</w:t>
      </w:r>
      <w:r w:rsidRPr="00160975">
        <w:rPr>
          <w:rFonts w:ascii="GHEA Grapalat" w:hAnsi="GHEA Grapalat"/>
        </w:rPr>
        <w:t>:</w:t>
      </w:r>
    </w:p>
    <w:p w:rsidR="00C01B8B" w:rsidRPr="00160975" w:rsidRDefault="002B2F48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3. </w:t>
      </w:r>
      <w:r w:rsidRPr="00160975">
        <w:rPr>
          <w:rFonts w:ascii="GHEA Grapalat" w:hAnsi="GHEA Grapalat" w:cs="Sylfaen"/>
        </w:rPr>
        <w:t>Եթե</w:t>
      </w:r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 w:cs="Sylfaen"/>
        </w:rPr>
        <w:t>հանրագրի</w:t>
      </w:r>
      <w:proofErr w:type="spellEnd"/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մի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մասը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չի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վերաբերում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այն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պետական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և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տեղական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ինքնակառավարման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մարմինների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ու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պաշտոնատար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անձանց</w:t>
      </w:r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 w:cs="Sylfaen"/>
        </w:rPr>
        <w:t>իրավասություններին</w:t>
      </w:r>
      <w:proofErr w:type="spellEnd"/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 w:cs="Sylfaen"/>
        </w:rPr>
        <w:t>որոնց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հասցեագրվել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է</w:t>
      </w:r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 w:cs="Sylfaen"/>
        </w:rPr>
        <w:t>ապա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հանրագիրը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քննվում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է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միայն</w:t>
      </w:r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 w:cs="Sylfaen"/>
        </w:rPr>
        <w:t>վերաբերելի</w:t>
      </w:r>
      <w:proofErr w:type="spellEnd"/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մասով՝ հինգ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աշխատանքային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օրվա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ընթացքում</w:t>
      </w:r>
      <w:r w:rsidRPr="00160975">
        <w:rPr>
          <w:rFonts w:ascii="GHEA Grapalat" w:hAnsi="GHEA Grapalat"/>
        </w:rPr>
        <w:t xml:space="preserve"> այդ մասին </w:t>
      </w:r>
      <w:r w:rsidRPr="00160975">
        <w:rPr>
          <w:rFonts w:ascii="GHEA Grapalat" w:hAnsi="GHEA Grapalat" w:cs="Sylfaen"/>
        </w:rPr>
        <w:t>ծանուցելով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հանրագիր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ներկայաց</w:t>
      </w:r>
      <w:r w:rsidR="004F7624" w:rsidRPr="00160975">
        <w:rPr>
          <w:rFonts w:ascii="GHEA Grapalat" w:hAnsi="GHEA Grapalat" w:cs="Sylfaen"/>
        </w:rPr>
        <w:t>րած</w:t>
      </w:r>
      <w:r w:rsidR="004D5C1C" w:rsidRPr="00160975">
        <w:rPr>
          <w:rFonts w:ascii="GHEA Grapalat" w:hAnsi="GHEA Grapalat"/>
        </w:rPr>
        <w:t xml:space="preserve"> </w:t>
      </w:r>
      <w:r w:rsidR="004D5C1C" w:rsidRPr="00160975">
        <w:rPr>
          <w:rFonts w:ascii="GHEA Grapalat" w:hAnsi="GHEA Grapalat" w:cs="Sylfaen"/>
        </w:rPr>
        <w:t>անձին՝ պարզաբանելով</w:t>
      </w:r>
      <w:r w:rsidR="004D5C1C" w:rsidRPr="00160975">
        <w:rPr>
          <w:rFonts w:ascii="GHEA Grapalat" w:hAnsi="GHEA Grapalat"/>
        </w:rPr>
        <w:t xml:space="preserve">, </w:t>
      </w:r>
      <w:r w:rsidR="004D5C1C" w:rsidRPr="00160975">
        <w:rPr>
          <w:rFonts w:ascii="GHEA Grapalat" w:hAnsi="GHEA Grapalat" w:cs="Sylfaen"/>
        </w:rPr>
        <w:t>թե</w:t>
      </w:r>
      <w:r w:rsidR="004D5C1C" w:rsidRPr="00160975">
        <w:rPr>
          <w:rFonts w:ascii="GHEA Grapalat" w:hAnsi="GHEA Grapalat"/>
        </w:rPr>
        <w:t xml:space="preserve"> </w:t>
      </w:r>
      <w:r w:rsidR="004D5C1C" w:rsidRPr="00160975">
        <w:rPr>
          <w:rFonts w:ascii="GHEA Grapalat" w:hAnsi="GHEA Grapalat" w:cs="Sylfaen"/>
        </w:rPr>
        <w:t>որ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մարմինն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է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իրավասու</w:t>
      </w:r>
      <w:r w:rsidRPr="00160975">
        <w:rPr>
          <w:rFonts w:ascii="GHEA Grapalat" w:hAnsi="GHEA Grapalat"/>
        </w:rPr>
        <w:t xml:space="preserve"> </w:t>
      </w:r>
      <w:r w:rsidR="000B4387" w:rsidRPr="00160975">
        <w:rPr>
          <w:rFonts w:ascii="GHEA Grapalat" w:hAnsi="GHEA Grapalat"/>
        </w:rPr>
        <w:t>մյուս</w:t>
      </w:r>
      <w:r w:rsidR="004F7624" w:rsidRPr="00160975">
        <w:rPr>
          <w:rFonts w:ascii="GHEA Grapalat" w:hAnsi="GHEA Grapalat"/>
        </w:rPr>
        <w:t xml:space="preserve"> մասով</w:t>
      </w:r>
      <w:r w:rsidR="004D5C1C" w:rsidRPr="00160975">
        <w:rPr>
          <w:rFonts w:ascii="GHEA Grapalat" w:hAnsi="GHEA Grapalat"/>
        </w:rPr>
        <w:t>:</w:t>
      </w:r>
    </w:p>
    <w:p w:rsidR="00C01B8B" w:rsidRPr="00160975" w:rsidRDefault="002B2F48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4. </w:t>
      </w:r>
      <w:r w:rsidRPr="00160975">
        <w:rPr>
          <w:rFonts w:ascii="GHEA Grapalat" w:hAnsi="GHEA Grapalat" w:cs="Sylfaen"/>
        </w:rPr>
        <w:t>Եթե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անհատական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ընդունելության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արդյունքում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ներկայացված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բանավոր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առաջարկ</w:t>
      </w:r>
      <w:r w:rsidR="004F7624" w:rsidRPr="00160975">
        <w:rPr>
          <w:rFonts w:ascii="GHEA Grapalat" w:hAnsi="GHEA Grapalat" w:cs="Sylfaen"/>
        </w:rPr>
        <w:t>ություն</w:t>
      </w:r>
      <w:r w:rsidR="00C01B8B" w:rsidRPr="00160975">
        <w:rPr>
          <w:rFonts w:ascii="GHEA Grapalat" w:hAnsi="GHEA Grapalat" w:cs="Sylfaen"/>
        </w:rPr>
        <w:t>ն</w:t>
      </w:r>
      <w:r w:rsidR="00C01B8B" w:rsidRPr="00160975">
        <w:rPr>
          <w:rFonts w:ascii="GHEA Grapalat" w:hAnsi="GHEA Grapalat"/>
        </w:rPr>
        <w:t xml:space="preserve"> </w:t>
      </w:r>
      <w:r w:rsidR="00C01B8B" w:rsidRPr="00160975">
        <w:rPr>
          <w:rFonts w:ascii="GHEA Grapalat" w:hAnsi="GHEA Grapalat" w:cs="Sylfaen"/>
        </w:rPr>
        <w:t>ամբողջությամբ</w:t>
      </w:r>
      <w:r w:rsidR="00C01B8B" w:rsidRPr="00160975">
        <w:rPr>
          <w:rFonts w:ascii="GHEA Grapalat" w:hAnsi="GHEA Grapalat"/>
        </w:rPr>
        <w:t xml:space="preserve"> </w:t>
      </w:r>
      <w:r w:rsidR="00C01B8B" w:rsidRPr="00160975">
        <w:rPr>
          <w:rFonts w:ascii="GHEA Grapalat" w:hAnsi="GHEA Grapalat" w:cs="Sylfaen"/>
        </w:rPr>
        <w:t>կամ</w:t>
      </w:r>
      <w:r w:rsidR="00C01B8B" w:rsidRPr="00160975">
        <w:rPr>
          <w:rFonts w:ascii="GHEA Grapalat" w:hAnsi="GHEA Grapalat"/>
        </w:rPr>
        <w:t xml:space="preserve"> </w:t>
      </w:r>
      <w:r w:rsidR="00C01B8B" w:rsidRPr="00160975">
        <w:rPr>
          <w:rFonts w:ascii="GHEA Grapalat" w:hAnsi="GHEA Grapalat" w:cs="Sylfaen"/>
        </w:rPr>
        <w:t>մասամբ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չի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վերաբերում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տվյալ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պետական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և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տեղական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ինքնակառավարման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մարմինների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ու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պաշտոնատար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անձանց</w:t>
      </w:r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 w:cs="Sylfaen"/>
        </w:rPr>
        <w:t>իրավասություններին</w:t>
      </w:r>
      <w:proofErr w:type="spellEnd"/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 w:cs="Sylfaen"/>
        </w:rPr>
        <w:t>որոնց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հասցեագրվել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է</w:t>
      </w:r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 w:cs="Sylfaen"/>
        </w:rPr>
        <w:t>ապա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առաջարկ</w:t>
      </w:r>
      <w:r w:rsidR="004F7624" w:rsidRPr="00160975">
        <w:rPr>
          <w:rFonts w:ascii="GHEA Grapalat" w:hAnsi="GHEA Grapalat" w:cs="Sylfaen"/>
        </w:rPr>
        <w:t>ություն</w:t>
      </w:r>
      <w:r w:rsidR="00C01B8B" w:rsidRPr="00160975">
        <w:rPr>
          <w:rFonts w:ascii="GHEA Grapalat" w:hAnsi="GHEA Grapalat" w:cs="Sylfaen"/>
        </w:rPr>
        <w:t>ն</w:t>
      </w:r>
      <w:r w:rsidR="00C01B8B" w:rsidRPr="00160975">
        <w:rPr>
          <w:rFonts w:ascii="GHEA Grapalat" w:hAnsi="GHEA Grapalat"/>
        </w:rPr>
        <w:t xml:space="preserve"> </w:t>
      </w:r>
      <w:r w:rsidR="00C01B8B" w:rsidRPr="00160975">
        <w:rPr>
          <w:rFonts w:ascii="GHEA Grapalat" w:hAnsi="GHEA Grapalat" w:cs="Sylfaen"/>
        </w:rPr>
        <w:t>ամբողջությամբ</w:t>
      </w:r>
      <w:r w:rsidR="00C01B8B"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կամ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մասամբ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որպես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հանրագիր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չի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արձանագրվում</w:t>
      </w:r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 w:cs="Sylfaen"/>
        </w:rPr>
        <w:t>իսկ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այն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ներկայացրած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անձին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պարզաբանվում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է</w:t>
      </w:r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 w:cs="Sylfaen"/>
        </w:rPr>
        <w:t>թե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որ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մարմինն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է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իրավասու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տվյալ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հարցով</w:t>
      </w:r>
      <w:r w:rsidR="004F7624" w:rsidRPr="00160975">
        <w:rPr>
          <w:rFonts w:ascii="GHEA Grapalat" w:hAnsi="GHEA Grapalat" w:cs="Sylfaen"/>
        </w:rPr>
        <w:t xml:space="preserve"> կամ մասով</w:t>
      </w:r>
      <w:r w:rsidR="002022E4" w:rsidRPr="00160975">
        <w:rPr>
          <w:rFonts w:ascii="GHEA Grapalat" w:hAnsi="GHEA Grapalat" w:cs="Sylfaen"/>
        </w:rPr>
        <w:t>:</w:t>
      </w:r>
      <w:r w:rsidR="00C01B8B" w:rsidRPr="00160975">
        <w:rPr>
          <w:rFonts w:ascii="GHEA Grapalat" w:hAnsi="GHEA Grapalat" w:cs="Sylfaen"/>
        </w:rPr>
        <w:t>»</w:t>
      </w:r>
      <w:r w:rsidR="00C01B8B" w:rsidRPr="00160975">
        <w:rPr>
          <w:rFonts w:ascii="GHEA Grapalat" w:hAnsi="GHEA Grapalat"/>
        </w:rPr>
        <w:t>:</w:t>
      </w:r>
    </w:p>
    <w:p w:rsidR="00C01B8B" w:rsidRPr="00160975" w:rsidRDefault="00C01B8B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  <w:b/>
        </w:rPr>
      </w:pPr>
    </w:p>
    <w:p w:rsidR="00C01B8B" w:rsidRPr="00160975" w:rsidRDefault="002B2F48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  <w:b/>
        </w:rPr>
        <w:t>Հոդված</w:t>
      </w:r>
      <w:r w:rsidRPr="00160975">
        <w:rPr>
          <w:rFonts w:ascii="GHEA Grapalat" w:hAnsi="GHEA Grapalat"/>
          <w:b/>
        </w:rPr>
        <w:t xml:space="preserve"> 8. </w:t>
      </w:r>
      <w:r w:rsidRPr="00160975">
        <w:rPr>
          <w:rFonts w:ascii="GHEA Grapalat" w:hAnsi="GHEA Grapalat"/>
        </w:rPr>
        <w:t>Օրենքի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/>
        </w:rPr>
        <w:t xml:space="preserve">9-րդ հոդվածի 1-ին մասի՝ </w:t>
      </w:r>
    </w:p>
    <w:p w:rsidR="002148C8" w:rsidRPr="00160975" w:rsidRDefault="002B2F48" w:rsidP="00007642">
      <w:pPr>
        <w:pStyle w:val="ListParagraph"/>
        <w:numPr>
          <w:ilvl w:val="0"/>
          <w:numId w:val="6"/>
        </w:numPr>
        <w:shd w:val="clear" w:color="auto" w:fill="FFFFFF"/>
        <w:spacing w:line="276" w:lineRule="auto"/>
        <w:ind w:left="851" w:hanging="284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4-րդ </w:t>
      </w:r>
      <w:proofErr w:type="spellStart"/>
      <w:r w:rsidRPr="00160975">
        <w:rPr>
          <w:rFonts w:ascii="GHEA Grapalat" w:hAnsi="GHEA Grapalat"/>
        </w:rPr>
        <w:t>կետում</w:t>
      </w:r>
      <w:proofErr w:type="spellEnd"/>
      <w:r w:rsidRPr="00160975">
        <w:rPr>
          <w:rFonts w:ascii="GHEA Grapalat" w:hAnsi="GHEA Grapalat"/>
        </w:rPr>
        <w:t xml:space="preserve"> «ընթացակարգ» բառից հետո հանել «</w:t>
      </w:r>
      <w:r w:rsidRPr="00160975">
        <w:rPr>
          <w:rFonts w:ascii="GHEA Grapalat" w:hAnsi="GHEA Grapalat"/>
          <w:color w:val="000000"/>
          <w:shd w:val="clear" w:color="auto" w:fill="FFFFFF"/>
        </w:rPr>
        <w:t xml:space="preserve">, </w:t>
      </w:r>
      <w:r w:rsidRPr="00160975">
        <w:rPr>
          <w:rFonts w:ascii="GHEA Grapalat" w:hAnsi="GHEA Grapalat" w:cs="Sylfaen"/>
          <w:color w:val="000000"/>
          <w:shd w:val="clear" w:color="auto" w:fill="FFFFFF"/>
        </w:rPr>
        <w:t>կամ</w:t>
      </w:r>
      <w:r w:rsidRPr="00160975">
        <w:rPr>
          <w:rFonts w:ascii="GHEA Grapalat" w:hAnsi="GHEA Grapalat"/>
        </w:rPr>
        <w:t>» բառը</w:t>
      </w:r>
    </w:p>
    <w:p w:rsidR="002148C8" w:rsidRPr="00160975" w:rsidRDefault="002B2F48" w:rsidP="00007642">
      <w:pPr>
        <w:pStyle w:val="ListParagraph"/>
        <w:numPr>
          <w:ilvl w:val="0"/>
          <w:numId w:val="6"/>
        </w:numPr>
        <w:shd w:val="clear" w:color="auto" w:fill="FFFFFF"/>
        <w:spacing w:line="276" w:lineRule="auto"/>
        <w:ind w:left="851" w:hanging="284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5-րդ կետը ուժը կորցրած ճանաչել:</w:t>
      </w:r>
    </w:p>
    <w:p w:rsidR="00C01B8B" w:rsidRPr="00160975" w:rsidRDefault="002B2F48" w:rsidP="00007642">
      <w:pPr>
        <w:pStyle w:val="ListParagraph"/>
        <w:numPr>
          <w:ilvl w:val="0"/>
          <w:numId w:val="6"/>
        </w:numPr>
        <w:shd w:val="clear" w:color="auto" w:fill="FFFFFF"/>
        <w:spacing w:line="276" w:lineRule="auto"/>
        <w:ind w:left="851" w:hanging="284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</w:rPr>
        <w:t>լ</w:t>
      </w:r>
      <w:r w:rsidRPr="00160975">
        <w:rPr>
          <w:rFonts w:ascii="GHEA Grapalat" w:hAnsi="GHEA Grapalat"/>
        </w:rPr>
        <w:t xml:space="preserve">րացնել </w:t>
      </w:r>
      <w:r w:rsidR="004F7624" w:rsidRPr="00160975">
        <w:rPr>
          <w:rFonts w:ascii="GHEA Grapalat" w:hAnsi="GHEA Grapalat"/>
          <w:color w:val="000000"/>
        </w:rPr>
        <w:t xml:space="preserve">նոր </w:t>
      </w:r>
      <w:r w:rsidR="00C01B8B" w:rsidRPr="00160975">
        <w:rPr>
          <w:rFonts w:ascii="GHEA Grapalat" w:hAnsi="GHEA Grapalat"/>
        </w:rPr>
        <w:t>6-րդ կետ</w:t>
      </w:r>
      <w:r w:rsidR="004F7624" w:rsidRPr="00160975">
        <w:rPr>
          <w:rFonts w:ascii="GHEA Grapalat" w:hAnsi="GHEA Grapalat"/>
        </w:rPr>
        <w:t>ով</w:t>
      </w:r>
      <w:r w:rsidR="00C01B8B" w:rsidRPr="00160975">
        <w:rPr>
          <w:rFonts w:ascii="GHEA Grapalat" w:hAnsi="GHEA Grapalat"/>
        </w:rPr>
        <w:t>.</w:t>
      </w:r>
    </w:p>
    <w:p w:rsidR="002148C8" w:rsidRPr="00160975" w:rsidRDefault="00C01B8B" w:rsidP="00007642">
      <w:pPr>
        <w:shd w:val="clear" w:color="auto" w:fill="FFFFFF"/>
        <w:tabs>
          <w:tab w:val="left" w:pos="0"/>
        </w:tabs>
        <w:spacing w:line="276" w:lineRule="auto"/>
        <w:ind w:firstLine="567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«6) </w:t>
      </w:r>
      <w:r w:rsidR="00E81B88" w:rsidRPr="00160975">
        <w:rPr>
          <w:rFonts w:ascii="GHEA Grapalat" w:hAnsi="GHEA Grapalat"/>
        </w:rPr>
        <w:t xml:space="preserve">սույն օրենքի 8-րդ հոդվածի 1-ին մասով սահմանված </w:t>
      </w:r>
      <w:r w:rsidR="00715BED" w:rsidRPr="00160975">
        <w:rPr>
          <w:rFonts w:ascii="GHEA Grapalat" w:hAnsi="GHEA Grapalat"/>
        </w:rPr>
        <w:t xml:space="preserve">մերժման </w:t>
      </w:r>
      <w:r w:rsidR="002B2F48" w:rsidRPr="00160975">
        <w:rPr>
          <w:rFonts w:ascii="GHEA Grapalat" w:hAnsi="GHEA Grapalat"/>
        </w:rPr>
        <w:t>հիմք</w:t>
      </w:r>
      <w:r w:rsidR="0038196D" w:rsidRPr="00160975">
        <w:rPr>
          <w:rFonts w:ascii="GHEA Grapalat" w:hAnsi="GHEA Grapalat"/>
        </w:rPr>
        <w:t>ով</w:t>
      </w:r>
      <w:r w:rsidR="009B3524" w:rsidRPr="00160975">
        <w:rPr>
          <w:rFonts w:ascii="GHEA Grapalat" w:hAnsi="GHEA Grapalat"/>
        </w:rPr>
        <w:t>, կամ</w:t>
      </w:r>
      <w:r w:rsidR="004F7624" w:rsidRPr="00160975">
        <w:rPr>
          <w:rFonts w:ascii="GHEA Grapalat" w:hAnsi="GHEA Grapalat"/>
        </w:rPr>
        <w:t>.</w:t>
      </w:r>
      <w:r w:rsidR="00D37B98" w:rsidRPr="00160975">
        <w:rPr>
          <w:rFonts w:ascii="GHEA Grapalat" w:hAnsi="GHEA Grapalat"/>
        </w:rPr>
        <w:t>»</w:t>
      </w:r>
      <w:r w:rsidR="0038196D" w:rsidRPr="00160975">
        <w:rPr>
          <w:rFonts w:ascii="GHEA Grapalat" w:hAnsi="GHEA Grapalat"/>
        </w:rPr>
        <w:t xml:space="preserve"> </w:t>
      </w:r>
      <w:r w:rsidR="004F7624" w:rsidRPr="00160975">
        <w:rPr>
          <w:rFonts w:ascii="GHEA Grapalat" w:hAnsi="GHEA Grapalat"/>
        </w:rPr>
        <w:t xml:space="preserve"> </w:t>
      </w:r>
    </w:p>
    <w:p w:rsidR="00C01B8B" w:rsidRPr="00160975" w:rsidRDefault="00C01B8B" w:rsidP="00007642">
      <w:pPr>
        <w:pStyle w:val="ListParagraph"/>
        <w:numPr>
          <w:ilvl w:val="0"/>
          <w:numId w:val="6"/>
        </w:numPr>
        <w:shd w:val="clear" w:color="auto" w:fill="FFFFFF"/>
        <w:spacing w:line="276" w:lineRule="auto"/>
        <w:ind w:left="851" w:hanging="284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</w:rPr>
        <w:t>լ</w:t>
      </w:r>
      <w:r w:rsidRPr="00160975">
        <w:rPr>
          <w:rFonts w:ascii="GHEA Grapalat" w:hAnsi="GHEA Grapalat"/>
        </w:rPr>
        <w:t xml:space="preserve">րացնել </w:t>
      </w:r>
      <w:r w:rsidR="004F7624" w:rsidRPr="00160975">
        <w:rPr>
          <w:rFonts w:ascii="GHEA Grapalat" w:hAnsi="GHEA Grapalat"/>
          <w:color w:val="000000"/>
        </w:rPr>
        <w:t xml:space="preserve">նոր </w:t>
      </w:r>
      <w:r w:rsidRPr="00160975">
        <w:rPr>
          <w:rFonts w:ascii="GHEA Grapalat" w:hAnsi="GHEA Grapalat"/>
        </w:rPr>
        <w:t>7-րդ կետ</w:t>
      </w:r>
      <w:r w:rsidR="004F7624" w:rsidRPr="00160975">
        <w:rPr>
          <w:rFonts w:ascii="GHEA Grapalat" w:hAnsi="GHEA Grapalat"/>
        </w:rPr>
        <w:t>ով</w:t>
      </w:r>
      <w:r w:rsidRPr="00160975">
        <w:rPr>
          <w:rFonts w:ascii="GHEA Grapalat" w:hAnsi="GHEA Grapalat"/>
        </w:rPr>
        <w:t>.</w:t>
      </w:r>
    </w:p>
    <w:p w:rsidR="00C01B8B" w:rsidRPr="00160975" w:rsidRDefault="00C01B8B" w:rsidP="00007642">
      <w:pPr>
        <w:shd w:val="clear" w:color="auto" w:fill="FFFFFF"/>
        <w:spacing w:line="276" w:lineRule="auto"/>
        <w:ind w:firstLine="567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«7)</w:t>
      </w:r>
      <w:r w:rsidR="003F20AF" w:rsidRPr="00160975">
        <w:rPr>
          <w:rFonts w:ascii="GHEA Grapalat" w:hAnsi="GHEA Grapalat"/>
        </w:rPr>
        <w:t xml:space="preserve"> առաջարկությունը կամ գրությունը կամ հաղորդումը չի համապատասխանում սույն օրենքի 1-ին հոդվածի 1-ին մաս</w:t>
      </w:r>
      <w:r w:rsidR="002B2F48" w:rsidRPr="00160975">
        <w:rPr>
          <w:rFonts w:ascii="GHEA Grapalat" w:hAnsi="GHEA Grapalat"/>
        </w:rPr>
        <w:t xml:space="preserve">ի 1-ին կետով սահմանված </w:t>
      </w:r>
      <w:proofErr w:type="spellStart"/>
      <w:r w:rsidR="002B2F48" w:rsidRPr="00160975">
        <w:rPr>
          <w:rFonts w:ascii="GHEA Grapalat" w:hAnsi="GHEA Grapalat"/>
        </w:rPr>
        <w:t>հանրագրի</w:t>
      </w:r>
      <w:proofErr w:type="spellEnd"/>
      <w:r w:rsidR="002B2F48" w:rsidRPr="00160975">
        <w:rPr>
          <w:rFonts w:ascii="GHEA Grapalat" w:hAnsi="GHEA Grapalat"/>
        </w:rPr>
        <w:t xml:space="preserve"> հասկացությանը</w:t>
      </w:r>
      <w:r w:rsidR="004F7624" w:rsidRPr="00160975">
        <w:rPr>
          <w:rFonts w:ascii="GHEA Grapalat" w:hAnsi="GHEA Grapalat"/>
        </w:rPr>
        <w:t>:</w:t>
      </w:r>
      <w:r w:rsidRPr="00160975">
        <w:rPr>
          <w:rFonts w:ascii="GHEA Grapalat" w:hAnsi="GHEA Grapalat"/>
        </w:rPr>
        <w:t>»</w:t>
      </w:r>
      <w:r w:rsidR="00F66BE5" w:rsidRPr="00160975">
        <w:rPr>
          <w:rFonts w:ascii="GHEA Grapalat" w:hAnsi="GHEA Grapalat"/>
        </w:rPr>
        <w:t>:</w:t>
      </w:r>
    </w:p>
    <w:p w:rsidR="00C01B8B" w:rsidRPr="00160975" w:rsidRDefault="00C01B8B" w:rsidP="00007642">
      <w:pPr>
        <w:shd w:val="clear" w:color="auto" w:fill="FFFFFF"/>
        <w:spacing w:line="276" w:lineRule="auto"/>
        <w:ind w:left="567"/>
        <w:jc w:val="both"/>
        <w:rPr>
          <w:rFonts w:ascii="GHEA Grapalat" w:hAnsi="GHEA Grapalat"/>
        </w:rPr>
      </w:pPr>
    </w:p>
    <w:p w:rsidR="00C01B8B" w:rsidRPr="00160975" w:rsidRDefault="002B2F48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  <w:b/>
        </w:rPr>
        <w:t>Հոդված</w:t>
      </w:r>
      <w:r w:rsidRPr="00160975">
        <w:rPr>
          <w:rFonts w:ascii="GHEA Grapalat" w:hAnsi="GHEA Grapalat"/>
          <w:b/>
        </w:rPr>
        <w:t xml:space="preserve"> 9. </w:t>
      </w:r>
      <w:r w:rsidRPr="00160975">
        <w:rPr>
          <w:rFonts w:ascii="GHEA Grapalat" w:hAnsi="GHEA Grapalat"/>
        </w:rPr>
        <w:t>Օրենքի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/>
        </w:rPr>
        <w:t xml:space="preserve">12-րդ հոդվածը ուժը կորցրած ճանաչել: </w:t>
      </w:r>
    </w:p>
    <w:p w:rsidR="004D0B61" w:rsidRPr="00160975" w:rsidRDefault="004D0B61" w:rsidP="00007642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  <w:sz w:val="22"/>
          <w:szCs w:val="22"/>
        </w:rPr>
      </w:pPr>
    </w:p>
    <w:p w:rsidR="00773447" w:rsidRPr="00160975" w:rsidRDefault="004D0B61" w:rsidP="00773447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  <w:b/>
        </w:rPr>
        <w:t>Հոդված</w:t>
      </w:r>
      <w:r w:rsidRPr="00160975">
        <w:rPr>
          <w:rFonts w:ascii="GHEA Grapalat" w:hAnsi="GHEA Grapalat"/>
          <w:b/>
        </w:rPr>
        <w:t xml:space="preserve"> </w:t>
      </w:r>
      <w:r w:rsidR="004F7624" w:rsidRPr="00160975">
        <w:rPr>
          <w:rFonts w:ascii="GHEA Grapalat" w:hAnsi="GHEA Grapalat"/>
          <w:b/>
        </w:rPr>
        <w:t>10</w:t>
      </w:r>
      <w:r w:rsidRPr="00160975">
        <w:rPr>
          <w:rFonts w:ascii="GHEA Grapalat" w:hAnsi="GHEA Grapalat"/>
          <w:b/>
        </w:rPr>
        <w:t xml:space="preserve">. </w:t>
      </w:r>
      <w:r w:rsidRPr="00160975">
        <w:rPr>
          <w:rFonts w:ascii="GHEA Grapalat" w:hAnsi="GHEA Grapalat"/>
        </w:rPr>
        <w:t>Օրենքի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/>
        </w:rPr>
        <w:t>1</w:t>
      </w:r>
      <w:r w:rsidR="004F7624" w:rsidRPr="00160975">
        <w:rPr>
          <w:rFonts w:ascii="GHEA Grapalat" w:hAnsi="GHEA Grapalat"/>
        </w:rPr>
        <w:t>6</w:t>
      </w:r>
      <w:r w:rsidRPr="00160975">
        <w:rPr>
          <w:rFonts w:ascii="GHEA Grapalat" w:hAnsi="GHEA Grapalat"/>
        </w:rPr>
        <w:t>-րդ հոդված</w:t>
      </w:r>
      <w:r w:rsidR="00772731" w:rsidRPr="00160975">
        <w:rPr>
          <w:rFonts w:ascii="GHEA Grapalat" w:hAnsi="GHEA Grapalat"/>
        </w:rPr>
        <w:t>ը շարադրել նոր խմբագրությամբ.</w:t>
      </w:r>
    </w:p>
    <w:p w:rsidR="00772731" w:rsidRPr="00160975" w:rsidRDefault="00772731" w:rsidP="00773447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«</w:t>
      </w:r>
      <w:r w:rsidR="004F7624" w:rsidRPr="00160975">
        <w:rPr>
          <w:rFonts w:ascii="GHEA Grapalat" w:hAnsi="GHEA Grapalat"/>
          <w:b/>
        </w:rPr>
        <w:t xml:space="preserve">Հոդված 16. </w:t>
      </w:r>
      <w:proofErr w:type="spellStart"/>
      <w:r w:rsidR="004F7624" w:rsidRPr="00160975">
        <w:rPr>
          <w:rFonts w:ascii="GHEA Grapalat" w:hAnsi="GHEA Grapalat"/>
          <w:b/>
        </w:rPr>
        <w:t>Հանրագրի</w:t>
      </w:r>
      <w:proofErr w:type="spellEnd"/>
      <w:r w:rsidR="004F7624" w:rsidRPr="00160975">
        <w:rPr>
          <w:rFonts w:ascii="GHEA Grapalat" w:hAnsi="GHEA Grapalat"/>
          <w:b/>
        </w:rPr>
        <w:t xml:space="preserve"> վերաբերյալ ընդունված որոշումները, </w:t>
      </w:r>
      <w:proofErr w:type="spellStart"/>
      <w:r w:rsidR="004F7624" w:rsidRPr="00160975">
        <w:rPr>
          <w:rFonts w:ascii="GHEA Grapalat" w:hAnsi="GHEA Grapalat"/>
          <w:b/>
        </w:rPr>
        <w:t>հանրագրի</w:t>
      </w:r>
      <w:proofErr w:type="spellEnd"/>
      <w:r w:rsidR="004F7624" w:rsidRPr="00160975">
        <w:rPr>
          <w:rFonts w:ascii="GHEA Grapalat" w:hAnsi="GHEA Grapalat"/>
          <w:b/>
        </w:rPr>
        <w:t xml:space="preserve"> պատասխանն ուղարկելը</w:t>
      </w:r>
    </w:p>
    <w:p w:rsidR="00772731" w:rsidRPr="00160975" w:rsidRDefault="004F7624" w:rsidP="00773447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1. </w:t>
      </w:r>
      <w:r w:rsidR="00772731" w:rsidRPr="00160975">
        <w:rPr>
          <w:rFonts w:ascii="GHEA Grapalat" w:hAnsi="GHEA Grapalat" w:cs="Sylfaen"/>
        </w:rPr>
        <w:t>Սույն</w:t>
      </w:r>
      <w:r w:rsidR="00772731" w:rsidRPr="00160975">
        <w:rPr>
          <w:rFonts w:ascii="GHEA Grapalat" w:hAnsi="GHEA Grapalat"/>
        </w:rPr>
        <w:t xml:space="preserve"> </w:t>
      </w:r>
      <w:r w:rsidR="00772731" w:rsidRPr="00160975">
        <w:rPr>
          <w:rFonts w:ascii="GHEA Grapalat" w:hAnsi="GHEA Grapalat" w:cs="Sylfaen"/>
        </w:rPr>
        <w:t>օրենքի</w:t>
      </w:r>
      <w:r w:rsidR="00772731" w:rsidRPr="00160975">
        <w:rPr>
          <w:rFonts w:ascii="GHEA Grapalat" w:hAnsi="GHEA Grapalat"/>
        </w:rPr>
        <w:t xml:space="preserve"> 15-</w:t>
      </w:r>
      <w:r w:rsidR="00772731" w:rsidRPr="00160975">
        <w:rPr>
          <w:rFonts w:ascii="GHEA Grapalat" w:hAnsi="GHEA Grapalat" w:cs="Sylfaen"/>
        </w:rPr>
        <w:t>րդ</w:t>
      </w:r>
      <w:r w:rsidR="00772731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հոդվածով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նախատեսված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որոշումները</w:t>
      </w:r>
      <w:r w:rsidR="002B2F48" w:rsidRPr="00160975">
        <w:rPr>
          <w:rFonts w:ascii="GHEA Grapalat" w:hAnsi="GHEA Grapalat"/>
        </w:rPr>
        <w:t xml:space="preserve">, </w:t>
      </w:r>
      <w:r w:rsidR="002B2F48" w:rsidRPr="00160975">
        <w:rPr>
          <w:rFonts w:ascii="GHEA Grapalat" w:hAnsi="GHEA Grapalat" w:cs="Sylfaen"/>
        </w:rPr>
        <w:t>ինչպես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նաև</w:t>
      </w:r>
      <w:r w:rsidR="002B2F48" w:rsidRPr="00160975">
        <w:rPr>
          <w:rFonts w:ascii="GHEA Grapalat" w:hAnsi="GHEA Grapalat"/>
        </w:rPr>
        <w:t xml:space="preserve"> </w:t>
      </w:r>
      <w:proofErr w:type="spellStart"/>
      <w:r w:rsidR="002B2F48" w:rsidRPr="00160975">
        <w:rPr>
          <w:rFonts w:ascii="GHEA Grapalat" w:hAnsi="GHEA Grapalat" w:cs="Sylfaen"/>
        </w:rPr>
        <w:t>հանրագրի</w:t>
      </w:r>
      <w:proofErr w:type="spellEnd"/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պատասխանն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ուղարկվում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են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հասցեատիրոջ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կողմից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ներկայացված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էլեկտրոնային</w:t>
      </w:r>
      <w:r w:rsidR="002B2F48" w:rsidRPr="00160975">
        <w:rPr>
          <w:rFonts w:ascii="GHEA Grapalat" w:hAnsi="GHEA Grapalat"/>
        </w:rPr>
        <w:t xml:space="preserve"> փոստի հասցեին </w:t>
      </w:r>
      <w:r w:rsidR="002B2F48" w:rsidRPr="00160975">
        <w:rPr>
          <w:rFonts w:ascii="GHEA Grapalat" w:hAnsi="GHEA Grapalat" w:cs="Sylfaen"/>
        </w:rPr>
        <w:t>կամ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բնակության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կամ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հաշվառման</w:t>
      </w:r>
      <w:r w:rsidR="002B2F48" w:rsidRPr="00160975">
        <w:rPr>
          <w:rFonts w:ascii="GHEA Grapalat" w:hAnsi="GHEA Grapalat"/>
        </w:rPr>
        <w:t xml:space="preserve"> կամ գտնվելու </w:t>
      </w:r>
      <w:r w:rsidR="002B2F48" w:rsidRPr="00160975">
        <w:rPr>
          <w:rFonts w:ascii="GHEA Grapalat" w:hAnsi="GHEA Grapalat" w:cs="Sylfaen"/>
        </w:rPr>
        <w:t>վայրի հասցեին և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Հայաստանի Հանրապետության կառավարության որոշմամբ սահմանված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կարգով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հրապարակվում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են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Էլեկտրոնային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հարթակում</w:t>
      </w:r>
      <w:r w:rsidR="00A60419" w:rsidRPr="00160975">
        <w:rPr>
          <w:rFonts w:ascii="GHEA Grapalat" w:hAnsi="GHEA Grapalat" w:cs="Sylfaen"/>
        </w:rPr>
        <w:t xml:space="preserve">, եթե առկա չէ </w:t>
      </w:r>
      <w:proofErr w:type="spellStart"/>
      <w:r w:rsidR="00A60419" w:rsidRPr="00160975">
        <w:rPr>
          <w:rFonts w:ascii="GHEA Grapalat" w:hAnsi="GHEA Grapalat" w:cs="Sylfaen"/>
        </w:rPr>
        <w:t>հանրագրի</w:t>
      </w:r>
      <w:proofErr w:type="spellEnd"/>
      <w:r w:rsidR="00A60419" w:rsidRPr="00160975">
        <w:rPr>
          <w:rFonts w:ascii="GHEA Grapalat" w:hAnsi="GHEA Grapalat" w:cs="Sylfaen"/>
        </w:rPr>
        <w:t xml:space="preserve"> </w:t>
      </w:r>
      <w:proofErr w:type="spellStart"/>
      <w:r w:rsidR="00A60419" w:rsidRPr="00160975">
        <w:rPr>
          <w:rFonts w:ascii="GHEA Grapalat" w:hAnsi="GHEA Grapalat" w:cs="Sylfaen"/>
        </w:rPr>
        <w:t>չհրապարակման</w:t>
      </w:r>
      <w:proofErr w:type="spellEnd"/>
      <w:r w:rsidR="000D68FB" w:rsidRPr="00160975">
        <w:rPr>
          <w:rFonts w:ascii="GHEA Grapalat" w:hAnsi="GHEA Grapalat" w:cs="Sylfaen"/>
        </w:rPr>
        <w:t xml:space="preserve"> մասին նշում</w:t>
      </w:r>
      <w:r w:rsidRPr="00160975">
        <w:rPr>
          <w:rFonts w:ascii="GHEA Grapalat" w:hAnsi="GHEA Grapalat"/>
        </w:rPr>
        <w:t>: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lastRenderedPageBreak/>
        <w:t>Թղթային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եղանակով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հանրագիր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ներկայացնելու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դեպքում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սույն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օրենքի</w:t>
      </w:r>
      <w:r w:rsidR="002B2F48" w:rsidRPr="00160975">
        <w:rPr>
          <w:rFonts w:ascii="GHEA Grapalat" w:hAnsi="GHEA Grapalat"/>
        </w:rPr>
        <w:t xml:space="preserve"> 15-</w:t>
      </w:r>
      <w:r w:rsidR="002B2F48" w:rsidRPr="00160975">
        <w:rPr>
          <w:rFonts w:ascii="GHEA Grapalat" w:hAnsi="GHEA Grapalat" w:cs="Sylfaen"/>
        </w:rPr>
        <w:t>րդ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հոդվածով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նախատեսված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որոշումները</w:t>
      </w:r>
      <w:r w:rsidR="002B2F48" w:rsidRPr="00160975">
        <w:rPr>
          <w:rFonts w:ascii="GHEA Grapalat" w:hAnsi="GHEA Grapalat"/>
        </w:rPr>
        <w:t xml:space="preserve">, </w:t>
      </w:r>
      <w:r w:rsidR="002B2F48" w:rsidRPr="00160975">
        <w:rPr>
          <w:rFonts w:ascii="GHEA Grapalat" w:hAnsi="GHEA Grapalat" w:cs="Sylfaen"/>
        </w:rPr>
        <w:t>ինչպես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նաև</w:t>
      </w:r>
      <w:r w:rsidR="002B2F48" w:rsidRPr="00160975">
        <w:rPr>
          <w:rFonts w:ascii="GHEA Grapalat" w:hAnsi="GHEA Grapalat"/>
        </w:rPr>
        <w:t xml:space="preserve"> </w:t>
      </w:r>
      <w:proofErr w:type="spellStart"/>
      <w:r w:rsidR="002B2F48" w:rsidRPr="00160975">
        <w:rPr>
          <w:rFonts w:ascii="GHEA Grapalat" w:hAnsi="GHEA Grapalat" w:cs="Sylfaen"/>
        </w:rPr>
        <w:t>հանրագրի</w:t>
      </w:r>
      <w:proofErr w:type="spellEnd"/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պատասխանն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ուղարկվում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են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փոստով</w:t>
      </w:r>
      <w:r w:rsidR="002B2F48" w:rsidRPr="00160975">
        <w:rPr>
          <w:rFonts w:ascii="GHEA Grapalat" w:hAnsi="GHEA Grapalat"/>
        </w:rPr>
        <w:t xml:space="preserve">` </w:t>
      </w:r>
      <w:r w:rsidR="002B2F48" w:rsidRPr="00160975">
        <w:rPr>
          <w:rFonts w:ascii="GHEA Grapalat" w:hAnsi="GHEA Grapalat" w:cs="Sylfaen"/>
        </w:rPr>
        <w:t>հանձնելու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մասին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ծանուցմամբ</w:t>
      </w:r>
      <w:r w:rsidR="002B2F48" w:rsidRPr="00160975">
        <w:rPr>
          <w:rFonts w:ascii="GHEA Grapalat" w:hAnsi="GHEA Grapalat"/>
        </w:rPr>
        <w:t xml:space="preserve"> </w:t>
      </w:r>
      <w:proofErr w:type="spellStart"/>
      <w:r w:rsidR="002B2F48" w:rsidRPr="00160975">
        <w:rPr>
          <w:rFonts w:ascii="GHEA Grapalat" w:hAnsi="GHEA Grapalat" w:cs="Sylfaen"/>
        </w:rPr>
        <w:t>հանրագրի</w:t>
      </w:r>
      <w:proofErr w:type="spellEnd"/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մեջ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նշված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հասցեով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կամ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հասցեատիրոջն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ստորագրությամբ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առձեռն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հանձնելու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միջոցով</w:t>
      </w:r>
      <w:r w:rsidR="002B2F48" w:rsidRPr="00160975">
        <w:rPr>
          <w:rFonts w:ascii="GHEA Grapalat" w:hAnsi="GHEA Grapalat"/>
        </w:rPr>
        <w:t xml:space="preserve">, </w:t>
      </w:r>
      <w:r w:rsidR="002B2F48" w:rsidRPr="00160975">
        <w:rPr>
          <w:rFonts w:ascii="GHEA Grapalat" w:hAnsi="GHEA Grapalat" w:cs="Sylfaen"/>
        </w:rPr>
        <w:t>եթե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հասցեատերը</w:t>
      </w:r>
      <w:r w:rsidR="002B2F48" w:rsidRPr="00160975">
        <w:rPr>
          <w:rFonts w:ascii="GHEA Grapalat" w:hAnsi="GHEA Grapalat"/>
        </w:rPr>
        <w:t xml:space="preserve"> </w:t>
      </w:r>
      <w:proofErr w:type="spellStart"/>
      <w:r w:rsidR="002B2F48" w:rsidRPr="00160975">
        <w:rPr>
          <w:rFonts w:ascii="GHEA Grapalat" w:hAnsi="GHEA Grapalat" w:cs="Sylfaen"/>
        </w:rPr>
        <w:t>հանրագրի</w:t>
      </w:r>
      <w:proofErr w:type="spellEnd"/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մեջ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ցանկություն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չի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հայտնել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պատասխանը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ստանալ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էլեկտրոնային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փոստի հասցեին։</w:t>
      </w:r>
      <w:r w:rsidR="002B2F48"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/>
        </w:rPr>
        <w:t xml:space="preserve"> </w:t>
      </w:r>
    </w:p>
    <w:p w:rsidR="000D68FB" w:rsidRPr="00160975" w:rsidRDefault="00E80B3C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2. Թղթային եղանակով ներկայացված </w:t>
      </w:r>
      <w:r w:rsidRPr="00160975">
        <w:rPr>
          <w:rFonts w:ascii="GHEA Grapalat" w:hAnsi="GHEA Grapalat" w:cs="Sylfaen"/>
        </w:rPr>
        <w:t>կոլեկտիվ</w:t>
      </w:r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 w:cs="Sylfaen"/>
        </w:rPr>
        <w:t>հանրագրի</w:t>
      </w:r>
      <w:proofErr w:type="spellEnd"/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դեպքում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սույն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հոդվածի</w:t>
      </w:r>
      <w:r w:rsidR="002B2F48" w:rsidRPr="00160975">
        <w:rPr>
          <w:rFonts w:ascii="GHEA Grapalat" w:hAnsi="GHEA Grapalat"/>
        </w:rPr>
        <w:t xml:space="preserve"> 1-</w:t>
      </w:r>
      <w:r w:rsidR="002B2F48" w:rsidRPr="00160975">
        <w:rPr>
          <w:rFonts w:ascii="GHEA Grapalat" w:hAnsi="GHEA Grapalat" w:cs="Sylfaen"/>
        </w:rPr>
        <w:t>ին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մասով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նախատեսված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փաստաթղթերն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ուղարկվում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են</w:t>
      </w:r>
      <w:r w:rsidR="002B2F48" w:rsidRPr="00160975">
        <w:rPr>
          <w:rFonts w:ascii="GHEA Grapalat" w:hAnsi="GHEA Grapalat"/>
        </w:rPr>
        <w:t xml:space="preserve"> </w:t>
      </w:r>
      <w:proofErr w:type="spellStart"/>
      <w:r w:rsidR="002B2F48" w:rsidRPr="00160975">
        <w:rPr>
          <w:rFonts w:ascii="GHEA Grapalat" w:hAnsi="GHEA Grapalat" w:cs="Sylfaen"/>
        </w:rPr>
        <w:t>հանրագրում</w:t>
      </w:r>
      <w:proofErr w:type="spellEnd"/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որպես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պատասխանատու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նշված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անձին</w:t>
      </w:r>
      <w:r w:rsidR="002B2F48" w:rsidRPr="00160975">
        <w:rPr>
          <w:rFonts w:ascii="GHEA Grapalat" w:hAnsi="GHEA Grapalat"/>
        </w:rPr>
        <w:t xml:space="preserve">, </w:t>
      </w:r>
      <w:r w:rsidR="002B2F48" w:rsidRPr="00160975">
        <w:rPr>
          <w:rFonts w:ascii="GHEA Grapalat" w:hAnsi="GHEA Grapalat" w:cs="Sylfaen"/>
        </w:rPr>
        <w:t>իսկ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պատասխանը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Հ</w:t>
      </w:r>
      <w:r w:rsidR="004F7624" w:rsidRPr="00160975">
        <w:rPr>
          <w:rFonts w:ascii="GHEA Grapalat" w:hAnsi="GHEA Grapalat" w:cs="Sylfaen"/>
        </w:rPr>
        <w:t>այաստանի Հանրապետության</w:t>
      </w:r>
      <w:r w:rsidR="005F61BE" w:rsidRPr="00160975">
        <w:rPr>
          <w:rFonts w:ascii="GHEA Grapalat" w:hAnsi="GHEA Grapalat" w:cs="Sylfaen"/>
        </w:rPr>
        <w:t xml:space="preserve"> կառավարության որոշմամբ սահմանված</w:t>
      </w:r>
      <w:r w:rsidR="005F61BE" w:rsidRPr="00160975">
        <w:rPr>
          <w:rFonts w:ascii="GHEA Grapalat" w:hAnsi="GHEA Grapalat"/>
        </w:rPr>
        <w:t xml:space="preserve"> </w:t>
      </w:r>
      <w:r w:rsidR="005F61BE" w:rsidRPr="00160975">
        <w:rPr>
          <w:rFonts w:ascii="GHEA Grapalat" w:hAnsi="GHEA Grapalat" w:cs="Sylfaen"/>
        </w:rPr>
        <w:t>կարգով</w:t>
      </w:r>
      <w:r w:rsidR="005F61BE" w:rsidRPr="00160975">
        <w:rPr>
          <w:rFonts w:ascii="GHEA Grapalat" w:hAnsi="GHEA Grapalat"/>
        </w:rPr>
        <w:t xml:space="preserve"> </w:t>
      </w:r>
      <w:r w:rsidR="005F61BE" w:rsidRPr="00160975">
        <w:rPr>
          <w:rFonts w:ascii="GHEA Grapalat" w:hAnsi="GHEA Grapalat" w:cs="Sylfaen"/>
        </w:rPr>
        <w:t>հրապարակվում</w:t>
      </w:r>
      <w:r w:rsidR="005F61BE" w:rsidRPr="00160975">
        <w:rPr>
          <w:rFonts w:ascii="GHEA Grapalat" w:hAnsi="GHEA Grapalat"/>
        </w:rPr>
        <w:t xml:space="preserve"> </w:t>
      </w:r>
      <w:r w:rsidR="004F7624" w:rsidRPr="00160975">
        <w:rPr>
          <w:rFonts w:ascii="GHEA Grapalat" w:hAnsi="GHEA Grapalat" w:cs="Sylfaen"/>
        </w:rPr>
        <w:t>է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Էլեկտրոնային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հարթակում</w:t>
      </w:r>
      <w:r w:rsidR="004F7624" w:rsidRPr="00160975">
        <w:rPr>
          <w:rFonts w:ascii="GHEA Grapalat" w:hAnsi="GHEA Grapalat" w:cs="Sylfaen"/>
        </w:rPr>
        <w:t xml:space="preserve">, եթե առկա չէ </w:t>
      </w:r>
      <w:proofErr w:type="spellStart"/>
      <w:r w:rsidR="004F7624" w:rsidRPr="00160975">
        <w:rPr>
          <w:rFonts w:ascii="GHEA Grapalat" w:hAnsi="GHEA Grapalat" w:cs="Sylfaen"/>
        </w:rPr>
        <w:t>հանրագրի</w:t>
      </w:r>
      <w:proofErr w:type="spellEnd"/>
      <w:r w:rsidR="004F7624" w:rsidRPr="00160975">
        <w:rPr>
          <w:rFonts w:ascii="GHEA Grapalat" w:hAnsi="GHEA Grapalat" w:cs="Sylfaen"/>
        </w:rPr>
        <w:t xml:space="preserve"> </w:t>
      </w:r>
      <w:proofErr w:type="spellStart"/>
      <w:r w:rsidR="004F7624" w:rsidRPr="00160975">
        <w:rPr>
          <w:rFonts w:ascii="GHEA Grapalat" w:hAnsi="GHEA Grapalat" w:cs="Sylfaen"/>
        </w:rPr>
        <w:t>չհրապարակման</w:t>
      </w:r>
      <w:proofErr w:type="spellEnd"/>
      <w:r w:rsidR="004F7624" w:rsidRPr="00160975">
        <w:rPr>
          <w:rFonts w:ascii="GHEA Grapalat" w:hAnsi="GHEA Grapalat" w:cs="Sylfaen"/>
        </w:rPr>
        <w:t xml:space="preserve"> մասին նշում</w:t>
      </w:r>
      <w:r w:rsidR="004F7624" w:rsidRPr="00160975">
        <w:rPr>
          <w:rFonts w:ascii="GHEA Grapalat" w:hAnsi="GHEA Grapalat"/>
        </w:rPr>
        <w:t>:</w:t>
      </w:r>
    </w:p>
    <w:p w:rsidR="00E80B3C" w:rsidRPr="00160975" w:rsidRDefault="00E80B3C" w:rsidP="00773447">
      <w:pPr>
        <w:shd w:val="clear" w:color="auto" w:fill="FFFFFF"/>
        <w:spacing w:line="276" w:lineRule="auto"/>
        <w:ind w:firstLine="426"/>
        <w:jc w:val="both"/>
        <w:rPr>
          <w:rFonts w:ascii="GHEA Grapalat" w:hAnsi="GHEA Grapalat"/>
        </w:rPr>
      </w:pPr>
    </w:p>
    <w:p w:rsidR="007A409C" w:rsidRPr="00160975" w:rsidRDefault="00C01B8B" w:rsidP="007A409C">
      <w:pPr>
        <w:spacing w:after="200" w:line="276" w:lineRule="auto"/>
        <w:ind w:firstLine="426"/>
        <w:jc w:val="both"/>
        <w:rPr>
          <w:rFonts w:ascii="GHEA Grapalat" w:hAnsi="GHEA Grapalat"/>
          <w:b/>
        </w:rPr>
      </w:pPr>
      <w:r w:rsidRPr="00160975">
        <w:rPr>
          <w:rFonts w:ascii="GHEA Grapalat" w:hAnsi="GHEA Grapalat" w:cs="Sylfaen"/>
          <w:b/>
        </w:rPr>
        <w:t>Հոդված</w:t>
      </w:r>
      <w:r w:rsidR="007A409C" w:rsidRPr="00160975">
        <w:rPr>
          <w:rFonts w:ascii="GHEA Grapalat" w:hAnsi="GHEA Grapalat"/>
          <w:b/>
        </w:rPr>
        <w:t xml:space="preserve"> 1</w:t>
      </w:r>
      <w:r w:rsidR="004F7624" w:rsidRPr="00160975">
        <w:rPr>
          <w:rFonts w:ascii="GHEA Grapalat" w:hAnsi="GHEA Grapalat"/>
          <w:b/>
        </w:rPr>
        <w:t>1</w:t>
      </w:r>
      <w:r w:rsidRPr="00160975">
        <w:rPr>
          <w:rFonts w:ascii="GHEA Grapalat" w:hAnsi="GHEA Grapalat"/>
          <w:b/>
        </w:rPr>
        <w:t>.</w:t>
      </w:r>
    </w:p>
    <w:p w:rsidR="007A409C" w:rsidRPr="00160975" w:rsidRDefault="0017771A" w:rsidP="007A409C">
      <w:pPr>
        <w:pStyle w:val="ListParagraph"/>
        <w:numPr>
          <w:ilvl w:val="0"/>
          <w:numId w:val="18"/>
        </w:numPr>
        <w:spacing w:after="200" w:line="276" w:lineRule="auto"/>
        <w:ind w:left="0" w:firstLine="540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</w:rPr>
        <w:t>Սույն օ</w:t>
      </w:r>
      <w:r w:rsidR="004D5C1C" w:rsidRPr="00160975">
        <w:rPr>
          <w:rFonts w:ascii="GHEA Grapalat" w:hAnsi="GHEA Grapalat" w:cs="Sylfaen"/>
        </w:rPr>
        <w:t>րենքն</w:t>
      </w:r>
      <w:r w:rsidR="004D5C1C" w:rsidRPr="00160975">
        <w:rPr>
          <w:rFonts w:ascii="GHEA Grapalat" w:hAnsi="GHEA Grapalat"/>
        </w:rPr>
        <w:t xml:space="preserve"> </w:t>
      </w:r>
      <w:r w:rsidR="004D5C1C" w:rsidRPr="00160975">
        <w:rPr>
          <w:rFonts w:ascii="GHEA Grapalat" w:hAnsi="GHEA Grapalat" w:cs="Sylfaen"/>
        </w:rPr>
        <w:t>ուժի</w:t>
      </w:r>
      <w:r w:rsidR="004D5C1C" w:rsidRPr="00160975">
        <w:rPr>
          <w:rFonts w:ascii="GHEA Grapalat" w:hAnsi="GHEA Grapalat"/>
        </w:rPr>
        <w:t xml:space="preserve"> </w:t>
      </w:r>
      <w:r w:rsidR="004D5C1C" w:rsidRPr="00160975">
        <w:rPr>
          <w:rFonts w:ascii="GHEA Grapalat" w:hAnsi="GHEA Grapalat" w:cs="Sylfaen"/>
        </w:rPr>
        <w:t>մեջ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է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մտնում</w:t>
      </w:r>
      <w:r w:rsidR="002B2F48" w:rsidRPr="00160975">
        <w:rPr>
          <w:rFonts w:ascii="GHEA Grapalat" w:hAnsi="GHEA Grapalat"/>
        </w:rPr>
        <w:t xml:space="preserve"> </w:t>
      </w:r>
      <w:r w:rsidR="002B2F48" w:rsidRPr="00160975">
        <w:rPr>
          <w:rFonts w:ascii="GHEA Grapalat" w:hAnsi="GHEA Grapalat" w:cs="Sylfaen"/>
        </w:rPr>
        <w:t>պաշտոնական</w:t>
      </w:r>
      <w:r w:rsidR="004F7624" w:rsidRPr="00160975">
        <w:rPr>
          <w:rFonts w:ascii="GHEA Grapalat" w:hAnsi="GHEA Grapalat"/>
          <w:lang w:eastAsia="ru-RU"/>
        </w:rPr>
        <w:t xml:space="preserve">  հրապարակմանը հաջորդող օրվանից</w:t>
      </w:r>
      <w:r w:rsidR="004D5C1C" w:rsidRPr="00160975">
        <w:rPr>
          <w:rFonts w:ascii="GHEA Grapalat" w:hAnsi="GHEA Grapalat"/>
        </w:rPr>
        <w:t>:</w:t>
      </w:r>
      <w:r w:rsidR="004F7624" w:rsidRPr="00160975">
        <w:rPr>
          <w:rFonts w:ascii="GHEA Grapalat" w:hAnsi="GHEA Grapalat"/>
        </w:rPr>
        <w:t xml:space="preserve"> </w:t>
      </w:r>
    </w:p>
    <w:p w:rsidR="007A409C" w:rsidRPr="00160975" w:rsidRDefault="0017771A" w:rsidP="007A409C">
      <w:pPr>
        <w:pStyle w:val="ListParagraph"/>
        <w:numPr>
          <w:ilvl w:val="0"/>
          <w:numId w:val="18"/>
        </w:numPr>
        <w:tabs>
          <w:tab w:val="left" w:pos="810"/>
        </w:tabs>
        <w:spacing w:after="200" w:line="276" w:lineRule="auto"/>
        <w:ind w:left="0" w:firstLine="540"/>
        <w:jc w:val="both"/>
        <w:rPr>
          <w:rFonts w:ascii="GHEA Grapalat" w:hAnsi="GHEA Grapalat"/>
        </w:rPr>
      </w:pPr>
      <w:r w:rsidRPr="00160975">
        <w:rPr>
          <w:rFonts w:ascii="GHEA Grapalat" w:hAnsi="GHEA Grapalat" w:cs="Sylfaen"/>
        </w:rPr>
        <w:t>Սույն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օ</w:t>
      </w:r>
      <w:r w:rsidR="00300CFB" w:rsidRPr="00160975">
        <w:rPr>
          <w:rFonts w:ascii="GHEA Grapalat" w:hAnsi="GHEA Grapalat"/>
        </w:rPr>
        <w:t>րենքի</w:t>
      </w:r>
      <w:r w:rsidR="00F600FE" w:rsidRPr="00160975">
        <w:rPr>
          <w:rFonts w:ascii="GHEA Grapalat" w:hAnsi="GHEA Grapalat"/>
        </w:rPr>
        <w:t xml:space="preserve"> </w:t>
      </w:r>
      <w:r w:rsidR="00795C2E" w:rsidRPr="00160975">
        <w:rPr>
          <w:rFonts w:ascii="GHEA Grapalat" w:hAnsi="GHEA Grapalat"/>
        </w:rPr>
        <w:t>4</w:t>
      </w:r>
      <w:r w:rsidR="002B2F48" w:rsidRPr="00160975">
        <w:rPr>
          <w:rFonts w:ascii="GHEA Grapalat" w:hAnsi="GHEA Grapalat"/>
        </w:rPr>
        <w:t xml:space="preserve">-րդ հոդվածի 2-րդ մասով սահմանված </w:t>
      </w:r>
      <w:r w:rsidR="00254421" w:rsidRPr="00160975">
        <w:rPr>
          <w:rFonts w:ascii="GHEA Grapalat" w:hAnsi="GHEA Grapalat"/>
          <w:color w:val="000000"/>
        </w:rPr>
        <w:t xml:space="preserve">էլեկտրոնային գրանցամատյանի բովանդակության և վարման կարգի, </w:t>
      </w:r>
      <w:r w:rsidR="004F7624" w:rsidRPr="00160975">
        <w:rPr>
          <w:rFonts w:ascii="GHEA Grapalat" w:hAnsi="GHEA Grapalat"/>
          <w:color w:val="000000"/>
        </w:rPr>
        <w:t xml:space="preserve">հանրագիրը </w:t>
      </w:r>
      <w:r w:rsidR="007A409C" w:rsidRPr="00160975">
        <w:rPr>
          <w:rFonts w:ascii="GHEA Grapalat" w:hAnsi="GHEA Grapalat"/>
          <w:color w:val="000000"/>
        </w:rPr>
        <w:t>էլեկտրոնային գրանցամատյանում գրանցելու</w:t>
      </w:r>
      <w:r w:rsidR="004F7624" w:rsidRPr="00160975">
        <w:rPr>
          <w:rFonts w:ascii="GHEA Grapalat" w:hAnsi="GHEA Grapalat"/>
          <w:color w:val="000000"/>
        </w:rPr>
        <w:t xml:space="preserve">, </w:t>
      </w:r>
      <w:r w:rsidR="00362439" w:rsidRPr="00160975">
        <w:rPr>
          <w:rFonts w:ascii="GHEA Grapalat" w:hAnsi="GHEA Grapalat"/>
          <w:color w:val="000000"/>
        </w:rPr>
        <w:t>Էլեկտրոնային հարթակում հանրագիրը ներկայացնելու</w:t>
      </w:r>
      <w:r w:rsidR="004F7624" w:rsidRPr="00160975">
        <w:rPr>
          <w:rFonts w:ascii="GHEA Grapalat" w:hAnsi="GHEA Grapalat"/>
          <w:color w:val="000000"/>
        </w:rPr>
        <w:t>,</w:t>
      </w:r>
      <w:r w:rsidR="00362439" w:rsidRPr="00160975">
        <w:rPr>
          <w:rFonts w:ascii="GHEA Grapalat" w:hAnsi="GHEA Grapalat"/>
          <w:color w:val="000000"/>
        </w:rPr>
        <w:t xml:space="preserve"> հրապարակելու, քննարկելու, և կոլեկտիվ </w:t>
      </w:r>
      <w:proofErr w:type="spellStart"/>
      <w:r w:rsidR="00362439" w:rsidRPr="00160975">
        <w:rPr>
          <w:rFonts w:ascii="GHEA Grapalat" w:hAnsi="GHEA Grapalat"/>
          <w:color w:val="000000"/>
        </w:rPr>
        <w:t>հանրագրին</w:t>
      </w:r>
      <w:proofErr w:type="spellEnd"/>
      <w:r w:rsidR="00362439" w:rsidRPr="00160975">
        <w:rPr>
          <w:rFonts w:ascii="GHEA Grapalat" w:hAnsi="GHEA Grapalat"/>
          <w:color w:val="000000"/>
        </w:rPr>
        <w:t xml:space="preserve"> միանալու</w:t>
      </w:r>
      <w:r w:rsidR="004F7624" w:rsidRPr="00160975">
        <w:rPr>
          <w:rFonts w:ascii="GHEA Grapalat" w:hAnsi="GHEA Grapalat"/>
          <w:color w:val="000000"/>
        </w:rPr>
        <w:t xml:space="preserve">, </w:t>
      </w:r>
      <w:r w:rsidR="00362439" w:rsidRPr="00160975">
        <w:rPr>
          <w:rFonts w:ascii="GHEA Grapalat" w:hAnsi="GHEA Grapalat"/>
          <w:color w:val="000000"/>
        </w:rPr>
        <w:t xml:space="preserve">էլեկտրոնային հարթակում ներկայացված </w:t>
      </w:r>
      <w:proofErr w:type="spellStart"/>
      <w:r w:rsidR="00362439" w:rsidRPr="00160975">
        <w:rPr>
          <w:rFonts w:ascii="GHEA Grapalat" w:hAnsi="GHEA Grapalat"/>
          <w:color w:val="000000"/>
        </w:rPr>
        <w:t>հանրագրի</w:t>
      </w:r>
      <w:proofErr w:type="spellEnd"/>
      <w:r w:rsidR="00362439" w:rsidRPr="00160975">
        <w:rPr>
          <w:rFonts w:ascii="GHEA Grapalat" w:hAnsi="GHEA Grapalat"/>
          <w:color w:val="000000"/>
        </w:rPr>
        <w:t xml:space="preserve"> վերաբերյալ ընդունված որոշումները, </w:t>
      </w:r>
      <w:proofErr w:type="spellStart"/>
      <w:r w:rsidR="00362439" w:rsidRPr="00160975">
        <w:rPr>
          <w:rFonts w:ascii="GHEA Grapalat" w:hAnsi="GHEA Grapalat"/>
          <w:color w:val="000000"/>
        </w:rPr>
        <w:t>հանրագրի</w:t>
      </w:r>
      <w:proofErr w:type="spellEnd"/>
      <w:r w:rsidR="00362439" w:rsidRPr="00160975">
        <w:rPr>
          <w:rFonts w:ascii="GHEA Grapalat" w:hAnsi="GHEA Grapalat"/>
          <w:color w:val="000000"/>
        </w:rPr>
        <w:t xml:space="preserve"> պատասխանն ուղարկելու, հրապարակելու  </w:t>
      </w:r>
      <w:r w:rsidR="007A409C" w:rsidRPr="00160975">
        <w:rPr>
          <w:rFonts w:ascii="GHEA Grapalat" w:hAnsi="GHEA Grapalat"/>
          <w:color w:val="000000"/>
        </w:rPr>
        <w:t xml:space="preserve">առանձնահատկությունները սահմանվում են </w:t>
      </w:r>
      <w:r w:rsidR="004A7965" w:rsidRPr="00160975">
        <w:rPr>
          <w:rFonts w:ascii="GHEA Grapalat" w:hAnsi="GHEA Grapalat"/>
          <w:color w:val="000000"/>
        </w:rPr>
        <w:t>Հայաստանի Հանրապետության</w:t>
      </w:r>
      <w:r w:rsidR="004F7624" w:rsidRPr="00160975">
        <w:rPr>
          <w:rFonts w:ascii="GHEA Grapalat" w:hAnsi="GHEA Grapalat"/>
          <w:color w:val="000000"/>
        </w:rPr>
        <w:t xml:space="preserve"> </w:t>
      </w:r>
      <w:r w:rsidR="007A409C" w:rsidRPr="00160975">
        <w:rPr>
          <w:rFonts w:ascii="GHEA Grapalat" w:hAnsi="GHEA Grapalat"/>
          <w:color w:val="000000"/>
        </w:rPr>
        <w:t xml:space="preserve">կառավարության </w:t>
      </w:r>
      <w:r w:rsidR="00666142" w:rsidRPr="00160975">
        <w:rPr>
          <w:rFonts w:ascii="GHEA Grapalat" w:hAnsi="GHEA Grapalat"/>
        </w:rPr>
        <w:t xml:space="preserve">կողմից՝ </w:t>
      </w:r>
      <w:r w:rsidRPr="00160975">
        <w:rPr>
          <w:rFonts w:ascii="GHEA Grapalat" w:hAnsi="GHEA Grapalat"/>
        </w:rPr>
        <w:t>սույն օ</w:t>
      </w:r>
      <w:r w:rsidR="00666142" w:rsidRPr="00160975">
        <w:rPr>
          <w:rFonts w:ascii="GHEA Grapalat" w:hAnsi="GHEA Grapalat"/>
        </w:rPr>
        <w:t>րենք</w:t>
      </w:r>
      <w:r w:rsidR="004F7624" w:rsidRPr="00160975">
        <w:rPr>
          <w:rFonts w:ascii="GHEA Grapalat" w:hAnsi="GHEA Grapalat"/>
        </w:rPr>
        <w:t>ն</w:t>
      </w:r>
      <w:r w:rsidR="00666142" w:rsidRPr="00160975">
        <w:rPr>
          <w:rFonts w:ascii="GHEA Grapalat" w:hAnsi="GHEA Grapalat"/>
        </w:rPr>
        <w:t xml:space="preserve"> </w:t>
      </w:r>
      <w:r w:rsidR="00F600FE" w:rsidRPr="00160975">
        <w:rPr>
          <w:rFonts w:ascii="GHEA Grapalat" w:hAnsi="GHEA Grapalat"/>
        </w:rPr>
        <w:t xml:space="preserve">ուժի մեջ մտնելուց հետո </w:t>
      </w:r>
      <w:r w:rsidR="00795C2E" w:rsidRPr="00160975">
        <w:rPr>
          <w:rFonts w:ascii="GHEA Grapalat" w:hAnsi="GHEA Grapalat"/>
        </w:rPr>
        <w:t>երեք</w:t>
      </w:r>
      <w:r w:rsidR="00F600FE" w:rsidRPr="00160975">
        <w:rPr>
          <w:rFonts w:ascii="GHEA Grapalat" w:hAnsi="GHEA Grapalat"/>
        </w:rPr>
        <w:t xml:space="preserve"> ամսվա ընթացքում</w:t>
      </w:r>
      <w:r w:rsidR="002B2F48" w:rsidRPr="00160975">
        <w:rPr>
          <w:rFonts w:ascii="GHEA Grapalat" w:hAnsi="GHEA Grapalat"/>
        </w:rPr>
        <w:t>:</w:t>
      </w:r>
    </w:p>
    <w:p w:rsidR="00E62266" w:rsidRPr="00160975" w:rsidRDefault="002B2F48" w:rsidP="007A409C">
      <w:pPr>
        <w:spacing w:after="200" w:line="276" w:lineRule="auto"/>
        <w:rPr>
          <w:rFonts w:ascii="GHEA Grapalat" w:hAnsi="GHEA Grapalat"/>
        </w:rPr>
      </w:pPr>
      <w:r w:rsidRPr="00160975">
        <w:rPr>
          <w:rFonts w:ascii="GHEA Grapalat" w:hAnsi="GHEA Grapalat"/>
        </w:rPr>
        <w:br w:type="page"/>
      </w:r>
    </w:p>
    <w:p w:rsidR="00034052" w:rsidRPr="00160975" w:rsidRDefault="00034052" w:rsidP="00007642">
      <w:pPr>
        <w:spacing w:line="276" w:lineRule="auto"/>
        <w:jc w:val="center"/>
        <w:rPr>
          <w:rFonts w:ascii="GHEA Grapalat" w:hAnsi="GHEA Grapalat"/>
          <w:b/>
          <w:bCs/>
          <w:sz w:val="27"/>
        </w:rPr>
      </w:pPr>
    </w:p>
    <w:p w:rsidR="00F66BE5" w:rsidRPr="00160975" w:rsidRDefault="002B2F48" w:rsidP="00007642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  <w:bookmarkStart w:id="0" w:name="number_uppercase"/>
      <w:bookmarkEnd w:id="0"/>
      <w:r w:rsidRPr="00160975">
        <w:rPr>
          <w:rFonts w:ascii="GHEA Grapalat" w:hAnsi="GHEA Grapalat"/>
          <w:b/>
        </w:rPr>
        <w:t>ՀԻՄՆԱՎՈՐՈՒՄ</w:t>
      </w:r>
    </w:p>
    <w:p w:rsidR="00F66BE5" w:rsidRPr="00160975" w:rsidRDefault="002B2F48" w:rsidP="00007642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 w:cs="Sylfaen"/>
          <w:b/>
          <w:bCs/>
          <w:color w:val="000000"/>
        </w:rPr>
      </w:pPr>
      <w:r w:rsidRPr="00160975">
        <w:rPr>
          <w:rFonts w:ascii="GHEA Grapalat" w:hAnsi="GHEA Grapalat" w:cs="Sylfaen"/>
          <w:b/>
          <w:bCs/>
          <w:color w:val="000000"/>
        </w:rPr>
        <w:t>«ՀԱՆՐԱԳՐԵՐԻ ՄԱՍԻՆ» ՕՐԵՆՔՈՒՄ ՓՈՓՈԽՈՒԹՅՈՒՆՆԵՐ ԵՎ ԼՐԱՑՈՒՄՆԵՐ ԿԱՏԱՐԵԼՈՒ ՄԱՍԻՆ» ՀՀ</w:t>
      </w:r>
    </w:p>
    <w:p w:rsidR="00F66BE5" w:rsidRPr="00160975" w:rsidRDefault="002B2F48" w:rsidP="00007642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  <w:bCs/>
        </w:rPr>
      </w:pPr>
      <w:r w:rsidRPr="00160975">
        <w:rPr>
          <w:rFonts w:ascii="GHEA Grapalat" w:hAnsi="GHEA Grapalat"/>
          <w:b/>
          <w:bCs/>
        </w:rPr>
        <w:t>ՕՐԵՆՔԻ ՆԱԽԱԳԾԻ ԸՆԴՈՒՆՄԱՆ ԱՆՀՐԱԺԵՇՏՈՒԹՅԱՆ</w:t>
      </w:r>
    </w:p>
    <w:p w:rsidR="00F66BE5" w:rsidRPr="00160975" w:rsidRDefault="00F66BE5" w:rsidP="00007642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  <w:bCs/>
        </w:rPr>
      </w:pPr>
    </w:p>
    <w:p w:rsidR="00F66BE5" w:rsidRPr="00160975" w:rsidRDefault="002B2F48" w:rsidP="00007642">
      <w:pPr>
        <w:pStyle w:val="ListParagraph"/>
        <w:numPr>
          <w:ilvl w:val="0"/>
          <w:numId w:val="8"/>
        </w:numPr>
        <w:shd w:val="clear" w:color="auto" w:fill="FFFFFF"/>
        <w:tabs>
          <w:tab w:val="left" w:pos="142"/>
        </w:tabs>
        <w:spacing w:line="276" w:lineRule="auto"/>
        <w:ind w:left="567" w:hanging="578"/>
        <w:rPr>
          <w:rFonts w:ascii="GHEA Grapalat" w:hAnsi="GHEA Grapalat"/>
          <w:b/>
          <w:bCs/>
        </w:rPr>
      </w:pPr>
      <w:r w:rsidRPr="00160975">
        <w:rPr>
          <w:rFonts w:ascii="GHEA Grapalat" w:hAnsi="GHEA Grapalat" w:cs="Sylfaen"/>
          <w:b/>
          <w:bCs/>
        </w:rPr>
        <w:t>Առկա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իրավիճակը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և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իրավական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ակտի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ընդունման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անհրաժեշտությունը</w:t>
      </w:r>
      <w:r w:rsidRPr="00160975">
        <w:rPr>
          <w:rFonts w:ascii="GHEA Grapalat" w:hAnsi="GHEA Grapalat"/>
          <w:b/>
          <w:bCs/>
        </w:rPr>
        <w:t>.</w:t>
      </w:r>
    </w:p>
    <w:p w:rsidR="00F66BE5" w:rsidRPr="00160975" w:rsidRDefault="002B2F48" w:rsidP="00007642">
      <w:pPr>
        <w:spacing w:line="276" w:lineRule="auto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    </w:t>
      </w:r>
    </w:p>
    <w:p w:rsidR="00F66BE5" w:rsidRPr="00160975" w:rsidRDefault="002B2F48" w:rsidP="00007642">
      <w:pPr>
        <w:spacing w:line="276" w:lineRule="auto"/>
        <w:ind w:firstLine="426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Հաշվի առնելով </w:t>
      </w:r>
      <w:proofErr w:type="spellStart"/>
      <w:r w:rsidRPr="00160975">
        <w:rPr>
          <w:rFonts w:ascii="GHEA Grapalat" w:hAnsi="GHEA Grapalat"/>
        </w:rPr>
        <w:t>Հանրագրերի</w:t>
      </w:r>
      <w:proofErr w:type="spellEnd"/>
      <w:r w:rsidRPr="00160975">
        <w:rPr>
          <w:rFonts w:ascii="GHEA Grapalat" w:hAnsi="GHEA Grapalat"/>
        </w:rPr>
        <w:t xml:space="preserve"> էլեկտրոնային միասնական հարթակի (այսուհետ՝ Էլեկտրոնային հարթակ) ստեղծման աշխատանքների ժամանակ ի հայտ եկած իրավական խնդիրները, որոնք պայմանավորված են էլեկտրոնային հարթակի միջոցով հրապարակվող </w:t>
      </w:r>
      <w:proofErr w:type="spellStart"/>
      <w:r w:rsidRPr="00160975">
        <w:rPr>
          <w:rFonts w:ascii="GHEA Grapalat" w:hAnsi="GHEA Grapalat"/>
        </w:rPr>
        <w:t>հանրագրերի</w:t>
      </w:r>
      <w:proofErr w:type="spellEnd"/>
      <w:r w:rsidRPr="00160975">
        <w:rPr>
          <w:rFonts w:ascii="GHEA Grapalat" w:hAnsi="GHEA Grapalat"/>
        </w:rPr>
        <w:t xml:space="preserve"> առանձնահատկությունների հետ՝ անհրաժեշտություն է առաջացել փոփոխություններ և լրացումներ կատարել «</w:t>
      </w:r>
      <w:proofErr w:type="spellStart"/>
      <w:r w:rsidRPr="00160975">
        <w:rPr>
          <w:rFonts w:ascii="GHEA Grapalat" w:hAnsi="GHEA Grapalat"/>
        </w:rPr>
        <w:t>Հանրագրերի</w:t>
      </w:r>
      <w:proofErr w:type="spellEnd"/>
      <w:r w:rsidRPr="00160975">
        <w:rPr>
          <w:rFonts w:ascii="GHEA Grapalat" w:hAnsi="GHEA Grapalat"/>
        </w:rPr>
        <w:t xml:space="preserve"> մասին» օրենքում (այսուհետ՝ Օրենք): Համապատասխան փոփոխությունները և լրացումները անհրաժեշտ են </w:t>
      </w:r>
      <w:proofErr w:type="spellStart"/>
      <w:r w:rsidRPr="00160975">
        <w:rPr>
          <w:rFonts w:ascii="GHEA Grapalat" w:hAnsi="GHEA Grapalat"/>
        </w:rPr>
        <w:t>հետևյալ</w:t>
      </w:r>
      <w:proofErr w:type="spellEnd"/>
      <w:r w:rsidRPr="00160975">
        <w:rPr>
          <w:rFonts w:ascii="GHEA Grapalat" w:hAnsi="GHEA Grapalat"/>
        </w:rPr>
        <w:t xml:space="preserve"> հիմնավորումներով</w:t>
      </w:r>
      <w:r w:rsidRPr="00160975">
        <w:rPr>
          <w:rFonts w:ascii="MS Gothic" w:eastAsia="MS Gothic" w:hAnsi="MS Gothic" w:cs="MS Gothic"/>
        </w:rPr>
        <w:t>․</w:t>
      </w:r>
    </w:p>
    <w:p w:rsidR="003F20AF" w:rsidRPr="00160975" w:rsidRDefault="002B2F48" w:rsidP="00007642">
      <w:pPr>
        <w:pStyle w:val="ListParagraph"/>
        <w:numPr>
          <w:ilvl w:val="0"/>
          <w:numId w:val="11"/>
        </w:numPr>
        <w:spacing w:after="160" w:line="276" w:lineRule="auto"/>
        <w:ind w:left="0" w:firstLine="426"/>
        <w:jc w:val="both"/>
        <w:rPr>
          <w:rFonts w:ascii="GHEA Grapalat" w:hAnsi="GHEA Grapalat"/>
          <w:color w:val="000000"/>
        </w:rPr>
      </w:pPr>
      <w:r w:rsidRPr="00160975">
        <w:rPr>
          <w:rFonts w:ascii="GHEA Grapalat" w:hAnsi="GHEA Grapalat"/>
          <w:color w:val="000000"/>
        </w:rPr>
        <w:t xml:space="preserve">Նախագծով առաջարկվում է հստակեցնել </w:t>
      </w:r>
      <w:r w:rsidRPr="00160975">
        <w:rPr>
          <w:rFonts w:ascii="GHEA Grapalat" w:hAnsi="GHEA Grapalat"/>
        </w:rPr>
        <w:t xml:space="preserve">«կոլեկտիվ հանրագիր» հասկացությունը՝ հասկացության մեջ ներառելով նաև այն </w:t>
      </w:r>
      <w:proofErr w:type="spellStart"/>
      <w:r w:rsidRPr="00160975">
        <w:rPr>
          <w:rFonts w:ascii="GHEA Grapalat" w:hAnsi="GHEA Grapalat"/>
        </w:rPr>
        <w:t>հանրագրերը</w:t>
      </w:r>
      <w:proofErr w:type="spellEnd"/>
      <w:r w:rsidRPr="00160975">
        <w:rPr>
          <w:rFonts w:ascii="GHEA Grapalat" w:hAnsi="GHEA Grapalat"/>
        </w:rPr>
        <w:t xml:space="preserve">, որոնք ներկայացվել են էլեկտրոնային հարթակում և որին միացել են մեկ կամ ավել անձինք:  </w:t>
      </w:r>
    </w:p>
    <w:p w:rsidR="008A2663" w:rsidRPr="00160975" w:rsidRDefault="002B2F48" w:rsidP="00007642">
      <w:pPr>
        <w:pStyle w:val="ListParagraph"/>
        <w:numPr>
          <w:ilvl w:val="0"/>
          <w:numId w:val="11"/>
        </w:numPr>
        <w:spacing w:after="160" w:line="276" w:lineRule="auto"/>
        <w:ind w:left="0" w:firstLine="426"/>
        <w:jc w:val="both"/>
        <w:rPr>
          <w:rFonts w:ascii="GHEA Grapalat" w:hAnsi="GHEA Grapalat"/>
          <w:color w:val="000000"/>
        </w:rPr>
      </w:pPr>
      <w:r w:rsidRPr="00160975">
        <w:rPr>
          <w:rFonts w:ascii="GHEA Grapalat" w:hAnsi="GHEA Grapalat" w:cs="Arial"/>
        </w:rPr>
        <w:t xml:space="preserve">Նախագծով հստակեցվել է </w:t>
      </w:r>
      <w:r w:rsidRPr="00160975">
        <w:rPr>
          <w:rFonts w:ascii="GHEA Grapalat" w:hAnsi="GHEA Grapalat"/>
        </w:rPr>
        <w:t xml:space="preserve">«կրկնակի հանրագիր» հասկացությունը, մասնավորապես </w:t>
      </w:r>
      <w:r w:rsidRPr="00160975">
        <w:rPr>
          <w:rFonts w:ascii="GHEA Grapalat" w:hAnsi="GHEA Grapalat" w:cs="Sylfaen"/>
        </w:rPr>
        <w:t>հանրագիրը</w:t>
      </w:r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 w:cs="Sylfaen"/>
        </w:rPr>
        <w:t>որը</w:t>
      </w:r>
      <w:r w:rsidRPr="00160975">
        <w:rPr>
          <w:rFonts w:ascii="GHEA Grapalat" w:hAnsi="GHEA Grapalat"/>
        </w:rPr>
        <w:t xml:space="preserve"> մեկ տարվա </w:t>
      </w:r>
      <w:proofErr w:type="spellStart"/>
      <w:r w:rsidRPr="00160975">
        <w:rPr>
          <w:rFonts w:ascii="GHEA Grapalat" w:hAnsi="GHEA Grapalat"/>
        </w:rPr>
        <w:t>ընթացում</w:t>
      </w:r>
      <w:proofErr w:type="spellEnd"/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կրկին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ներկայացրել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է</w:t>
      </w:r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 w:cs="Sylfaen"/>
        </w:rPr>
        <w:t>միևնույն</w:t>
      </w:r>
      <w:proofErr w:type="spellEnd"/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անձը</w:t>
      </w:r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 w:cs="Sylfaen"/>
        </w:rPr>
        <w:t>միևնույն</w:t>
      </w:r>
      <w:proofErr w:type="spellEnd"/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հարցով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և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հիմնավորմամբ</w:t>
      </w:r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 w:cs="Sylfaen"/>
        </w:rPr>
        <w:t>միևնույն</w:t>
      </w:r>
      <w:proofErr w:type="spellEnd"/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մարմնին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կամ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պաշտոնատար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անձին</w:t>
      </w:r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 w:cs="Sylfaen"/>
        </w:rPr>
        <w:t>որի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վերաբերյալ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սույն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օրենքով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սահմանված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կարգով</w:t>
      </w:r>
      <w:r w:rsidRPr="00160975">
        <w:rPr>
          <w:rFonts w:ascii="GHEA Grapalat" w:hAnsi="GHEA Grapalat"/>
        </w:rPr>
        <w:t xml:space="preserve"> </w:t>
      </w:r>
      <w:r w:rsidR="004F7624" w:rsidRPr="00160975">
        <w:rPr>
          <w:rFonts w:ascii="GHEA Grapalat" w:hAnsi="GHEA Grapalat" w:cs="Arial"/>
          <w:color w:val="000000"/>
        </w:rPr>
        <w:t xml:space="preserve">և </w:t>
      </w:r>
      <w:r w:rsidR="004F7624" w:rsidRPr="00160975">
        <w:rPr>
          <w:rFonts w:ascii="GHEA Grapalat" w:hAnsi="GHEA Grapalat"/>
        </w:rPr>
        <w:t>Հայաստանի Հանրապետության կառավարության որոշմամբ</w:t>
      </w:r>
      <w:r w:rsidR="004F7624" w:rsidRPr="00160975">
        <w:rPr>
          <w:rFonts w:ascii="GHEA Grapalat" w:hAnsi="GHEA Grapalat" w:cs="Sylfaen"/>
        </w:rPr>
        <w:t xml:space="preserve"> </w:t>
      </w:r>
      <w:r w:rsidR="002022E4" w:rsidRPr="00160975">
        <w:rPr>
          <w:rFonts w:ascii="GHEA Grapalat" w:hAnsi="GHEA Grapalat" w:cs="Sylfaen"/>
        </w:rPr>
        <w:t>տրվել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է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 xml:space="preserve">պատասխան կամ </w:t>
      </w:r>
      <w:r w:rsidRPr="00160975">
        <w:rPr>
          <w:rFonts w:ascii="GHEA Grapalat" w:hAnsi="GHEA Grapalat" w:cs="Sylfaen"/>
          <w:color w:val="000000"/>
        </w:rPr>
        <w:t xml:space="preserve">իրավասու մարմնի կողմից կայացվել է </w:t>
      </w:r>
      <w:proofErr w:type="spellStart"/>
      <w:r w:rsidRPr="00160975">
        <w:rPr>
          <w:rFonts w:ascii="GHEA Grapalat" w:hAnsi="GHEA Grapalat" w:cs="Sylfaen"/>
          <w:color w:val="000000"/>
        </w:rPr>
        <w:t>հանրագրի</w:t>
      </w:r>
      <w:proofErr w:type="spellEnd"/>
      <w:r w:rsidRPr="00160975">
        <w:rPr>
          <w:rFonts w:ascii="GHEA Grapalat" w:hAnsi="GHEA Grapalat" w:cs="Sylfaen"/>
          <w:color w:val="000000"/>
        </w:rPr>
        <w:t xml:space="preserve"> քննարկումը մերժելու մասին որոշում</w:t>
      </w:r>
      <w:r w:rsidRPr="00160975">
        <w:rPr>
          <w:rFonts w:ascii="GHEA Grapalat" w:hAnsi="GHEA Grapalat"/>
        </w:rPr>
        <w:t>:</w:t>
      </w:r>
    </w:p>
    <w:p w:rsidR="00F66BE5" w:rsidRPr="00160975" w:rsidRDefault="002B2F48" w:rsidP="00007642">
      <w:pPr>
        <w:pStyle w:val="ListParagraph"/>
        <w:numPr>
          <w:ilvl w:val="0"/>
          <w:numId w:val="11"/>
        </w:numPr>
        <w:spacing w:after="160" w:line="276" w:lineRule="auto"/>
        <w:ind w:left="0" w:firstLine="426"/>
        <w:jc w:val="both"/>
        <w:rPr>
          <w:rFonts w:ascii="GHEA Grapalat" w:hAnsi="GHEA Grapalat"/>
          <w:color w:val="000000"/>
        </w:rPr>
      </w:pPr>
      <w:r w:rsidRPr="00160975">
        <w:rPr>
          <w:rFonts w:ascii="GHEA Grapalat" w:hAnsi="GHEA Grapalat" w:cs="Arial"/>
        </w:rPr>
        <w:t>Էլեկտրոնային հարթակի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միջոցով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և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էլեկտրոնային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եղանակով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ներկայացվող</w:t>
      </w:r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 w:cs="Arial"/>
        </w:rPr>
        <w:t>հանրագրերի</w:t>
      </w:r>
      <w:proofErr w:type="spellEnd"/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 w:cs="Arial"/>
        </w:rPr>
        <w:t>միջև</w:t>
      </w:r>
      <w:proofErr w:type="spellEnd"/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 w:cs="Arial"/>
        </w:rPr>
        <w:t>տարընկալումից</w:t>
      </w:r>
      <w:proofErr w:type="spellEnd"/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խուսափելու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նպատակով</w:t>
      </w:r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 w:cs="Arial"/>
        </w:rPr>
        <w:t>առկա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է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անհրաժեշտություն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հստակ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սահմանել</w:t>
      </w:r>
      <w:r w:rsidRPr="00160975">
        <w:rPr>
          <w:rFonts w:ascii="GHEA Grapalat" w:hAnsi="GHEA Grapalat"/>
        </w:rPr>
        <w:t xml:space="preserve"> «</w:t>
      </w:r>
      <w:proofErr w:type="spellStart"/>
      <w:r w:rsidRPr="00160975">
        <w:rPr>
          <w:rFonts w:ascii="GHEA Grapalat" w:hAnsi="GHEA Grapalat" w:cs="Arial"/>
        </w:rPr>
        <w:t>Հանրագրերի</w:t>
      </w:r>
      <w:proofErr w:type="spellEnd"/>
      <w:r w:rsidRPr="00160975">
        <w:rPr>
          <w:rFonts w:ascii="GHEA Grapalat" w:hAnsi="GHEA Grapalat" w:cs="Arial"/>
        </w:rPr>
        <w:t xml:space="preserve"> միասնական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էլեկտրոնային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հարթակ</w:t>
      </w:r>
      <w:r w:rsidRPr="00160975">
        <w:rPr>
          <w:rFonts w:ascii="GHEA Grapalat" w:hAnsi="GHEA Grapalat"/>
        </w:rPr>
        <w:t xml:space="preserve">», «էլեկտրոնային </w:t>
      </w:r>
      <w:r w:rsidRPr="00160975">
        <w:rPr>
          <w:rFonts w:ascii="GHEA Grapalat" w:hAnsi="GHEA Grapalat" w:cs="Arial"/>
        </w:rPr>
        <w:t>հարթակի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միջոցով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ներկայացվող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հանրագիր</w:t>
      </w:r>
      <w:r w:rsidRPr="00160975">
        <w:rPr>
          <w:rFonts w:ascii="GHEA Grapalat" w:hAnsi="GHEA Grapalat"/>
        </w:rPr>
        <w:t xml:space="preserve">» հասկացությունները: </w:t>
      </w:r>
      <w:r w:rsidRPr="00160975">
        <w:rPr>
          <w:rFonts w:ascii="GHEA Grapalat" w:hAnsi="GHEA Grapalat" w:cs="Arial"/>
        </w:rPr>
        <w:t>Այսպիսով՝</w:t>
      </w:r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 w:cs="Arial"/>
        </w:rPr>
        <w:t>Հանրագրերի</w:t>
      </w:r>
      <w:proofErr w:type="spellEnd"/>
      <w:r w:rsidRPr="00160975">
        <w:rPr>
          <w:rFonts w:ascii="GHEA Grapalat" w:hAnsi="GHEA Grapalat"/>
        </w:rPr>
        <w:t xml:space="preserve"> միասնական </w:t>
      </w:r>
      <w:r w:rsidRPr="00160975">
        <w:rPr>
          <w:rFonts w:ascii="GHEA Grapalat" w:hAnsi="GHEA Grapalat" w:cs="Arial"/>
        </w:rPr>
        <w:t>էլեկտրոնային</w:t>
      </w:r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 w:cs="Arial"/>
        </w:rPr>
        <w:t>հարթակը</w:t>
      </w:r>
      <w:proofErr w:type="spellEnd"/>
      <w:r w:rsidRPr="00160975">
        <w:rPr>
          <w:rFonts w:ascii="GHEA Grapalat" w:hAnsi="GHEA Grapalat" w:cs="Arial"/>
        </w:rPr>
        <w:t xml:space="preserve"> </w:t>
      </w:r>
      <w:r w:rsidRPr="00160975">
        <w:rPr>
          <w:rFonts w:ascii="GHEA Grapalat" w:hAnsi="GHEA Grapalat" w:cs="Arial"/>
          <w:color w:val="000000"/>
        </w:rPr>
        <w:t>պետք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է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ընձեռի</w:t>
      </w:r>
      <w:r w:rsidRPr="00160975">
        <w:rPr>
          <w:rFonts w:ascii="GHEA Grapalat" w:hAnsi="GHEA Grapalat"/>
          <w:color w:val="000000"/>
        </w:rPr>
        <w:t xml:space="preserve">  հնարավորություն </w:t>
      </w:r>
      <w:r w:rsidRPr="00160975">
        <w:rPr>
          <w:rFonts w:ascii="GHEA Grapalat" w:hAnsi="GHEA Grapalat" w:cs="Arial"/>
          <w:color w:val="000000"/>
        </w:rPr>
        <w:t>ներկայացնել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անհատական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կամ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կոլեկտիվ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հանրագիր</w:t>
      </w:r>
      <w:r w:rsidRPr="00160975">
        <w:rPr>
          <w:rFonts w:ascii="GHEA Grapalat" w:hAnsi="GHEA Grapalat"/>
          <w:color w:val="000000"/>
        </w:rPr>
        <w:t xml:space="preserve">, </w:t>
      </w:r>
      <w:r w:rsidRPr="00160975">
        <w:rPr>
          <w:rFonts w:ascii="GHEA Grapalat" w:hAnsi="GHEA Grapalat" w:cs="Arial"/>
          <w:color w:val="000000"/>
        </w:rPr>
        <w:t>հրապարակել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թղթային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եղանակով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ներկայացված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հանրագիրը</w:t>
      </w:r>
      <w:r w:rsidRPr="00160975">
        <w:rPr>
          <w:rFonts w:ascii="GHEA Grapalat" w:hAnsi="GHEA Grapalat"/>
          <w:color w:val="000000"/>
        </w:rPr>
        <w:t xml:space="preserve">, </w:t>
      </w:r>
      <w:proofErr w:type="spellStart"/>
      <w:r w:rsidRPr="00160975">
        <w:rPr>
          <w:rFonts w:ascii="GHEA Grapalat" w:hAnsi="GHEA Grapalat" w:cs="Arial"/>
          <w:color w:val="000000"/>
        </w:rPr>
        <w:t>հետևել</w:t>
      </w:r>
      <w:proofErr w:type="spellEnd"/>
      <w:r w:rsidRPr="00160975">
        <w:rPr>
          <w:rFonts w:ascii="GHEA Grapalat" w:hAnsi="GHEA Grapalat"/>
          <w:color w:val="000000"/>
        </w:rPr>
        <w:t xml:space="preserve"> </w:t>
      </w:r>
      <w:proofErr w:type="spellStart"/>
      <w:r w:rsidRPr="00160975">
        <w:rPr>
          <w:rFonts w:ascii="GHEA Grapalat" w:hAnsi="GHEA Grapalat" w:cs="Arial"/>
          <w:color w:val="000000"/>
        </w:rPr>
        <w:t>հանրագրի</w:t>
      </w:r>
      <w:proofErr w:type="spellEnd"/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ընթացքին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և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հաղորդակցվել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համապատասխան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 xml:space="preserve">պետական կամ տեղական </w:t>
      </w:r>
      <w:proofErr w:type="spellStart"/>
      <w:r w:rsidRPr="00160975">
        <w:rPr>
          <w:rFonts w:ascii="GHEA Grapalat" w:hAnsi="GHEA Grapalat" w:cs="Arial"/>
          <w:color w:val="000000"/>
        </w:rPr>
        <w:t>ինքանակառավարման</w:t>
      </w:r>
      <w:proofErr w:type="spellEnd"/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մարմինների կամ պաշտոնատար անձանց</w:t>
      </w:r>
      <w:r w:rsidRPr="00160975">
        <w:rPr>
          <w:rFonts w:ascii="GHEA Grapalat" w:hAnsi="GHEA Grapalat"/>
          <w:color w:val="000000"/>
        </w:rPr>
        <w:t xml:space="preserve"> </w:t>
      </w:r>
      <w:r w:rsidRPr="00160975">
        <w:rPr>
          <w:rFonts w:ascii="GHEA Grapalat" w:hAnsi="GHEA Grapalat" w:cs="Arial"/>
          <w:color w:val="000000"/>
        </w:rPr>
        <w:t>հետ</w:t>
      </w:r>
      <w:r w:rsidRPr="00160975">
        <w:rPr>
          <w:rFonts w:ascii="GHEA Grapalat" w:eastAsia="MS Gothic" w:hAnsi="GHEA Grapalat" w:cs="MS Gothic"/>
          <w:color w:val="000000"/>
        </w:rPr>
        <w:t>:</w:t>
      </w:r>
      <w:r w:rsidRPr="00160975">
        <w:rPr>
          <w:rFonts w:ascii="GHEA Grapalat" w:hAnsi="GHEA Grapalat"/>
          <w:color w:val="000000"/>
        </w:rPr>
        <w:t xml:space="preserve"> Նոր </w:t>
      </w:r>
      <w:proofErr w:type="spellStart"/>
      <w:r w:rsidRPr="00160975">
        <w:rPr>
          <w:rFonts w:ascii="GHEA Grapalat" w:hAnsi="GHEA Grapalat"/>
          <w:color w:val="000000"/>
        </w:rPr>
        <w:t>իրավակարգավորմամբ</w:t>
      </w:r>
      <w:proofErr w:type="spellEnd"/>
      <w:r w:rsidRPr="00160975">
        <w:rPr>
          <w:rFonts w:ascii="GHEA Grapalat" w:hAnsi="GHEA Grapalat"/>
          <w:color w:val="000000"/>
        </w:rPr>
        <w:t xml:space="preserve"> առաջարկվում է, օգտվելով էլեկտրոնային տիրույթի հնարավորություններից, </w:t>
      </w:r>
      <w:proofErr w:type="spellStart"/>
      <w:r w:rsidRPr="00160975">
        <w:rPr>
          <w:rFonts w:ascii="GHEA Grapalat" w:hAnsi="GHEA Grapalat" w:cs="Arial"/>
        </w:rPr>
        <w:t>Հանրագրերի</w:t>
      </w:r>
      <w:proofErr w:type="spellEnd"/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էլեկտրոնային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հարթակում</w:t>
      </w:r>
      <w:r w:rsidRPr="00160975">
        <w:rPr>
          <w:rFonts w:ascii="GHEA Grapalat" w:hAnsi="GHEA Grapalat"/>
          <w:bCs/>
          <w:color w:val="000000"/>
        </w:rPr>
        <w:t xml:space="preserve"> ներկայացնել թե՛ անհատական, թե՛ կոլեկտիվ </w:t>
      </w:r>
      <w:proofErr w:type="spellStart"/>
      <w:r w:rsidRPr="00160975">
        <w:rPr>
          <w:rFonts w:ascii="GHEA Grapalat" w:hAnsi="GHEA Grapalat"/>
          <w:bCs/>
          <w:color w:val="000000"/>
        </w:rPr>
        <w:t>հանրագրերը</w:t>
      </w:r>
      <w:proofErr w:type="spellEnd"/>
      <w:r w:rsidRPr="00160975">
        <w:rPr>
          <w:rFonts w:ascii="GHEA Grapalat" w:hAnsi="GHEA Grapalat"/>
          <w:bCs/>
          <w:color w:val="000000"/>
        </w:rPr>
        <w:t xml:space="preserve">, ինչպես նաև նշել </w:t>
      </w:r>
      <w:proofErr w:type="spellStart"/>
      <w:r w:rsidRPr="00160975">
        <w:rPr>
          <w:rFonts w:ascii="GHEA Grapalat" w:hAnsi="GHEA Grapalat"/>
          <w:bCs/>
          <w:color w:val="000000"/>
        </w:rPr>
        <w:t>հանրագրի</w:t>
      </w:r>
      <w:proofErr w:type="spellEnd"/>
      <w:r w:rsidRPr="00160975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160975">
        <w:rPr>
          <w:rFonts w:ascii="GHEA Grapalat" w:hAnsi="GHEA Grapalat"/>
          <w:bCs/>
          <w:color w:val="000000"/>
        </w:rPr>
        <w:t>չհրապարակման</w:t>
      </w:r>
      <w:proofErr w:type="spellEnd"/>
      <w:r w:rsidRPr="00160975">
        <w:rPr>
          <w:rFonts w:ascii="GHEA Grapalat" w:hAnsi="GHEA Grapalat"/>
          <w:bCs/>
          <w:color w:val="000000"/>
        </w:rPr>
        <w:t xml:space="preserve"> մասին: </w:t>
      </w:r>
      <w:proofErr w:type="spellStart"/>
      <w:r w:rsidRPr="00160975">
        <w:rPr>
          <w:rFonts w:ascii="GHEA Grapalat" w:hAnsi="GHEA Grapalat"/>
          <w:bCs/>
          <w:color w:val="000000"/>
        </w:rPr>
        <w:t>Տարընկալումներից</w:t>
      </w:r>
      <w:proofErr w:type="spellEnd"/>
      <w:r w:rsidRPr="00160975">
        <w:rPr>
          <w:rFonts w:ascii="GHEA Grapalat" w:hAnsi="GHEA Grapalat"/>
          <w:bCs/>
          <w:color w:val="000000"/>
        </w:rPr>
        <w:t xml:space="preserve"> խուսափելու նպատակով առաջարկվում է չսահմանել հրապարակային հանրագիր հասկացությունը: </w:t>
      </w:r>
    </w:p>
    <w:p w:rsidR="000D68FB" w:rsidRPr="00160975" w:rsidRDefault="002B2F48">
      <w:pPr>
        <w:pStyle w:val="ListParagraph"/>
        <w:numPr>
          <w:ilvl w:val="0"/>
          <w:numId w:val="11"/>
        </w:numPr>
        <w:spacing w:line="276" w:lineRule="auto"/>
        <w:ind w:left="0" w:firstLine="426"/>
        <w:jc w:val="both"/>
        <w:rPr>
          <w:rFonts w:ascii="GHEA Grapalat" w:hAnsi="GHEA Grapalat"/>
          <w:color w:val="000000"/>
        </w:rPr>
      </w:pPr>
      <w:proofErr w:type="spellStart"/>
      <w:r w:rsidRPr="00160975">
        <w:rPr>
          <w:rFonts w:ascii="GHEA Grapalat" w:hAnsi="GHEA Grapalat" w:cs="Arial"/>
          <w:bCs/>
          <w:color w:val="000000"/>
        </w:rPr>
        <w:lastRenderedPageBreak/>
        <w:t>Հանրագրի</w:t>
      </w:r>
      <w:proofErr w:type="spellEnd"/>
      <w:r w:rsidRPr="00160975">
        <w:rPr>
          <w:rFonts w:ascii="GHEA Grapalat" w:hAnsi="GHEA Grapalat"/>
          <w:bCs/>
          <w:color w:val="000000"/>
        </w:rPr>
        <w:t xml:space="preserve"> ներկայացման դեպքում պետական կամ տեղական ինքնակառավարման մարմինը կամ պաշտոնատար անձը ստանում է լիազորություն </w:t>
      </w:r>
      <w:proofErr w:type="spellStart"/>
      <w:r w:rsidRPr="00160975">
        <w:rPr>
          <w:rFonts w:ascii="GHEA Grapalat" w:hAnsi="GHEA Grapalat" w:cs="Arial"/>
        </w:rPr>
        <w:t>Հանրագրերի</w:t>
      </w:r>
      <w:proofErr w:type="spellEnd"/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էլեկտրոնային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Arial"/>
        </w:rPr>
        <w:t>հարթակում</w:t>
      </w:r>
      <w:r w:rsidRPr="00160975">
        <w:rPr>
          <w:rFonts w:ascii="GHEA Grapalat" w:hAnsi="GHEA Grapalat"/>
          <w:bCs/>
          <w:color w:val="000000"/>
        </w:rPr>
        <w:t xml:space="preserve"> հրապարակել</w:t>
      </w:r>
      <w:r w:rsidR="004F7624" w:rsidRPr="00160975">
        <w:rPr>
          <w:rFonts w:ascii="GHEA Grapalat" w:hAnsi="GHEA Grapalat"/>
          <w:bCs/>
          <w:color w:val="000000"/>
        </w:rPr>
        <w:t>ու</w:t>
      </w:r>
      <w:r w:rsidR="00F66BE5" w:rsidRPr="00160975">
        <w:rPr>
          <w:rFonts w:ascii="GHEA Grapalat" w:hAnsi="GHEA Grapalat"/>
          <w:bCs/>
          <w:color w:val="000000"/>
        </w:rPr>
        <w:t xml:space="preserve"> անհատական կամ կոլեկտիվ հանրագիրը՝ </w:t>
      </w:r>
      <w:r w:rsidRPr="00160975">
        <w:rPr>
          <w:rFonts w:ascii="GHEA Grapalat" w:hAnsi="GHEA Grapalat"/>
          <w:color w:val="000000"/>
        </w:rPr>
        <w:t>ՀՀ կառավարության որոշմամբ սահմանված կարգով</w:t>
      </w:r>
      <w:r w:rsidRPr="00160975">
        <w:rPr>
          <w:rFonts w:ascii="GHEA Grapalat" w:hAnsi="GHEA Grapalat"/>
          <w:bCs/>
          <w:color w:val="000000"/>
        </w:rPr>
        <w:t>:</w:t>
      </w:r>
    </w:p>
    <w:p w:rsidR="009B165E" w:rsidRPr="00160975" w:rsidRDefault="002B2F48" w:rsidP="00007642">
      <w:pPr>
        <w:shd w:val="clear" w:color="auto" w:fill="FFFFFF"/>
        <w:spacing w:line="276" w:lineRule="auto"/>
        <w:ind w:firstLine="313"/>
        <w:jc w:val="both"/>
        <w:rPr>
          <w:rFonts w:ascii="GHEA Grapalat" w:hAnsi="GHEA Grapalat"/>
          <w:color w:val="000000"/>
        </w:rPr>
      </w:pPr>
      <w:r w:rsidRPr="00160975">
        <w:rPr>
          <w:rFonts w:ascii="GHEA Grapalat" w:hAnsi="GHEA Grapalat" w:cs="Arial"/>
          <w:bCs/>
          <w:color w:val="000000"/>
        </w:rPr>
        <w:t>Նախագծով</w:t>
      </w:r>
      <w:r w:rsidRPr="00160975">
        <w:rPr>
          <w:rFonts w:ascii="GHEA Grapalat" w:hAnsi="GHEA Grapalat"/>
          <w:bCs/>
          <w:color w:val="000000"/>
        </w:rPr>
        <w:t xml:space="preserve"> առաջարկվում է հստակեցնել թղթային եղանակով (առձեռն կամ փոստով) </w:t>
      </w:r>
      <w:proofErr w:type="spellStart"/>
      <w:r w:rsidRPr="00160975">
        <w:rPr>
          <w:rFonts w:ascii="GHEA Grapalat" w:hAnsi="GHEA Grapalat"/>
          <w:bCs/>
          <w:color w:val="000000"/>
        </w:rPr>
        <w:t>հանրագրի</w:t>
      </w:r>
      <w:proofErr w:type="spellEnd"/>
      <w:r w:rsidRPr="00160975">
        <w:rPr>
          <w:rFonts w:ascii="GHEA Grapalat" w:hAnsi="GHEA Grapalat"/>
          <w:bCs/>
          <w:color w:val="000000"/>
        </w:rPr>
        <w:t xml:space="preserve"> ներկայացման կարգը: </w:t>
      </w:r>
      <w:r w:rsidRPr="00160975">
        <w:rPr>
          <w:rFonts w:ascii="GHEA Grapalat" w:hAnsi="GHEA Grapalat" w:cs="Arial"/>
          <w:bCs/>
          <w:color w:val="000000"/>
        </w:rPr>
        <w:t>Առաջարկվում է հ</w:t>
      </w:r>
      <w:r w:rsidRPr="00160975">
        <w:rPr>
          <w:rFonts w:ascii="GHEA Grapalat" w:hAnsi="GHEA Grapalat"/>
          <w:bCs/>
          <w:color w:val="000000"/>
        </w:rPr>
        <w:t xml:space="preserve">ստակեցնել </w:t>
      </w:r>
      <w:proofErr w:type="spellStart"/>
      <w:r w:rsidRPr="00160975">
        <w:rPr>
          <w:rFonts w:ascii="GHEA Grapalat" w:hAnsi="GHEA Grapalat"/>
          <w:bCs/>
          <w:color w:val="000000"/>
        </w:rPr>
        <w:t>հանրագրի</w:t>
      </w:r>
      <w:proofErr w:type="spellEnd"/>
      <w:r w:rsidRPr="00160975">
        <w:rPr>
          <w:rFonts w:ascii="GHEA Grapalat" w:hAnsi="GHEA Grapalat"/>
          <w:bCs/>
          <w:color w:val="000000"/>
        </w:rPr>
        <w:t xml:space="preserve"> բովանդակությանը ներկայացվող պահանջները, ինչպես նաև ապահովել Էլեկտրոնային հարթակի միջոցով կամ թղթայի</w:t>
      </w:r>
      <w:r w:rsidRPr="00160975">
        <w:rPr>
          <w:rFonts w:ascii="GHEA Grapalat" w:hAnsi="GHEA Grapalat"/>
        </w:rPr>
        <w:t>ն եղանակով</w:t>
      </w:r>
      <w:r w:rsidRPr="00160975">
        <w:rPr>
          <w:rFonts w:ascii="GHEA Grapalat" w:hAnsi="GHEA Grapalat"/>
          <w:color w:val="000000"/>
        </w:rPr>
        <w:t xml:space="preserve"> ներկայացվող </w:t>
      </w:r>
      <w:proofErr w:type="spellStart"/>
      <w:r w:rsidRPr="00160975">
        <w:rPr>
          <w:rFonts w:ascii="GHEA Grapalat" w:hAnsi="GHEA Grapalat"/>
          <w:color w:val="000000"/>
        </w:rPr>
        <w:t>հանրագրերի</w:t>
      </w:r>
      <w:proofErr w:type="spellEnd"/>
      <w:r w:rsidRPr="00160975">
        <w:rPr>
          <w:rFonts w:ascii="GHEA Grapalat" w:hAnsi="GHEA Grapalat"/>
          <w:color w:val="000000"/>
        </w:rPr>
        <w:t xml:space="preserve"> </w:t>
      </w:r>
      <w:proofErr w:type="spellStart"/>
      <w:r w:rsidRPr="00160975">
        <w:rPr>
          <w:rFonts w:ascii="GHEA Grapalat" w:hAnsi="GHEA Grapalat"/>
          <w:color w:val="000000"/>
        </w:rPr>
        <w:t>նույնաբովանդակո</w:t>
      </w:r>
      <w:r w:rsidRPr="00160975">
        <w:rPr>
          <w:rFonts w:ascii="GHEA Grapalat" w:hAnsi="GHEA Grapalat"/>
          <w:bCs/>
          <w:color w:val="000000"/>
        </w:rPr>
        <w:t>ւ</w:t>
      </w:r>
      <w:r w:rsidRPr="00160975">
        <w:rPr>
          <w:rFonts w:ascii="GHEA Grapalat" w:hAnsi="GHEA Grapalat"/>
          <w:color w:val="000000"/>
        </w:rPr>
        <w:t>թյունը</w:t>
      </w:r>
      <w:proofErr w:type="spellEnd"/>
      <w:r w:rsidRPr="00160975">
        <w:rPr>
          <w:rFonts w:ascii="GHEA Grapalat" w:hAnsi="GHEA Grapalat"/>
          <w:color w:val="000000"/>
        </w:rPr>
        <w:t xml:space="preserve">, մասնավորապես՝ </w:t>
      </w:r>
      <w:r w:rsidRPr="00160975">
        <w:rPr>
          <w:rFonts w:ascii="GHEA Grapalat" w:hAnsi="GHEA Grapalat" w:cs="Arial"/>
          <w:color w:val="000000"/>
        </w:rPr>
        <w:t xml:space="preserve">առաջարկվում է </w:t>
      </w:r>
      <w:proofErr w:type="spellStart"/>
      <w:r w:rsidRPr="00160975">
        <w:rPr>
          <w:rFonts w:ascii="GHEA Grapalat" w:hAnsi="GHEA Grapalat" w:cs="Arial"/>
          <w:color w:val="000000"/>
        </w:rPr>
        <w:t>հանրագրի</w:t>
      </w:r>
      <w:proofErr w:type="spellEnd"/>
      <w:r w:rsidRPr="00160975">
        <w:rPr>
          <w:rFonts w:ascii="GHEA Grapalat" w:hAnsi="GHEA Grapalat" w:cs="Arial"/>
          <w:color w:val="000000"/>
        </w:rPr>
        <w:t xml:space="preserve"> բովանդակության մեջ ներառել</w:t>
      </w:r>
      <w:r w:rsidRPr="00160975">
        <w:rPr>
          <w:rFonts w:ascii="GHEA Grapalat" w:hAnsi="GHEA Grapalat"/>
          <w:color w:val="000000"/>
        </w:rPr>
        <w:t xml:space="preserve"> </w:t>
      </w:r>
      <w:proofErr w:type="spellStart"/>
      <w:r w:rsidRPr="00160975">
        <w:rPr>
          <w:rFonts w:ascii="GHEA Grapalat" w:hAnsi="GHEA Grapalat"/>
          <w:color w:val="000000"/>
        </w:rPr>
        <w:t>հանրագրի</w:t>
      </w:r>
      <w:proofErr w:type="spellEnd"/>
      <w:r w:rsidRPr="00160975">
        <w:rPr>
          <w:rFonts w:ascii="GHEA Grapalat" w:hAnsi="GHEA Grapalat"/>
          <w:color w:val="000000"/>
        </w:rPr>
        <w:t xml:space="preserve"> վերնագիրը, ոլորտը, որին վերաբերում է հանրագիրը, էլեկտրոնային փոստի հասցեն, </w:t>
      </w:r>
      <w:r w:rsidRPr="00160975">
        <w:rPr>
          <w:rFonts w:ascii="GHEA Grapalat" w:hAnsi="GHEA Grapalat"/>
        </w:rPr>
        <w:t xml:space="preserve">Էլեկտրոնային հարթակում կոլեկտիվ հանրագիր ներկայացնելու դեպքում՝ գլխավոր նախաձեռնողի, իսկ Էլեկտրոնային հարթակում կոլեկտիվ </w:t>
      </w:r>
      <w:proofErr w:type="spellStart"/>
      <w:r w:rsidRPr="00160975">
        <w:rPr>
          <w:rFonts w:ascii="GHEA Grapalat" w:hAnsi="GHEA Grapalat"/>
        </w:rPr>
        <w:t>հանրագրին</w:t>
      </w:r>
      <w:proofErr w:type="spellEnd"/>
      <w:r w:rsidRPr="00160975">
        <w:rPr>
          <w:rFonts w:ascii="GHEA Grapalat" w:hAnsi="GHEA Grapalat"/>
        </w:rPr>
        <w:t xml:space="preserve"> միանալու դեպքում՝ </w:t>
      </w:r>
      <w:proofErr w:type="spellStart"/>
      <w:r w:rsidRPr="00160975">
        <w:rPr>
          <w:rFonts w:ascii="GHEA Grapalat" w:hAnsi="GHEA Grapalat"/>
        </w:rPr>
        <w:t>հանրագրի</w:t>
      </w:r>
      <w:proofErr w:type="spellEnd"/>
      <w:r w:rsidRPr="00160975">
        <w:rPr>
          <w:rFonts w:ascii="GHEA Grapalat" w:hAnsi="GHEA Grapalat"/>
        </w:rPr>
        <w:t xml:space="preserve"> աջակիցների տվյալները</w:t>
      </w:r>
      <w:r w:rsidRPr="00160975">
        <w:rPr>
          <w:rFonts w:ascii="GHEA Grapalat" w:hAnsi="GHEA Grapalat"/>
          <w:color w:val="000000"/>
        </w:rPr>
        <w:t xml:space="preserve">: Օրենքը հստակ սահմանում է, որ եթե </w:t>
      </w:r>
      <w:r w:rsidRPr="00160975">
        <w:rPr>
          <w:rFonts w:ascii="GHEA Grapalat" w:hAnsi="GHEA Grapalat" w:cs="Sylfaen"/>
          <w:color w:val="000000"/>
        </w:rPr>
        <w:t>հանրագիրը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ներկայացնում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է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ներկայացուցիչը</w:t>
      </w:r>
      <w:r w:rsidRPr="00160975">
        <w:rPr>
          <w:rFonts w:ascii="GHEA Grapalat" w:hAnsi="GHEA Grapalat" w:cs="Arial"/>
          <w:color w:val="000000"/>
        </w:rPr>
        <w:t xml:space="preserve">, </w:t>
      </w:r>
      <w:r w:rsidRPr="00160975">
        <w:rPr>
          <w:rFonts w:ascii="GHEA Grapalat" w:hAnsi="GHEA Grapalat" w:cs="Sylfaen"/>
          <w:color w:val="000000"/>
        </w:rPr>
        <w:t>ապա</w:t>
      </w:r>
      <w:r w:rsidRPr="00160975">
        <w:rPr>
          <w:rFonts w:ascii="GHEA Grapalat" w:hAnsi="GHEA Grapalat" w:cs="Arial"/>
          <w:color w:val="000000"/>
        </w:rPr>
        <w:t xml:space="preserve"> </w:t>
      </w:r>
      <w:proofErr w:type="spellStart"/>
      <w:r w:rsidRPr="00160975">
        <w:rPr>
          <w:rFonts w:ascii="GHEA Grapalat" w:hAnsi="GHEA Grapalat" w:cs="Sylfaen"/>
          <w:color w:val="000000"/>
        </w:rPr>
        <w:t>հանրագրին</w:t>
      </w:r>
      <w:proofErr w:type="spellEnd"/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կցվում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է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ներկայացուցչի</w:t>
      </w:r>
      <w:r w:rsidRPr="00160975">
        <w:rPr>
          <w:rFonts w:ascii="GHEA Grapalat" w:hAnsi="GHEA Grapalat" w:cs="Arial"/>
          <w:color w:val="000000"/>
        </w:rPr>
        <w:t xml:space="preserve"> </w:t>
      </w:r>
      <w:r w:rsidRPr="00160975">
        <w:rPr>
          <w:rFonts w:ascii="GHEA Grapalat" w:hAnsi="GHEA Grapalat" w:cs="Sylfaen"/>
          <w:color w:val="000000"/>
        </w:rPr>
        <w:t>լիազորագիրը</w:t>
      </w:r>
      <w:r w:rsidRPr="00160975">
        <w:rPr>
          <w:rFonts w:ascii="GHEA Grapalat" w:hAnsi="GHEA Grapalat" w:cs="Arial"/>
          <w:color w:val="000000"/>
        </w:rPr>
        <w:t xml:space="preserve">, սակայն </w:t>
      </w:r>
      <w:proofErr w:type="spellStart"/>
      <w:r w:rsidRPr="00160975">
        <w:rPr>
          <w:rFonts w:ascii="GHEA Grapalat" w:hAnsi="GHEA Grapalat" w:cs="Arial"/>
          <w:color w:val="000000"/>
        </w:rPr>
        <w:t>որևէ</w:t>
      </w:r>
      <w:proofErr w:type="spellEnd"/>
      <w:r w:rsidRPr="00160975">
        <w:rPr>
          <w:rFonts w:ascii="GHEA Grapalat" w:hAnsi="GHEA Grapalat" w:cs="Arial"/>
          <w:color w:val="000000"/>
        </w:rPr>
        <w:t xml:space="preserve"> նշում չկա օրինական ներկայացուցիչ լինելը հավաստող փաստաթուղթը կցելու մասին այն դեպքում, երբ հանրագիրը ներկայացվում է օրինական ներկայացուցչի միջոցով:</w:t>
      </w:r>
    </w:p>
    <w:p w:rsidR="003F20AF" w:rsidRPr="00160975" w:rsidRDefault="002B2F48" w:rsidP="00007642">
      <w:pPr>
        <w:pStyle w:val="ListParagraph"/>
        <w:numPr>
          <w:ilvl w:val="0"/>
          <w:numId w:val="11"/>
        </w:numPr>
        <w:spacing w:after="160" w:line="276" w:lineRule="auto"/>
        <w:ind w:left="0" w:firstLine="426"/>
        <w:jc w:val="both"/>
        <w:rPr>
          <w:rFonts w:ascii="GHEA Grapalat" w:hAnsi="GHEA Grapalat"/>
          <w:color w:val="000000"/>
        </w:rPr>
      </w:pPr>
      <w:r w:rsidRPr="00160975">
        <w:rPr>
          <w:rFonts w:ascii="GHEA Grapalat" w:hAnsi="GHEA Grapalat"/>
          <w:color w:val="000000"/>
        </w:rPr>
        <w:t xml:space="preserve">Հաշվի առնելով էլեկտրոնային հարթակի զարգացման միտումները և այն, որ էլեկտրոնային հարթակի միջոցով ներկայացվող </w:t>
      </w:r>
      <w:proofErr w:type="spellStart"/>
      <w:r w:rsidRPr="00160975">
        <w:rPr>
          <w:rFonts w:ascii="GHEA Grapalat" w:hAnsi="GHEA Grapalat"/>
          <w:color w:val="000000"/>
        </w:rPr>
        <w:t>հանրագրերի</w:t>
      </w:r>
      <w:proofErr w:type="spellEnd"/>
      <w:r w:rsidRPr="00160975">
        <w:rPr>
          <w:rFonts w:ascii="GHEA Grapalat" w:hAnsi="GHEA Grapalat"/>
          <w:color w:val="000000"/>
        </w:rPr>
        <w:t xml:space="preserve"> առանձնահատկությունները՝ ՀՀ կառավարության որոշմամբ սահմանվելու են </w:t>
      </w:r>
      <w:r w:rsidR="00160975" w:rsidRPr="00160975">
        <w:rPr>
          <w:rFonts w:ascii="GHEA Grapalat" w:hAnsi="GHEA Grapalat"/>
          <w:color w:val="000000"/>
        </w:rPr>
        <w:t xml:space="preserve">Էլեկտրոնային գրանցամատյանի բովանդակության և վարման կարգի, </w:t>
      </w:r>
      <w:r w:rsidR="004F7624" w:rsidRPr="00160975">
        <w:rPr>
          <w:rFonts w:ascii="GHEA Grapalat" w:hAnsi="GHEA Grapalat"/>
          <w:color w:val="000000"/>
        </w:rPr>
        <w:t xml:space="preserve">հանրագիրը էլեկտրոնային գրանցամատյանում գրանցելու, Էլեկտրոնային հարթակում հրապարակելու, քննարկելու, </w:t>
      </w:r>
      <w:proofErr w:type="spellStart"/>
      <w:r w:rsidR="004F7624" w:rsidRPr="00160975">
        <w:rPr>
          <w:rFonts w:ascii="GHEA Grapalat" w:hAnsi="GHEA Grapalat"/>
          <w:color w:val="000000"/>
        </w:rPr>
        <w:t>հանրագրի</w:t>
      </w:r>
      <w:proofErr w:type="spellEnd"/>
      <w:r w:rsidR="004F7624" w:rsidRPr="00160975">
        <w:rPr>
          <w:rFonts w:ascii="GHEA Grapalat" w:hAnsi="GHEA Grapalat"/>
          <w:color w:val="000000"/>
        </w:rPr>
        <w:t xml:space="preserve"> վերաբերյալ ընդունված որոշումները, </w:t>
      </w:r>
      <w:proofErr w:type="spellStart"/>
      <w:r w:rsidR="004F7624" w:rsidRPr="00160975">
        <w:rPr>
          <w:rFonts w:ascii="GHEA Grapalat" w:hAnsi="GHEA Grapalat"/>
          <w:color w:val="000000"/>
        </w:rPr>
        <w:t>հանրագրի</w:t>
      </w:r>
      <w:proofErr w:type="spellEnd"/>
      <w:r w:rsidR="004F7624" w:rsidRPr="00160975">
        <w:rPr>
          <w:rFonts w:ascii="GHEA Grapalat" w:hAnsi="GHEA Grapalat"/>
          <w:color w:val="000000"/>
        </w:rPr>
        <w:t xml:space="preserve"> պատասխանն ուղարկելու, հրապարակելու, էլեկտրոնային հարթակում հանրագիրը ներկայացնելու և էլեկտրոնային հարթակում կոլեկտիվ </w:t>
      </w:r>
      <w:proofErr w:type="spellStart"/>
      <w:r w:rsidR="004F7624" w:rsidRPr="00160975">
        <w:rPr>
          <w:rFonts w:ascii="GHEA Grapalat" w:hAnsi="GHEA Grapalat"/>
          <w:color w:val="000000"/>
        </w:rPr>
        <w:t>հանրագրին</w:t>
      </w:r>
      <w:proofErr w:type="spellEnd"/>
      <w:r w:rsidR="004F7624" w:rsidRPr="00160975">
        <w:rPr>
          <w:rFonts w:ascii="GHEA Grapalat" w:hAnsi="GHEA Grapalat"/>
          <w:color w:val="000000"/>
        </w:rPr>
        <w:t xml:space="preserve"> միանալու առանձնահատկությունները:</w:t>
      </w:r>
    </w:p>
    <w:p w:rsidR="00F66BE5" w:rsidRPr="00160975" w:rsidRDefault="002B2F48" w:rsidP="00007642">
      <w:pPr>
        <w:pStyle w:val="ListParagraph"/>
        <w:numPr>
          <w:ilvl w:val="0"/>
          <w:numId w:val="11"/>
        </w:numPr>
        <w:spacing w:after="160" w:line="276" w:lineRule="auto"/>
        <w:ind w:left="0" w:firstLine="426"/>
        <w:jc w:val="both"/>
        <w:rPr>
          <w:rFonts w:ascii="GHEA Grapalat" w:hAnsi="GHEA Grapalat"/>
          <w:color w:val="000000"/>
        </w:rPr>
      </w:pPr>
      <w:r w:rsidRPr="00160975">
        <w:rPr>
          <w:rFonts w:ascii="GHEA Grapalat" w:hAnsi="GHEA Grapalat" w:cs="Arial"/>
          <w:bCs/>
          <w:color w:val="000000"/>
        </w:rPr>
        <w:t>Նախատեսվում</w:t>
      </w:r>
      <w:r w:rsidRPr="00160975">
        <w:rPr>
          <w:rFonts w:ascii="GHEA Grapalat" w:hAnsi="GHEA Grapalat"/>
          <w:bCs/>
          <w:color w:val="000000"/>
        </w:rPr>
        <w:t xml:space="preserve"> է հստակեցնել </w:t>
      </w:r>
      <w:proofErr w:type="spellStart"/>
      <w:r w:rsidRPr="00160975">
        <w:rPr>
          <w:rFonts w:ascii="GHEA Grapalat" w:hAnsi="GHEA Grapalat"/>
          <w:bCs/>
          <w:color w:val="000000"/>
        </w:rPr>
        <w:t>հանրագրի</w:t>
      </w:r>
      <w:proofErr w:type="spellEnd"/>
      <w:r w:rsidRPr="00160975">
        <w:rPr>
          <w:rFonts w:ascii="GHEA Grapalat" w:hAnsi="GHEA Grapalat"/>
          <w:bCs/>
          <w:color w:val="000000"/>
        </w:rPr>
        <w:t xml:space="preserve"> վերադարձման կարգը, մասնավորապես՝</w:t>
      </w:r>
    </w:p>
    <w:p w:rsidR="00F66BE5" w:rsidRPr="00160975" w:rsidRDefault="002B2F48" w:rsidP="00007642">
      <w:pPr>
        <w:pStyle w:val="CommentText"/>
        <w:numPr>
          <w:ilvl w:val="0"/>
          <w:numId w:val="10"/>
        </w:numPr>
        <w:spacing w:after="160" w:line="276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160975">
        <w:rPr>
          <w:rFonts w:ascii="GHEA Grapalat" w:hAnsi="GHEA Grapalat"/>
          <w:color w:val="000000"/>
          <w:sz w:val="24"/>
          <w:szCs w:val="24"/>
        </w:rPr>
        <w:t xml:space="preserve">Եթե հանրագիրը չի համապատասխանում սույն օրենքի 6-րդ հոդվածով </w:t>
      </w:r>
      <w:proofErr w:type="spellStart"/>
      <w:r w:rsidRPr="00160975">
        <w:rPr>
          <w:rFonts w:ascii="GHEA Grapalat" w:hAnsi="GHEA Grapalat"/>
          <w:color w:val="000000"/>
          <w:sz w:val="24"/>
          <w:szCs w:val="24"/>
        </w:rPr>
        <w:t>հանրագրի</w:t>
      </w:r>
      <w:proofErr w:type="spellEnd"/>
      <w:r w:rsidRPr="00160975">
        <w:rPr>
          <w:rFonts w:ascii="GHEA Grapalat" w:hAnsi="GHEA Grapalat"/>
          <w:color w:val="000000"/>
          <w:sz w:val="24"/>
          <w:szCs w:val="24"/>
        </w:rPr>
        <w:t xml:space="preserve"> բովանդակությանը ներկայացվող պահանջներին</w:t>
      </w:r>
      <w:r w:rsidRPr="00160975">
        <w:rPr>
          <w:rFonts w:ascii="Sylfaen" w:hAnsi="Sylfaen" w:cs="Sylfaen"/>
        </w:rPr>
        <w:t xml:space="preserve"> </w:t>
      </w:r>
      <w:r w:rsidRPr="00160975">
        <w:rPr>
          <w:rFonts w:ascii="GHEA Grapalat" w:hAnsi="GHEA Grapalat"/>
          <w:color w:val="000000"/>
          <w:sz w:val="24"/>
          <w:szCs w:val="24"/>
        </w:rPr>
        <w:t xml:space="preserve">կամ հանրագիրը ներկայացվել է օտար լեզվով, բացառությամբ օրենքով նախատեսված դեպքերի, ապա ստանալու օրվան հաջորդող հինգ աշխատանքային օրվա ընթացքում հանրագիրը վերադարձվում է հանրագիրը ներկայացրած անձին՝ </w:t>
      </w:r>
      <w:r w:rsidR="004F7624" w:rsidRPr="00160975">
        <w:rPr>
          <w:rFonts w:ascii="GHEA Grapalat" w:hAnsi="GHEA Grapalat" w:cs="Sylfaen"/>
          <w:sz w:val="24"/>
          <w:szCs w:val="24"/>
        </w:rPr>
        <w:t>այն ստանալու օրվանից</w:t>
      </w:r>
      <w:r w:rsidR="0070488D" w:rsidRPr="0016097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160975">
        <w:rPr>
          <w:rFonts w:ascii="GHEA Grapalat" w:hAnsi="GHEA Grapalat"/>
          <w:color w:val="000000"/>
          <w:sz w:val="24"/>
          <w:szCs w:val="24"/>
        </w:rPr>
        <w:t xml:space="preserve">հինգ աշխատանքային օրվա ընթացքում </w:t>
      </w:r>
      <w:proofErr w:type="spellStart"/>
      <w:r w:rsidRPr="00160975">
        <w:rPr>
          <w:rFonts w:ascii="GHEA Grapalat" w:hAnsi="GHEA Grapalat"/>
          <w:color w:val="000000"/>
          <w:sz w:val="24"/>
          <w:szCs w:val="24"/>
        </w:rPr>
        <w:t>հանրագրում</w:t>
      </w:r>
      <w:proofErr w:type="spellEnd"/>
      <w:r w:rsidRPr="00160975">
        <w:rPr>
          <w:rFonts w:ascii="GHEA Grapalat" w:hAnsi="GHEA Grapalat"/>
          <w:color w:val="000000"/>
          <w:sz w:val="24"/>
          <w:szCs w:val="24"/>
        </w:rPr>
        <w:t xml:space="preserve"> շտկումներ իրականացնելու նպատակով: Նշված ժամկետում հանրագիրը սահմանված պահանջներին չհամապատասխանեցնելու</w:t>
      </w:r>
      <w:r w:rsidRPr="00160975">
        <w:rPr>
          <w:rFonts w:ascii="Sylfaen" w:hAnsi="Sylfaen" w:cs="Sylfaen"/>
        </w:rPr>
        <w:t xml:space="preserve"> </w:t>
      </w:r>
      <w:r w:rsidRPr="00160975">
        <w:rPr>
          <w:rFonts w:ascii="GHEA Grapalat" w:hAnsi="GHEA Grapalat"/>
          <w:color w:val="000000"/>
          <w:sz w:val="24"/>
          <w:szCs w:val="24"/>
        </w:rPr>
        <w:t>և կրկին ներկայացնելու դեպքում հանրագիրը ենթակա է մերժման:</w:t>
      </w:r>
    </w:p>
    <w:p w:rsidR="00F66BE5" w:rsidRPr="00160975" w:rsidRDefault="002B2F48" w:rsidP="00007642">
      <w:pPr>
        <w:pStyle w:val="CommentText"/>
        <w:numPr>
          <w:ilvl w:val="0"/>
          <w:numId w:val="10"/>
        </w:numPr>
        <w:spacing w:after="160" w:line="276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160975">
        <w:rPr>
          <w:rFonts w:ascii="GHEA Grapalat" w:hAnsi="GHEA Grapalat" w:cs="Arial"/>
          <w:sz w:val="24"/>
          <w:szCs w:val="24"/>
        </w:rPr>
        <w:t>Եթե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հանրագիրը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չի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վերաբերում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այն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պետական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և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տեղական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ինքնակառավարման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մարմինների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ու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պաշտոնատար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անձանց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60975">
        <w:rPr>
          <w:rFonts w:ascii="GHEA Grapalat" w:hAnsi="GHEA Grapalat" w:cs="Arial"/>
          <w:sz w:val="24"/>
          <w:szCs w:val="24"/>
        </w:rPr>
        <w:t>իրավասություններին</w:t>
      </w:r>
      <w:proofErr w:type="spellEnd"/>
      <w:r w:rsidRPr="00160975">
        <w:rPr>
          <w:rFonts w:ascii="GHEA Grapalat" w:hAnsi="GHEA Grapalat"/>
          <w:sz w:val="24"/>
          <w:szCs w:val="24"/>
        </w:rPr>
        <w:t xml:space="preserve">, </w:t>
      </w:r>
      <w:r w:rsidRPr="00160975">
        <w:rPr>
          <w:rFonts w:ascii="GHEA Grapalat" w:hAnsi="GHEA Grapalat" w:cs="Arial"/>
          <w:sz w:val="24"/>
          <w:szCs w:val="24"/>
        </w:rPr>
        <w:t>որոնց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հասցեագրվել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lastRenderedPageBreak/>
        <w:t>է</w:t>
      </w:r>
      <w:r w:rsidRPr="00160975">
        <w:rPr>
          <w:rFonts w:ascii="GHEA Grapalat" w:hAnsi="GHEA Grapalat"/>
          <w:sz w:val="24"/>
          <w:szCs w:val="24"/>
        </w:rPr>
        <w:t xml:space="preserve">, </w:t>
      </w:r>
      <w:r w:rsidRPr="00160975">
        <w:rPr>
          <w:rFonts w:ascii="GHEA Grapalat" w:hAnsi="GHEA Grapalat" w:cs="Arial"/>
          <w:sz w:val="24"/>
          <w:szCs w:val="24"/>
        </w:rPr>
        <w:t>ապա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ստանալու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օրվան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հաջորդող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հինգ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աշխատանքային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օրվա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ընթացքում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հանրագիրը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վերադարձվում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է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հանրագիրը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ներկայացրած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անձին՝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պարզաբանելով</w:t>
      </w:r>
      <w:r w:rsidRPr="00160975">
        <w:rPr>
          <w:rFonts w:ascii="GHEA Grapalat" w:hAnsi="GHEA Grapalat"/>
          <w:sz w:val="24"/>
          <w:szCs w:val="24"/>
        </w:rPr>
        <w:t xml:space="preserve">, </w:t>
      </w:r>
      <w:r w:rsidRPr="00160975">
        <w:rPr>
          <w:rFonts w:ascii="GHEA Grapalat" w:hAnsi="GHEA Grapalat" w:cs="Arial"/>
          <w:sz w:val="24"/>
          <w:szCs w:val="24"/>
        </w:rPr>
        <w:t>թե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որ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մարմինն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է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իրավասու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տվյալ</w:t>
      </w:r>
      <w:r w:rsidRPr="00160975">
        <w:rPr>
          <w:rFonts w:ascii="GHEA Grapalat" w:hAnsi="GHEA Grapalat"/>
          <w:sz w:val="24"/>
          <w:szCs w:val="24"/>
        </w:rPr>
        <w:t xml:space="preserve"> </w:t>
      </w:r>
      <w:r w:rsidRPr="00160975">
        <w:rPr>
          <w:rFonts w:ascii="GHEA Grapalat" w:hAnsi="GHEA Grapalat" w:cs="Arial"/>
          <w:sz w:val="24"/>
          <w:szCs w:val="24"/>
        </w:rPr>
        <w:t>հարցով</w:t>
      </w:r>
      <w:r w:rsidRPr="00160975">
        <w:rPr>
          <w:rFonts w:ascii="GHEA Grapalat" w:hAnsi="GHEA Grapalat"/>
          <w:sz w:val="24"/>
          <w:szCs w:val="24"/>
        </w:rPr>
        <w:t>:</w:t>
      </w:r>
    </w:p>
    <w:p w:rsidR="00FB12FB" w:rsidRPr="00160975" w:rsidRDefault="002B2F48" w:rsidP="00007642">
      <w:pPr>
        <w:pStyle w:val="ListParagraph"/>
        <w:numPr>
          <w:ilvl w:val="0"/>
          <w:numId w:val="10"/>
        </w:numPr>
        <w:spacing w:after="160" w:line="276" w:lineRule="auto"/>
        <w:jc w:val="both"/>
        <w:rPr>
          <w:rFonts w:ascii="GHEA Grapalat" w:hAnsi="GHEA Grapalat"/>
        </w:rPr>
      </w:pPr>
      <w:r w:rsidRPr="00160975">
        <w:rPr>
          <w:rFonts w:ascii="GHEA Grapalat" w:hAnsi="GHEA Grapalat"/>
          <w:color w:val="000000"/>
        </w:rPr>
        <w:t xml:space="preserve">Եթե </w:t>
      </w:r>
      <w:proofErr w:type="spellStart"/>
      <w:r w:rsidRPr="00160975">
        <w:rPr>
          <w:rFonts w:ascii="GHEA Grapalat" w:hAnsi="GHEA Grapalat"/>
          <w:color w:val="000000"/>
        </w:rPr>
        <w:t>հանրագրի</w:t>
      </w:r>
      <w:proofErr w:type="spellEnd"/>
      <w:r w:rsidRPr="00160975">
        <w:rPr>
          <w:rFonts w:ascii="GHEA Grapalat" w:hAnsi="GHEA Grapalat"/>
          <w:color w:val="000000"/>
        </w:rPr>
        <w:t xml:space="preserve"> մի մասը չի վերաբերում այն պետական և տեղական ինքնակառավարման մարմինների ու պաշտոնատար անձանց </w:t>
      </w:r>
      <w:proofErr w:type="spellStart"/>
      <w:r w:rsidRPr="00160975">
        <w:rPr>
          <w:rFonts w:ascii="GHEA Grapalat" w:hAnsi="GHEA Grapalat"/>
          <w:color w:val="000000"/>
        </w:rPr>
        <w:t>իրավասություններին</w:t>
      </w:r>
      <w:proofErr w:type="spellEnd"/>
      <w:r w:rsidRPr="00160975">
        <w:rPr>
          <w:rFonts w:ascii="GHEA Grapalat" w:hAnsi="GHEA Grapalat"/>
          <w:color w:val="000000"/>
        </w:rPr>
        <w:t xml:space="preserve">, որոնց հասցեագրվել է, ապա հանրագիրը քննվում է միայն </w:t>
      </w:r>
      <w:proofErr w:type="spellStart"/>
      <w:r w:rsidRPr="00160975">
        <w:rPr>
          <w:rFonts w:ascii="GHEA Grapalat" w:hAnsi="GHEA Grapalat"/>
          <w:color w:val="000000"/>
        </w:rPr>
        <w:t>վերաբերելի</w:t>
      </w:r>
      <w:proofErr w:type="spellEnd"/>
      <w:r w:rsidRPr="00160975">
        <w:rPr>
          <w:rFonts w:ascii="GHEA Grapalat" w:hAnsi="GHEA Grapalat"/>
          <w:color w:val="000000"/>
        </w:rPr>
        <w:t xml:space="preserve"> մասով՝ հինգ աշխատանքային օրվա ընթացքում ծանուցելով հանրագիր ներկայացնող անձին</w:t>
      </w:r>
      <w:r w:rsidRPr="00160975">
        <w:rPr>
          <w:rFonts w:ascii="GHEA Grapalat" w:hAnsi="GHEA Grapalat" w:cs="Sylfaen"/>
        </w:rPr>
        <w:t>՝ պարզաբանելով</w:t>
      </w:r>
      <w:r w:rsidRPr="00160975">
        <w:rPr>
          <w:rFonts w:ascii="GHEA Grapalat" w:hAnsi="GHEA Grapalat"/>
        </w:rPr>
        <w:t xml:space="preserve">, </w:t>
      </w:r>
      <w:r w:rsidRPr="00160975">
        <w:rPr>
          <w:rFonts w:ascii="GHEA Grapalat" w:hAnsi="GHEA Grapalat" w:cs="Sylfaen"/>
        </w:rPr>
        <w:t>թե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որ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մարմինն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է</w:t>
      </w:r>
      <w:r w:rsidRPr="00160975">
        <w:rPr>
          <w:rFonts w:ascii="GHEA Grapalat" w:hAnsi="GHEA Grapalat"/>
        </w:rPr>
        <w:t xml:space="preserve"> </w:t>
      </w:r>
      <w:r w:rsidRPr="00160975">
        <w:rPr>
          <w:rFonts w:ascii="GHEA Grapalat" w:hAnsi="GHEA Grapalat" w:cs="Sylfaen"/>
        </w:rPr>
        <w:t>իրավասու</w:t>
      </w:r>
      <w:r w:rsidRPr="00160975">
        <w:rPr>
          <w:rFonts w:ascii="GHEA Grapalat" w:hAnsi="GHEA Grapalat"/>
        </w:rPr>
        <w:t xml:space="preserve"> մյուս </w:t>
      </w:r>
      <w:r w:rsidRPr="00160975">
        <w:rPr>
          <w:rFonts w:ascii="GHEA Grapalat" w:hAnsi="GHEA Grapalat" w:cs="Sylfaen"/>
        </w:rPr>
        <w:t>հարցով</w:t>
      </w:r>
      <w:r w:rsidRPr="00160975">
        <w:rPr>
          <w:rFonts w:ascii="GHEA Grapalat" w:hAnsi="GHEA Grapalat"/>
          <w:color w:val="000000"/>
        </w:rPr>
        <w:t>:</w:t>
      </w:r>
    </w:p>
    <w:p w:rsidR="00E42547" w:rsidRPr="00160975" w:rsidRDefault="002B2F48" w:rsidP="00007642">
      <w:pPr>
        <w:pStyle w:val="ListParagraph"/>
        <w:numPr>
          <w:ilvl w:val="0"/>
          <w:numId w:val="11"/>
        </w:numPr>
        <w:spacing w:after="160" w:line="276" w:lineRule="auto"/>
        <w:ind w:left="0" w:firstLine="426"/>
        <w:jc w:val="both"/>
        <w:rPr>
          <w:rFonts w:ascii="GHEA Grapalat" w:hAnsi="GHEA Grapalat"/>
          <w:color w:val="000000"/>
        </w:rPr>
      </w:pPr>
      <w:r w:rsidRPr="00160975">
        <w:rPr>
          <w:rFonts w:ascii="GHEA Grapalat" w:hAnsi="GHEA Grapalat"/>
        </w:rPr>
        <w:t xml:space="preserve">Հաշվի առնելով, որ Օրենքի 1-ին հոդվածում սահմանված է </w:t>
      </w:r>
      <w:proofErr w:type="spellStart"/>
      <w:r w:rsidRPr="00160975">
        <w:rPr>
          <w:rFonts w:ascii="GHEA Grapalat" w:hAnsi="GHEA Grapalat"/>
        </w:rPr>
        <w:t>հանրագրի</w:t>
      </w:r>
      <w:proofErr w:type="spellEnd"/>
      <w:r w:rsidRPr="00160975">
        <w:rPr>
          <w:rFonts w:ascii="GHEA Grapalat" w:hAnsi="GHEA Grapalat"/>
        </w:rPr>
        <w:t xml:space="preserve"> հասկացությունը՝ </w:t>
      </w:r>
      <w:proofErr w:type="spellStart"/>
      <w:r w:rsidRPr="00160975">
        <w:rPr>
          <w:rFonts w:ascii="GHEA Grapalat" w:hAnsi="GHEA Grapalat"/>
        </w:rPr>
        <w:t>ուղենշելով</w:t>
      </w:r>
      <w:proofErr w:type="spellEnd"/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/>
        </w:rPr>
        <w:t>հանրագրով</w:t>
      </w:r>
      <w:proofErr w:type="spellEnd"/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/>
        </w:rPr>
        <w:t>շոշափվող</w:t>
      </w:r>
      <w:proofErr w:type="spellEnd"/>
      <w:r w:rsidRPr="00160975">
        <w:rPr>
          <w:rFonts w:ascii="GHEA Grapalat" w:hAnsi="GHEA Grapalat"/>
        </w:rPr>
        <w:t xml:space="preserve"> հարցերի շրջանակը, այնուամենայնիվ, </w:t>
      </w:r>
      <w:proofErr w:type="spellStart"/>
      <w:r w:rsidRPr="00160975">
        <w:rPr>
          <w:rFonts w:ascii="GHEA Grapalat" w:hAnsi="GHEA Grapalat"/>
        </w:rPr>
        <w:t>ո՛չ</w:t>
      </w:r>
      <w:proofErr w:type="spellEnd"/>
      <w:r w:rsidRPr="00160975">
        <w:rPr>
          <w:rFonts w:ascii="GHEA Grapalat" w:hAnsi="GHEA Grapalat"/>
        </w:rPr>
        <w:t xml:space="preserve"> </w:t>
      </w:r>
      <w:proofErr w:type="spellStart"/>
      <w:r w:rsidRPr="00160975">
        <w:rPr>
          <w:rFonts w:ascii="GHEA Grapalat" w:hAnsi="GHEA Grapalat"/>
        </w:rPr>
        <w:t>հանրագրերի</w:t>
      </w:r>
      <w:proofErr w:type="spellEnd"/>
      <w:r w:rsidRPr="00160975">
        <w:rPr>
          <w:rFonts w:ascii="GHEA Grapalat" w:hAnsi="GHEA Grapalat"/>
        </w:rPr>
        <w:t xml:space="preserve"> վերադարձման, </w:t>
      </w:r>
      <w:proofErr w:type="spellStart"/>
      <w:r w:rsidRPr="00160975">
        <w:rPr>
          <w:rFonts w:ascii="GHEA Grapalat" w:hAnsi="GHEA Grapalat"/>
        </w:rPr>
        <w:t>ո՛չ</w:t>
      </w:r>
      <w:proofErr w:type="spellEnd"/>
      <w:r w:rsidRPr="00160975">
        <w:rPr>
          <w:rFonts w:ascii="GHEA Grapalat" w:hAnsi="GHEA Grapalat"/>
        </w:rPr>
        <w:t xml:space="preserve"> դրանց քննարկումը մերժելու հիմքերի շրջանակում չի նախատեսվում ներկայացված առաջարկության՝ Օրենքի 1-ին հոդվածի 1-ին մասին չհամապատասխանելու հանգամանքը: Ուստի, </w:t>
      </w:r>
      <w:proofErr w:type="spellStart"/>
      <w:r w:rsidRPr="00160975">
        <w:rPr>
          <w:rFonts w:ascii="GHEA Grapalat" w:hAnsi="GHEA Grapalat"/>
        </w:rPr>
        <w:t>հանրագրի</w:t>
      </w:r>
      <w:proofErr w:type="spellEnd"/>
      <w:r w:rsidRPr="00160975">
        <w:rPr>
          <w:rFonts w:ascii="GHEA Grapalat" w:hAnsi="GHEA Grapalat"/>
        </w:rPr>
        <w:t xml:space="preserve"> քննարկման մերժելու հիմք պետք է լինի նաև առաջարկության՝ Օրենքի 1-ին հոդվածի 1-ին մասով սահմանված </w:t>
      </w:r>
      <w:proofErr w:type="spellStart"/>
      <w:r w:rsidRPr="00160975">
        <w:rPr>
          <w:rFonts w:ascii="GHEA Grapalat" w:hAnsi="GHEA Grapalat"/>
        </w:rPr>
        <w:t>հանրագրի</w:t>
      </w:r>
      <w:proofErr w:type="spellEnd"/>
      <w:r w:rsidRPr="00160975">
        <w:rPr>
          <w:rFonts w:ascii="GHEA Grapalat" w:hAnsi="GHEA Grapalat"/>
        </w:rPr>
        <w:t xml:space="preserve"> հասկացությանը չհամապատասխանելը:</w:t>
      </w:r>
      <w:r w:rsidRPr="00160975">
        <w:rPr>
          <w:rFonts w:ascii="Courier New" w:hAnsi="Courier New" w:cs="Courier New"/>
        </w:rPr>
        <w:t xml:space="preserve"> </w:t>
      </w:r>
    </w:p>
    <w:p w:rsidR="00F66BE5" w:rsidRPr="00160975" w:rsidRDefault="00F66BE5" w:rsidP="00007642">
      <w:pPr>
        <w:shd w:val="clear" w:color="auto" w:fill="FFFFFF"/>
        <w:tabs>
          <w:tab w:val="left" w:pos="142"/>
        </w:tabs>
        <w:spacing w:line="276" w:lineRule="auto"/>
        <w:rPr>
          <w:rFonts w:ascii="GHEA Grapalat" w:hAnsi="GHEA Grapalat"/>
          <w:b/>
          <w:bCs/>
        </w:rPr>
      </w:pPr>
    </w:p>
    <w:p w:rsidR="00F66BE5" w:rsidRPr="00160975" w:rsidRDefault="002B2F48" w:rsidP="00007642">
      <w:pPr>
        <w:pStyle w:val="ListParagraph"/>
        <w:numPr>
          <w:ilvl w:val="0"/>
          <w:numId w:val="8"/>
        </w:numPr>
        <w:shd w:val="clear" w:color="auto" w:fill="FFFFFF"/>
        <w:tabs>
          <w:tab w:val="left" w:pos="142"/>
        </w:tabs>
        <w:spacing w:line="276" w:lineRule="auto"/>
        <w:ind w:left="567" w:hanging="578"/>
        <w:rPr>
          <w:rFonts w:ascii="GHEA Grapalat" w:hAnsi="GHEA Grapalat"/>
          <w:b/>
          <w:bCs/>
        </w:rPr>
      </w:pPr>
      <w:r w:rsidRPr="00160975">
        <w:rPr>
          <w:rFonts w:ascii="GHEA Grapalat" w:hAnsi="GHEA Grapalat" w:cs="Sylfaen"/>
          <w:b/>
        </w:rPr>
        <w:t>Առաջարկվող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 w:cs="Sylfaen"/>
          <w:b/>
        </w:rPr>
        <w:t>կարգավորման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 w:cs="Sylfaen"/>
          <w:b/>
        </w:rPr>
        <w:t>բնույթը</w:t>
      </w:r>
    </w:p>
    <w:p w:rsidR="00F66BE5" w:rsidRPr="00160975" w:rsidRDefault="00F66BE5" w:rsidP="00007642">
      <w:pPr>
        <w:shd w:val="clear" w:color="auto" w:fill="FFFFFF"/>
        <w:tabs>
          <w:tab w:val="left" w:pos="142"/>
        </w:tabs>
        <w:spacing w:line="276" w:lineRule="auto"/>
        <w:jc w:val="both"/>
        <w:rPr>
          <w:rFonts w:ascii="GHEA Grapalat" w:hAnsi="GHEA Grapalat"/>
          <w:bCs/>
        </w:rPr>
      </w:pPr>
    </w:p>
    <w:p w:rsidR="002022E4" w:rsidRPr="00160975" w:rsidRDefault="002B2F48" w:rsidP="00007642">
      <w:pPr>
        <w:shd w:val="clear" w:color="auto" w:fill="FFFFFF"/>
        <w:tabs>
          <w:tab w:val="left" w:pos="0"/>
        </w:tabs>
        <w:spacing w:line="276" w:lineRule="auto"/>
        <w:jc w:val="both"/>
        <w:rPr>
          <w:rFonts w:ascii="GHEA Grapalat" w:hAnsi="GHEA Grapalat"/>
          <w:bCs/>
        </w:rPr>
      </w:pPr>
      <w:r w:rsidRPr="00160975">
        <w:rPr>
          <w:rFonts w:ascii="GHEA Grapalat" w:hAnsi="GHEA Grapalat"/>
          <w:bCs/>
        </w:rPr>
        <w:tab/>
        <w:t>Նախագծով առաջարկվում է փոփոխություններ և լրացումներ կատարել «</w:t>
      </w:r>
      <w:proofErr w:type="spellStart"/>
      <w:r w:rsidRPr="00160975">
        <w:rPr>
          <w:rFonts w:ascii="GHEA Grapalat" w:hAnsi="GHEA Grapalat"/>
          <w:bCs/>
        </w:rPr>
        <w:t>Հանրագրերի</w:t>
      </w:r>
      <w:proofErr w:type="spellEnd"/>
      <w:r w:rsidRPr="00160975">
        <w:rPr>
          <w:rFonts w:ascii="GHEA Grapalat" w:hAnsi="GHEA Grapalat"/>
          <w:bCs/>
        </w:rPr>
        <w:t xml:space="preserve"> մասին» օրենքում՝ նպատակ ունենալով հստակեցնել առկա </w:t>
      </w:r>
      <w:proofErr w:type="spellStart"/>
      <w:r w:rsidRPr="00160975">
        <w:rPr>
          <w:rFonts w:ascii="GHEA Grapalat" w:hAnsi="GHEA Grapalat"/>
          <w:bCs/>
        </w:rPr>
        <w:t>կարգավորումները</w:t>
      </w:r>
      <w:proofErr w:type="spellEnd"/>
      <w:r w:rsidRPr="00160975">
        <w:rPr>
          <w:rFonts w:ascii="GHEA Grapalat" w:hAnsi="GHEA Grapalat"/>
          <w:bCs/>
        </w:rPr>
        <w:t xml:space="preserve"> և լուծել </w:t>
      </w:r>
      <w:proofErr w:type="spellStart"/>
      <w:r w:rsidRPr="00160975">
        <w:rPr>
          <w:rFonts w:ascii="GHEA Grapalat" w:hAnsi="GHEA Grapalat"/>
          <w:bCs/>
        </w:rPr>
        <w:t>Հանրագրերի</w:t>
      </w:r>
      <w:proofErr w:type="spellEnd"/>
      <w:r w:rsidRPr="00160975">
        <w:rPr>
          <w:rFonts w:ascii="GHEA Grapalat" w:hAnsi="GHEA Grapalat"/>
          <w:bCs/>
        </w:rPr>
        <w:t xml:space="preserve"> էլեկտրոնային միասնական հարթակի ստեղծման աշխատանքների ժամանակ ի հայտ եկած իրավական խնդիրները, որոնք կարգավորվում են «</w:t>
      </w:r>
      <w:proofErr w:type="spellStart"/>
      <w:r w:rsidRPr="00160975">
        <w:rPr>
          <w:rFonts w:ascii="GHEA Grapalat" w:hAnsi="GHEA Grapalat"/>
          <w:bCs/>
        </w:rPr>
        <w:t>Հանրագրերի</w:t>
      </w:r>
      <w:proofErr w:type="spellEnd"/>
      <w:r w:rsidRPr="00160975">
        <w:rPr>
          <w:rFonts w:ascii="GHEA Grapalat" w:hAnsi="GHEA Grapalat"/>
          <w:bCs/>
        </w:rPr>
        <w:t xml:space="preserve"> մասին» օրենքով: </w:t>
      </w:r>
    </w:p>
    <w:p w:rsidR="00F66BE5" w:rsidRPr="00160975" w:rsidRDefault="00F66BE5" w:rsidP="00007642">
      <w:pPr>
        <w:shd w:val="clear" w:color="auto" w:fill="FFFFFF"/>
        <w:tabs>
          <w:tab w:val="left" w:pos="142"/>
        </w:tabs>
        <w:spacing w:line="276" w:lineRule="auto"/>
        <w:rPr>
          <w:rFonts w:ascii="GHEA Grapalat" w:hAnsi="GHEA Grapalat"/>
          <w:b/>
          <w:bCs/>
        </w:rPr>
      </w:pPr>
    </w:p>
    <w:p w:rsidR="00F66BE5" w:rsidRPr="00160975" w:rsidRDefault="002B2F48" w:rsidP="00007642">
      <w:pPr>
        <w:pStyle w:val="ListParagraph"/>
        <w:numPr>
          <w:ilvl w:val="0"/>
          <w:numId w:val="8"/>
        </w:numPr>
        <w:shd w:val="clear" w:color="auto" w:fill="FFFFFF"/>
        <w:tabs>
          <w:tab w:val="left" w:pos="142"/>
        </w:tabs>
        <w:spacing w:line="276" w:lineRule="auto"/>
        <w:ind w:left="567" w:hanging="578"/>
        <w:rPr>
          <w:rFonts w:ascii="GHEA Grapalat" w:hAnsi="GHEA Grapalat"/>
          <w:b/>
          <w:bCs/>
        </w:rPr>
      </w:pPr>
      <w:r w:rsidRPr="00160975">
        <w:rPr>
          <w:rFonts w:ascii="GHEA Grapalat" w:hAnsi="GHEA Grapalat"/>
          <w:b/>
        </w:rPr>
        <w:t>Նախագծի մշակման գործընթացում ներգրավված ինստիտուտները և անձինք</w:t>
      </w:r>
    </w:p>
    <w:p w:rsidR="00F66BE5" w:rsidRPr="00160975" w:rsidRDefault="00F66BE5" w:rsidP="00007642">
      <w:pPr>
        <w:shd w:val="clear" w:color="auto" w:fill="FFFFFF"/>
        <w:tabs>
          <w:tab w:val="left" w:pos="142"/>
        </w:tabs>
        <w:spacing w:line="276" w:lineRule="auto"/>
        <w:rPr>
          <w:rFonts w:ascii="GHEA Grapalat" w:hAnsi="GHEA Grapalat"/>
          <w:b/>
          <w:bCs/>
        </w:rPr>
      </w:pPr>
    </w:p>
    <w:p w:rsidR="00F66BE5" w:rsidRPr="00160975" w:rsidRDefault="002B2F48" w:rsidP="00007642">
      <w:pPr>
        <w:shd w:val="clear" w:color="auto" w:fill="FFFFFF"/>
        <w:spacing w:line="276" w:lineRule="auto"/>
        <w:ind w:firstLine="360"/>
        <w:contextualSpacing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Նախագիծը մշակվել է ՀՀ արդարադատության նախարարության կողմից:</w:t>
      </w:r>
    </w:p>
    <w:p w:rsidR="00F66BE5" w:rsidRPr="00160975" w:rsidRDefault="00F66BE5" w:rsidP="00007642">
      <w:pPr>
        <w:shd w:val="clear" w:color="auto" w:fill="FFFFFF"/>
        <w:tabs>
          <w:tab w:val="left" w:pos="142"/>
        </w:tabs>
        <w:spacing w:line="276" w:lineRule="auto"/>
        <w:rPr>
          <w:rFonts w:ascii="GHEA Grapalat" w:hAnsi="GHEA Grapalat"/>
          <w:b/>
          <w:bCs/>
        </w:rPr>
      </w:pPr>
    </w:p>
    <w:p w:rsidR="00F66BE5" w:rsidRPr="00160975" w:rsidRDefault="002B2F48" w:rsidP="00007642">
      <w:pPr>
        <w:pStyle w:val="ListParagraph"/>
        <w:numPr>
          <w:ilvl w:val="0"/>
          <w:numId w:val="8"/>
        </w:numPr>
        <w:shd w:val="clear" w:color="auto" w:fill="FFFFFF"/>
        <w:tabs>
          <w:tab w:val="left" w:pos="142"/>
        </w:tabs>
        <w:spacing w:line="276" w:lineRule="auto"/>
        <w:ind w:left="567" w:hanging="567"/>
        <w:rPr>
          <w:rFonts w:ascii="GHEA Grapalat" w:hAnsi="GHEA Grapalat"/>
          <w:b/>
          <w:bCs/>
        </w:rPr>
      </w:pPr>
      <w:r w:rsidRPr="00160975">
        <w:rPr>
          <w:rFonts w:ascii="GHEA Grapalat" w:hAnsi="GHEA Grapalat" w:cs="Sylfaen"/>
          <w:b/>
        </w:rPr>
        <w:t>Ակնկալվող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 w:cs="Sylfaen"/>
          <w:b/>
        </w:rPr>
        <w:t>արդյունքը</w:t>
      </w:r>
    </w:p>
    <w:p w:rsidR="00F66BE5" w:rsidRPr="00160975" w:rsidRDefault="00F66BE5" w:rsidP="00007642">
      <w:pPr>
        <w:shd w:val="clear" w:color="auto" w:fill="FFFFFF"/>
        <w:spacing w:line="276" w:lineRule="auto"/>
        <w:ind w:firstLine="360"/>
        <w:contextualSpacing/>
        <w:jc w:val="center"/>
        <w:rPr>
          <w:rFonts w:ascii="GHEA Grapalat" w:hAnsi="GHEA Grapalat"/>
          <w:b/>
        </w:rPr>
      </w:pPr>
    </w:p>
    <w:p w:rsidR="00F66BE5" w:rsidRPr="00160975" w:rsidRDefault="002B2F48" w:rsidP="00007642">
      <w:pPr>
        <w:spacing w:after="200" w:line="276" w:lineRule="auto"/>
        <w:ind w:firstLine="567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Նախագծի </w:t>
      </w:r>
      <w:proofErr w:type="spellStart"/>
      <w:r w:rsidRPr="00160975">
        <w:rPr>
          <w:rFonts w:ascii="GHEA Grapalat" w:hAnsi="GHEA Grapalat"/>
        </w:rPr>
        <w:t>ընդունմամբ</w:t>
      </w:r>
      <w:proofErr w:type="spellEnd"/>
      <w:r w:rsidRPr="00160975">
        <w:rPr>
          <w:rFonts w:ascii="GHEA Grapalat" w:hAnsi="GHEA Grapalat"/>
        </w:rPr>
        <w:t xml:space="preserve"> առավել կհստակեցվեն օրենքում օգտագործվող հասկացությունները, </w:t>
      </w:r>
      <w:proofErr w:type="spellStart"/>
      <w:r w:rsidRPr="00160975">
        <w:rPr>
          <w:rFonts w:ascii="GHEA Grapalat" w:hAnsi="GHEA Grapalat"/>
        </w:rPr>
        <w:t>հանրագրերի</w:t>
      </w:r>
      <w:r w:rsidR="004F7624" w:rsidRPr="00160975">
        <w:rPr>
          <w:rFonts w:ascii="GHEA Grapalat" w:hAnsi="GHEA Grapalat"/>
        </w:rPr>
        <w:t>ն</w:t>
      </w:r>
      <w:proofErr w:type="spellEnd"/>
      <w:r w:rsidR="00F66BE5" w:rsidRPr="00160975">
        <w:rPr>
          <w:rFonts w:ascii="GHEA Grapalat" w:hAnsi="GHEA Grapalat"/>
        </w:rPr>
        <w:t xml:space="preserve"> ներկայաց</w:t>
      </w:r>
      <w:r w:rsidR="004F7624" w:rsidRPr="00160975">
        <w:rPr>
          <w:rFonts w:ascii="GHEA Grapalat" w:hAnsi="GHEA Grapalat"/>
        </w:rPr>
        <w:t>վող պահանջները</w:t>
      </w:r>
      <w:r w:rsidRPr="00160975">
        <w:rPr>
          <w:rFonts w:ascii="GHEA Grapalat" w:hAnsi="GHEA Grapalat"/>
        </w:rPr>
        <w:t xml:space="preserve">, </w:t>
      </w:r>
      <w:proofErr w:type="spellStart"/>
      <w:r w:rsidR="004F7624" w:rsidRPr="00160975">
        <w:rPr>
          <w:rFonts w:ascii="GHEA Grapalat" w:hAnsi="GHEA Grapalat"/>
        </w:rPr>
        <w:t>հանրագրի</w:t>
      </w:r>
      <w:proofErr w:type="spellEnd"/>
      <w:r w:rsidR="004F7624" w:rsidRPr="00160975">
        <w:rPr>
          <w:rFonts w:ascii="GHEA Grapalat" w:hAnsi="GHEA Grapalat"/>
        </w:rPr>
        <w:t xml:space="preserve"> </w:t>
      </w:r>
      <w:r w:rsidR="00F66BE5" w:rsidRPr="00160975">
        <w:rPr>
          <w:rFonts w:ascii="GHEA Grapalat" w:hAnsi="GHEA Grapalat"/>
        </w:rPr>
        <w:t>վերադարձման, մերժման</w:t>
      </w:r>
      <w:r w:rsidR="004F7624" w:rsidRPr="00160975">
        <w:rPr>
          <w:rFonts w:ascii="GHEA Grapalat" w:hAnsi="GHEA Grapalat"/>
        </w:rPr>
        <w:t xml:space="preserve"> հիմքերը</w:t>
      </w:r>
      <w:r w:rsidR="00F66BE5" w:rsidRPr="00160975">
        <w:rPr>
          <w:rFonts w:ascii="GHEA Grapalat" w:hAnsi="GHEA Grapalat"/>
        </w:rPr>
        <w:t xml:space="preserve">, </w:t>
      </w:r>
      <w:proofErr w:type="spellStart"/>
      <w:r w:rsidR="00F66BE5" w:rsidRPr="00160975">
        <w:rPr>
          <w:rFonts w:ascii="GHEA Grapalat" w:hAnsi="GHEA Grapalat"/>
        </w:rPr>
        <w:t>հանրագրերի</w:t>
      </w:r>
      <w:proofErr w:type="spellEnd"/>
      <w:r w:rsidR="00F66BE5" w:rsidRPr="00160975">
        <w:rPr>
          <w:rFonts w:ascii="GHEA Grapalat" w:hAnsi="GHEA Grapalat"/>
        </w:rPr>
        <w:t xml:space="preserve"> վերաբերյալ ընդունված որոշումներ</w:t>
      </w:r>
      <w:r w:rsidR="004F7624" w:rsidRPr="00160975">
        <w:rPr>
          <w:rFonts w:ascii="GHEA Grapalat" w:hAnsi="GHEA Grapalat"/>
        </w:rPr>
        <w:t xml:space="preserve">ը </w:t>
      </w:r>
      <w:r w:rsidRPr="00160975">
        <w:rPr>
          <w:rFonts w:ascii="GHEA Grapalat" w:hAnsi="GHEA Grapalat"/>
        </w:rPr>
        <w:t xml:space="preserve">և </w:t>
      </w:r>
      <w:proofErr w:type="spellStart"/>
      <w:r w:rsidRPr="00160975">
        <w:rPr>
          <w:rFonts w:ascii="GHEA Grapalat" w:hAnsi="GHEA Grapalat"/>
        </w:rPr>
        <w:t>հանրագրի</w:t>
      </w:r>
      <w:proofErr w:type="spellEnd"/>
      <w:r w:rsidRPr="00160975">
        <w:rPr>
          <w:rFonts w:ascii="GHEA Grapalat" w:hAnsi="GHEA Grapalat"/>
        </w:rPr>
        <w:t xml:space="preserve"> պատասխան</w:t>
      </w:r>
      <w:r w:rsidR="004F7624" w:rsidRPr="00160975">
        <w:rPr>
          <w:rFonts w:ascii="GHEA Grapalat" w:hAnsi="GHEA Grapalat"/>
        </w:rPr>
        <w:t>ն</w:t>
      </w:r>
      <w:r w:rsidRPr="00160975">
        <w:rPr>
          <w:rFonts w:ascii="GHEA Grapalat" w:hAnsi="GHEA Grapalat"/>
        </w:rPr>
        <w:t xml:space="preserve"> ուղարկելու կարգը:</w:t>
      </w:r>
      <w:r w:rsidRPr="00160975">
        <w:rPr>
          <w:rFonts w:ascii="GHEA Grapalat" w:hAnsi="GHEA Grapalat"/>
        </w:rPr>
        <w:br w:type="page"/>
      </w:r>
    </w:p>
    <w:p w:rsidR="00F66BE5" w:rsidRPr="00160975" w:rsidRDefault="00F66BE5" w:rsidP="00007642">
      <w:pPr>
        <w:shd w:val="clear" w:color="auto" w:fill="FFFFFF"/>
        <w:spacing w:line="276" w:lineRule="auto"/>
        <w:ind w:firstLine="360"/>
        <w:contextualSpacing/>
        <w:jc w:val="both"/>
        <w:rPr>
          <w:rFonts w:ascii="GHEA Grapalat" w:hAnsi="GHEA Grapalat"/>
        </w:rPr>
      </w:pPr>
    </w:p>
    <w:p w:rsidR="00F66BE5" w:rsidRPr="00160975" w:rsidRDefault="00F66BE5" w:rsidP="00007642">
      <w:pPr>
        <w:shd w:val="clear" w:color="auto" w:fill="FFFFFF"/>
        <w:spacing w:line="276" w:lineRule="auto"/>
        <w:contextualSpacing/>
        <w:jc w:val="both"/>
        <w:rPr>
          <w:rFonts w:ascii="GHEA Grapalat" w:hAnsi="GHEA Grapalat"/>
        </w:rPr>
      </w:pPr>
    </w:p>
    <w:p w:rsidR="00F66BE5" w:rsidRPr="00160975" w:rsidRDefault="002B2F48" w:rsidP="00007642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  <w:r w:rsidRPr="00160975">
        <w:rPr>
          <w:rFonts w:ascii="GHEA Grapalat" w:hAnsi="GHEA Grapalat"/>
          <w:b/>
        </w:rPr>
        <w:t>ՏԵՂԵԿԱՆՔ</w:t>
      </w:r>
    </w:p>
    <w:p w:rsidR="00034052" w:rsidRPr="00160975" w:rsidRDefault="002B2F48" w:rsidP="00007642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 w:cs="Sylfaen"/>
          <w:b/>
          <w:bCs/>
          <w:color w:val="000000"/>
        </w:rPr>
      </w:pPr>
      <w:r w:rsidRPr="00160975">
        <w:rPr>
          <w:rFonts w:ascii="GHEA Grapalat" w:hAnsi="GHEA Grapalat" w:cs="Sylfaen"/>
          <w:b/>
          <w:bCs/>
          <w:color w:val="000000"/>
        </w:rPr>
        <w:t xml:space="preserve">«ՀԱՆՐԱԳՐԵՐԻ ՄԱՍԻՆ» ՕՐԵՆՔՈՒՄ ՓՈՓՈԽՈՒԹՅՈՒՆՆԵՐ ԵՎ ԼՐԱՑՈՒՄՆԵՐ ԿԱՏԱՐԵԼՈՒ ՄԱՍԻՆ» </w:t>
      </w:r>
    </w:p>
    <w:p w:rsidR="00F66BE5" w:rsidRPr="00160975" w:rsidRDefault="002B2F48" w:rsidP="00007642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  <w:bCs/>
        </w:rPr>
      </w:pPr>
      <w:r w:rsidRPr="00160975">
        <w:rPr>
          <w:rFonts w:ascii="GHEA Grapalat" w:hAnsi="GHEA Grapalat"/>
          <w:b/>
          <w:bCs/>
        </w:rPr>
        <w:t xml:space="preserve">ՕՐԵՆՔԻ ՆԱԽԱԳԾԻ ԸՆԴՈՒՆՄԱՆ </w:t>
      </w:r>
      <w:r w:rsidRPr="00160975">
        <w:rPr>
          <w:rFonts w:ascii="GHEA Grapalat" w:hAnsi="GHEA Grapalat"/>
          <w:b/>
        </w:rPr>
        <w:t xml:space="preserve">ԿԱՊԱԿՑՈՒԹՅԱՄԲ </w:t>
      </w:r>
      <w:r w:rsidRPr="00160975">
        <w:rPr>
          <w:rFonts w:ascii="GHEA Grapalat" w:hAnsi="GHEA Grapalat"/>
          <w:b/>
          <w:bCs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F66BE5" w:rsidRPr="00160975" w:rsidRDefault="00F66BE5" w:rsidP="00007642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  <w:bCs/>
        </w:rPr>
      </w:pPr>
    </w:p>
    <w:p w:rsidR="00F66BE5" w:rsidRPr="00160975" w:rsidRDefault="00F66BE5" w:rsidP="00007642">
      <w:pPr>
        <w:shd w:val="clear" w:color="auto" w:fill="FFFFFF"/>
        <w:spacing w:line="276" w:lineRule="auto"/>
        <w:ind w:firstLine="360"/>
        <w:contextualSpacing/>
        <w:jc w:val="center"/>
        <w:rPr>
          <w:rFonts w:ascii="GHEA Grapalat" w:hAnsi="GHEA Grapalat"/>
          <w:b/>
        </w:rPr>
      </w:pPr>
    </w:p>
    <w:p w:rsidR="00F66BE5" w:rsidRPr="00160975" w:rsidRDefault="002B2F48" w:rsidP="00007642">
      <w:pPr>
        <w:shd w:val="clear" w:color="auto" w:fill="FFFFFF"/>
        <w:spacing w:line="276" w:lineRule="auto"/>
        <w:ind w:firstLine="567"/>
        <w:contextualSpacing/>
        <w:jc w:val="both"/>
        <w:rPr>
          <w:rFonts w:ascii="GHEA Grapalat" w:hAnsi="GHEA Grapalat"/>
        </w:rPr>
      </w:pPr>
      <w:r w:rsidRPr="00160975">
        <w:rPr>
          <w:rFonts w:ascii="GHEA Grapalat" w:hAnsi="GHEA Grapalat"/>
          <w:bCs/>
        </w:rPr>
        <w:t>«</w:t>
      </w:r>
      <w:proofErr w:type="spellStart"/>
      <w:r w:rsidRPr="00160975">
        <w:rPr>
          <w:rFonts w:ascii="GHEA Grapalat" w:hAnsi="GHEA Grapalat"/>
          <w:bCs/>
        </w:rPr>
        <w:t>Հ</w:t>
      </w:r>
      <w:r w:rsidRPr="00160975">
        <w:rPr>
          <w:rFonts w:ascii="GHEA Grapalat" w:hAnsi="GHEA Grapalat" w:cs="Sylfaen"/>
          <w:bCs/>
        </w:rPr>
        <w:t>անրագրերի</w:t>
      </w:r>
      <w:proofErr w:type="spellEnd"/>
      <w:r w:rsidRPr="00160975">
        <w:rPr>
          <w:rFonts w:ascii="GHEA Grapalat" w:hAnsi="GHEA Grapalat"/>
          <w:bCs/>
        </w:rPr>
        <w:t xml:space="preserve"> </w:t>
      </w:r>
      <w:r w:rsidRPr="00160975">
        <w:rPr>
          <w:rFonts w:ascii="GHEA Grapalat" w:hAnsi="GHEA Grapalat" w:cs="Sylfaen"/>
          <w:bCs/>
        </w:rPr>
        <w:t>մասին</w:t>
      </w:r>
      <w:r w:rsidRPr="00160975">
        <w:rPr>
          <w:rFonts w:ascii="GHEA Grapalat" w:hAnsi="GHEA Grapalat"/>
          <w:bCs/>
        </w:rPr>
        <w:t xml:space="preserve">» </w:t>
      </w:r>
      <w:r w:rsidRPr="00160975">
        <w:rPr>
          <w:rFonts w:ascii="GHEA Grapalat" w:hAnsi="GHEA Grapalat" w:cs="Sylfaen"/>
          <w:bCs/>
        </w:rPr>
        <w:t>օրենքում</w:t>
      </w:r>
      <w:r w:rsidRPr="00160975">
        <w:rPr>
          <w:rFonts w:ascii="GHEA Grapalat" w:hAnsi="GHEA Grapalat"/>
          <w:bCs/>
        </w:rPr>
        <w:t xml:space="preserve"> </w:t>
      </w:r>
      <w:r w:rsidRPr="00160975">
        <w:rPr>
          <w:rFonts w:ascii="GHEA Grapalat" w:hAnsi="GHEA Grapalat" w:cs="Sylfaen"/>
          <w:bCs/>
        </w:rPr>
        <w:t>փոփոխություններ</w:t>
      </w:r>
      <w:r w:rsidRPr="00160975">
        <w:rPr>
          <w:rFonts w:ascii="GHEA Grapalat" w:hAnsi="GHEA Grapalat"/>
          <w:bCs/>
        </w:rPr>
        <w:t xml:space="preserve"> </w:t>
      </w:r>
      <w:r w:rsidRPr="00160975">
        <w:rPr>
          <w:rFonts w:ascii="GHEA Grapalat" w:hAnsi="GHEA Grapalat" w:cs="Sylfaen"/>
          <w:bCs/>
        </w:rPr>
        <w:t>և</w:t>
      </w:r>
      <w:r w:rsidRPr="00160975">
        <w:rPr>
          <w:rFonts w:ascii="GHEA Grapalat" w:hAnsi="GHEA Grapalat"/>
          <w:bCs/>
        </w:rPr>
        <w:t xml:space="preserve"> </w:t>
      </w:r>
      <w:r w:rsidRPr="00160975">
        <w:rPr>
          <w:rFonts w:ascii="GHEA Grapalat" w:hAnsi="GHEA Grapalat" w:cs="Sylfaen"/>
          <w:bCs/>
        </w:rPr>
        <w:t>լրացումներ</w:t>
      </w:r>
      <w:r w:rsidRPr="00160975">
        <w:rPr>
          <w:rFonts w:ascii="GHEA Grapalat" w:hAnsi="GHEA Grapalat"/>
          <w:bCs/>
        </w:rPr>
        <w:t xml:space="preserve"> </w:t>
      </w:r>
      <w:r w:rsidRPr="00160975">
        <w:rPr>
          <w:rFonts w:ascii="GHEA Grapalat" w:hAnsi="GHEA Grapalat" w:cs="Sylfaen"/>
          <w:bCs/>
        </w:rPr>
        <w:t>կատարելու</w:t>
      </w:r>
      <w:r w:rsidRPr="00160975">
        <w:rPr>
          <w:rFonts w:ascii="GHEA Grapalat" w:hAnsi="GHEA Grapalat"/>
          <w:bCs/>
        </w:rPr>
        <w:t xml:space="preserve"> </w:t>
      </w:r>
      <w:r w:rsidRPr="00160975">
        <w:rPr>
          <w:rFonts w:ascii="GHEA Grapalat" w:hAnsi="GHEA Grapalat" w:cs="Sylfaen"/>
          <w:bCs/>
        </w:rPr>
        <w:t>մասին</w:t>
      </w:r>
      <w:r w:rsidRPr="00160975">
        <w:rPr>
          <w:rFonts w:ascii="GHEA Grapalat" w:hAnsi="GHEA Grapalat"/>
          <w:bCs/>
        </w:rPr>
        <w:t xml:space="preserve">» </w:t>
      </w:r>
      <w:r w:rsidRPr="00160975">
        <w:rPr>
          <w:rFonts w:ascii="GHEA Grapalat" w:hAnsi="GHEA Grapalat" w:cs="Sylfaen"/>
          <w:bCs/>
        </w:rPr>
        <w:t>օրենքի</w:t>
      </w:r>
      <w:r w:rsidRPr="00160975">
        <w:rPr>
          <w:rFonts w:ascii="GHEA Grapalat" w:hAnsi="GHEA Grapalat"/>
          <w:bCs/>
        </w:rPr>
        <w:t xml:space="preserve"> </w:t>
      </w:r>
      <w:r w:rsidRPr="00160975">
        <w:rPr>
          <w:rFonts w:ascii="GHEA Grapalat" w:hAnsi="GHEA Grapalat" w:cs="Sylfaen"/>
          <w:bCs/>
        </w:rPr>
        <w:t>նախագծի</w:t>
      </w:r>
      <w:r w:rsidRPr="00160975">
        <w:rPr>
          <w:rFonts w:ascii="GHEA Grapalat" w:hAnsi="GHEA Grapalat"/>
          <w:bCs/>
        </w:rPr>
        <w:t xml:space="preserve"> ընդունման կապակցությամբ պետական կամ տեղական ինքնակառավարման մարմնի բյուջեում ծախսերի և եկամուտների էական ավելացում կամ նվազեցում չի նախատեսվում:</w:t>
      </w:r>
    </w:p>
    <w:p w:rsidR="00F66BE5" w:rsidRDefault="00F66BE5" w:rsidP="00007642">
      <w:pPr>
        <w:spacing w:after="200" w:line="276" w:lineRule="auto"/>
      </w:pPr>
    </w:p>
    <w:p w:rsidR="00E367BA" w:rsidRDefault="00E367BA" w:rsidP="00007642">
      <w:pPr>
        <w:spacing w:after="200" w:line="276" w:lineRule="auto"/>
      </w:pPr>
    </w:p>
    <w:p w:rsidR="00E367BA" w:rsidRDefault="00E367BA" w:rsidP="00007642">
      <w:pPr>
        <w:spacing w:after="200" w:line="276" w:lineRule="auto"/>
      </w:pPr>
    </w:p>
    <w:p w:rsidR="00E367BA" w:rsidRPr="00E367BA" w:rsidRDefault="00E367BA" w:rsidP="00E367BA">
      <w:pPr>
        <w:jc w:val="both"/>
        <w:rPr>
          <w:rFonts w:ascii="Sylfaen" w:hAnsi="Sylfaen"/>
        </w:rPr>
      </w:pPr>
      <w:bookmarkStart w:id="1" w:name="_GoBack"/>
      <w:bookmarkEnd w:id="1"/>
    </w:p>
    <w:p w:rsidR="00E367BA" w:rsidRDefault="00E367BA" w:rsidP="00E367BA">
      <w:pPr>
        <w:rPr>
          <w:rFonts w:asciiTheme="minorHAnsi" w:hAnsiTheme="minorHAnsi"/>
        </w:rPr>
      </w:pPr>
    </w:p>
    <w:p w:rsidR="00E367BA" w:rsidRDefault="00E367BA" w:rsidP="00E367BA">
      <w:pPr>
        <w:rPr>
          <w:rFonts w:ascii="Sylfaen" w:eastAsiaTheme="minorEastAsia" w:hAnsi="Sylfaen" w:cstheme="minorBidi"/>
          <w:noProof/>
          <w:color w:val="262626" w:themeColor="text1" w:themeTint="D9"/>
          <w:sz w:val="22"/>
          <w:szCs w:val="22"/>
        </w:rPr>
      </w:pPr>
      <w:bookmarkStart w:id="2" w:name="_MailAutoSig"/>
    </w:p>
    <w:bookmarkEnd w:id="2"/>
    <w:p w:rsidR="00E367BA" w:rsidRDefault="00E367BA" w:rsidP="00E367BA">
      <w:pPr>
        <w:rPr>
          <w:rFonts w:asciiTheme="minorHAnsi" w:eastAsiaTheme="minorHAnsi" w:hAnsiTheme="minorHAnsi"/>
        </w:rPr>
      </w:pPr>
    </w:p>
    <w:p w:rsidR="00E367BA" w:rsidRPr="00160975" w:rsidRDefault="00E367BA" w:rsidP="00007642">
      <w:pPr>
        <w:spacing w:after="200" w:line="276" w:lineRule="auto"/>
      </w:pPr>
    </w:p>
    <w:sectPr w:rsidR="00E367BA" w:rsidRPr="00160975" w:rsidSect="00A60419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92DB4"/>
    <w:multiLevelType w:val="hybridMultilevel"/>
    <w:tmpl w:val="2A9AC3AA"/>
    <w:lvl w:ilvl="0" w:tplc="EDC08B0E">
      <w:start w:val="1"/>
      <w:numFmt w:val="decimal"/>
      <w:lvlText w:val="%1)"/>
      <w:lvlJc w:val="left"/>
      <w:pPr>
        <w:ind w:left="36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787EEF"/>
    <w:multiLevelType w:val="hybridMultilevel"/>
    <w:tmpl w:val="CE145E2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A0D3B3C"/>
    <w:multiLevelType w:val="hybridMultilevel"/>
    <w:tmpl w:val="87FA00D4"/>
    <w:lvl w:ilvl="0" w:tplc="F6CA446E">
      <w:start w:val="1"/>
      <w:numFmt w:val="decimal"/>
      <w:lvlText w:val="%1."/>
      <w:lvlJc w:val="left"/>
      <w:pPr>
        <w:ind w:left="1281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0B6F41DE"/>
    <w:multiLevelType w:val="hybridMultilevel"/>
    <w:tmpl w:val="72ACB7F4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10D64A1"/>
    <w:multiLevelType w:val="hybridMultilevel"/>
    <w:tmpl w:val="F140CA22"/>
    <w:lvl w:ilvl="0" w:tplc="20106E5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4275D07"/>
    <w:multiLevelType w:val="hybridMultilevel"/>
    <w:tmpl w:val="4FF03D80"/>
    <w:lvl w:ilvl="0" w:tplc="2CE22BA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8C314AB"/>
    <w:multiLevelType w:val="hybridMultilevel"/>
    <w:tmpl w:val="23026BE8"/>
    <w:lvl w:ilvl="0" w:tplc="97DC46A2">
      <w:start w:val="1"/>
      <w:numFmt w:val="decimal"/>
      <w:lvlText w:val="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7" w15:restartNumberingAfterBreak="0">
    <w:nsid w:val="18C6091A"/>
    <w:multiLevelType w:val="hybridMultilevel"/>
    <w:tmpl w:val="D7068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6A31FB"/>
    <w:multiLevelType w:val="hybridMultilevel"/>
    <w:tmpl w:val="0AEEABC2"/>
    <w:lvl w:ilvl="0" w:tplc="DA8CD45C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D8E3B52"/>
    <w:multiLevelType w:val="hybridMultilevel"/>
    <w:tmpl w:val="0802B178"/>
    <w:lvl w:ilvl="0" w:tplc="6270D5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61F46A5"/>
    <w:multiLevelType w:val="hybridMultilevel"/>
    <w:tmpl w:val="C35AEA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1B42F93"/>
    <w:multiLevelType w:val="hybridMultilevel"/>
    <w:tmpl w:val="72ACB7F4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22B786D"/>
    <w:multiLevelType w:val="hybridMultilevel"/>
    <w:tmpl w:val="C368F33C"/>
    <w:lvl w:ilvl="0" w:tplc="0409000F">
      <w:start w:val="1"/>
      <w:numFmt w:val="decimal"/>
      <w:lvlText w:val="%1.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 w15:restartNumberingAfterBreak="0">
    <w:nsid w:val="5CDD64DB"/>
    <w:multiLevelType w:val="hybridMultilevel"/>
    <w:tmpl w:val="F1AABF2C"/>
    <w:lvl w:ilvl="0" w:tplc="6270D5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E9540B3"/>
    <w:multiLevelType w:val="hybridMultilevel"/>
    <w:tmpl w:val="BA46BC9C"/>
    <w:lvl w:ilvl="0" w:tplc="62500D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2DE33BF"/>
    <w:multiLevelType w:val="hybridMultilevel"/>
    <w:tmpl w:val="C60A26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924981"/>
    <w:multiLevelType w:val="hybridMultilevel"/>
    <w:tmpl w:val="768C5238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46B7E82"/>
    <w:multiLevelType w:val="hybridMultilevel"/>
    <w:tmpl w:val="6C9AE6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57F5241"/>
    <w:multiLevelType w:val="hybridMultilevel"/>
    <w:tmpl w:val="ED4291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977BEE"/>
    <w:multiLevelType w:val="hybridMultilevel"/>
    <w:tmpl w:val="2A9AC3AA"/>
    <w:lvl w:ilvl="0" w:tplc="EDC08B0E">
      <w:start w:val="1"/>
      <w:numFmt w:val="decimal"/>
      <w:lvlText w:val="%1)"/>
      <w:lvlJc w:val="left"/>
      <w:pPr>
        <w:ind w:left="36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B26DED"/>
    <w:multiLevelType w:val="hybridMultilevel"/>
    <w:tmpl w:val="F744B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16"/>
  </w:num>
  <w:num w:numId="4">
    <w:abstractNumId w:val="5"/>
  </w:num>
  <w:num w:numId="5">
    <w:abstractNumId w:val="14"/>
  </w:num>
  <w:num w:numId="6">
    <w:abstractNumId w:val="12"/>
  </w:num>
  <w:num w:numId="7">
    <w:abstractNumId w:val="4"/>
  </w:num>
  <w:num w:numId="8">
    <w:abstractNumId w:val="15"/>
  </w:num>
  <w:num w:numId="9">
    <w:abstractNumId w:val="20"/>
  </w:num>
  <w:num w:numId="10">
    <w:abstractNumId w:val="7"/>
  </w:num>
  <w:num w:numId="11">
    <w:abstractNumId w:val="8"/>
  </w:num>
  <w:num w:numId="12">
    <w:abstractNumId w:val="6"/>
  </w:num>
  <w:num w:numId="13">
    <w:abstractNumId w:val="0"/>
  </w:num>
  <w:num w:numId="14">
    <w:abstractNumId w:val="19"/>
  </w:num>
  <w:num w:numId="15">
    <w:abstractNumId w:val="1"/>
  </w:num>
  <w:num w:numId="16">
    <w:abstractNumId w:val="10"/>
  </w:num>
  <w:num w:numId="17">
    <w:abstractNumId w:val="3"/>
  </w:num>
  <w:num w:numId="18">
    <w:abstractNumId w:val="2"/>
  </w:num>
  <w:num w:numId="19">
    <w:abstractNumId w:val="11"/>
  </w:num>
  <w:num w:numId="20">
    <w:abstractNumId w:val="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B8B"/>
    <w:rsid w:val="00001C85"/>
    <w:rsid w:val="00007642"/>
    <w:rsid w:val="000132A5"/>
    <w:rsid w:val="00023191"/>
    <w:rsid w:val="00024A10"/>
    <w:rsid w:val="0002539A"/>
    <w:rsid w:val="00034052"/>
    <w:rsid w:val="00076F67"/>
    <w:rsid w:val="000905C2"/>
    <w:rsid w:val="00093EC2"/>
    <w:rsid w:val="000A2BEF"/>
    <w:rsid w:val="000A4BA0"/>
    <w:rsid w:val="000B4387"/>
    <w:rsid w:val="000B64C4"/>
    <w:rsid w:val="000C1215"/>
    <w:rsid w:val="000D68FB"/>
    <w:rsid w:val="000F752A"/>
    <w:rsid w:val="00101D4D"/>
    <w:rsid w:val="00111739"/>
    <w:rsid w:val="0011518D"/>
    <w:rsid w:val="00122B3B"/>
    <w:rsid w:val="0015346D"/>
    <w:rsid w:val="00160975"/>
    <w:rsid w:val="00164CF4"/>
    <w:rsid w:val="0017771A"/>
    <w:rsid w:val="00180053"/>
    <w:rsid w:val="00184341"/>
    <w:rsid w:val="00184B50"/>
    <w:rsid w:val="001D06DF"/>
    <w:rsid w:val="001D5B84"/>
    <w:rsid w:val="001E20B5"/>
    <w:rsid w:val="001F73F9"/>
    <w:rsid w:val="002022E4"/>
    <w:rsid w:val="002117E3"/>
    <w:rsid w:val="002148C8"/>
    <w:rsid w:val="002374D8"/>
    <w:rsid w:val="00254421"/>
    <w:rsid w:val="002633E4"/>
    <w:rsid w:val="00266728"/>
    <w:rsid w:val="00267F8F"/>
    <w:rsid w:val="00272334"/>
    <w:rsid w:val="002765CA"/>
    <w:rsid w:val="002869B9"/>
    <w:rsid w:val="002A3B29"/>
    <w:rsid w:val="002A7250"/>
    <w:rsid w:val="002A77DB"/>
    <w:rsid w:val="002B07B5"/>
    <w:rsid w:val="002B2F48"/>
    <w:rsid w:val="002B46E3"/>
    <w:rsid w:val="002D3271"/>
    <w:rsid w:val="002D4E4F"/>
    <w:rsid w:val="002E3DCA"/>
    <w:rsid w:val="002E4250"/>
    <w:rsid w:val="00300CFB"/>
    <w:rsid w:val="0030425A"/>
    <w:rsid w:val="003050BE"/>
    <w:rsid w:val="00310E8D"/>
    <w:rsid w:val="00320513"/>
    <w:rsid w:val="00327C75"/>
    <w:rsid w:val="00350316"/>
    <w:rsid w:val="003521DB"/>
    <w:rsid w:val="00353188"/>
    <w:rsid w:val="00362439"/>
    <w:rsid w:val="003641B4"/>
    <w:rsid w:val="00367965"/>
    <w:rsid w:val="0037199F"/>
    <w:rsid w:val="00374B29"/>
    <w:rsid w:val="00375DC4"/>
    <w:rsid w:val="0038196D"/>
    <w:rsid w:val="00391302"/>
    <w:rsid w:val="00393756"/>
    <w:rsid w:val="00393F58"/>
    <w:rsid w:val="003C71F8"/>
    <w:rsid w:val="003D2575"/>
    <w:rsid w:val="003F20AF"/>
    <w:rsid w:val="004142B5"/>
    <w:rsid w:val="0041695A"/>
    <w:rsid w:val="0043077C"/>
    <w:rsid w:val="0044166B"/>
    <w:rsid w:val="00442CB6"/>
    <w:rsid w:val="0045118B"/>
    <w:rsid w:val="004739FA"/>
    <w:rsid w:val="004A7965"/>
    <w:rsid w:val="004B4BD0"/>
    <w:rsid w:val="004D0B61"/>
    <w:rsid w:val="004D5AC4"/>
    <w:rsid w:val="004D5C1C"/>
    <w:rsid w:val="004E7D68"/>
    <w:rsid w:val="004F7624"/>
    <w:rsid w:val="004F797F"/>
    <w:rsid w:val="005014B9"/>
    <w:rsid w:val="005023F4"/>
    <w:rsid w:val="005153EF"/>
    <w:rsid w:val="005156F8"/>
    <w:rsid w:val="00517348"/>
    <w:rsid w:val="00552543"/>
    <w:rsid w:val="0055303E"/>
    <w:rsid w:val="00562AF8"/>
    <w:rsid w:val="00563FA8"/>
    <w:rsid w:val="00570188"/>
    <w:rsid w:val="00587CBE"/>
    <w:rsid w:val="005A6D88"/>
    <w:rsid w:val="005C0AA2"/>
    <w:rsid w:val="005D7106"/>
    <w:rsid w:val="005F177B"/>
    <w:rsid w:val="005F61BE"/>
    <w:rsid w:val="00600E4C"/>
    <w:rsid w:val="006057E6"/>
    <w:rsid w:val="00616B56"/>
    <w:rsid w:val="00633287"/>
    <w:rsid w:val="006376F8"/>
    <w:rsid w:val="00641D52"/>
    <w:rsid w:val="006528DF"/>
    <w:rsid w:val="00653DDF"/>
    <w:rsid w:val="006572C5"/>
    <w:rsid w:val="00666142"/>
    <w:rsid w:val="0067318D"/>
    <w:rsid w:val="0067536C"/>
    <w:rsid w:val="0068619A"/>
    <w:rsid w:val="00686A33"/>
    <w:rsid w:val="006950D0"/>
    <w:rsid w:val="00695E66"/>
    <w:rsid w:val="006A26A6"/>
    <w:rsid w:val="006A5FB3"/>
    <w:rsid w:val="006C306B"/>
    <w:rsid w:val="006C55C9"/>
    <w:rsid w:val="006D5A3E"/>
    <w:rsid w:val="006E6E28"/>
    <w:rsid w:val="006F6E15"/>
    <w:rsid w:val="0070488D"/>
    <w:rsid w:val="007129D9"/>
    <w:rsid w:val="00712D8A"/>
    <w:rsid w:val="00715BED"/>
    <w:rsid w:val="007164E4"/>
    <w:rsid w:val="00717541"/>
    <w:rsid w:val="00751C2B"/>
    <w:rsid w:val="00772731"/>
    <w:rsid w:val="00773447"/>
    <w:rsid w:val="00793ACB"/>
    <w:rsid w:val="00795C2E"/>
    <w:rsid w:val="007A409C"/>
    <w:rsid w:val="007B6391"/>
    <w:rsid w:val="007C644C"/>
    <w:rsid w:val="007D5FC9"/>
    <w:rsid w:val="007F4D9D"/>
    <w:rsid w:val="007F6C09"/>
    <w:rsid w:val="007F72C5"/>
    <w:rsid w:val="007F742A"/>
    <w:rsid w:val="00805965"/>
    <w:rsid w:val="00812383"/>
    <w:rsid w:val="008317DE"/>
    <w:rsid w:val="00833652"/>
    <w:rsid w:val="008568D4"/>
    <w:rsid w:val="0087343D"/>
    <w:rsid w:val="00876C72"/>
    <w:rsid w:val="008A2663"/>
    <w:rsid w:val="008A3A82"/>
    <w:rsid w:val="008A5C88"/>
    <w:rsid w:val="008A6DC1"/>
    <w:rsid w:val="008B0575"/>
    <w:rsid w:val="008B21E1"/>
    <w:rsid w:val="008E0685"/>
    <w:rsid w:val="008E187A"/>
    <w:rsid w:val="008F2B74"/>
    <w:rsid w:val="008F6DC9"/>
    <w:rsid w:val="0090589F"/>
    <w:rsid w:val="00917872"/>
    <w:rsid w:val="00920AFF"/>
    <w:rsid w:val="00931027"/>
    <w:rsid w:val="00963D42"/>
    <w:rsid w:val="0097179D"/>
    <w:rsid w:val="00973E6A"/>
    <w:rsid w:val="00981A58"/>
    <w:rsid w:val="00982638"/>
    <w:rsid w:val="00992216"/>
    <w:rsid w:val="00994865"/>
    <w:rsid w:val="009A6C6C"/>
    <w:rsid w:val="009B165E"/>
    <w:rsid w:val="009B3524"/>
    <w:rsid w:val="009E01C3"/>
    <w:rsid w:val="009F6CBC"/>
    <w:rsid w:val="00A11754"/>
    <w:rsid w:val="00A123F0"/>
    <w:rsid w:val="00A143CD"/>
    <w:rsid w:val="00A14644"/>
    <w:rsid w:val="00A342D3"/>
    <w:rsid w:val="00A35E44"/>
    <w:rsid w:val="00A42A81"/>
    <w:rsid w:val="00A5251B"/>
    <w:rsid w:val="00A5263F"/>
    <w:rsid w:val="00A60419"/>
    <w:rsid w:val="00A64681"/>
    <w:rsid w:val="00A82506"/>
    <w:rsid w:val="00A8513C"/>
    <w:rsid w:val="00A91961"/>
    <w:rsid w:val="00A919F3"/>
    <w:rsid w:val="00AA6D01"/>
    <w:rsid w:val="00AA792A"/>
    <w:rsid w:val="00AB3594"/>
    <w:rsid w:val="00AC37AB"/>
    <w:rsid w:val="00AC587A"/>
    <w:rsid w:val="00AC7531"/>
    <w:rsid w:val="00AF09E7"/>
    <w:rsid w:val="00B06544"/>
    <w:rsid w:val="00B11D26"/>
    <w:rsid w:val="00B255D1"/>
    <w:rsid w:val="00B438A7"/>
    <w:rsid w:val="00B63EDC"/>
    <w:rsid w:val="00B9433F"/>
    <w:rsid w:val="00BC7908"/>
    <w:rsid w:val="00BE33D1"/>
    <w:rsid w:val="00C01B8B"/>
    <w:rsid w:val="00C22DF5"/>
    <w:rsid w:val="00C27A25"/>
    <w:rsid w:val="00C31CE6"/>
    <w:rsid w:val="00C51A81"/>
    <w:rsid w:val="00C6385F"/>
    <w:rsid w:val="00C6663D"/>
    <w:rsid w:val="00C7618C"/>
    <w:rsid w:val="00C96724"/>
    <w:rsid w:val="00CA6D6B"/>
    <w:rsid w:val="00CB2882"/>
    <w:rsid w:val="00CB30E1"/>
    <w:rsid w:val="00CB4706"/>
    <w:rsid w:val="00CD138E"/>
    <w:rsid w:val="00CD1620"/>
    <w:rsid w:val="00CF40CB"/>
    <w:rsid w:val="00CF4896"/>
    <w:rsid w:val="00D02C9B"/>
    <w:rsid w:val="00D17BB0"/>
    <w:rsid w:val="00D20B75"/>
    <w:rsid w:val="00D303C7"/>
    <w:rsid w:val="00D37B98"/>
    <w:rsid w:val="00D41968"/>
    <w:rsid w:val="00D4382A"/>
    <w:rsid w:val="00D4582D"/>
    <w:rsid w:val="00D52A9C"/>
    <w:rsid w:val="00D670A2"/>
    <w:rsid w:val="00D84ED0"/>
    <w:rsid w:val="00DC14CE"/>
    <w:rsid w:val="00DC455C"/>
    <w:rsid w:val="00DE1416"/>
    <w:rsid w:val="00DE3E4E"/>
    <w:rsid w:val="00DE6C20"/>
    <w:rsid w:val="00DF4AE2"/>
    <w:rsid w:val="00E028CF"/>
    <w:rsid w:val="00E1586E"/>
    <w:rsid w:val="00E167C2"/>
    <w:rsid w:val="00E32120"/>
    <w:rsid w:val="00E367BA"/>
    <w:rsid w:val="00E42547"/>
    <w:rsid w:val="00E43314"/>
    <w:rsid w:val="00E44F0F"/>
    <w:rsid w:val="00E5400D"/>
    <w:rsid w:val="00E62266"/>
    <w:rsid w:val="00E734B1"/>
    <w:rsid w:val="00E80B3C"/>
    <w:rsid w:val="00E81B88"/>
    <w:rsid w:val="00E82FBF"/>
    <w:rsid w:val="00EE220B"/>
    <w:rsid w:val="00EE67C7"/>
    <w:rsid w:val="00EF450C"/>
    <w:rsid w:val="00F0007D"/>
    <w:rsid w:val="00F016A0"/>
    <w:rsid w:val="00F02838"/>
    <w:rsid w:val="00F05AF3"/>
    <w:rsid w:val="00F26F70"/>
    <w:rsid w:val="00F361C2"/>
    <w:rsid w:val="00F370F0"/>
    <w:rsid w:val="00F600FE"/>
    <w:rsid w:val="00F66BE5"/>
    <w:rsid w:val="00F8351E"/>
    <w:rsid w:val="00F85028"/>
    <w:rsid w:val="00F9154F"/>
    <w:rsid w:val="00F949C7"/>
    <w:rsid w:val="00FA3DCC"/>
    <w:rsid w:val="00FA6C09"/>
    <w:rsid w:val="00FB12FB"/>
    <w:rsid w:val="00FD1EB1"/>
    <w:rsid w:val="00FD4568"/>
    <w:rsid w:val="00FD6956"/>
    <w:rsid w:val="00FE316A"/>
    <w:rsid w:val="00FF59C9"/>
    <w:rsid w:val="00FF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24937"/>
  <w15:docId w15:val="{0E6A1092-9BC6-4C0C-BF43-1DC573D8A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1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1B8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C01B8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01B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1B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1B8B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1B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B8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53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539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C3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table" w:styleId="TableGrid">
    <w:name w:val="Table Grid"/>
    <w:basedOn w:val="TableNormal"/>
    <w:uiPriority w:val="39"/>
    <w:rsid w:val="00E367BA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367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7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DF0AD-F592-4F79-8847-505DA0025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2332</Words>
  <Characters>13297</Characters>
  <Application>Microsoft Office Word</Application>
  <DocSecurity>0</DocSecurity>
  <Lines>110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Se-Grigoryan</dc:creator>
  <cp:keywords>https:/mul2.gov.am/tasks/350874/oneclick/NAXAGIC.docx?token=72f456ca4139f8578ef81b24d44a419a</cp:keywords>
  <cp:lastModifiedBy>Deputy Prime Minister's Office</cp:lastModifiedBy>
  <cp:revision>3</cp:revision>
  <cp:lastPrinted>2020-12-08T08:47:00Z</cp:lastPrinted>
  <dcterms:created xsi:type="dcterms:W3CDTF">2020-12-08T08:51:00Z</dcterms:created>
  <dcterms:modified xsi:type="dcterms:W3CDTF">2020-12-08T08:55:00Z</dcterms:modified>
</cp:coreProperties>
</file>