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052" w:rsidRPr="001278C3" w:rsidRDefault="00C87052" w:rsidP="00C87052">
      <w:pPr>
        <w:spacing w:line="360" w:lineRule="auto"/>
        <w:jc w:val="center"/>
        <w:rPr>
          <w:rFonts w:ascii="GHEA Grapalat" w:eastAsia="Times New Roman" w:hAnsi="GHEA Grapalat" w:cs="Times Armenian"/>
          <w:b/>
          <w:sz w:val="28"/>
          <w:szCs w:val="28"/>
        </w:rPr>
      </w:pPr>
      <w:r w:rsidRPr="001278C3">
        <w:rPr>
          <w:rFonts w:ascii="GHEA Grapalat" w:eastAsia="Times New Roman" w:hAnsi="GHEA Grapalat" w:cs="Sylfaen"/>
          <w:b/>
          <w:sz w:val="28"/>
          <w:szCs w:val="28"/>
        </w:rPr>
        <w:t>ՀԻՄՆԱՎՈՐՈՒՄ</w:t>
      </w:r>
    </w:p>
    <w:p w:rsidR="00C87052" w:rsidRPr="00C87052" w:rsidRDefault="00C87052" w:rsidP="00C87052">
      <w:pPr>
        <w:ind w:right="-14"/>
        <w:jc w:val="center"/>
        <w:rPr>
          <w:rFonts w:ascii="GHEA Grapalat" w:hAnsi="GHEA Grapalat"/>
          <w:b/>
          <w:i/>
          <w:sz w:val="24"/>
          <w:szCs w:val="24"/>
        </w:rPr>
      </w:pPr>
      <w:r w:rsidRPr="00C87052">
        <w:rPr>
          <w:rFonts w:ascii="GHEA Grapalat" w:hAnsi="GHEA Grapalat"/>
          <w:b/>
          <w:i/>
          <w:sz w:val="24"/>
          <w:szCs w:val="24"/>
        </w:rPr>
        <w:t>«Որպես նվիրատվություն գույք ընդունելու և ամրացնելու մասին»</w:t>
      </w:r>
      <w:r w:rsidRPr="00C87052">
        <w:rPr>
          <w:rFonts w:ascii="GHEA Grapalat" w:hAnsi="GHEA Grapalat"/>
          <w:b/>
          <w:sz w:val="24"/>
          <w:szCs w:val="24"/>
        </w:rPr>
        <w:t xml:space="preserve"> </w:t>
      </w:r>
      <w:r w:rsidRPr="00C87052">
        <w:rPr>
          <w:rFonts w:ascii="GHEA Grapalat" w:hAnsi="GHEA Grapalat"/>
          <w:b/>
          <w:i/>
          <w:sz w:val="24"/>
          <w:szCs w:val="24"/>
        </w:rPr>
        <w:t>ՀՀ կառավարության որոշման</w:t>
      </w:r>
      <w:r w:rsidRPr="00C87052">
        <w:rPr>
          <w:rFonts w:ascii="GHEA Grapalat" w:hAnsi="GHEA Grapalat"/>
          <w:b/>
          <w:i/>
          <w:sz w:val="24"/>
          <w:szCs w:val="24"/>
          <w:lang w:val="en-US"/>
        </w:rPr>
        <w:t xml:space="preserve"> ընդունման </w:t>
      </w:r>
      <w:r w:rsidRPr="00C87052">
        <w:rPr>
          <w:rFonts w:ascii="GHEA Grapalat" w:hAnsi="GHEA Grapalat"/>
          <w:b/>
          <w:i/>
          <w:sz w:val="24"/>
          <w:szCs w:val="24"/>
        </w:rPr>
        <w:t>վերաբերյալ</w:t>
      </w:r>
    </w:p>
    <w:p w:rsidR="00C87052" w:rsidRPr="006A6A1B" w:rsidRDefault="00C87052" w:rsidP="00C87052">
      <w:pPr>
        <w:jc w:val="center"/>
        <w:rPr>
          <w:rFonts w:ascii="GHEA Grapalat" w:hAnsi="GHEA Grapalat"/>
          <w:b/>
          <w:sz w:val="24"/>
          <w:szCs w:val="24"/>
        </w:rPr>
      </w:pPr>
    </w:p>
    <w:p w:rsidR="00C87052" w:rsidRPr="001278C3" w:rsidRDefault="00C87052" w:rsidP="00C87052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Style w:val="Emphasis"/>
          <w:rFonts w:ascii="GHEA Grapalat" w:hAnsi="GHEA Grapalat"/>
          <w:b/>
          <w:sz w:val="24"/>
          <w:szCs w:val="24"/>
        </w:rPr>
      </w:pP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Ընթացիկ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իրավիճակը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և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իրավական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ակտի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ընդունման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անհրաժեշտությունը</w:t>
      </w:r>
    </w:p>
    <w:p w:rsidR="00C87052" w:rsidRDefault="00C87052" w:rsidP="00D1134F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D93E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Արթուր Սամսոնի Գևորգյան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ը </w:t>
      </w:r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ՀՀ </w:t>
      </w:r>
      <w:r>
        <w:rPr>
          <w:rStyle w:val="Emphasis"/>
          <w:rFonts w:ascii="GHEA Grapalat" w:hAnsi="GHEA Grapalat"/>
          <w:i w:val="0"/>
          <w:sz w:val="24"/>
          <w:szCs w:val="24"/>
          <w:lang w:val="hy-AM"/>
        </w:rPr>
        <w:t>դատախազ</w:t>
      </w:r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ությանն է </w:t>
      </w:r>
      <w:r w:rsidR="00D1134F">
        <w:rPr>
          <w:rStyle w:val="Emphasis"/>
          <w:rFonts w:ascii="GHEA Grapalat" w:hAnsi="GHEA Grapalat"/>
          <w:i w:val="0"/>
          <w:sz w:val="24"/>
          <w:szCs w:val="24"/>
          <w:lang w:val="en-US"/>
        </w:rPr>
        <w:t xml:space="preserve">նվիրում </w:t>
      </w:r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տրանսպորտային միջոց՝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en-US"/>
        </w:rPr>
        <w:t>Nissan</w:t>
      </w:r>
      <w:r w:rsidRPr="00B4211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X</w:t>
      </w:r>
      <w:r w:rsidRPr="00B42117">
        <w:rPr>
          <w:rFonts w:ascii="GHEA Grapalat" w:hAnsi="GHEA Grapalat"/>
          <w:sz w:val="24"/>
          <w:szCs w:val="24"/>
        </w:rPr>
        <w:t>-</w:t>
      </w:r>
      <w:r>
        <w:rPr>
          <w:rFonts w:ascii="GHEA Grapalat" w:hAnsi="GHEA Grapalat"/>
          <w:sz w:val="24"/>
          <w:szCs w:val="24"/>
          <w:lang w:val="en-US"/>
        </w:rPr>
        <w:t>Trail</w:t>
      </w:r>
      <w:r w:rsidRPr="00B42117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2.0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B42117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մակնիշի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ավտո</w:t>
      </w:r>
      <w:r>
        <w:rPr>
          <w:rFonts w:ascii="GHEA Grapalat" w:hAnsi="GHEA Grapalat"/>
          <w:sz w:val="24"/>
          <w:szCs w:val="24"/>
          <w:lang w:val="hy-AM"/>
        </w:rPr>
        <w:t>մեքենան</w:t>
      </w:r>
      <w:r w:rsidRPr="001278C3">
        <w:rPr>
          <w:rFonts w:ascii="GHEA Grapalat" w:hAnsi="GHEA Grapalat"/>
          <w:sz w:val="24"/>
          <w:szCs w:val="24"/>
          <w:lang w:val="en-US"/>
        </w:rPr>
        <w:t>՝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ծառայողական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գործունեության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համար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օգտագործելու</w:t>
      </w:r>
      <w:r w:rsidRPr="00324CF4">
        <w:rPr>
          <w:rFonts w:ascii="GHEA Grapalat" w:hAnsi="GHEA Grapalat"/>
          <w:sz w:val="24"/>
          <w:szCs w:val="24"/>
        </w:rPr>
        <w:t xml:space="preserve"> </w:t>
      </w:r>
      <w:r w:rsidRPr="001278C3">
        <w:rPr>
          <w:rFonts w:ascii="GHEA Grapalat" w:hAnsi="GHEA Grapalat"/>
          <w:sz w:val="24"/>
          <w:szCs w:val="24"/>
          <w:lang w:val="en-US"/>
        </w:rPr>
        <w:t>նպատակով</w:t>
      </w:r>
      <w:r w:rsidRPr="00324CF4">
        <w:rPr>
          <w:rFonts w:ascii="GHEA Grapalat" w:hAnsi="GHEA Grapalat"/>
          <w:sz w:val="24"/>
          <w:szCs w:val="24"/>
        </w:rPr>
        <w:t>:</w:t>
      </w:r>
      <w:r>
        <w:rPr>
          <w:rFonts w:ascii="GHEA Grapalat" w:hAnsi="GHEA Grapalat"/>
          <w:sz w:val="24"/>
          <w:szCs w:val="24"/>
          <w:lang w:val="en-US"/>
        </w:rPr>
        <w:t xml:space="preserve"> Ն</w:t>
      </w:r>
      <w:r>
        <w:rPr>
          <w:rFonts w:ascii="GHEA Grapalat" w:hAnsi="GHEA Grapalat"/>
          <w:sz w:val="24"/>
          <w:szCs w:val="24"/>
          <w:lang w:val="hy-AM"/>
        </w:rPr>
        <w:t>շված տրանսպորտային միջոցի նկատմամբ առկա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պարտավորություններ չկան։</w:t>
      </w:r>
      <w:r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D1134F" w:rsidRPr="00CC3FCC" w:rsidRDefault="00D1134F" w:rsidP="00D1134F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1278C3" w:rsidRDefault="00C87052" w:rsidP="00C87052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Կարգավորման նպատակը և բնույթը</w:t>
      </w:r>
    </w:p>
    <w:p w:rsidR="00C87052" w:rsidRDefault="00C87052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/>
          <w:sz w:val="24"/>
          <w:szCs w:val="24"/>
          <w:lang w:val="en-US"/>
        </w:rPr>
        <w:t xml:space="preserve">Նախագծով առաջարկվում է նշված տրանսպորտային միջոցի տնօրինման, տիրապետման և օգտագործման իրավունքների փոխանցման ճանապարհով աջակցել ՀՀ </w:t>
      </w:r>
      <w:r w:rsidR="008B3C9F">
        <w:rPr>
          <w:rFonts w:ascii="GHEA Grapalat" w:hAnsi="GHEA Grapalat"/>
          <w:sz w:val="24"/>
          <w:szCs w:val="24"/>
          <w:lang w:val="en-US"/>
        </w:rPr>
        <w:t xml:space="preserve">զինվորական </w:t>
      </w:r>
      <w:r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>ությանը:</w:t>
      </w:r>
    </w:p>
    <w:p w:rsidR="00D1134F" w:rsidRPr="001278C3" w:rsidRDefault="00D1134F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1278C3" w:rsidRDefault="00C87052" w:rsidP="00C87052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Նախագծի մշակման գործընթացում ներգրավված ինստիտուտները և անձինք</w:t>
      </w:r>
    </w:p>
    <w:p w:rsidR="00C87052" w:rsidRDefault="00C87052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 w:cs="Sylfaen"/>
          <w:sz w:val="24"/>
          <w:szCs w:val="24"/>
          <w:lang w:val="en-US"/>
        </w:rPr>
        <w:t>Նախագիծը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 նախապատրաստվել է ՀՀ </w:t>
      </w:r>
      <w:r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>ության կողմից:</w:t>
      </w:r>
    </w:p>
    <w:p w:rsidR="00C87052" w:rsidRPr="00A87D3F" w:rsidRDefault="00C87052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1278C3" w:rsidRDefault="00C87052" w:rsidP="00C87052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Ակնկալվող արդյունքը</w:t>
      </w:r>
    </w:p>
    <w:p w:rsidR="00C87052" w:rsidRDefault="00C87052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Fonts w:ascii="GHEA Grapalat" w:hAnsi="GHEA Grapalat"/>
          <w:sz w:val="24"/>
          <w:szCs w:val="24"/>
          <w:lang w:val="en-US"/>
        </w:rPr>
        <w:t xml:space="preserve">Նախագծի ընդունման արդյունքում </w:t>
      </w:r>
      <w:r>
        <w:rPr>
          <w:rFonts w:ascii="GHEA Grapalat" w:hAnsi="GHEA Grapalat"/>
          <w:sz w:val="24"/>
          <w:szCs w:val="24"/>
          <w:lang w:val="en-US"/>
        </w:rPr>
        <w:t>կհամալրվի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 ՀՀ </w:t>
      </w:r>
      <w:r>
        <w:rPr>
          <w:rFonts w:ascii="GHEA Grapalat" w:hAnsi="GHEA Grapalat"/>
          <w:sz w:val="24"/>
          <w:szCs w:val="24"/>
          <w:lang w:val="hy-AM"/>
        </w:rPr>
        <w:t>դատախազ</w:t>
      </w:r>
      <w:r w:rsidRPr="001278C3">
        <w:rPr>
          <w:rFonts w:ascii="GHEA Grapalat" w:hAnsi="GHEA Grapalat"/>
          <w:sz w:val="24"/>
          <w:szCs w:val="24"/>
          <w:lang w:val="en-US"/>
        </w:rPr>
        <w:t xml:space="preserve">ության տրանսպորտային </w:t>
      </w:r>
      <w:r>
        <w:rPr>
          <w:rFonts w:ascii="GHEA Grapalat" w:hAnsi="GHEA Grapalat"/>
          <w:sz w:val="24"/>
          <w:szCs w:val="24"/>
          <w:lang w:val="en-US"/>
        </w:rPr>
        <w:t>միջոցների թիվը</w:t>
      </w:r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C87052" w:rsidRDefault="00C87052" w:rsidP="00C87052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324CF4" w:rsidRDefault="00C87052" w:rsidP="00C87052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</w:t>
      </w:r>
      <w:r w:rsidRPr="00324CF4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ԴԱՏԱԽԱԶ</w:t>
      </w:r>
      <w:r w:rsidRPr="00CC758B">
        <w:rPr>
          <w:rFonts w:ascii="GHEA Grapalat" w:hAnsi="GHEA Grapalat"/>
          <w:b/>
          <w:i/>
          <w:sz w:val="24"/>
          <w:szCs w:val="24"/>
        </w:rPr>
        <w:t>ՈՒԹՅՈՒՆ</w:t>
      </w:r>
    </w:p>
    <w:p w:rsidR="00C87052" w:rsidRPr="001278C3" w:rsidRDefault="00C87052" w:rsidP="00C87052">
      <w:pPr>
        <w:spacing w:line="360" w:lineRule="auto"/>
        <w:ind w:right="-14" w:firstLine="720"/>
        <w:jc w:val="right"/>
        <w:rPr>
          <w:rFonts w:ascii="GHEA Grapalat" w:hAnsi="GHEA Grapalat"/>
          <w:sz w:val="24"/>
          <w:szCs w:val="24"/>
          <w:lang w:val="en-US"/>
        </w:rPr>
      </w:pPr>
    </w:p>
    <w:p w:rsidR="00C87052" w:rsidRPr="008D641F" w:rsidRDefault="00C87052" w:rsidP="00C87052">
      <w:pPr>
        <w:spacing w:line="240" w:lineRule="auto"/>
        <w:ind w:right="-284" w:hanging="142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C87052" w:rsidRPr="00324CF4" w:rsidRDefault="00C87052" w:rsidP="00C87052">
      <w:pPr>
        <w:rPr>
          <w:rFonts w:ascii="GHEA Grapalat" w:hAnsi="GHEA Grapalat"/>
          <w:lang w:val="en-US"/>
        </w:rPr>
      </w:pPr>
    </w:p>
    <w:p w:rsidR="00C87052" w:rsidRPr="00324CF4" w:rsidRDefault="00C87052" w:rsidP="00C87052">
      <w:pPr>
        <w:jc w:val="center"/>
        <w:rPr>
          <w:rFonts w:ascii="GHEA Grapalat" w:hAnsi="GHEA Grapalat"/>
          <w:b/>
          <w:sz w:val="26"/>
          <w:szCs w:val="26"/>
          <w:u w:val="single"/>
          <w:lang w:val="en-US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C87052" w:rsidRPr="00324CF4" w:rsidRDefault="00C87052" w:rsidP="00C87052">
      <w:pPr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324CF4">
        <w:rPr>
          <w:rFonts w:ascii="GHEA Grapalat" w:hAnsi="GHEA Grapalat"/>
          <w:b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b/>
          <w:sz w:val="24"/>
          <w:szCs w:val="24"/>
        </w:rPr>
        <w:t>Որպես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նվիրատվություն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գույք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ամրացնելու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/>
          <w:b/>
          <w:sz w:val="24"/>
          <w:szCs w:val="24"/>
        </w:rPr>
        <w:t>ՀՀ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կառավարության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որոշման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ընդունման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կապակցությամբ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այլ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իրավական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ակտերում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փոփոխություններ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լրացումներ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կատարելու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անհրաժեշտության</w:t>
      </w:r>
      <w:r w:rsidRPr="00324CF4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</w:p>
    <w:p w:rsidR="00C87052" w:rsidRPr="00324CF4" w:rsidRDefault="00C87052" w:rsidP="00C87052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C87052" w:rsidRPr="00324CF4" w:rsidRDefault="00C87052" w:rsidP="00C8705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324CF4">
        <w:rPr>
          <w:rFonts w:ascii="GHEA Grapalat" w:hAnsi="GHEA Grapalat"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sz w:val="24"/>
          <w:szCs w:val="24"/>
        </w:rPr>
        <w:t>Որպես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նվիրատվություն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գույք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ամրացնելու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մասին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/>
          <w:sz w:val="24"/>
          <w:szCs w:val="24"/>
        </w:rPr>
        <w:t>ՀՀ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կառավարության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որոշման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ընդունմամբ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այլ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իրավական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ակտերում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փոփոխություններ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լրացումներ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կատարելու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անհրաժեշտություն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չի</w:t>
      </w:r>
      <w:r w:rsidRPr="00324CF4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առաջանա</w:t>
      </w:r>
      <w:r w:rsidRPr="00324CF4">
        <w:rPr>
          <w:rFonts w:ascii="GHEA Grapalat" w:hAnsi="GHEA Grapalat"/>
          <w:sz w:val="24"/>
          <w:szCs w:val="24"/>
          <w:lang w:val="en-US"/>
        </w:rPr>
        <w:t>:</w:t>
      </w:r>
    </w:p>
    <w:p w:rsidR="00C87052" w:rsidRDefault="00C87052" w:rsidP="00C87052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38406B" w:rsidRPr="00324CF4" w:rsidRDefault="0038406B" w:rsidP="00C87052">
      <w:pPr>
        <w:spacing w:line="24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en-US"/>
        </w:rPr>
      </w:pPr>
    </w:p>
    <w:p w:rsidR="00C87052" w:rsidRPr="00056E5E" w:rsidRDefault="00C87052" w:rsidP="00C87052">
      <w:pPr>
        <w:jc w:val="center"/>
        <w:rPr>
          <w:rFonts w:ascii="GHEA Grapalat" w:hAnsi="GHEA Grapalat"/>
          <w:b/>
          <w:sz w:val="26"/>
          <w:szCs w:val="26"/>
          <w:u w:val="single"/>
          <w:lang w:val="en-US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C87052" w:rsidRDefault="00C87052" w:rsidP="00C87052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  <w:r w:rsidRPr="00056E5E">
        <w:rPr>
          <w:rFonts w:ascii="GHEA Grapalat" w:hAnsi="GHEA Grapalat"/>
          <w:b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b/>
          <w:sz w:val="24"/>
          <w:szCs w:val="24"/>
        </w:rPr>
        <w:t>Որպես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նվիրատվություն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գույք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ընդունելու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և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ամրացնելու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b/>
          <w:sz w:val="24"/>
          <w:szCs w:val="24"/>
        </w:rPr>
        <w:t>մասին</w:t>
      </w:r>
      <w:r w:rsidRPr="00056E5E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ՀՀ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ընդունմամբ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ծախսերի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Times Armenian"/>
          <w:b/>
          <w:sz w:val="24"/>
          <w:szCs w:val="24"/>
        </w:rPr>
        <w:t>և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եկամուտների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էական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ավելացման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կամ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նվազեցման</w:t>
      </w:r>
      <w:r w:rsidRPr="00CC758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մասին</w:t>
      </w:r>
    </w:p>
    <w:p w:rsidR="00C87052" w:rsidRPr="002E2E0C" w:rsidRDefault="00C87052" w:rsidP="00C87052">
      <w:pPr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C87052" w:rsidRPr="00056E5E" w:rsidRDefault="00C87052" w:rsidP="00C87052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056E5E">
        <w:rPr>
          <w:rFonts w:ascii="GHEA Grapalat" w:hAnsi="GHEA Grapalat"/>
          <w:sz w:val="24"/>
          <w:szCs w:val="24"/>
          <w:lang w:val="en-US"/>
        </w:rPr>
        <w:t>«</w:t>
      </w:r>
      <w:r w:rsidRPr="00CC758B">
        <w:rPr>
          <w:rFonts w:ascii="GHEA Grapalat" w:hAnsi="GHEA Grapalat"/>
          <w:sz w:val="24"/>
          <w:szCs w:val="24"/>
        </w:rPr>
        <w:t>Որպես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նվիրատվություն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գույք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ընդունելու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և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ամրացնելու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/>
          <w:sz w:val="24"/>
          <w:szCs w:val="24"/>
        </w:rPr>
        <w:t>մասին</w:t>
      </w:r>
      <w:r w:rsidRPr="00056E5E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CC758B">
        <w:rPr>
          <w:rFonts w:ascii="GHEA Grapalat" w:hAnsi="GHEA Grapalat" w:cs="Sylfaen"/>
          <w:sz w:val="24"/>
          <w:szCs w:val="24"/>
        </w:rPr>
        <w:t>ՀՀ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կառավարության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որոշման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ընդունմամբ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պետական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բյուջեում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ծախսերի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և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եկամուտների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էական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ավելացում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կամ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նվազեցում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չի</w:t>
      </w:r>
      <w:r w:rsidRPr="00056E5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CC758B">
        <w:rPr>
          <w:rFonts w:ascii="GHEA Grapalat" w:hAnsi="GHEA Grapalat" w:cs="Sylfaen"/>
          <w:sz w:val="24"/>
          <w:szCs w:val="24"/>
        </w:rPr>
        <w:t>նախատեսվում</w:t>
      </w:r>
      <w:r w:rsidRPr="00056E5E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C87052" w:rsidRDefault="00C87052" w:rsidP="00C87052">
      <w:pPr>
        <w:spacing w:line="36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87052" w:rsidRPr="00CC758B" w:rsidRDefault="00C87052" w:rsidP="00C87052">
      <w:pPr>
        <w:spacing w:line="360" w:lineRule="auto"/>
        <w:ind w:left="-567" w:firstLine="283"/>
        <w:jc w:val="right"/>
        <w:rPr>
          <w:rFonts w:ascii="GHEA Grapalat" w:hAnsi="GHEA Grapalat"/>
          <w:b/>
          <w:i/>
          <w:sz w:val="24"/>
          <w:szCs w:val="24"/>
          <w:lang w:val="fr-FR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</w:t>
      </w:r>
      <w:r w:rsidRPr="00056E5E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i/>
          <w:sz w:val="24"/>
          <w:szCs w:val="24"/>
          <w:lang w:val="hy-AM"/>
        </w:rPr>
        <w:t>ԴԱՏԱԽԱԶ</w:t>
      </w:r>
      <w:r w:rsidRPr="00CC758B">
        <w:rPr>
          <w:rFonts w:ascii="GHEA Grapalat" w:hAnsi="GHEA Grapalat"/>
          <w:b/>
          <w:i/>
          <w:sz w:val="24"/>
          <w:szCs w:val="24"/>
        </w:rPr>
        <w:t>ՈՒԹՅՈՒՆ</w:t>
      </w:r>
    </w:p>
    <w:p w:rsidR="00B4720C" w:rsidRDefault="00B4720C"/>
    <w:sectPr w:rsidR="00B4720C" w:rsidSect="001278C3">
      <w:pgSz w:w="11906" w:h="16838"/>
      <w:pgMar w:top="630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4038"/>
    <w:multiLevelType w:val="hybridMultilevel"/>
    <w:tmpl w:val="84A0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87052"/>
    <w:rsid w:val="001312E3"/>
    <w:rsid w:val="002C3060"/>
    <w:rsid w:val="00374D38"/>
    <w:rsid w:val="0038406B"/>
    <w:rsid w:val="008B3C9F"/>
    <w:rsid w:val="008E3F03"/>
    <w:rsid w:val="00B4720C"/>
    <w:rsid w:val="00C87052"/>
    <w:rsid w:val="00D1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052"/>
    <w:pPr>
      <w:spacing w:after="200"/>
      <w:ind w:firstLine="0"/>
      <w:jc w:val="left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C87052"/>
    <w:rPr>
      <w:i/>
      <w:iCs/>
    </w:rPr>
  </w:style>
  <w:style w:type="paragraph" w:styleId="ListParagraph">
    <w:name w:val="List Paragraph"/>
    <w:basedOn w:val="Normal"/>
    <w:uiPriority w:val="34"/>
    <w:qFormat/>
    <w:rsid w:val="00C870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194</Words>
  <Characters>1429</Characters>
  <Application>Microsoft Office Word</Application>
  <DocSecurity>0</DocSecurity>
  <Lines>40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Prosecutor</dc:creator>
  <cp:keywords/>
  <dc:description/>
  <cp:lastModifiedBy>Prosecutor</cp:lastModifiedBy>
  <cp:revision>4</cp:revision>
  <dcterms:created xsi:type="dcterms:W3CDTF">2020-11-17T10:51:00Z</dcterms:created>
  <dcterms:modified xsi:type="dcterms:W3CDTF">2020-11-17T11:25:00Z</dcterms:modified>
</cp:coreProperties>
</file>