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388" w:rsidRPr="003B052E" w:rsidRDefault="00B45388" w:rsidP="00B45388">
      <w:pPr>
        <w:tabs>
          <w:tab w:val="center" w:pos="-6480"/>
          <w:tab w:val="right" w:pos="8640"/>
        </w:tabs>
        <w:spacing w:line="360" w:lineRule="auto"/>
        <w:jc w:val="right"/>
        <w:rPr>
          <w:rFonts w:ascii="GHEA Grapalat" w:hAnsi="GHEA Grapalat"/>
          <w:b/>
          <w:u w:val="single"/>
          <w:lang w:val="hy-AM" w:eastAsia="en-US"/>
        </w:rPr>
      </w:pPr>
      <w:r w:rsidRPr="003B052E">
        <w:rPr>
          <w:rFonts w:ascii="GHEA Grapalat" w:hAnsi="GHEA Grapalat"/>
          <w:b/>
          <w:u w:val="single"/>
          <w:lang w:val="hy-AM"/>
        </w:rPr>
        <w:t>ՆԱԽԱԳԻԾ</w:t>
      </w:r>
    </w:p>
    <w:p w:rsidR="00B45388" w:rsidRPr="003B052E" w:rsidRDefault="00B45388" w:rsidP="00B45388">
      <w:pPr>
        <w:tabs>
          <w:tab w:val="center" w:pos="-6480"/>
          <w:tab w:val="right" w:pos="8640"/>
        </w:tabs>
        <w:spacing w:line="360" w:lineRule="auto"/>
        <w:jc w:val="right"/>
        <w:rPr>
          <w:rFonts w:ascii="GHEA Grapalat" w:hAnsi="GHEA Grapalat"/>
          <w:b/>
          <w:lang w:val="af-ZA"/>
        </w:rPr>
      </w:pPr>
    </w:p>
    <w:p w:rsidR="00B45388" w:rsidRPr="003B052E" w:rsidRDefault="00B45388" w:rsidP="00B45388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lang w:val="af-ZA"/>
        </w:rPr>
      </w:pPr>
      <w:r w:rsidRPr="003B052E">
        <w:rPr>
          <w:rFonts w:ascii="GHEA Grapalat" w:hAnsi="GHEA Grapalat"/>
          <w:b/>
          <w:lang w:val="af-ZA"/>
        </w:rPr>
        <w:t>ՀԱՅԱՍՏԱՆԻ ՀԱՆՐԱՊԵՏՈՒԹՅԱՆ ԿԱՌԱՎԱՐՈՒԹՅԱՆ</w:t>
      </w:r>
    </w:p>
    <w:p w:rsidR="00B45388" w:rsidRPr="003B052E" w:rsidRDefault="00B45388" w:rsidP="00B45388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lang w:val="af-ZA"/>
        </w:rPr>
      </w:pPr>
      <w:r w:rsidRPr="003B052E">
        <w:rPr>
          <w:rFonts w:ascii="GHEA Grapalat" w:hAnsi="GHEA Grapalat"/>
          <w:b/>
          <w:lang w:val="af-ZA"/>
        </w:rPr>
        <w:t>ՈՐՈՇՈՒՄ</w:t>
      </w:r>
    </w:p>
    <w:p w:rsidR="00B45388" w:rsidRPr="003B052E" w:rsidRDefault="00B45388" w:rsidP="00B45388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/>
          <w:lang w:val="af-ZA"/>
        </w:rPr>
      </w:pPr>
    </w:p>
    <w:p w:rsidR="00B45388" w:rsidRPr="003B052E" w:rsidRDefault="00B45388" w:rsidP="00B45388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lang w:val="af-ZA"/>
        </w:rPr>
      </w:pPr>
      <w:r w:rsidRPr="003B052E">
        <w:rPr>
          <w:rFonts w:ascii="GHEA Grapalat" w:hAnsi="GHEA Grapalat"/>
          <w:lang w:val="af-ZA"/>
        </w:rPr>
        <w:t>___</w:t>
      </w:r>
      <w:r w:rsidRPr="003B052E">
        <w:rPr>
          <w:rFonts w:ascii="GHEA Grapalat" w:hAnsi="GHEA Grapalat"/>
          <w:lang w:val="hy-AM"/>
        </w:rPr>
        <w:t>___</w:t>
      </w:r>
      <w:r w:rsidRPr="003B052E">
        <w:rPr>
          <w:rFonts w:ascii="GHEA Grapalat" w:hAnsi="GHEA Grapalat"/>
          <w:lang w:val="af-ZA"/>
        </w:rPr>
        <w:t>______________ 2020 թվականի N ____-Ն</w:t>
      </w:r>
    </w:p>
    <w:p w:rsidR="00B45388" w:rsidRPr="003B052E" w:rsidRDefault="00B45388" w:rsidP="00B45388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lang w:val="af-ZA"/>
        </w:rPr>
      </w:pPr>
    </w:p>
    <w:p w:rsidR="00B45388" w:rsidRDefault="00B104A1" w:rsidP="00F16FB5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Sylfaen"/>
          <w:b/>
          <w:lang w:val="hy-AM"/>
        </w:rPr>
      </w:pPr>
      <w:bookmarkStart w:id="0" w:name="OLE_LINK1"/>
      <w:bookmarkStart w:id="1" w:name="OLE_LINK2"/>
      <w:bookmarkEnd w:id="0"/>
      <w:bookmarkEnd w:id="1"/>
      <w:r w:rsidRPr="00B104A1">
        <w:rPr>
          <w:rFonts w:ascii="GHEA Grapalat" w:hAnsi="GHEA Grapalat" w:cs="Sylfaen"/>
          <w:b/>
          <w:lang w:val="hy-AM"/>
        </w:rPr>
        <w:t xml:space="preserve">«ՀԱՅԱՍՏԱՆԻ ՀԱՆՐԱՊԵՏՈՒԹՅԱՆ </w:t>
      </w:r>
      <w:r w:rsidRPr="00B104A1">
        <w:rPr>
          <w:rFonts w:ascii="GHEA Grapalat" w:hAnsi="GHEA Grapalat" w:cs="Sylfaen"/>
          <w:b/>
          <w:lang w:val="af-ZA"/>
        </w:rPr>
        <w:t>2020 ԹՎԱԿԱՆԻ ՊԵՏԱԿԱՆ ԲՅՈՒՋԵԻ ՄԱՍԻՆ</w:t>
      </w:r>
      <w:r w:rsidRPr="00B104A1">
        <w:rPr>
          <w:rFonts w:ascii="GHEA Grapalat" w:hAnsi="GHEA Grapalat" w:cs="Sylfaen"/>
          <w:b/>
          <w:lang w:val="hy-AM"/>
        </w:rPr>
        <w:t></w:t>
      </w:r>
      <w:r w:rsidRPr="00B104A1">
        <w:rPr>
          <w:rFonts w:ascii="GHEA Grapalat" w:hAnsi="GHEA Grapalat" w:cs="Sylfaen"/>
          <w:b/>
          <w:lang w:val="af-ZA"/>
        </w:rPr>
        <w:t xml:space="preserve"> </w:t>
      </w:r>
      <w:r w:rsidRPr="00B104A1">
        <w:rPr>
          <w:rFonts w:ascii="GHEA Grapalat" w:hAnsi="GHEA Grapalat" w:cs="Sylfaen"/>
          <w:b/>
          <w:lang w:val="hy-AM"/>
        </w:rPr>
        <w:t xml:space="preserve">ՀԱՅԱՍՏԱՆԻ ՀԱՆՐԱՊԵՏՈՒԹՅԱՆ </w:t>
      </w:r>
      <w:r w:rsidRPr="00B104A1">
        <w:rPr>
          <w:rFonts w:ascii="GHEA Grapalat" w:hAnsi="GHEA Grapalat" w:cs="Sylfaen"/>
          <w:b/>
        </w:rPr>
        <w:t>ՕՐԵՆՔՈՒՄ</w:t>
      </w:r>
      <w:r>
        <w:rPr>
          <w:rFonts w:ascii="GHEA Grapalat" w:hAnsi="GHEA Grapalat" w:cs="Sylfaen"/>
          <w:b/>
          <w:lang w:val="af-ZA"/>
        </w:rPr>
        <w:t xml:space="preserve"> ՎԵՐԱԲԱՇԽՈՒՄ </w:t>
      </w:r>
      <w:r>
        <w:rPr>
          <w:rFonts w:ascii="GHEA Grapalat" w:hAnsi="GHEA Grapalat" w:cs="Sylfaen"/>
          <w:b/>
          <w:lang w:val="hy-AM"/>
        </w:rPr>
        <w:t>ԵՎ</w:t>
      </w:r>
      <w:r w:rsidRPr="00B104A1">
        <w:rPr>
          <w:rFonts w:ascii="GHEA Grapalat" w:hAnsi="GHEA Grapalat" w:cs="Sylfaen"/>
          <w:b/>
          <w:lang w:val="af-ZA"/>
        </w:rPr>
        <w:t xml:space="preserve"> </w:t>
      </w:r>
      <w:r w:rsidRPr="00B104A1">
        <w:rPr>
          <w:rFonts w:ascii="GHEA Grapalat" w:hAnsi="GHEA Grapalat" w:cs="Sylfaen"/>
          <w:b/>
          <w:lang w:val="hy-AM"/>
        </w:rPr>
        <w:t>ՀԱՅԱՍՏԱՆԻ ՀԱՆՐԱՊԵՏՈՒԹՅԱՆ ԿԱՌԱՎԱՐՈՒԹՅԱՆ 2019 ԹՎԱԿԱՆԻ ԴԵԿՏԵՄԲԵՐԻ 26-Ի N 1919-Ն ՈՐՈՇՄԱՆ ՄԵՋ ՓՈՓՈԽՈՒԹՅՈՒՆՆԵՐ ԿԱՏԱՐԵԼՈՒ ՄԱՍԻՆ</w:t>
      </w:r>
    </w:p>
    <w:p w:rsidR="00F16FB5" w:rsidRPr="003B052E" w:rsidRDefault="00F16FB5" w:rsidP="00F16FB5">
      <w:pPr>
        <w:tabs>
          <w:tab w:val="center" w:pos="-6480"/>
          <w:tab w:val="right" w:pos="8640"/>
        </w:tabs>
        <w:spacing w:line="360" w:lineRule="auto"/>
        <w:jc w:val="center"/>
        <w:rPr>
          <w:lang w:val="af-ZA"/>
        </w:rPr>
      </w:pPr>
    </w:p>
    <w:p w:rsidR="00B45388" w:rsidRPr="003B052E" w:rsidRDefault="00B45388" w:rsidP="00B45388">
      <w:pPr>
        <w:tabs>
          <w:tab w:val="center" w:pos="-6480"/>
          <w:tab w:val="left" w:pos="0"/>
          <w:tab w:val="right" w:pos="8640"/>
        </w:tabs>
        <w:spacing w:line="360" w:lineRule="auto"/>
        <w:ind w:firstLine="540"/>
        <w:jc w:val="both"/>
        <w:rPr>
          <w:rFonts w:ascii="GHEA Grapalat" w:hAnsi="GHEA Grapalat"/>
          <w:lang w:val="af-ZA"/>
        </w:rPr>
      </w:pPr>
      <w:r w:rsidRPr="003B052E">
        <w:rPr>
          <w:rFonts w:ascii="GHEA Grapalat" w:hAnsi="GHEA Grapalat"/>
          <w:lang w:val="af-ZA"/>
        </w:rPr>
        <w:tab/>
        <w:t xml:space="preserve">Հիմք ընդունելով «Հայաստանի Հանրապետության բյուջետային համակարգի մասին» օրենքի 23-րդ հոդվածի 3-րդ </w:t>
      </w:r>
      <w:r w:rsidRPr="003B052E">
        <w:rPr>
          <w:rFonts w:ascii="GHEA Grapalat" w:hAnsi="GHEA Grapalat"/>
        </w:rPr>
        <w:t>մաս</w:t>
      </w:r>
      <w:r w:rsidRPr="003B052E">
        <w:rPr>
          <w:rFonts w:ascii="GHEA Grapalat" w:hAnsi="GHEA Grapalat"/>
          <w:lang w:val="af-ZA"/>
        </w:rPr>
        <w:t>ը՝ Հայաստանի Հա</w:t>
      </w:r>
      <w:bookmarkStart w:id="2" w:name="_GoBack"/>
      <w:bookmarkEnd w:id="2"/>
      <w:r w:rsidRPr="003B052E">
        <w:rPr>
          <w:rFonts w:ascii="GHEA Grapalat" w:hAnsi="GHEA Grapalat"/>
          <w:lang w:val="af-ZA"/>
        </w:rPr>
        <w:t xml:space="preserve">նրապետության կառավարությունը </w:t>
      </w:r>
      <w:r w:rsidRPr="003B052E">
        <w:rPr>
          <w:rFonts w:ascii="GHEA Grapalat" w:hAnsi="GHEA Grapalat"/>
          <w:b/>
          <w:i/>
          <w:lang w:val="af-ZA"/>
        </w:rPr>
        <w:t>որոշում է</w:t>
      </w:r>
      <w:r w:rsidRPr="003B052E">
        <w:rPr>
          <w:rFonts w:ascii="GHEA Grapalat" w:hAnsi="GHEA Grapalat"/>
          <w:lang w:val="af-ZA"/>
        </w:rPr>
        <w:t>.</w:t>
      </w:r>
    </w:p>
    <w:p w:rsidR="00B45388" w:rsidRPr="003B052E" w:rsidRDefault="00594C1B" w:rsidP="00B45388">
      <w:pPr>
        <w:numPr>
          <w:ilvl w:val="0"/>
          <w:numId w:val="1"/>
        </w:numPr>
        <w:tabs>
          <w:tab w:val="center" w:pos="-6480"/>
          <w:tab w:val="left" w:pos="0"/>
          <w:tab w:val="left" w:pos="900"/>
          <w:tab w:val="right" w:pos="8640"/>
        </w:tabs>
        <w:autoSpaceDE w:val="0"/>
        <w:autoSpaceDN w:val="0"/>
        <w:adjustRightInd w:val="0"/>
        <w:spacing w:line="360" w:lineRule="auto"/>
        <w:ind w:left="0" w:firstLine="567"/>
        <w:contextualSpacing/>
        <w:jc w:val="both"/>
        <w:rPr>
          <w:rFonts w:ascii="GHEA Grapalat" w:hAnsi="GHEA Grapalat" w:cs="Tahoma"/>
          <w:lang w:val="af-ZA"/>
        </w:rPr>
      </w:pPr>
      <w:r w:rsidRPr="003940C9">
        <w:rPr>
          <w:rFonts w:ascii="GHEA Grapalat" w:hAnsi="GHEA Grapalat"/>
          <w:color w:val="000000"/>
          <w:lang w:val="hy-AM"/>
        </w:rPr>
        <w:t>.Հայաստանի Հանրապետության 2020 թվականի պետական բյուջեի մասին Հայաստանի Հանրապետության օրենքի N 1 հավելվածի N 2 աղյուսակում</w:t>
      </w:r>
      <w:r w:rsidRPr="00E75230">
        <w:rPr>
          <w:rFonts w:ascii="GHEA Grapalat" w:hAnsi="GHEA Grapalat"/>
          <w:color w:val="000000"/>
          <w:lang w:val="hy-AM"/>
        </w:rPr>
        <w:t xml:space="preserve"> </w:t>
      </w:r>
      <w:r w:rsidRPr="003940C9">
        <w:rPr>
          <w:rFonts w:ascii="GHEA Grapalat" w:hAnsi="GHEA Grapalat"/>
          <w:color w:val="000000"/>
          <w:lang w:val="hy-AM"/>
        </w:rPr>
        <w:t>կատարել վերաբաշխում</w:t>
      </w:r>
      <w:r w:rsidRPr="003B052E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և</w:t>
      </w:r>
      <w:r w:rsidRPr="00594C1B">
        <w:rPr>
          <w:rFonts w:ascii="GHEA Grapalat" w:hAnsi="GHEA Grapalat"/>
          <w:lang w:val="af-ZA"/>
        </w:rPr>
        <w:t xml:space="preserve"> </w:t>
      </w:r>
      <w:r w:rsidR="00B45388" w:rsidRPr="003B052E">
        <w:rPr>
          <w:rFonts w:ascii="GHEA Grapalat" w:hAnsi="GHEA Grapalat"/>
          <w:lang w:val="af-ZA"/>
        </w:rPr>
        <w:t xml:space="preserve">Հայաստանի </w:t>
      </w:r>
      <w:r w:rsidR="00B45388" w:rsidRPr="003B052E">
        <w:rPr>
          <w:rFonts w:ascii="GHEA Grapalat" w:hAnsi="GHEA Grapalat" w:cs="Tahoma"/>
        </w:rPr>
        <w:t>Հանրապետության</w:t>
      </w:r>
      <w:r w:rsidR="00B45388" w:rsidRPr="003B052E">
        <w:rPr>
          <w:rFonts w:ascii="GHEA Grapalat" w:hAnsi="GHEA Grapalat" w:cs="Tahoma"/>
          <w:lang w:val="af-ZA"/>
        </w:rPr>
        <w:t xml:space="preserve"> </w:t>
      </w:r>
      <w:r w:rsidR="00B45388" w:rsidRPr="003B052E">
        <w:rPr>
          <w:rFonts w:ascii="GHEA Grapalat" w:hAnsi="GHEA Grapalat" w:cs="Tahoma"/>
        </w:rPr>
        <w:t>կառավարության</w:t>
      </w:r>
      <w:r w:rsidR="00B45388" w:rsidRPr="003B052E">
        <w:rPr>
          <w:rFonts w:ascii="GHEA Grapalat" w:hAnsi="GHEA Grapalat" w:cs="Tahoma"/>
          <w:lang w:val="af-ZA"/>
        </w:rPr>
        <w:t xml:space="preserve"> 2019 </w:t>
      </w:r>
      <w:r w:rsidR="00B45388" w:rsidRPr="003B052E">
        <w:rPr>
          <w:rFonts w:ascii="GHEA Grapalat" w:hAnsi="GHEA Grapalat" w:cs="Tahoma"/>
        </w:rPr>
        <w:t>թվականի</w:t>
      </w:r>
      <w:r w:rsidR="00B45388" w:rsidRPr="003B052E">
        <w:rPr>
          <w:rFonts w:ascii="GHEA Grapalat" w:hAnsi="GHEA Grapalat" w:cs="Tahoma"/>
          <w:lang w:val="af-ZA"/>
        </w:rPr>
        <w:t xml:space="preserve"> </w:t>
      </w:r>
      <w:r w:rsidR="00B45388" w:rsidRPr="003B052E">
        <w:rPr>
          <w:rFonts w:ascii="GHEA Grapalat" w:hAnsi="GHEA Grapalat" w:cs="Tahoma"/>
        </w:rPr>
        <w:t>դեկտեմբերի</w:t>
      </w:r>
      <w:r w:rsidR="00B45388" w:rsidRPr="003B052E">
        <w:rPr>
          <w:rFonts w:ascii="GHEA Grapalat" w:hAnsi="GHEA Grapalat" w:cs="Tahoma"/>
          <w:lang w:val="af-ZA"/>
        </w:rPr>
        <w:t xml:space="preserve"> 26-</w:t>
      </w:r>
      <w:r w:rsidR="00B45388" w:rsidRPr="003B052E">
        <w:rPr>
          <w:rFonts w:ascii="GHEA Grapalat" w:hAnsi="GHEA Grapalat" w:cs="Tahoma"/>
        </w:rPr>
        <w:t>ի</w:t>
      </w:r>
      <w:r w:rsidR="00B45388" w:rsidRPr="003B052E">
        <w:rPr>
          <w:rFonts w:ascii="GHEA Grapalat" w:hAnsi="GHEA Grapalat" w:cs="Tahoma"/>
          <w:lang w:val="af-ZA"/>
        </w:rPr>
        <w:t xml:space="preserve"> «</w:t>
      </w:r>
      <w:r w:rsidR="00B45388" w:rsidRPr="003B052E">
        <w:rPr>
          <w:rFonts w:ascii="GHEA Grapalat" w:hAnsi="GHEA Grapalat" w:cs="Tahoma"/>
        </w:rPr>
        <w:t>Հայաստանի</w:t>
      </w:r>
      <w:r w:rsidR="00B45388" w:rsidRPr="003B052E">
        <w:rPr>
          <w:rFonts w:ascii="GHEA Grapalat" w:hAnsi="GHEA Grapalat" w:cs="Tahoma"/>
          <w:lang w:val="af-ZA"/>
        </w:rPr>
        <w:t xml:space="preserve"> </w:t>
      </w:r>
      <w:r w:rsidR="00B45388" w:rsidRPr="003B052E">
        <w:rPr>
          <w:rFonts w:ascii="GHEA Grapalat" w:hAnsi="GHEA Grapalat" w:cs="Tahoma"/>
        </w:rPr>
        <w:t>Հանրապետության</w:t>
      </w:r>
      <w:r w:rsidR="00B45388" w:rsidRPr="003B052E">
        <w:rPr>
          <w:rFonts w:ascii="GHEA Grapalat" w:hAnsi="GHEA Grapalat" w:cs="Tahoma"/>
          <w:lang w:val="af-ZA"/>
        </w:rPr>
        <w:t xml:space="preserve"> 2020 </w:t>
      </w:r>
      <w:r w:rsidR="00B45388" w:rsidRPr="003B052E">
        <w:rPr>
          <w:rFonts w:ascii="GHEA Grapalat" w:hAnsi="GHEA Grapalat" w:cs="Tahoma"/>
        </w:rPr>
        <w:t>թվականի</w:t>
      </w:r>
      <w:r w:rsidR="00B45388" w:rsidRPr="003B052E">
        <w:rPr>
          <w:rFonts w:ascii="GHEA Grapalat" w:hAnsi="GHEA Grapalat" w:cs="Tahoma"/>
          <w:lang w:val="af-ZA"/>
        </w:rPr>
        <w:t xml:space="preserve"> </w:t>
      </w:r>
      <w:r w:rsidR="00B45388" w:rsidRPr="003B052E">
        <w:rPr>
          <w:rFonts w:ascii="GHEA Grapalat" w:hAnsi="GHEA Grapalat" w:cs="Tahoma"/>
        </w:rPr>
        <w:t>պետական</w:t>
      </w:r>
      <w:r w:rsidR="00B45388" w:rsidRPr="003B052E">
        <w:rPr>
          <w:rFonts w:ascii="GHEA Grapalat" w:hAnsi="GHEA Grapalat" w:cs="Tahoma"/>
          <w:lang w:val="af-ZA"/>
        </w:rPr>
        <w:t xml:space="preserve"> </w:t>
      </w:r>
      <w:r w:rsidR="00B45388" w:rsidRPr="003B052E">
        <w:rPr>
          <w:rFonts w:ascii="GHEA Grapalat" w:hAnsi="GHEA Grapalat" w:cs="Tahoma"/>
        </w:rPr>
        <w:t>բյուջեի</w:t>
      </w:r>
      <w:r w:rsidR="00B45388" w:rsidRPr="003B052E">
        <w:rPr>
          <w:rFonts w:ascii="GHEA Grapalat" w:hAnsi="GHEA Grapalat" w:cs="Tahoma"/>
          <w:lang w:val="af-ZA"/>
        </w:rPr>
        <w:t xml:space="preserve"> </w:t>
      </w:r>
      <w:r w:rsidR="00B45388" w:rsidRPr="003B052E">
        <w:rPr>
          <w:rFonts w:ascii="GHEA Grapalat" w:hAnsi="GHEA Grapalat" w:cs="Tahoma"/>
        </w:rPr>
        <w:t>կատարումն</w:t>
      </w:r>
      <w:r w:rsidR="00B45388" w:rsidRPr="003B052E">
        <w:rPr>
          <w:rFonts w:ascii="GHEA Grapalat" w:hAnsi="GHEA Grapalat" w:cs="Tahoma"/>
          <w:lang w:val="af-ZA"/>
        </w:rPr>
        <w:t xml:space="preserve"> </w:t>
      </w:r>
      <w:r w:rsidR="00B45388" w:rsidRPr="003B052E">
        <w:rPr>
          <w:rFonts w:ascii="GHEA Grapalat" w:hAnsi="GHEA Grapalat" w:cs="Tahoma"/>
        </w:rPr>
        <w:t>ապահովող</w:t>
      </w:r>
      <w:r w:rsidR="00B45388" w:rsidRPr="003B052E">
        <w:rPr>
          <w:rFonts w:ascii="GHEA Grapalat" w:hAnsi="GHEA Grapalat" w:cs="Tahoma"/>
          <w:lang w:val="af-ZA"/>
        </w:rPr>
        <w:t xml:space="preserve"> </w:t>
      </w:r>
      <w:r w:rsidR="00B45388" w:rsidRPr="003B052E">
        <w:rPr>
          <w:rFonts w:ascii="GHEA Grapalat" w:hAnsi="GHEA Grapalat" w:cs="Tahoma"/>
        </w:rPr>
        <w:t>միջոցառումների</w:t>
      </w:r>
      <w:r w:rsidR="00B45388" w:rsidRPr="003B052E">
        <w:rPr>
          <w:rFonts w:ascii="GHEA Grapalat" w:hAnsi="GHEA Grapalat" w:cs="Tahoma"/>
          <w:lang w:val="af-ZA"/>
        </w:rPr>
        <w:t xml:space="preserve"> </w:t>
      </w:r>
      <w:r w:rsidR="00B45388" w:rsidRPr="003B052E">
        <w:rPr>
          <w:rFonts w:ascii="GHEA Grapalat" w:hAnsi="GHEA Grapalat" w:cs="Tahoma"/>
        </w:rPr>
        <w:t>մասին</w:t>
      </w:r>
      <w:r w:rsidR="00B45388" w:rsidRPr="003B052E">
        <w:rPr>
          <w:rFonts w:ascii="GHEA Grapalat" w:hAnsi="GHEA Grapalat"/>
          <w:lang w:val="af-ZA"/>
        </w:rPr>
        <w:t>» N 1919-</w:t>
      </w:r>
      <w:r w:rsidR="00B45388" w:rsidRPr="003B052E">
        <w:rPr>
          <w:rFonts w:ascii="GHEA Grapalat" w:hAnsi="GHEA Grapalat" w:cs="Tahoma"/>
        </w:rPr>
        <w:t>Ն</w:t>
      </w:r>
      <w:r w:rsidR="00B45388" w:rsidRPr="003B052E">
        <w:rPr>
          <w:rFonts w:ascii="GHEA Grapalat" w:hAnsi="GHEA Grapalat" w:cs="Tahoma"/>
          <w:lang w:val="af-ZA"/>
        </w:rPr>
        <w:t xml:space="preserve"> </w:t>
      </w:r>
      <w:r w:rsidR="00B45388" w:rsidRPr="003B052E">
        <w:rPr>
          <w:rFonts w:ascii="GHEA Grapalat" w:hAnsi="GHEA Grapalat" w:cs="Tahoma"/>
        </w:rPr>
        <w:t>որոշման</w:t>
      </w:r>
      <w:r w:rsidR="00B45388" w:rsidRPr="003B052E">
        <w:rPr>
          <w:rFonts w:ascii="GHEA Grapalat" w:hAnsi="GHEA Grapalat"/>
          <w:lang w:val="af-ZA"/>
        </w:rPr>
        <w:t xml:space="preserve"> N N 3, 4, 5, 9 և 9.1 </w:t>
      </w:r>
      <w:r w:rsidR="00B45388" w:rsidRPr="003B052E">
        <w:rPr>
          <w:rFonts w:ascii="GHEA Grapalat" w:hAnsi="GHEA Grapalat"/>
        </w:rPr>
        <w:t>հավելվածներ</w:t>
      </w:r>
      <w:r w:rsidR="00B45388" w:rsidRPr="003B052E">
        <w:rPr>
          <w:rFonts w:ascii="GHEA Grapalat" w:hAnsi="GHEA Grapalat" w:cs="Arial Armenian"/>
        </w:rPr>
        <w:t>ում</w:t>
      </w:r>
      <w:r w:rsidR="00B45388" w:rsidRPr="003B052E">
        <w:rPr>
          <w:rFonts w:ascii="GHEA Grapalat" w:hAnsi="GHEA Grapalat" w:cs="Arial Armenian"/>
          <w:lang w:val="hy-AM"/>
        </w:rPr>
        <w:t xml:space="preserve"> կատարել </w:t>
      </w:r>
      <w:r w:rsidR="00B45388" w:rsidRPr="00FD6BC3">
        <w:rPr>
          <w:rFonts w:ascii="GHEA Grapalat" w:hAnsi="GHEA Grapalat" w:cs="Arial Armenian"/>
          <w:bCs/>
          <w:lang w:val="hy-AM"/>
        </w:rPr>
        <w:t>փոփոխություններ</w:t>
      </w:r>
      <w:r w:rsidR="00B45388" w:rsidRPr="00FD6BC3">
        <w:rPr>
          <w:rFonts w:ascii="GHEA Grapalat" w:hAnsi="GHEA Grapalat" w:cs="Arial Armenian"/>
          <w:lang w:val="hy-AM"/>
        </w:rPr>
        <w:t>`</w:t>
      </w:r>
      <w:r w:rsidR="00B45388" w:rsidRPr="003B052E">
        <w:rPr>
          <w:rFonts w:ascii="GHEA Grapalat" w:hAnsi="GHEA Grapalat"/>
          <w:lang w:val="af-ZA"/>
        </w:rPr>
        <w:t xml:space="preserve"> </w:t>
      </w:r>
      <w:r w:rsidR="00B45388" w:rsidRPr="003B052E">
        <w:rPr>
          <w:rFonts w:ascii="GHEA Grapalat" w:hAnsi="GHEA Grapalat" w:cs="Tahoma"/>
        </w:rPr>
        <w:t>համաձայն</w:t>
      </w:r>
      <w:r w:rsidR="00B45388" w:rsidRPr="003B052E">
        <w:rPr>
          <w:rFonts w:ascii="GHEA Grapalat" w:hAnsi="GHEA Grapalat" w:cs="Tahoma"/>
          <w:lang w:val="af-ZA"/>
        </w:rPr>
        <w:t xml:space="preserve"> </w:t>
      </w:r>
      <w:r w:rsidR="00B45388" w:rsidRPr="003B052E">
        <w:rPr>
          <w:rFonts w:ascii="GHEA Grapalat" w:hAnsi="GHEA Grapalat"/>
          <w:lang w:val="af-ZA"/>
        </w:rPr>
        <w:t>N N</w:t>
      </w:r>
      <w:r w:rsidR="00B45388" w:rsidRPr="003B052E">
        <w:rPr>
          <w:rFonts w:ascii="GHEA Grapalat" w:hAnsi="GHEA Grapalat" w:cs="Tahoma"/>
          <w:lang w:val="af-ZA"/>
        </w:rPr>
        <w:t xml:space="preserve"> 1, 2, 3 և 4 </w:t>
      </w:r>
      <w:r w:rsidR="00B45388" w:rsidRPr="003B052E">
        <w:rPr>
          <w:rFonts w:ascii="GHEA Grapalat" w:hAnsi="GHEA Grapalat" w:cs="Tahoma"/>
        </w:rPr>
        <w:t>հավելվածների</w:t>
      </w:r>
      <w:r w:rsidR="00B45388" w:rsidRPr="003B052E">
        <w:rPr>
          <w:rFonts w:ascii="GHEA Grapalat" w:hAnsi="GHEA Grapalat" w:cs="Tahoma"/>
          <w:lang w:val="af-ZA"/>
        </w:rPr>
        <w:t>:</w:t>
      </w:r>
    </w:p>
    <w:p w:rsidR="00B45388" w:rsidRPr="003B052E" w:rsidRDefault="00B45388" w:rsidP="00B45388">
      <w:pPr>
        <w:numPr>
          <w:ilvl w:val="0"/>
          <w:numId w:val="1"/>
        </w:numPr>
        <w:tabs>
          <w:tab w:val="center" w:pos="-6480"/>
          <w:tab w:val="left" w:pos="0"/>
          <w:tab w:val="left" w:pos="900"/>
          <w:tab w:val="right" w:pos="8640"/>
        </w:tabs>
        <w:autoSpaceDE w:val="0"/>
        <w:autoSpaceDN w:val="0"/>
        <w:adjustRightInd w:val="0"/>
        <w:spacing w:line="360" w:lineRule="auto"/>
        <w:ind w:left="0" w:firstLine="567"/>
        <w:contextualSpacing/>
        <w:jc w:val="both"/>
        <w:rPr>
          <w:rFonts w:ascii="GHEA Grapalat" w:hAnsi="GHEA Grapalat"/>
          <w:lang w:val="af-ZA"/>
        </w:rPr>
      </w:pPr>
      <w:r w:rsidRPr="003B052E">
        <w:rPr>
          <w:rFonts w:ascii="GHEA Grapalat" w:hAnsi="GHEA Grapalat" w:cs="Tahoma"/>
        </w:rPr>
        <w:t>Սույն</w:t>
      </w:r>
      <w:r w:rsidRPr="003B052E">
        <w:rPr>
          <w:rFonts w:ascii="GHEA Grapalat" w:hAnsi="GHEA Grapalat" w:cs="Tahoma"/>
          <w:lang w:val="af-ZA"/>
        </w:rPr>
        <w:t xml:space="preserve"> </w:t>
      </w:r>
      <w:r w:rsidRPr="003B052E">
        <w:rPr>
          <w:rFonts w:ascii="GHEA Grapalat" w:hAnsi="GHEA Grapalat" w:cs="Tahoma"/>
        </w:rPr>
        <w:t>որոշումն</w:t>
      </w:r>
      <w:r w:rsidRPr="003B052E">
        <w:rPr>
          <w:rFonts w:ascii="GHEA Grapalat" w:hAnsi="GHEA Grapalat" w:cs="Tahoma"/>
          <w:lang w:val="af-ZA"/>
        </w:rPr>
        <w:t xml:space="preserve"> </w:t>
      </w:r>
      <w:r w:rsidRPr="003B052E">
        <w:rPr>
          <w:rFonts w:ascii="GHEA Grapalat" w:hAnsi="GHEA Grapalat" w:cs="Tahoma"/>
        </w:rPr>
        <w:t>ուժի</w:t>
      </w:r>
      <w:r w:rsidRPr="003B052E">
        <w:rPr>
          <w:rFonts w:ascii="GHEA Grapalat" w:hAnsi="GHEA Grapalat" w:cs="Tahoma"/>
          <w:lang w:val="af-ZA"/>
        </w:rPr>
        <w:t xml:space="preserve"> </w:t>
      </w:r>
      <w:r w:rsidRPr="003B052E">
        <w:rPr>
          <w:rFonts w:ascii="GHEA Grapalat" w:hAnsi="GHEA Grapalat" w:cs="Tahoma"/>
        </w:rPr>
        <w:t>մեջ</w:t>
      </w:r>
      <w:r w:rsidRPr="003B052E">
        <w:rPr>
          <w:rFonts w:ascii="GHEA Grapalat" w:hAnsi="GHEA Grapalat" w:cs="Tahoma"/>
          <w:lang w:val="af-ZA"/>
        </w:rPr>
        <w:t xml:space="preserve"> </w:t>
      </w:r>
      <w:r w:rsidRPr="003B052E">
        <w:rPr>
          <w:rFonts w:ascii="GHEA Grapalat" w:hAnsi="GHEA Grapalat" w:cs="Tahoma"/>
        </w:rPr>
        <w:t>է</w:t>
      </w:r>
      <w:r w:rsidRPr="003B052E">
        <w:rPr>
          <w:rFonts w:ascii="GHEA Grapalat" w:hAnsi="GHEA Grapalat" w:cs="Tahoma"/>
          <w:lang w:val="af-ZA"/>
        </w:rPr>
        <w:t xml:space="preserve"> </w:t>
      </w:r>
      <w:r w:rsidRPr="003B052E">
        <w:rPr>
          <w:rFonts w:ascii="GHEA Grapalat" w:hAnsi="GHEA Grapalat" w:cs="Tahoma"/>
        </w:rPr>
        <w:t>մտնում</w:t>
      </w:r>
      <w:r w:rsidRPr="003B052E">
        <w:rPr>
          <w:rFonts w:ascii="GHEA Grapalat" w:hAnsi="GHEA Grapalat" w:cs="Tahoma"/>
          <w:lang w:val="af-ZA"/>
        </w:rPr>
        <w:t xml:space="preserve"> </w:t>
      </w:r>
      <w:r w:rsidRPr="003B052E">
        <w:rPr>
          <w:rFonts w:ascii="GHEA Grapalat" w:hAnsi="GHEA Grapalat" w:cs="Tahoma"/>
        </w:rPr>
        <w:t>պաշտոնական</w:t>
      </w:r>
      <w:r w:rsidRPr="003B052E">
        <w:rPr>
          <w:rFonts w:ascii="GHEA Grapalat" w:hAnsi="GHEA Grapalat" w:cs="Tahoma"/>
          <w:lang w:val="af-ZA"/>
        </w:rPr>
        <w:t xml:space="preserve"> </w:t>
      </w:r>
      <w:r w:rsidRPr="003B052E">
        <w:rPr>
          <w:rFonts w:ascii="GHEA Grapalat" w:hAnsi="GHEA Grapalat" w:cs="Tahoma"/>
        </w:rPr>
        <w:t>հրապարակմանը</w:t>
      </w:r>
      <w:r w:rsidRPr="003B052E">
        <w:rPr>
          <w:rFonts w:ascii="GHEA Grapalat" w:hAnsi="GHEA Grapalat" w:cs="Tahoma"/>
          <w:lang w:val="af-ZA"/>
        </w:rPr>
        <w:t xml:space="preserve"> </w:t>
      </w:r>
      <w:r w:rsidRPr="003B052E">
        <w:rPr>
          <w:rFonts w:ascii="GHEA Grapalat" w:hAnsi="GHEA Grapalat" w:cs="Tahoma"/>
        </w:rPr>
        <w:t>հաջորդող</w:t>
      </w:r>
      <w:r w:rsidRPr="003B052E">
        <w:rPr>
          <w:rFonts w:ascii="GHEA Grapalat" w:hAnsi="GHEA Grapalat" w:cs="Tahoma"/>
          <w:lang w:val="af-ZA"/>
        </w:rPr>
        <w:t xml:space="preserve"> </w:t>
      </w:r>
      <w:r w:rsidRPr="003B052E">
        <w:rPr>
          <w:rFonts w:ascii="GHEA Grapalat" w:hAnsi="GHEA Grapalat"/>
        </w:rPr>
        <w:t>օրվանից</w:t>
      </w:r>
      <w:r w:rsidRPr="003B052E">
        <w:rPr>
          <w:rFonts w:ascii="GHEA Grapalat" w:hAnsi="GHEA Grapalat"/>
          <w:lang w:val="af-ZA"/>
        </w:rPr>
        <w:t>:</w:t>
      </w:r>
    </w:p>
    <w:p w:rsidR="00B45388" w:rsidRPr="003B052E" w:rsidRDefault="00B45388" w:rsidP="00B45388">
      <w:pPr>
        <w:spacing w:line="360" w:lineRule="auto"/>
        <w:ind w:firstLine="567"/>
        <w:rPr>
          <w:rStyle w:val="a4"/>
          <w:lang w:val="af-ZA"/>
        </w:rPr>
      </w:pPr>
    </w:p>
    <w:p w:rsidR="00B45388" w:rsidRPr="003B052E" w:rsidRDefault="00B45388" w:rsidP="00B45388">
      <w:pPr>
        <w:spacing w:line="360" w:lineRule="auto"/>
        <w:rPr>
          <w:rStyle w:val="a4"/>
          <w:rFonts w:ascii="GHEA Grapalat" w:hAnsi="GHEA Grapalat"/>
          <w:lang w:val="af-ZA"/>
        </w:rPr>
      </w:pPr>
    </w:p>
    <w:p w:rsidR="00B45388" w:rsidRPr="003B052E" w:rsidRDefault="00B45388" w:rsidP="00B45388">
      <w:pPr>
        <w:spacing w:line="360" w:lineRule="auto"/>
        <w:ind w:firstLine="567"/>
        <w:rPr>
          <w:rStyle w:val="a4"/>
          <w:rFonts w:ascii="GHEA Grapalat" w:hAnsi="GHEA Grapalat"/>
          <w:lang w:val="af-ZA"/>
        </w:rPr>
      </w:pPr>
    </w:p>
    <w:p w:rsidR="00B45388" w:rsidRPr="003B052E" w:rsidRDefault="00B45388" w:rsidP="00B45388">
      <w:pPr>
        <w:spacing w:line="360" w:lineRule="auto"/>
        <w:jc w:val="center"/>
        <w:rPr>
          <w:rFonts w:cs="GHEA Grapalat"/>
          <w:b/>
          <w:color w:val="000000"/>
          <w:lang w:val="af-ZA"/>
        </w:rPr>
      </w:pPr>
    </w:p>
    <w:p w:rsidR="00B45388" w:rsidRPr="003B052E" w:rsidRDefault="00B45388" w:rsidP="00B45388">
      <w:pPr>
        <w:spacing w:line="360" w:lineRule="auto"/>
        <w:jc w:val="center"/>
        <w:rPr>
          <w:rFonts w:ascii="GHEA Grapalat" w:hAnsi="GHEA Grapalat" w:cs="GHEA Grapalat"/>
          <w:b/>
          <w:color w:val="000000"/>
          <w:lang w:val="af-ZA"/>
        </w:rPr>
      </w:pPr>
      <w:r w:rsidRPr="003B052E">
        <w:rPr>
          <w:rFonts w:ascii="GHEA Grapalat" w:hAnsi="GHEA Grapalat" w:cs="GHEA Grapalat"/>
          <w:b/>
          <w:color w:val="000000"/>
          <w:lang w:val="af-ZA"/>
        </w:rPr>
        <w:br w:type="page"/>
      </w:r>
    </w:p>
    <w:p w:rsidR="00B45388" w:rsidRPr="00F16FB5" w:rsidRDefault="00F16FB5" w:rsidP="00B45388">
      <w:pPr>
        <w:spacing w:line="360" w:lineRule="auto"/>
        <w:jc w:val="center"/>
        <w:rPr>
          <w:rFonts w:ascii="GHEA Grapalat" w:hAnsi="GHEA Grapalat" w:cs="GHEA Grapalat"/>
          <w:b/>
          <w:color w:val="000000"/>
          <w:lang w:val="hy-AM"/>
        </w:rPr>
      </w:pPr>
      <w:r w:rsidRPr="00F16FB5">
        <w:rPr>
          <w:rFonts w:ascii="GHEA Grapalat" w:hAnsi="GHEA Grapalat" w:cs="GHEA Grapalat"/>
          <w:b/>
          <w:color w:val="000000"/>
          <w:lang w:val="hy-AM"/>
        </w:rPr>
        <w:lastRenderedPageBreak/>
        <w:t>Հիմնավորում</w:t>
      </w:r>
    </w:p>
    <w:p w:rsidR="00B45388" w:rsidRPr="00F16FB5" w:rsidRDefault="00F16FB5" w:rsidP="00B45388">
      <w:pPr>
        <w:shd w:val="clear" w:color="auto" w:fill="FFFFFF"/>
        <w:spacing w:line="360" w:lineRule="auto"/>
        <w:ind w:firstLine="567"/>
        <w:jc w:val="center"/>
        <w:rPr>
          <w:rFonts w:ascii="GHEA Grapalat" w:hAnsi="GHEA Grapalat"/>
          <w:b/>
          <w:lang w:val="hy-AM"/>
        </w:rPr>
      </w:pPr>
      <w:r w:rsidRPr="00F16FB5">
        <w:rPr>
          <w:rFonts w:ascii="GHEA Grapalat" w:hAnsi="GHEA Grapalat" w:cs="Sylfaen"/>
          <w:b/>
          <w:lang w:val="hy-AM"/>
        </w:rPr>
        <w:t xml:space="preserve">«Հայաստանի Հանրապետության </w:t>
      </w:r>
      <w:r w:rsidRPr="00F16FB5">
        <w:rPr>
          <w:rFonts w:ascii="GHEA Grapalat" w:hAnsi="GHEA Grapalat" w:cs="Sylfaen"/>
          <w:b/>
          <w:lang w:val="af-ZA"/>
        </w:rPr>
        <w:t>2020 թվականի պետական բյուջեի մասին</w:t>
      </w:r>
      <w:r w:rsidRPr="00F16FB5">
        <w:rPr>
          <w:rFonts w:ascii="GHEA Grapalat" w:hAnsi="GHEA Grapalat" w:cs="Sylfaen"/>
          <w:b/>
          <w:lang w:val="hy-AM"/>
        </w:rPr>
        <w:t></w:t>
      </w:r>
      <w:r w:rsidRPr="00F16FB5">
        <w:rPr>
          <w:rFonts w:ascii="GHEA Grapalat" w:hAnsi="GHEA Grapalat" w:cs="Sylfaen"/>
          <w:b/>
          <w:lang w:val="af-ZA"/>
        </w:rPr>
        <w:t xml:space="preserve"> </w:t>
      </w:r>
      <w:r w:rsidRPr="00F16FB5">
        <w:rPr>
          <w:rFonts w:ascii="GHEA Grapalat" w:hAnsi="GHEA Grapalat" w:cs="Sylfaen"/>
          <w:b/>
          <w:lang w:val="hy-AM"/>
        </w:rPr>
        <w:t>Հայաստանի Հանրապետության օրենքում</w:t>
      </w:r>
      <w:r w:rsidRPr="00F16FB5">
        <w:rPr>
          <w:rFonts w:ascii="GHEA Grapalat" w:hAnsi="GHEA Grapalat" w:cs="Sylfaen"/>
          <w:b/>
          <w:lang w:val="af-ZA"/>
        </w:rPr>
        <w:t xml:space="preserve"> վերաբաշխում և </w:t>
      </w:r>
      <w:r w:rsidRPr="00F16FB5">
        <w:rPr>
          <w:rFonts w:ascii="GHEA Grapalat" w:hAnsi="GHEA Grapalat" w:cs="Sylfaen"/>
          <w:b/>
          <w:lang w:val="hy-AM"/>
        </w:rPr>
        <w:t xml:space="preserve">Հայաստանի Հանրապետության կառավարության 2019 թվականի դեկտեմբերի 26-ի N 1919-Ն որոշման մեջ փոփոխություններ կատարելու մասին </w:t>
      </w:r>
      <w:r w:rsidRPr="00F16FB5">
        <w:rPr>
          <w:rFonts w:ascii="GHEA Grapalat" w:hAnsi="GHEA Grapalat"/>
          <w:b/>
          <w:lang w:val="hy-AM"/>
        </w:rPr>
        <w:t>Կառավարության որոշման  նախագծի վերաբերյալ</w:t>
      </w:r>
    </w:p>
    <w:p w:rsidR="00B45388" w:rsidRPr="003B052E" w:rsidRDefault="00B45388" w:rsidP="00B45388">
      <w:pPr>
        <w:shd w:val="clear" w:color="auto" w:fill="FFFFFF"/>
        <w:spacing w:line="360" w:lineRule="auto"/>
        <w:ind w:firstLine="567"/>
        <w:jc w:val="center"/>
        <w:rPr>
          <w:rFonts w:ascii="GHEA Grapalat" w:hAnsi="GHEA Grapalat" w:cs="GHEA Grapalat"/>
          <w:b/>
          <w:lang w:val="pt-BR"/>
        </w:rPr>
      </w:pPr>
    </w:p>
    <w:p w:rsidR="00B45388" w:rsidRPr="003B052E" w:rsidRDefault="00B45388" w:rsidP="00B45388">
      <w:pPr>
        <w:pStyle w:val="a5"/>
        <w:numPr>
          <w:ilvl w:val="0"/>
          <w:numId w:val="2"/>
        </w:numPr>
        <w:spacing w:line="360" w:lineRule="auto"/>
        <w:contextualSpacing w:val="0"/>
        <w:jc w:val="both"/>
        <w:rPr>
          <w:rFonts w:ascii="GHEA Grapalat" w:hAnsi="GHEA Grapalat" w:cs="Sylfaen"/>
          <w:b/>
          <w:lang w:val="hy-AM"/>
        </w:rPr>
      </w:pPr>
      <w:r w:rsidRPr="003B052E">
        <w:rPr>
          <w:rFonts w:ascii="GHEA Grapalat" w:hAnsi="GHEA Grapalat" w:cs="Sylfaen"/>
          <w:b/>
          <w:lang w:val="hy-AM"/>
        </w:rPr>
        <w:t>Իրավական ակտի անհրաժեշտությունը (նպատակը)</w:t>
      </w:r>
    </w:p>
    <w:p w:rsidR="00B45388" w:rsidRPr="003B052E" w:rsidRDefault="00B45388" w:rsidP="00B4538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B052E">
        <w:rPr>
          <w:rFonts w:ascii="GHEA Grapalat" w:hAnsi="GHEA Grapalat"/>
          <w:color w:val="000000"/>
          <w:shd w:val="clear" w:color="auto" w:fill="FFFFFF"/>
          <w:lang w:val="hy-AM"/>
        </w:rPr>
        <w:t>«120</w:t>
      </w:r>
      <w:r w:rsidRPr="003B052E">
        <w:rPr>
          <w:rFonts w:ascii="GHEA Grapalat" w:hAnsi="GHEA Grapalat"/>
          <w:color w:val="000000"/>
          <w:shd w:val="clear" w:color="auto" w:fill="FFFFFF"/>
          <w:lang w:val="af-ZA"/>
        </w:rPr>
        <w:t>5 Սոցիալական ապահովությ</w:t>
      </w:r>
      <w:r w:rsidRPr="003B052E">
        <w:rPr>
          <w:rFonts w:ascii="GHEA Grapalat" w:hAnsi="GHEA Grapalat"/>
          <w:color w:val="000000"/>
          <w:shd w:val="clear" w:color="auto" w:fill="FFFFFF"/>
          <w:lang w:val="hy-AM"/>
        </w:rPr>
        <w:t>ու</w:t>
      </w:r>
      <w:r w:rsidRPr="003B052E">
        <w:rPr>
          <w:rFonts w:ascii="GHEA Grapalat" w:hAnsi="GHEA Grapalat"/>
          <w:color w:val="000000"/>
          <w:shd w:val="clear" w:color="auto" w:fill="FFFFFF"/>
          <w:lang w:val="af-ZA"/>
        </w:rPr>
        <w:t>ն</w:t>
      </w:r>
      <w:r w:rsidRPr="003B052E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Pr="003B052E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3B052E">
        <w:rPr>
          <w:rFonts w:ascii="GHEA Grapalat" w:hAnsi="GHEA Grapalat"/>
          <w:color w:val="000000"/>
          <w:shd w:val="clear" w:color="auto" w:fill="FFFFFF"/>
          <w:lang w:val="hy-AM"/>
        </w:rPr>
        <w:t>բյուջետային ծ</w:t>
      </w:r>
      <w:r w:rsidRPr="003B052E">
        <w:rPr>
          <w:rFonts w:ascii="GHEA Grapalat" w:hAnsi="GHEA Grapalat"/>
          <w:color w:val="000000"/>
          <w:shd w:val="clear" w:color="auto" w:fill="FFFFFF"/>
          <w:lang w:val="af-ZA"/>
        </w:rPr>
        <w:t>րագրի</w:t>
      </w:r>
      <w:r w:rsidRPr="003B052E">
        <w:rPr>
          <w:rFonts w:ascii="GHEA Grapalat" w:hAnsi="GHEA Grapalat"/>
          <w:color w:val="000000"/>
          <w:shd w:val="clear" w:color="auto" w:fill="FFFFFF"/>
          <w:lang w:val="hy-AM"/>
        </w:rPr>
        <w:t xml:space="preserve"> «</w:t>
      </w:r>
      <w:r w:rsidRPr="003B052E">
        <w:rPr>
          <w:rFonts w:ascii="GHEA Grapalat" w:hAnsi="GHEA Grapalat"/>
          <w:color w:val="000000"/>
          <w:shd w:val="clear" w:color="auto" w:fill="FFFFFF"/>
          <w:lang w:val="af-ZA"/>
        </w:rPr>
        <w:t xml:space="preserve">12005 </w:t>
      </w:r>
      <w:r w:rsidRPr="003B052E">
        <w:rPr>
          <w:rFonts w:ascii="GHEA Grapalat" w:hAnsi="GHEA Grapalat"/>
          <w:lang w:val="hy-AM"/>
        </w:rPr>
        <w:t>Աջակցություն զոհվածների ընտանիքներին</w:t>
      </w:r>
      <w:r w:rsidRPr="003B052E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Pr="003B052E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3B052E">
        <w:rPr>
          <w:rFonts w:ascii="GHEA Grapalat" w:hAnsi="GHEA Grapalat"/>
          <w:lang w:val="hy-AM"/>
        </w:rPr>
        <w:t>միջոցառման շրջանակներում ՀՀ պետական բյուջեի միջոցների հաշվին ապահովվում է զինվորական ծառայության ժամանակ զոհված (մահացած) զինծառայողների հուղարկավորության, գերեզմանների բարեկարգման, տապանաքարերի պատրաստման և տեղադրման հետ կապված ծախսերի փոխհատուցումը:</w:t>
      </w:r>
      <w:r w:rsidRPr="003B052E">
        <w:rPr>
          <w:rFonts w:ascii="GHEA Grapalat" w:hAnsi="GHEA Grapalat"/>
          <w:lang w:val="hy-AM"/>
        </w:rPr>
        <w:tab/>
        <w:t>Միանվագ դրամական աջակցության իրավունքը սահմանված է «Զինվորական ծառայության և զինծառայողի կարգավիճակի մասին» օրենքի 69-րդ հոդվածով, իսկ շահառուների շրջանակը և միանվագ դրամական աջակցության չափերը` Կառավարության 2018 թվականի օգոստոսի 9-ի N 916-Ն որոշման N 2 հավելվածով:</w:t>
      </w:r>
    </w:p>
    <w:p w:rsidR="00B45388" w:rsidRPr="003B052E" w:rsidRDefault="00B45388" w:rsidP="00B4538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B052E">
        <w:rPr>
          <w:rFonts w:ascii="GHEA Grapalat" w:hAnsi="GHEA Grapalat"/>
          <w:lang w:val="hy-AM"/>
        </w:rPr>
        <w:t xml:space="preserve">Առկա իրողություններով պայմանավորված՝ անհրաժեշտություն է առաջացել փոփոխություն կատարել </w:t>
      </w:r>
      <w:r w:rsidRPr="003B052E">
        <w:rPr>
          <w:rFonts w:ascii="GHEA Grapalat" w:hAnsi="GHEA Grapalat" w:cs="Sylfaen"/>
          <w:lang w:val="hy-AM"/>
        </w:rPr>
        <w:t>Կառավարության</w:t>
      </w:r>
      <w:r w:rsidRPr="003B052E">
        <w:rPr>
          <w:rFonts w:ascii="GHEA Grapalat" w:hAnsi="GHEA Grapalat" w:cs="Sylfaen"/>
          <w:lang w:val="af-ZA"/>
        </w:rPr>
        <w:t xml:space="preserve"> 2019 </w:t>
      </w:r>
      <w:r w:rsidRPr="003B052E">
        <w:rPr>
          <w:rFonts w:ascii="GHEA Grapalat" w:hAnsi="GHEA Grapalat" w:cs="Sylfaen"/>
          <w:lang w:val="hy-AM"/>
        </w:rPr>
        <w:t>թվականի</w:t>
      </w:r>
      <w:r w:rsidRPr="003B052E">
        <w:rPr>
          <w:rFonts w:ascii="GHEA Grapalat" w:hAnsi="GHEA Grapalat" w:cs="Sylfaen"/>
          <w:lang w:val="af-ZA"/>
        </w:rPr>
        <w:t xml:space="preserve"> </w:t>
      </w:r>
      <w:r w:rsidRPr="003B052E">
        <w:rPr>
          <w:rFonts w:ascii="GHEA Grapalat" w:hAnsi="GHEA Grapalat" w:cs="Sylfaen"/>
          <w:lang w:val="hy-AM"/>
        </w:rPr>
        <w:t>դեկտեմբերի</w:t>
      </w:r>
      <w:r w:rsidRPr="003B052E">
        <w:rPr>
          <w:rFonts w:ascii="GHEA Grapalat" w:hAnsi="GHEA Grapalat" w:cs="Sylfaen"/>
          <w:lang w:val="af-ZA"/>
        </w:rPr>
        <w:t xml:space="preserve"> 26-</w:t>
      </w:r>
      <w:r w:rsidRPr="003B052E">
        <w:rPr>
          <w:rFonts w:ascii="GHEA Grapalat" w:hAnsi="GHEA Grapalat" w:cs="Sylfaen"/>
          <w:lang w:val="hy-AM"/>
        </w:rPr>
        <w:t>ի</w:t>
      </w:r>
      <w:r w:rsidRPr="003B052E">
        <w:rPr>
          <w:rFonts w:ascii="GHEA Grapalat" w:hAnsi="GHEA Grapalat" w:cs="Sylfaen"/>
          <w:lang w:val="af-ZA"/>
        </w:rPr>
        <w:t xml:space="preserve"> N 1919-</w:t>
      </w:r>
      <w:r w:rsidRPr="003B052E">
        <w:rPr>
          <w:rFonts w:ascii="GHEA Grapalat" w:hAnsi="GHEA Grapalat" w:cs="Sylfaen"/>
          <w:lang w:val="hy-AM"/>
        </w:rPr>
        <w:t>Ն</w:t>
      </w:r>
      <w:r w:rsidRPr="003B052E">
        <w:rPr>
          <w:rFonts w:ascii="GHEA Grapalat" w:hAnsi="GHEA Grapalat" w:cs="Sylfaen"/>
          <w:lang w:val="af-ZA"/>
        </w:rPr>
        <w:t xml:space="preserve"> </w:t>
      </w:r>
      <w:r w:rsidRPr="003B052E">
        <w:rPr>
          <w:rFonts w:ascii="GHEA Grapalat" w:hAnsi="GHEA Grapalat" w:cs="Sylfaen"/>
          <w:lang w:val="hy-AM"/>
        </w:rPr>
        <w:t>որոշման</w:t>
      </w:r>
      <w:r w:rsidRPr="003B052E">
        <w:rPr>
          <w:rFonts w:ascii="GHEA Grapalat" w:hAnsi="GHEA Grapalat" w:cs="Sylfaen"/>
          <w:lang w:val="af-ZA"/>
        </w:rPr>
        <w:t xml:space="preserve"> </w:t>
      </w:r>
      <w:r w:rsidRPr="003B052E">
        <w:rPr>
          <w:rFonts w:ascii="GHEA Grapalat" w:hAnsi="GHEA Grapalat" w:cs="Sylfaen"/>
          <w:lang w:val="hy-AM"/>
        </w:rPr>
        <w:t>մեջ</w:t>
      </w:r>
      <w:r w:rsidRPr="003B052E">
        <w:rPr>
          <w:rFonts w:ascii="GHEA Grapalat" w:hAnsi="GHEA Grapalat" w:cs="Sylfaen"/>
          <w:lang w:val="af-ZA"/>
        </w:rPr>
        <w:t xml:space="preserve"> </w:t>
      </w:r>
      <w:r w:rsidRPr="003B052E">
        <w:rPr>
          <w:rFonts w:ascii="GHEA Grapalat" w:hAnsi="GHEA Grapalat" w:cs="Sylfaen"/>
          <w:lang w:val="hy-AM"/>
        </w:rPr>
        <w:t>և ավելացնել «</w:t>
      </w:r>
      <w:r w:rsidRPr="003B052E">
        <w:rPr>
          <w:rFonts w:ascii="GHEA Grapalat" w:hAnsi="GHEA Grapalat"/>
          <w:color w:val="000000"/>
          <w:shd w:val="clear" w:color="auto" w:fill="FFFFFF"/>
          <w:lang w:val="hy-AM"/>
        </w:rPr>
        <w:t xml:space="preserve">12005 </w:t>
      </w:r>
      <w:r w:rsidRPr="003B052E">
        <w:rPr>
          <w:rFonts w:ascii="GHEA Grapalat" w:hAnsi="GHEA Grapalat"/>
          <w:lang w:val="hy-AM"/>
        </w:rPr>
        <w:t>Աջակցություն զոհվածների ընտանիքներին</w:t>
      </w:r>
      <w:r w:rsidRPr="003B052E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Pr="003B052E">
        <w:rPr>
          <w:rFonts w:ascii="GHEA Grapalat" w:hAnsi="GHEA Grapalat"/>
          <w:lang w:val="hy-AM"/>
        </w:rPr>
        <w:t xml:space="preserve"> միջոցառման գծով նախատեսված գումարը։  </w:t>
      </w:r>
    </w:p>
    <w:p w:rsidR="00B45388" w:rsidRPr="003B052E" w:rsidRDefault="00B45388" w:rsidP="00B45388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Grapalat" w:hAnsi="GHEA Grapalat" w:cs="Arial Armenian"/>
          <w:lang w:val="af-ZA"/>
        </w:rPr>
      </w:pPr>
    </w:p>
    <w:p w:rsidR="00B45388" w:rsidRPr="003B052E" w:rsidRDefault="00B45388" w:rsidP="00B45388">
      <w:pPr>
        <w:spacing w:line="360" w:lineRule="auto"/>
        <w:ind w:firstLine="720"/>
        <w:jc w:val="both"/>
        <w:rPr>
          <w:rFonts w:ascii="GHEA Grapalat" w:hAnsi="GHEA Grapalat" w:cs="Sylfaen"/>
          <w:b/>
          <w:lang w:val="af-ZA"/>
        </w:rPr>
      </w:pPr>
      <w:r w:rsidRPr="003B052E">
        <w:rPr>
          <w:rFonts w:ascii="GHEA Grapalat" w:hAnsi="GHEA Grapalat" w:cs="Sylfaen"/>
          <w:b/>
          <w:lang w:val="af-ZA"/>
        </w:rPr>
        <w:t xml:space="preserve">1.1 </w:t>
      </w:r>
      <w:r w:rsidRPr="003B052E">
        <w:rPr>
          <w:rFonts w:ascii="GHEA Grapalat" w:hAnsi="GHEA Grapalat" w:cs="Sylfaen"/>
          <w:b/>
          <w:lang w:val="hy-AM"/>
        </w:rPr>
        <w:t>Կարգավորման հարաբերությունների ներկա վիճակը և առկա խնդիրները</w:t>
      </w:r>
    </w:p>
    <w:p w:rsidR="00B45388" w:rsidRPr="003B052E" w:rsidRDefault="00B45388" w:rsidP="00B45388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3B052E">
        <w:rPr>
          <w:rFonts w:ascii="GHEA Grapalat" w:hAnsi="GHEA Grapalat" w:cs="Sylfaen"/>
          <w:lang w:val="hy-AM"/>
        </w:rPr>
        <w:t xml:space="preserve">Նախագծով </w:t>
      </w:r>
      <w:r w:rsidRPr="003B052E">
        <w:rPr>
          <w:rFonts w:ascii="GHEA Grapalat" w:hAnsi="GHEA Grapalat"/>
          <w:lang w:val="af-ZA"/>
        </w:rPr>
        <w:t>առ</w:t>
      </w:r>
      <w:r w:rsidRPr="003B052E">
        <w:rPr>
          <w:rFonts w:ascii="GHEA Grapalat" w:hAnsi="GHEA Grapalat"/>
          <w:lang w:val="hy-AM"/>
        </w:rPr>
        <w:t xml:space="preserve">աջարկվում </w:t>
      </w:r>
      <w:r w:rsidRPr="003B052E">
        <w:rPr>
          <w:rFonts w:ascii="GHEA Grapalat" w:hAnsi="GHEA Grapalat" w:cs="Sylfaen"/>
          <w:lang w:val="hy-AM"/>
        </w:rPr>
        <w:t xml:space="preserve">է պահանջվող գումարը </w:t>
      </w:r>
      <w:r w:rsidRPr="003B052E">
        <w:rPr>
          <w:rFonts w:ascii="GHEA Grapalat" w:hAnsi="GHEA Grapalat"/>
          <w:lang w:val="hy-AM"/>
        </w:rPr>
        <w:t>հատկացնել միջծրագրային տեղաշարժի միջոցով։</w:t>
      </w:r>
    </w:p>
    <w:p w:rsidR="00B45388" w:rsidRPr="00226CCD" w:rsidRDefault="00B45388" w:rsidP="00B45388">
      <w:pPr>
        <w:spacing w:line="360" w:lineRule="auto"/>
        <w:ind w:firstLine="708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3B052E">
        <w:rPr>
          <w:rFonts w:ascii="GHEA Grapalat" w:hAnsi="GHEA Grapalat"/>
          <w:lang w:val="hy-AM"/>
        </w:rPr>
        <w:t>Այսպես</w:t>
      </w:r>
      <w:r w:rsidRPr="003B052E">
        <w:rPr>
          <w:rFonts w:ascii="GHEA Grapalat" w:hAnsi="GHEA Grapalat"/>
          <w:lang w:val="af-ZA"/>
        </w:rPr>
        <w:t xml:space="preserve">, </w:t>
      </w:r>
      <w:r w:rsidRPr="003B052E">
        <w:rPr>
          <w:rFonts w:ascii="GHEA Grapalat" w:hAnsi="GHEA Grapalat"/>
          <w:lang w:val="hy-AM"/>
        </w:rPr>
        <w:t>«</w:t>
      </w:r>
      <w:r w:rsidRPr="003B052E">
        <w:rPr>
          <w:rFonts w:ascii="GHEA Grapalat" w:hAnsi="GHEA Grapalat"/>
          <w:color w:val="000000"/>
          <w:shd w:val="clear" w:color="auto" w:fill="FFFFFF"/>
          <w:lang w:val="hy-AM"/>
        </w:rPr>
        <w:t>12</w:t>
      </w:r>
      <w:r w:rsidRPr="003B052E">
        <w:rPr>
          <w:rFonts w:ascii="GHEA Grapalat" w:hAnsi="GHEA Grapalat"/>
          <w:color w:val="000000"/>
          <w:shd w:val="clear" w:color="auto" w:fill="FFFFFF"/>
          <w:lang w:val="af-ZA"/>
        </w:rPr>
        <w:t xml:space="preserve">25 </w:t>
      </w:r>
      <w:r w:rsidRPr="00226CCD">
        <w:rPr>
          <w:rFonts w:ascii="GHEA Grapalat" w:hAnsi="GHEA Grapalat"/>
          <w:color w:val="000000"/>
          <w:shd w:val="clear" w:color="auto" w:fill="FFFFFF"/>
          <w:lang w:val="hy-AM"/>
        </w:rPr>
        <w:t xml:space="preserve">Ճգնաժամերի հակազդման և արտակարգ իրավիճակների հետևանքների նվազեցման և վերացման նպատակով՝ առանձին սոցիալական խմբերին </w:t>
      </w:r>
      <w:r w:rsidRPr="00226CCD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տրվող սոցիալական աջակցություն</w:t>
      </w:r>
      <w:r w:rsidRPr="003B052E">
        <w:rPr>
          <w:rFonts w:ascii="GHEA Grapalat" w:hAnsi="GHEA Grapalat"/>
          <w:color w:val="000000"/>
          <w:shd w:val="clear" w:color="auto" w:fill="FFFFFF"/>
          <w:lang w:val="hy-AM"/>
        </w:rPr>
        <w:t>» բյուջետային ծրագրի</w:t>
      </w:r>
      <w:r w:rsidRPr="00226CCD">
        <w:rPr>
          <w:rFonts w:ascii="GHEA Grapalat" w:hAnsi="GHEA Grapalat"/>
          <w:color w:val="000000"/>
          <w:shd w:val="clear" w:color="auto" w:fill="FFFFFF"/>
          <w:lang w:val="hy-AM"/>
        </w:rPr>
        <w:t xml:space="preserve"> 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12013 </w:t>
      </w:r>
      <w:r w:rsidRPr="00226CCD">
        <w:rPr>
          <w:rFonts w:ascii="GHEA Grapalat" w:hAnsi="GHEA Grapalat"/>
          <w:color w:val="000000"/>
          <w:shd w:val="clear" w:color="auto" w:fill="FFFFFF"/>
          <w:lang w:val="hy-AM"/>
        </w:rPr>
        <w:t>Աջակցություն կորոնավիրուսի (COVID-19) տարածման հետևանքով մասնավոր հատվածի տուժած ոլորտների վարձու աշխատողներին, քաղաքացիաիրավական պայմանագրով աշխատողներին և անհատ ձեռնարկատերերին (Կորոնավիրուսի տնտեսական հետևանքների չեզոքացման քսաներորդ միջոցառում)» միջոցառման գծով նախատեսված 3,536.0 մլն դրամի դիմաց, նոյեմբերի 2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4</w:t>
      </w:r>
      <w:r w:rsidRPr="00226CCD">
        <w:rPr>
          <w:rFonts w:ascii="GHEA Grapalat" w:hAnsi="GHEA Grapalat"/>
          <w:color w:val="000000"/>
          <w:shd w:val="clear" w:color="auto" w:fill="FFFFFF"/>
          <w:lang w:val="hy-AM"/>
        </w:rPr>
        <w:t>-ի դրությամբ փաստացի ծախսը կազմել է` 3,066.4 մլն դրամ, մնացորդը՝ 469.6 մլն դրամ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։ «2014 </w:t>
      </w:r>
      <w:r w:rsidRPr="00EB31E4">
        <w:rPr>
          <w:rFonts w:ascii="GHEA Grapalat" w:hAnsi="GHEA Grapalat"/>
          <w:color w:val="000000"/>
          <w:shd w:val="clear" w:color="auto" w:fill="FFFFFF"/>
          <w:lang w:val="hy-AM"/>
        </w:rPr>
        <w:t>Աջակցություն կորոնավիրուսի (COVID-19) տարածման հետևանքով աշխատանքի շուկայում գոյացած դժվարությունների արդյունքում սոցիալական խնդիրների առջև կանգնած ՀՀ քաղաքացիներին (Կորոնավիրուսի տնտեսական հետևանքների չեզոքացման քսաներկուերորդ միջոցառում)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» </w:t>
      </w:r>
      <w:r w:rsidRPr="00226CCD">
        <w:rPr>
          <w:rFonts w:ascii="GHEA Grapalat" w:hAnsi="GHEA Grapalat"/>
          <w:color w:val="000000"/>
          <w:shd w:val="clear" w:color="auto" w:fill="FFFFFF"/>
          <w:lang w:val="hy-AM"/>
        </w:rPr>
        <w:t>միջոցառման դեպքում նախատեսված 1,200.0 մլն դրամից ֆինանսավորվել է 370.8 մլն դրամ և մնացորդը կազմում է 829.2 մլն դրամ։ Ընդամենն այս երկու միջոցառումների գծով մնացորդը նոյեմբերի 23-ի դրությամբ կազմում է  1,298.8 մլն դրամ։</w:t>
      </w:r>
    </w:p>
    <w:p w:rsidR="00B45388" w:rsidRPr="00226CCD" w:rsidRDefault="00B45388" w:rsidP="00B45388">
      <w:pPr>
        <w:spacing w:line="360" w:lineRule="auto"/>
        <w:ind w:firstLine="708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1205 ծրագրի </w:t>
      </w:r>
      <w:r w:rsidRPr="00226CCD">
        <w:rPr>
          <w:rFonts w:ascii="GHEA Grapalat" w:hAnsi="GHEA Grapalat"/>
          <w:color w:val="000000"/>
          <w:shd w:val="clear" w:color="auto" w:fill="FFFFFF"/>
          <w:lang w:val="hy-AM"/>
        </w:rPr>
        <w:t>«12005 Աջակցություն զոհվածների ընտանիքներին» միջոցառման գծով նախատեսված է տարեկան 1,771.8 մլն դրամ։ Նոյեմբերի</w:t>
      </w:r>
      <w:r>
        <w:rPr>
          <w:rFonts w:ascii="GHEA Grapalat" w:hAnsi="GHEA Grapalat"/>
          <w:lang w:val="hy-AM"/>
        </w:rPr>
        <w:t xml:space="preserve"> 24</w:t>
      </w:r>
      <w:r w:rsidRPr="003B052E">
        <w:rPr>
          <w:rFonts w:ascii="GHEA Grapalat" w:hAnsi="GHEA Grapalat"/>
          <w:lang w:val="hy-AM"/>
        </w:rPr>
        <w:t xml:space="preserve">-ի դրությամբ </w:t>
      </w:r>
      <w:r>
        <w:rPr>
          <w:rFonts w:ascii="GHEA Grapalat" w:hAnsi="GHEA Grapalat"/>
          <w:lang w:val="hy-AM"/>
        </w:rPr>
        <w:t xml:space="preserve">փաստացի </w:t>
      </w:r>
      <w:r w:rsidRPr="003B052E">
        <w:rPr>
          <w:rFonts w:ascii="GHEA Grapalat" w:hAnsi="GHEA Grapalat"/>
          <w:lang w:val="hy-AM"/>
        </w:rPr>
        <w:t xml:space="preserve">ծախսը կազմել է </w:t>
      </w:r>
      <w:r w:rsidRPr="009009FB">
        <w:rPr>
          <w:rFonts w:ascii="GHEA Grapalat" w:hAnsi="GHEA Grapalat"/>
          <w:lang w:val="hy-AM"/>
        </w:rPr>
        <w:t>1,</w:t>
      </w:r>
      <w:r>
        <w:rPr>
          <w:rFonts w:ascii="GHEA Grapalat" w:hAnsi="GHEA Grapalat"/>
          <w:lang w:val="hy-AM"/>
        </w:rPr>
        <w:t>520.0</w:t>
      </w:r>
      <w:r w:rsidRPr="003B052E">
        <w:rPr>
          <w:rFonts w:ascii="GHEA Grapalat" w:hAnsi="GHEA Grapalat"/>
          <w:lang w:val="hy-AM"/>
        </w:rPr>
        <w:t xml:space="preserve"> մլն դրամ</w:t>
      </w:r>
      <w:r>
        <w:rPr>
          <w:rFonts w:ascii="GHEA Grapalat" w:hAnsi="GHEA Grapalat"/>
          <w:lang w:val="hy-AM"/>
        </w:rPr>
        <w:t xml:space="preserve">, մնացորդը՝ 251.8 մլն դրամ, որից 1,087․8 մլն դրամը ծախսվել է </w:t>
      </w:r>
      <w:r w:rsidRPr="00BC02C4">
        <w:rPr>
          <w:rFonts w:ascii="GHEA Grapalat" w:hAnsi="GHEA Grapalat"/>
          <w:color w:val="000000"/>
          <w:shd w:val="clear" w:color="auto" w:fill="FFFFFF"/>
          <w:lang w:val="hy-AM"/>
        </w:rPr>
        <w:t>2020 թվականի սեպտեմբերի 27-ից Ադրբեջանի Հանրապետության կողմից Արցախի Հանրապետության դեմ սկսված պատերազմական գործողությունների հետևանքով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զոհված զինծառայողների հուղարկավորության </w:t>
      </w:r>
      <w:r w:rsidRPr="00226CCD">
        <w:rPr>
          <w:rFonts w:ascii="GHEA Grapalat" w:hAnsi="GHEA Grapalat"/>
          <w:color w:val="000000"/>
          <w:shd w:val="clear" w:color="auto" w:fill="FFFFFF"/>
          <w:lang w:val="hy-AM"/>
        </w:rPr>
        <w:t>(1334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հայտ</w:t>
      </w:r>
      <w:r w:rsidRPr="00226CCD">
        <w:rPr>
          <w:rFonts w:ascii="GHEA Grapalat" w:hAnsi="GHEA Grapalat"/>
          <w:color w:val="000000"/>
          <w:shd w:val="clear" w:color="auto" w:fill="FFFFFF"/>
          <w:lang w:val="hy-AM"/>
        </w:rPr>
        <w:t xml:space="preserve">)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և գերեզմանների բարեկարգման </w:t>
      </w:r>
      <w:r w:rsidRPr="00226CCD">
        <w:rPr>
          <w:rFonts w:ascii="GHEA Grapalat" w:hAnsi="GHEA Grapalat"/>
          <w:color w:val="000000"/>
          <w:shd w:val="clear" w:color="auto" w:fill="FFFFFF"/>
          <w:lang w:val="hy-AM"/>
        </w:rPr>
        <w:t>(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110 հայտ</w:t>
      </w:r>
      <w:r w:rsidRPr="00226CCD">
        <w:rPr>
          <w:rFonts w:ascii="GHEA Grapalat" w:hAnsi="GHEA Grapalat"/>
          <w:color w:val="000000"/>
          <w:shd w:val="clear" w:color="auto" w:fill="FFFFFF"/>
          <w:lang w:val="hy-AM"/>
        </w:rPr>
        <w:t>)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ծախսերի փոխհատուցմանը։</w:t>
      </w:r>
    </w:p>
    <w:p w:rsidR="00B45388" w:rsidRPr="003B052E" w:rsidRDefault="00B45388" w:rsidP="00B45388">
      <w:pPr>
        <w:spacing w:line="360" w:lineRule="auto"/>
        <w:ind w:firstLine="708"/>
        <w:jc w:val="both"/>
        <w:rPr>
          <w:rFonts w:ascii="GHEA Grapalat" w:hAnsi="GHEA Grapalat"/>
          <w:lang w:val="af-ZA"/>
        </w:rPr>
      </w:pPr>
      <w:r w:rsidRPr="003B052E">
        <w:rPr>
          <w:rFonts w:ascii="GHEA Grapalat" w:hAnsi="GHEA Grapalat"/>
          <w:color w:val="000000"/>
          <w:shd w:val="clear" w:color="auto" w:fill="FFFFFF"/>
          <w:lang w:val="hy-AM"/>
        </w:rPr>
        <w:t xml:space="preserve">Ըստ այդմ,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նպատակահարմար է կորոնովիրուսի տնտեսական հետևանքների վերացման 20-րդ և 22-րդ միջոցառումների </w:t>
      </w:r>
      <w:r>
        <w:rPr>
          <w:rFonts w:ascii="GHEA Grapalat" w:hAnsi="GHEA Grapalat"/>
          <w:lang w:val="hy-AM"/>
        </w:rPr>
        <w:t xml:space="preserve">մնացորդների </w:t>
      </w:r>
      <w:r w:rsidRPr="003B052E">
        <w:rPr>
          <w:rFonts w:ascii="GHEA Grapalat" w:hAnsi="GHEA Grapalat"/>
          <w:lang w:val="hy-AM"/>
        </w:rPr>
        <w:t xml:space="preserve">հաշվին ֆինանսական միջոցներ հատկացնել </w:t>
      </w:r>
      <w:r w:rsidRPr="003B052E">
        <w:rPr>
          <w:rFonts w:ascii="GHEA Grapalat" w:hAnsi="GHEA Grapalat"/>
          <w:color w:val="000000"/>
          <w:shd w:val="clear" w:color="auto" w:fill="FFFFFF"/>
          <w:lang w:val="hy-AM"/>
        </w:rPr>
        <w:t>«120</w:t>
      </w:r>
      <w:r w:rsidRPr="003B052E">
        <w:rPr>
          <w:rFonts w:ascii="GHEA Grapalat" w:hAnsi="GHEA Grapalat"/>
          <w:color w:val="000000"/>
          <w:shd w:val="clear" w:color="auto" w:fill="FFFFFF"/>
          <w:lang w:val="af-ZA"/>
        </w:rPr>
        <w:t>5 Սոցիալական ապահովության</w:t>
      </w:r>
      <w:r w:rsidRPr="003B052E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Pr="003B052E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3B052E">
        <w:rPr>
          <w:rFonts w:ascii="GHEA Grapalat" w:hAnsi="GHEA Grapalat"/>
          <w:color w:val="000000"/>
          <w:shd w:val="clear" w:color="auto" w:fill="FFFFFF"/>
          <w:lang w:val="hy-AM"/>
        </w:rPr>
        <w:t>բյուջետային ծ</w:t>
      </w:r>
      <w:r w:rsidRPr="003B052E">
        <w:rPr>
          <w:rFonts w:ascii="GHEA Grapalat" w:hAnsi="GHEA Grapalat"/>
          <w:color w:val="000000"/>
          <w:shd w:val="clear" w:color="auto" w:fill="FFFFFF"/>
          <w:lang w:val="af-ZA"/>
        </w:rPr>
        <w:t>րագրի</w:t>
      </w:r>
      <w:r w:rsidRPr="003B052E">
        <w:rPr>
          <w:rFonts w:ascii="GHEA Grapalat" w:hAnsi="GHEA Grapalat"/>
          <w:color w:val="000000"/>
          <w:shd w:val="clear" w:color="auto" w:fill="FFFFFF"/>
          <w:lang w:val="hy-AM"/>
        </w:rPr>
        <w:t xml:space="preserve"> «</w:t>
      </w:r>
      <w:r w:rsidRPr="003B052E">
        <w:rPr>
          <w:rFonts w:ascii="GHEA Grapalat" w:hAnsi="GHEA Grapalat"/>
          <w:color w:val="000000"/>
          <w:shd w:val="clear" w:color="auto" w:fill="FFFFFF"/>
          <w:lang w:val="af-ZA"/>
        </w:rPr>
        <w:t xml:space="preserve">12005 </w:t>
      </w:r>
      <w:r w:rsidRPr="003B052E">
        <w:rPr>
          <w:rFonts w:ascii="GHEA Grapalat" w:hAnsi="GHEA Grapalat"/>
          <w:lang w:val="hy-AM"/>
        </w:rPr>
        <w:t>Աջակցություն զոհվածների ընտանիքներին</w:t>
      </w:r>
      <w:r w:rsidRPr="003B052E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Pr="003B052E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3B052E">
        <w:rPr>
          <w:rFonts w:ascii="GHEA Grapalat" w:hAnsi="GHEA Grapalat"/>
          <w:lang w:val="hy-AM"/>
        </w:rPr>
        <w:t>միջոցառմանը</w:t>
      </w:r>
      <w:r w:rsidRPr="003B052E">
        <w:rPr>
          <w:rFonts w:ascii="GHEA Grapalat" w:hAnsi="GHEA Grapalat"/>
          <w:color w:val="000000"/>
          <w:shd w:val="clear" w:color="auto" w:fill="FFFFFF"/>
          <w:lang w:val="hy-AM"/>
        </w:rPr>
        <w:t>:</w:t>
      </w:r>
      <w:r w:rsidRPr="003B052E">
        <w:rPr>
          <w:rFonts w:ascii="GHEA Grapalat" w:hAnsi="GHEA Grapalat"/>
          <w:lang w:val="hy-AM"/>
        </w:rPr>
        <w:t xml:space="preserve"> </w:t>
      </w:r>
    </w:p>
    <w:p w:rsidR="00B45388" w:rsidRPr="003B052E" w:rsidRDefault="00B45388" w:rsidP="00B45388">
      <w:pPr>
        <w:spacing w:line="360" w:lineRule="auto"/>
        <w:jc w:val="both"/>
        <w:rPr>
          <w:rFonts w:ascii="GHEA Grapalat" w:hAnsi="GHEA Grapalat" w:cs="Sylfaen"/>
          <w:b/>
          <w:lang w:val="af-ZA"/>
        </w:rPr>
      </w:pPr>
    </w:p>
    <w:p w:rsidR="00B45388" w:rsidRPr="003B052E" w:rsidRDefault="00B45388" w:rsidP="00B45388">
      <w:pPr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3B052E">
        <w:rPr>
          <w:rFonts w:ascii="GHEA Grapalat" w:hAnsi="GHEA Grapalat" w:cs="Sylfaen"/>
          <w:b/>
          <w:lang w:val="hy-AM"/>
        </w:rPr>
        <w:t>1.2. Առկա խնդրի առաջարկվող լուծումը</w:t>
      </w:r>
    </w:p>
    <w:p w:rsidR="00B45388" w:rsidRDefault="00B45388" w:rsidP="00B45388">
      <w:pPr>
        <w:pStyle w:val="a5"/>
        <w:tabs>
          <w:tab w:val="left" w:pos="900"/>
        </w:tabs>
        <w:spacing w:line="360" w:lineRule="auto"/>
        <w:ind w:left="0" w:firstLine="720"/>
        <w:jc w:val="both"/>
        <w:rPr>
          <w:rFonts w:ascii="GHEA Grapalat" w:hAnsi="GHEA Grapalat" w:cs="Arial Armenian"/>
          <w:lang w:val="hy-AM"/>
        </w:rPr>
      </w:pPr>
      <w:r w:rsidRPr="003B052E">
        <w:rPr>
          <w:rFonts w:ascii="GHEA Grapalat" w:hAnsi="GHEA Grapalat" w:cs="Arial Armenian"/>
          <w:lang w:val="hy-AM"/>
        </w:rPr>
        <w:lastRenderedPageBreak/>
        <w:t>Խնդրի կարգավորման համար առաջարկվում է ընդունել ՀՀ կառավարության «Հայաստանի Հանրապետության 2020 թվականի պետական բյուջեում վերաբաշխում և Հայաստանի Հանրապետության կառավարության 2019 թվականի դեկտեմբերի 26-ի N 1919-ն որոշման մեջ փոփոխություններ կատարելու մասին» որոշումը։</w:t>
      </w:r>
    </w:p>
    <w:p w:rsidR="00B45388" w:rsidRPr="003B052E" w:rsidRDefault="00B45388" w:rsidP="00B45388">
      <w:pPr>
        <w:pStyle w:val="a5"/>
        <w:tabs>
          <w:tab w:val="left" w:pos="900"/>
        </w:tabs>
        <w:spacing w:line="360" w:lineRule="auto"/>
        <w:ind w:left="0" w:firstLine="720"/>
        <w:jc w:val="both"/>
        <w:rPr>
          <w:rFonts w:ascii="GHEA Grapalat" w:hAnsi="GHEA Grapalat" w:cs="Arial Armenian"/>
          <w:lang w:val="hy-AM"/>
        </w:rPr>
      </w:pPr>
    </w:p>
    <w:p w:rsidR="00B45388" w:rsidRPr="003B052E" w:rsidRDefault="00B45388" w:rsidP="00B45388">
      <w:pPr>
        <w:pStyle w:val="a5"/>
        <w:tabs>
          <w:tab w:val="left" w:pos="900"/>
        </w:tabs>
        <w:spacing w:line="360" w:lineRule="auto"/>
        <w:ind w:left="0" w:firstLine="720"/>
        <w:jc w:val="both"/>
        <w:rPr>
          <w:rFonts w:ascii="GHEA Grapalat" w:hAnsi="GHEA Grapalat" w:cs="Arial Armenian"/>
          <w:lang w:val="hy-AM"/>
        </w:rPr>
      </w:pPr>
    </w:p>
    <w:p w:rsidR="00B45388" w:rsidRPr="003B052E" w:rsidRDefault="00B45388" w:rsidP="00B45388">
      <w:pPr>
        <w:pStyle w:val="a5"/>
        <w:numPr>
          <w:ilvl w:val="0"/>
          <w:numId w:val="3"/>
        </w:numPr>
        <w:spacing w:line="360" w:lineRule="auto"/>
        <w:jc w:val="both"/>
        <w:rPr>
          <w:rFonts w:ascii="GHEA Grapalat" w:hAnsi="GHEA Grapalat" w:cs="Sylfaen"/>
          <w:b/>
          <w:lang w:val="en-US"/>
        </w:rPr>
      </w:pPr>
      <w:r w:rsidRPr="003B052E">
        <w:rPr>
          <w:rFonts w:ascii="GHEA Grapalat" w:hAnsi="GHEA Grapalat" w:cs="Sylfaen"/>
          <w:b/>
          <w:lang w:val="hy-AM"/>
        </w:rPr>
        <w:t>Կարգավորման առարկան</w:t>
      </w:r>
    </w:p>
    <w:p w:rsidR="00B45388" w:rsidRDefault="00B45388" w:rsidP="00B45388">
      <w:pPr>
        <w:pStyle w:val="a5"/>
        <w:tabs>
          <w:tab w:val="left" w:pos="900"/>
        </w:tabs>
        <w:spacing w:line="360" w:lineRule="auto"/>
        <w:ind w:left="0" w:firstLine="720"/>
        <w:jc w:val="both"/>
        <w:rPr>
          <w:rFonts w:ascii="GHEA Grapalat" w:hAnsi="GHEA Grapalat" w:cs="Arial Armenian"/>
          <w:lang w:val="hy-AM"/>
        </w:rPr>
      </w:pPr>
      <w:r w:rsidRPr="003B052E">
        <w:rPr>
          <w:rFonts w:ascii="GHEA Grapalat" w:hAnsi="GHEA Grapalat" w:cs="Arial Armenian"/>
          <w:lang w:val="hy-AM"/>
        </w:rPr>
        <w:t xml:space="preserve"> Հաշվի առնելով վերը նշվածը՝ ներկայացվող նախագծով առաջարկվում է</w:t>
      </w:r>
      <w:r>
        <w:rPr>
          <w:rFonts w:ascii="GHEA Grapalat" w:hAnsi="GHEA Grapalat" w:cs="Arial Armenian"/>
          <w:lang w:val="hy-AM"/>
        </w:rPr>
        <w:t xml:space="preserve"> </w:t>
      </w:r>
      <w:r w:rsidRPr="003B052E">
        <w:rPr>
          <w:rFonts w:ascii="GHEA Grapalat" w:hAnsi="GHEA Grapalat" w:cs="Arial Armenian"/>
          <w:lang w:val="hy-AM"/>
        </w:rPr>
        <w:t xml:space="preserve"> «120</w:t>
      </w:r>
      <w:r>
        <w:rPr>
          <w:rFonts w:ascii="GHEA Grapalat" w:hAnsi="GHEA Grapalat" w:cs="Arial Armenian"/>
          <w:lang w:val="hy-AM"/>
        </w:rPr>
        <w:t xml:space="preserve">13 </w:t>
      </w:r>
      <w:r w:rsidRPr="00226CCD">
        <w:rPr>
          <w:rFonts w:ascii="GHEA Grapalat" w:hAnsi="GHEA Grapalat" w:cs="Arial Armenian"/>
          <w:lang w:val="hy-AM"/>
        </w:rPr>
        <w:t>Աջակցություն կորոնավիրուսի (COVID-19) տարածման հետևանքով մասնավոր հատվածի տուժած ոլորտների վարձու աշխատողներին, քաղաքացիաիրավական պայմանագրով աշխատողներին և անհատ ձեռնարկատերերին (Կորոնավիրուսի տնտեսական հետևանքների չեզոքացման քսաներորդ միջոցառում)</w:t>
      </w:r>
      <w:r w:rsidRPr="003B052E">
        <w:rPr>
          <w:rFonts w:ascii="GHEA Grapalat" w:hAnsi="GHEA Grapalat" w:cs="Arial Armenian"/>
          <w:lang w:val="hy-AM"/>
        </w:rPr>
        <w:t xml:space="preserve">» </w:t>
      </w:r>
      <w:r>
        <w:rPr>
          <w:rFonts w:ascii="GHEA Grapalat" w:hAnsi="GHEA Grapalat" w:cs="Arial Armenian"/>
          <w:lang w:val="hy-AM"/>
        </w:rPr>
        <w:t xml:space="preserve">միջոցառման մնացորդից 448.3 մլն դրամ և «12014 </w:t>
      </w:r>
      <w:r w:rsidRPr="00EB31E4">
        <w:rPr>
          <w:rFonts w:ascii="GHEA Grapalat" w:hAnsi="GHEA Grapalat" w:cs="Arial Armenian"/>
          <w:lang w:val="hy-AM"/>
        </w:rPr>
        <w:t>Աջակցություն կորոնավիրուսի (COVID-19) տարածման հետևանքով աշխատանքի շուկայում գոյացած դժվարությունների արդյունքում սոցիալական խնդիրների առջև կանգնած ՀՀ քաղաքացիներին (Կորոնավիրուսի տնտեսական հետևանքների չեզոքացման քսաներկուերորդ միջոցառում)</w:t>
      </w:r>
      <w:r>
        <w:rPr>
          <w:rFonts w:ascii="GHEA Grapalat" w:hAnsi="GHEA Grapalat" w:cs="Arial Armenian"/>
          <w:lang w:val="hy-AM"/>
        </w:rPr>
        <w:t>» միջոցառման մնացորդից 816.0</w:t>
      </w:r>
      <w:r w:rsidRPr="003B052E">
        <w:rPr>
          <w:rFonts w:ascii="GHEA Grapalat" w:hAnsi="GHEA Grapalat" w:cs="Arial Armenian"/>
          <w:lang w:val="hy-AM"/>
        </w:rPr>
        <w:t xml:space="preserve"> մլն դրամ հատկացնել </w:t>
      </w:r>
      <w:r>
        <w:rPr>
          <w:rFonts w:ascii="GHEA Grapalat" w:hAnsi="GHEA Grapalat" w:cs="Arial Armenian"/>
          <w:lang w:val="hy-AM"/>
        </w:rPr>
        <w:t xml:space="preserve">1205 ծրագրի </w:t>
      </w:r>
      <w:r w:rsidRPr="003B052E">
        <w:rPr>
          <w:rFonts w:ascii="GHEA Grapalat" w:hAnsi="GHEA Grapalat" w:cs="Arial Armenian"/>
          <w:lang w:val="hy-AM"/>
        </w:rPr>
        <w:t xml:space="preserve">«12005 Աջակցություն զոհվածների ընտանիքներին» միջոցառմանը: </w:t>
      </w:r>
    </w:p>
    <w:p w:rsidR="00B45388" w:rsidRDefault="00B45388" w:rsidP="00B45388">
      <w:pPr>
        <w:pStyle w:val="a5"/>
        <w:tabs>
          <w:tab w:val="left" w:pos="900"/>
        </w:tabs>
        <w:spacing w:line="360" w:lineRule="auto"/>
        <w:ind w:left="0" w:firstLine="720"/>
        <w:jc w:val="both"/>
        <w:rPr>
          <w:rFonts w:ascii="GHEA Grapalat" w:hAnsi="GHEA Grapalat" w:cs="Arial Armenian"/>
          <w:lang w:val="hy-AM"/>
        </w:rPr>
      </w:pPr>
      <w:r>
        <w:rPr>
          <w:rFonts w:ascii="GHEA Grapalat" w:hAnsi="GHEA Grapalat" w:cs="Arial Armenian"/>
          <w:lang w:val="hy-AM"/>
        </w:rPr>
        <w:t>Արդյունքում կվերաբաշխվի ընդամենը 1,264.3 մլն դրամ</w:t>
      </w:r>
      <w:r w:rsidRPr="00B64A88">
        <w:rPr>
          <w:rFonts w:ascii="GHEA Grapalat" w:hAnsi="GHEA Grapalat" w:cs="Arial Armenian"/>
          <w:lang w:val="hy-AM"/>
        </w:rPr>
        <w:t xml:space="preserve"> (</w:t>
      </w:r>
      <w:r>
        <w:rPr>
          <w:rFonts w:ascii="GHEA Grapalat" w:hAnsi="GHEA Grapalat" w:cs="Arial Armenian"/>
          <w:lang w:val="hy-AM"/>
        </w:rPr>
        <w:t>հաշվարկները կցվում են</w:t>
      </w:r>
      <w:r w:rsidRPr="00B64A88">
        <w:rPr>
          <w:rFonts w:ascii="GHEA Grapalat" w:hAnsi="GHEA Grapalat" w:cs="Arial Armenian"/>
          <w:lang w:val="hy-AM"/>
        </w:rPr>
        <w:t>)</w:t>
      </w:r>
      <w:r>
        <w:rPr>
          <w:rFonts w:ascii="GHEA Grapalat" w:hAnsi="GHEA Grapalat" w:cs="Arial Armenian"/>
          <w:lang w:val="hy-AM"/>
        </w:rPr>
        <w:t xml:space="preserve">։ </w:t>
      </w:r>
    </w:p>
    <w:p w:rsidR="000E3704" w:rsidRDefault="000E3704" w:rsidP="000E3704">
      <w:pPr>
        <w:pStyle w:val="a5"/>
        <w:tabs>
          <w:tab w:val="left" w:pos="900"/>
        </w:tabs>
        <w:spacing w:line="360" w:lineRule="auto"/>
        <w:ind w:left="0" w:firstLine="720"/>
        <w:jc w:val="both"/>
        <w:rPr>
          <w:rFonts w:ascii="GHEA Grapalat" w:hAnsi="GHEA Grapalat" w:cs="Arial Armenian"/>
          <w:lang w:val="hy-AM"/>
        </w:rPr>
      </w:pPr>
      <w:r>
        <w:rPr>
          <w:rFonts w:ascii="GHEA Grapalat" w:hAnsi="GHEA Grapalat" w:cs="Arial Armenian"/>
          <w:lang w:val="hy-AM"/>
        </w:rPr>
        <w:t xml:space="preserve">Հարկ  է նշել, որ </w:t>
      </w:r>
      <w:r w:rsidRPr="000E3704">
        <w:rPr>
          <w:rFonts w:ascii="GHEA Grapalat" w:hAnsi="GHEA Grapalat" w:cs="Arial Armenian"/>
          <w:lang w:val="hy-AM"/>
        </w:rPr>
        <w:t xml:space="preserve">գերեզմանաքարերի բարեկարգման լրացուցիչ ֆինանսավորման անհրաժեշտություն առկա է 1960 շահառուի հաշվարկով (2500-430-110)՝ ներկայացված 320–ի փոխարեն։ </w:t>
      </w:r>
      <w:r>
        <w:rPr>
          <w:rFonts w:ascii="GHEA Grapalat" w:hAnsi="GHEA Grapalat" w:cs="Arial Armenian"/>
          <w:lang w:val="hy-AM"/>
        </w:rPr>
        <w:t xml:space="preserve">Սա նշանակում է, որ դեռևս առկա է </w:t>
      </w:r>
      <w:r w:rsidRPr="000E3704">
        <w:rPr>
          <w:rFonts w:ascii="GHEA Grapalat" w:hAnsi="GHEA Grapalat" w:cs="Arial Armenian"/>
          <w:lang w:val="hy-AM"/>
        </w:rPr>
        <w:t xml:space="preserve">1640 շահառուի (1960-320) ֆինանսավորման համար միջոցների </w:t>
      </w:r>
      <w:r>
        <w:rPr>
          <w:rFonts w:ascii="GHEA Grapalat" w:hAnsi="GHEA Grapalat" w:cs="Arial Armenian"/>
          <w:lang w:val="hy-AM"/>
        </w:rPr>
        <w:t>անհրաժեշտություն</w:t>
      </w:r>
      <w:r w:rsidRPr="000E3704">
        <w:rPr>
          <w:rFonts w:ascii="GHEA Grapalat" w:hAnsi="GHEA Grapalat" w:cs="Arial Armenian"/>
          <w:lang w:val="hy-AM"/>
        </w:rPr>
        <w:t>։</w:t>
      </w:r>
    </w:p>
    <w:p w:rsidR="000E3704" w:rsidRPr="00B64A88" w:rsidRDefault="000E3704" w:rsidP="00B45388">
      <w:pPr>
        <w:pStyle w:val="a5"/>
        <w:tabs>
          <w:tab w:val="left" w:pos="900"/>
        </w:tabs>
        <w:spacing w:line="360" w:lineRule="auto"/>
        <w:ind w:left="0" w:firstLine="720"/>
        <w:jc w:val="both"/>
        <w:rPr>
          <w:rFonts w:ascii="GHEA Grapalat" w:hAnsi="GHEA Grapalat" w:cs="Arial Armenian"/>
          <w:lang w:val="hy-AM"/>
        </w:rPr>
      </w:pPr>
    </w:p>
    <w:p w:rsidR="00B45388" w:rsidRPr="003B052E" w:rsidRDefault="00B45388" w:rsidP="00B45388">
      <w:pPr>
        <w:pStyle w:val="a5"/>
        <w:numPr>
          <w:ilvl w:val="0"/>
          <w:numId w:val="3"/>
        </w:numPr>
        <w:spacing w:line="360" w:lineRule="auto"/>
        <w:jc w:val="both"/>
        <w:rPr>
          <w:rFonts w:ascii="GHEA Grapalat" w:hAnsi="GHEA Grapalat" w:cs="Sylfaen"/>
          <w:b/>
          <w:lang w:val="hy-AM"/>
        </w:rPr>
      </w:pPr>
      <w:r w:rsidRPr="003B052E">
        <w:rPr>
          <w:rFonts w:ascii="GHEA Grapalat" w:hAnsi="GHEA Grapalat" w:cs="Sylfaen"/>
          <w:b/>
          <w:lang w:val="hy-AM"/>
        </w:rPr>
        <w:t>Իրավական ակտի կիրառման դեպքում ակնկալվող արդյունքը</w:t>
      </w:r>
    </w:p>
    <w:p w:rsidR="00B45388" w:rsidRPr="003B052E" w:rsidRDefault="00B45388" w:rsidP="00B45388">
      <w:pPr>
        <w:pStyle w:val="a5"/>
        <w:tabs>
          <w:tab w:val="left" w:pos="900"/>
        </w:tabs>
        <w:spacing w:line="360" w:lineRule="auto"/>
        <w:ind w:left="0" w:firstLine="720"/>
        <w:jc w:val="both"/>
        <w:rPr>
          <w:rFonts w:ascii="GHEA Grapalat" w:hAnsi="GHEA Grapalat" w:cs="Arial Armenian"/>
          <w:lang w:val="hy-AM"/>
        </w:rPr>
      </w:pPr>
      <w:r w:rsidRPr="003B052E">
        <w:rPr>
          <w:rFonts w:ascii="GHEA Grapalat" w:hAnsi="GHEA Grapalat" w:cs="Arial Armenian"/>
          <w:lang w:val="hy-AM"/>
        </w:rPr>
        <w:t xml:space="preserve">Նախագծի ընդունման դեպքում ՀՀ 2020 թվականի պետական բյուջեով կնախատեսվեն բավարար միջոցներ «1205 Սոցիալական ապահովության» բյուջետային </w:t>
      </w:r>
      <w:r w:rsidRPr="003B052E">
        <w:rPr>
          <w:rFonts w:ascii="GHEA Grapalat" w:hAnsi="GHEA Grapalat" w:cs="Arial Armenian"/>
          <w:lang w:val="hy-AM"/>
        </w:rPr>
        <w:lastRenderedPageBreak/>
        <w:t>ծրագրի «12005 Աջակցություն զոհվածների ընտանիքներին» միջոցառման իրականացման համար։</w:t>
      </w:r>
      <w:r w:rsidRPr="003B052E">
        <w:rPr>
          <w:rFonts w:ascii="GHEA Grapalat" w:hAnsi="GHEA Grapalat" w:cs="Arial Armenian"/>
          <w:lang w:val="hy-AM"/>
        </w:rPr>
        <w:br w:type="page"/>
      </w:r>
    </w:p>
    <w:p w:rsidR="00B45388" w:rsidRPr="00F16FB5" w:rsidRDefault="00B45388" w:rsidP="00B45388">
      <w:pPr>
        <w:spacing w:line="360" w:lineRule="auto"/>
        <w:jc w:val="center"/>
        <w:rPr>
          <w:rFonts w:ascii="GHEA Grapalat" w:hAnsi="GHEA Grapalat" w:cs="Sylfaen"/>
          <w:b/>
          <w:lang w:val="af-ZA"/>
        </w:rPr>
      </w:pPr>
      <w:r w:rsidRPr="00F16FB5">
        <w:rPr>
          <w:rFonts w:ascii="GHEA Grapalat" w:hAnsi="GHEA Grapalat" w:cs="Sylfaen"/>
          <w:b/>
          <w:lang w:val="hy-AM"/>
        </w:rPr>
        <w:lastRenderedPageBreak/>
        <w:t>ՏԵՂԵԿԱՆՔ</w:t>
      </w:r>
    </w:p>
    <w:p w:rsidR="00B45388" w:rsidRPr="00F16FB5" w:rsidRDefault="00B104A1" w:rsidP="00B45388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F16FB5">
        <w:rPr>
          <w:rFonts w:ascii="GHEA Grapalat" w:hAnsi="GHEA Grapalat" w:cs="Sylfaen"/>
          <w:b/>
          <w:lang w:val="hy-AM"/>
        </w:rPr>
        <w:t xml:space="preserve">«Հայաստանի Հանրապետության </w:t>
      </w:r>
      <w:r w:rsidRPr="00F16FB5">
        <w:rPr>
          <w:rFonts w:ascii="GHEA Grapalat" w:hAnsi="GHEA Grapalat" w:cs="Sylfaen"/>
          <w:b/>
          <w:lang w:val="af-ZA"/>
        </w:rPr>
        <w:t>2020 թվականի պետական բյուջեի մասին</w:t>
      </w:r>
      <w:r w:rsidRPr="00F16FB5">
        <w:rPr>
          <w:rFonts w:ascii="GHEA Grapalat" w:hAnsi="GHEA Grapalat" w:cs="Sylfaen"/>
          <w:b/>
          <w:lang w:val="hy-AM"/>
        </w:rPr>
        <w:t></w:t>
      </w:r>
      <w:r w:rsidRPr="00F16FB5">
        <w:rPr>
          <w:rFonts w:ascii="GHEA Grapalat" w:hAnsi="GHEA Grapalat" w:cs="Sylfaen"/>
          <w:b/>
          <w:lang w:val="af-ZA"/>
        </w:rPr>
        <w:t xml:space="preserve"> </w:t>
      </w:r>
      <w:r w:rsidRPr="00F16FB5">
        <w:rPr>
          <w:rFonts w:ascii="GHEA Grapalat" w:hAnsi="GHEA Grapalat" w:cs="Sylfaen"/>
          <w:b/>
          <w:lang w:val="hy-AM"/>
        </w:rPr>
        <w:t>Հայաստանի Հանրապետության օրենքում</w:t>
      </w:r>
      <w:r w:rsidRPr="00F16FB5">
        <w:rPr>
          <w:rFonts w:ascii="GHEA Grapalat" w:hAnsi="GHEA Grapalat" w:cs="Sylfaen"/>
          <w:b/>
          <w:lang w:val="af-ZA"/>
        </w:rPr>
        <w:t xml:space="preserve"> վերաբաշխում և </w:t>
      </w:r>
      <w:r w:rsidRPr="00F16FB5">
        <w:rPr>
          <w:rFonts w:ascii="GHEA Grapalat" w:hAnsi="GHEA Grapalat" w:cs="Sylfaen"/>
          <w:b/>
          <w:lang w:val="hy-AM"/>
        </w:rPr>
        <w:t xml:space="preserve">Հայաստանի Հանրապետության կառավարության 2019 թվականի դեկտեմբերի 26-ի N 1919-Ն որոշման մեջ փոփոխություններ կատարելու մասին </w:t>
      </w:r>
      <w:r w:rsidR="00B45388" w:rsidRPr="00F16FB5">
        <w:rPr>
          <w:rFonts w:ascii="GHEA Grapalat" w:hAnsi="GHEA Grapalat" w:cs="Sylfaen"/>
          <w:b/>
          <w:lang w:val="hy-AM"/>
        </w:rPr>
        <w:t>Հայաստանի</w:t>
      </w:r>
      <w:r w:rsidRPr="00F16FB5">
        <w:rPr>
          <w:rFonts w:ascii="GHEA Grapalat" w:hAnsi="GHEA Grapalat" w:cs="Sylfaen"/>
          <w:b/>
          <w:lang w:val="hy-AM"/>
        </w:rPr>
        <w:t xml:space="preserve"> </w:t>
      </w:r>
      <w:r w:rsidR="00B45388" w:rsidRPr="00F16FB5">
        <w:rPr>
          <w:rFonts w:ascii="GHEA Grapalat" w:hAnsi="GHEA Grapalat" w:cs="Sylfaen"/>
          <w:b/>
          <w:lang w:val="hy-AM"/>
        </w:rPr>
        <w:t>Հանրապետության կառավարության որոշման նախագծի ընդունման առնչությամբ Հայաստանի Հանրապետության պետական բյուջեում ծախսերի և եկամուտների էական ավելացման կամ նվազեցման բացակայության մասին</w:t>
      </w:r>
    </w:p>
    <w:p w:rsidR="00B45388" w:rsidRPr="003B052E" w:rsidRDefault="00B45388" w:rsidP="00B45388">
      <w:pPr>
        <w:spacing w:line="360" w:lineRule="auto"/>
        <w:jc w:val="both"/>
        <w:rPr>
          <w:rFonts w:ascii="GHEA Grapalat" w:hAnsi="GHEA Grapalat" w:cs="Sylfaen"/>
          <w:lang w:val="af-ZA"/>
        </w:rPr>
      </w:pPr>
    </w:p>
    <w:p w:rsidR="00B45388" w:rsidRPr="003B052E" w:rsidRDefault="00B104A1" w:rsidP="00B45388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«Հայաստանի Հանրապետության </w:t>
      </w:r>
      <w:r>
        <w:rPr>
          <w:rFonts w:ascii="GHEA Grapalat" w:hAnsi="GHEA Grapalat" w:cs="Sylfaen"/>
          <w:lang w:val="af-ZA"/>
        </w:rPr>
        <w:t>2020 թվականի պետական բյուջեի մասին</w:t>
      </w:r>
      <w:r>
        <w:rPr>
          <w:rFonts w:ascii="GHEA Grapalat" w:hAnsi="GHEA Grapalat" w:cs="Sylfaen"/>
          <w:lang w:val="hy-AM"/>
        </w:rPr>
        <w:t>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 xml:space="preserve">Հայաստանի Հանրապետության </w:t>
      </w:r>
      <w:r>
        <w:rPr>
          <w:rFonts w:ascii="GHEA Grapalat" w:hAnsi="GHEA Grapalat" w:cs="Sylfaen"/>
        </w:rPr>
        <w:t>օրենքում</w:t>
      </w:r>
      <w:r>
        <w:rPr>
          <w:rFonts w:ascii="GHEA Grapalat" w:hAnsi="GHEA Grapalat" w:cs="Sylfaen"/>
          <w:lang w:val="af-ZA"/>
        </w:rPr>
        <w:t xml:space="preserve"> վերաբաշխում և </w:t>
      </w:r>
      <w:r>
        <w:rPr>
          <w:rFonts w:ascii="GHEA Grapalat" w:hAnsi="GHEA Grapalat" w:cs="Sylfaen"/>
          <w:lang w:val="hy-AM"/>
        </w:rPr>
        <w:t>Հայաստանի Հանրապետության կառավարության 2019 թվականի դեկտեմբերի 26-ի N 1919-Ն որոշման մեջ փոփոխություններ կատարելու մասին</w:t>
      </w:r>
      <w:r w:rsidRPr="003B052E">
        <w:rPr>
          <w:rFonts w:ascii="GHEA Grapalat" w:hAnsi="GHEA Grapalat" w:cs="Sylfaen"/>
          <w:lang w:val="hy-AM"/>
        </w:rPr>
        <w:t xml:space="preserve"> </w:t>
      </w:r>
      <w:r w:rsidR="00B45388" w:rsidRPr="003B052E">
        <w:rPr>
          <w:rFonts w:ascii="GHEA Grapalat" w:hAnsi="GHEA Grapalat" w:cs="Sylfaen"/>
          <w:lang w:val="hy-AM"/>
        </w:rPr>
        <w:t>Հայաստանի Հանրապետության կառավարության որոշման նախագծի ընդունման դեպքում Հայաստանի Հանրապետության պետական բյուջեի եկամուտներում և ծախսերում ավելացումներ կամ նվազեցումներ չեն նախատեսվում:</w:t>
      </w:r>
    </w:p>
    <w:p w:rsidR="00B45388" w:rsidRPr="003B052E" w:rsidRDefault="00B45388" w:rsidP="00B45388">
      <w:pPr>
        <w:spacing w:line="360" w:lineRule="auto"/>
        <w:ind w:left="3330"/>
        <w:contextualSpacing/>
        <w:rPr>
          <w:rFonts w:ascii="GHEA Grapalat" w:hAnsi="GHEA Grapalat"/>
          <w:lang w:val="hy-AM"/>
        </w:rPr>
      </w:pPr>
    </w:p>
    <w:p w:rsidR="00B45388" w:rsidRPr="003B052E" w:rsidRDefault="00B45388" w:rsidP="00B45388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B104A1" w:rsidRDefault="00B104A1" w:rsidP="00B45388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B104A1" w:rsidRDefault="00B104A1" w:rsidP="00B45388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B104A1" w:rsidRDefault="00B104A1" w:rsidP="00B45388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F16FB5" w:rsidRDefault="00F16FB5" w:rsidP="00F16FB5">
      <w:pPr>
        <w:spacing w:line="360" w:lineRule="auto"/>
        <w:rPr>
          <w:rFonts w:ascii="GHEA Grapalat" w:hAnsi="GHEA Grapalat" w:cs="Sylfaen"/>
          <w:b/>
          <w:lang w:val="hy-AM"/>
        </w:rPr>
      </w:pPr>
    </w:p>
    <w:p w:rsidR="00B104A1" w:rsidRDefault="00B104A1" w:rsidP="00B45388">
      <w:pPr>
        <w:spacing w:line="360" w:lineRule="auto"/>
        <w:jc w:val="center"/>
        <w:rPr>
          <w:rFonts w:ascii="GHEA Grapalat" w:hAnsi="GHEA Grapalat" w:cs="Sylfaen"/>
          <w:b/>
        </w:rPr>
      </w:pPr>
    </w:p>
    <w:p w:rsidR="00594C1B" w:rsidRPr="00594C1B" w:rsidRDefault="00594C1B" w:rsidP="00B45388">
      <w:pPr>
        <w:spacing w:line="360" w:lineRule="auto"/>
        <w:jc w:val="center"/>
        <w:rPr>
          <w:rFonts w:ascii="GHEA Grapalat" w:hAnsi="GHEA Grapalat" w:cs="Sylfaen"/>
          <w:b/>
        </w:rPr>
      </w:pPr>
    </w:p>
    <w:p w:rsidR="00B104A1" w:rsidRDefault="00B104A1" w:rsidP="00F16FB5">
      <w:pPr>
        <w:spacing w:line="360" w:lineRule="auto"/>
        <w:rPr>
          <w:rFonts w:ascii="GHEA Grapalat" w:hAnsi="GHEA Grapalat" w:cs="Sylfaen"/>
          <w:b/>
          <w:lang w:val="hy-AM"/>
        </w:rPr>
      </w:pPr>
    </w:p>
    <w:p w:rsidR="00F16FB5" w:rsidRDefault="00F16FB5" w:rsidP="00F16FB5">
      <w:pPr>
        <w:spacing w:line="360" w:lineRule="auto"/>
        <w:rPr>
          <w:rFonts w:ascii="GHEA Grapalat" w:hAnsi="GHEA Grapalat" w:cs="Sylfaen"/>
          <w:b/>
          <w:lang w:val="hy-AM"/>
        </w:rPr>
      </w:pPr>
    </w:p>
    <w:p w:rsidR="00F16FB5" w:rsidRDefault="00F16FB5" w:rsidP="00F16FB5">
      <w:pPr>
        <w:spacing w:line="360" w:lineRule="auto"/>
        <w:rPr>
          <w:rFonts w:ascii="GHEA Grapalat" w:hAnsi="GHEA Grapalat" w:cs="Sylfaen"/>
          <w:b/>
          <w:lang w:val="hy-AM"/>
        </w:rPr>
      </w:pPr>
    </w:p>
    <w:p w:rsidR="00B45388" w:rsidRPr="00F16FB5" w:rsidRDefault="00B45388" w:rsidP="00B45388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F16FB5">
        <w:rPr>
          <w:rFonts w:ascii="GHEA Grapalat" w:hAnsi="GHEA Grapalat" w:cs="Sylfaen"/>
          <w:b/>
          <w:lang w:val="hy-AM"/>
        </w:rPr>
        <w:lastRenderedPageBreak/>
        <w:t>ՏԵՂԵԿԱՆՔ</w:t>
      </w:r>
    </w:p>
    <w:p w:rsidR="00B104A1" w:rsidRPr="00F16FB5" w:rsidRDefault="00B104A1" w:rsidP="00B45388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B45388" w:rsidRPr="00F16FB5" w:rsidRDefault="00B104A1" w:rsidP="00B45388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F16FB5">
        <w:rPr>
          <w:rFonts w:ascii="GHEA Grapalat" w:hAnsi="GHEA Grapalat" w:cs="Sylfaen"/>
          <w:b/>
          <w:lang w:val="hy-AM"/>
        </w:rPr>
        <w:t xml:space="preserve">«Հայաստանի Հանրապետության </w:t>
      </w:r>
      <w:r w:rsidRPr="00F16FB5">
        <w:rPr>
          <w:rFonts w:ascii="GHEA Grapalat" w:hAnsi="GHEA Grapalat" w:cs="Sylfaen"/>
          <w:b/>
          <w:lang w:val="af-ZA"/>
        </w:rPr>
        <w:t>2020 թվականի պետական բյուջեի մասին</w:t>
      </w:r>
      <w:r w:rsidRPr="00F16FB5">
        <w:rPr>
          <w:rFonts w:ascii="GHEA Grapalat" w:hAnsi="GHEA Grapalat" w:cs="Sylfaen"/>
          <w:b/>
          <w:lang w:val="hy-AM"/>
        </w:rPr>
        <w:t></w:t>
      </w:r>
      <w:r w:rsidRPr="00F16FB5">
        <w:rPr>
          <w:rFonts w:ascii="GHEA Grapalat" w:hAnsi="GHEA Grapalat" w:cs="Sylfaen"/>
          <w:b/>
          <w:lang w:val="af-ZA"/>
        </w:rPr>
        <w:t xml:space="preserve"> </w:t>
      </w:r>
      <w:r w:rsidRPr="00F16FB5">
        <w:rPr>
          <w:rFonts w:ascii="GHEA Grapalat" w:hAnsi="GHEA Grapalat" w:cs="Sylfaen"/>
          <w:b/>
          <w:lang w:val="hy-AM"/>
        </w:rPr>
        <w:t>Հայաստանի Հանրապետության օրենքում</w:t>
      </w:r>
      <w:r w:rsidRPr="00F16FB5">
        <w:rPr>
          <w:rFonts w:ascii="GHEA Grapalat" w:hAnsi="GHEA Grapalat" w:cs="Sylfaen"/>
          <w:b/>
          <w:lang w:val="af-ZA"/>
        </w:rPr>
        <w:t xml:space="preserve"> վերաբաշխում և </w:t>
      </w:r>
      <w:r w:rsidRPr="00F16FB5">
        <w:rPr>
          <w:rFonts w:ascii="GHEA Grapalat" w:hAnsi="GHEA Grapalat" w:cs="Sylfaen"/>
          <w:b/>
          <w:lang w:val="hy-AM"/>
        </w:rPr>
        <w:t xml:space="preserve">Հայաստանի Հանրապետության կառավարության 2019 թվականի դեկտեմբերի 26-ի N 1919-Ն որոշման մեջ փոփոխություններ կատարելու մասին </w:t>
      </w:r>
      <w:r w:rsidR="00B45388" w:rsidRPr="00F16FB5">
        <w:rPr>
          <w:rFonts w:ascii="GHEA Grapalat" w:hAnsi="GHEA Grapalat" w:cs="Sylfaen"/>
          <w:b/>
          <w:lang w:val="hy-AM"/>
        </w:rPr>
        <w:t>Հայաստանի Հանրապետության կառավարության որոշման նախագծի ընդունման կապակցությամբ այլ իրավական ակտերում փոփոխություններ կատարելու անհրաժեշտության բացակայության մասին</w:t>
      </w:r>
    </w:p>
    <w:p w:rsidR="00B45388" w:rsidRPr="003B052E" w:rsidRDefault="00B45388" w:rsidP="00B45388">
      <w:pPr>
        <w:spacing w:line="360" w:lineRule="auto"/>
        <w:jc w:val="both"/>
        <w:rPr>
          <w:rFonts w:ascii="GHEA Grapalat" w:hAnsi="GHEA Grapalat" w:cs="Sylfaen"/>
          <w:lang w:val="hy-AM"/>
        </w:rPr>
      </w:pPr>
    </w:p>
    <w:p w:rsidR="00B104A1" w:rsidRDefault="00B104A1" w:rsidP="00B45388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</w:p>
    <w:p w:rsidR="00B45388" w:rsidRDefault="00B104A1" w:rsidP="00B45388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 xml:space="preserve">«Հայաստանի Հանրապետության </w:t>
      </w:r>
      <w:r>
        <w:rPr>
          <w:rFonts w:ascii="GHEA Grapalat" w:hAnsi="GHEA Grapalat" w:cs="Sylfaen"/>
          <w:lang w:val="af-ZA"/>
        </w:rPr>
        <w:t>2020 թվականի պետական բյուջեի մասին</w:t>
      </w:r>
      <w:r>
        <w:rPr>
          <w:rFonts w:ascii="GHEA Grapalat" w:hAnsi="GHEA Grapalat" w:cs="Sylfaen"/>
          <w:lang w:val="hy-AM"/>
        </w:rPr>
        <w:t>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 xml:space="preserve">Հայաստանի Հանրապետության </w:t>
      </w:r>
      <w:r w:rsidRPr="00B104A1">
        <w:rPr>
          <w:rFonts w:ascii="GHEA Grapalat" w:hAnsi="GHEA Grapalat" w:cs="Sylfaen"/>
          <w:lang w:val="hy-AM"/>
        </w:rPr>
        <w:t>օրենքում</w:t>
      </w:r>
      <w:r>
        <w:rPr>
          <w:rFonts w:ascii="GHEA Grapalat" w:hAnsi="GHEA Grapalat" w:cs="Sylfaen"/>
          <w:lang w:val="af-ZA"/>
        </w:rPr>
        <w:t xml:space="preserve"> վերաբաշխում և </w:t>
      </w:r>
      <w:r>
        <w:rPr>
          <w:rFonts w:ascii="GHEA Grapalat" w:hAnsi="GHEA Grapalat" w:cs="Sylfaen"/>
          <w:lang w:val="hy-AM"/>
        </w:rPr>
        <w:t xml:space="preserve">Հայաստանի Հանրապետության կառավարության 2019 թվականի դեկտեմբերի 26-ի N 1919-Ն որոշման մեջ փոփոխություններ կատարելու մասին </w:t>
      </w:r>
      <w:r w:rsidR="00B45388" w:rsidRPr="003B052E">
        <w:rPr>
          <w:rFonts w:ascii="GHEA Grapalat" w:hAnsi="GHEA Grapalat" w:cs="Sylfaen"/>
          <w:lang w:val="hy-AM"/>
        </w:rPr>
        <w:t>Հայաստանի Հանրապետության կառավարության որոշման նախագծի ընդունման դեպքում այլ իրավական ակտերում փոփոխություններ կատարելու անհրաժեշտության չկա:</w:t>
      </w:r>
      <w:r w:rsidR="00B45388">
        <w:rPr>
          <w:rFonts w:ascii="GHEA Grapalat" w:hAnsi="GHEA Grapalat"/>
          <w:lang w:val="hy-AM"/>
        </w:rPr>
        <w:t xml:space="preserve"> </w:t>
      </w:r>
    </w:p>
    <w:p w:rsidR="00786E21" w:rsidRPr="00B45388" w:rsidRDefault="00786E21">
      <w:pPr>
        <w:rPr>
          <w:lang w:val="hy-AM"/>
        </w:rPr>
      </w:pPr>
    </w:p>
    <w:sectPr w:rsidR="00786E21" w:rsidRPr="00B45388" w:rsidSect="000E3704">
      <w:pgSz w:w="12240" w:h="15840"/>
      <w:pgMar w:top="1440" w:right="72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9346C"/>
    <w:multiLevelType w:val="hybridMultilevel"/>
    <w:tmpl w:val="7422B3EC"/>
    <w:lvl w:ilvl="0" w:tplc="9948D9DC">
      <w:start w:val="2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BB00B60"/>
    <w:multiLevelType w:val="hybridMultilevel"/>
    <w:tmpl w:val="136A4E4E"/>
    <w:lvl w:ilvl="0" w:tplc="6A3028FE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67633FB"/>
    <w:multiLevelType w:val="hybridMultilevel"/>
    <w:tmpl w:val="AA8AEECE"/>
    <w:lvl w:ilvl="0" w:tplc="0419000F">
      <w:start w:val="1"/>
      <w:numFmt w:val="decimal"/>
      <w:lvlText w:val="%1."/>
      <w:lvlJc w:val="left"/>
      <w:pPr>
        <w:ind w:left="1620" w:hanging="360"/>
      </w:pPr>
    </w:lvl>
    <w:lvl w:ilvl="1" w:tplc="04190019">
      <w:start w:val="1"/>
      <w:numFmt w:val="lowerLetter"/>
      <w:lvlText w:val="%2."/>
      <w:lvlJc w:val="left"/>
      <w:pPr>
        <w:ind w:left="2340" w:hanging="360"/>
      </w:pPr>
    </w:lvl>
    <w:lvl w:ilvl="2" w:tplc="0419001B">
      <w:start w:val="1"/>
      <w:numFmt w:val="lowerRoman"/>
      <w:lvlText w:val="%3."/>
      <w:lvlJc w:val="right"/>
      <w:pPr>
        <w:ind w:left="3060" w:hanging="180"/>
      </w:pPr>
    </w:lvl>
    <w:lvl w:ilvl="3" w:tplc="0419000F">
      <w:start w:val="1"/>
      <w:numFmt w:val="decimal"/>
      <w:lvlText w:val="%4."/>
      <w:lvlJc w:val="left"/>
      <w:pPr>
        <w:ind w:left="3780" w:hanging="360"/>
      </w:pPr>
    </w:lvl>
    <w:lvl w:ilvl="4" w:tplc="04190019">
      <w:start w:val="1"/>
      <w:numFmt w:val="lowerLetter"/>
      <w:lvlText w:val="%5."/>
      <w:lvlJc w:val="left"/>
      <w:pPr>
        <w:ind w:left="4500" w:hanging="360"/>
      </w:pPr>
    </w:lvl>
    <w:lvl w:ilvl="5" w:tplc="0419001B">
      <w:start w:val="1"/>
      <w:numFmt w:val="lowerRoman"/>
      <w:lvlText w:val="%6."/>
      <w:lvlJc w:val="right"/>
      <w:pPr>
        <w:ind w:left="5220" w:hanging="180"/>
      </w:pPr>
    </w:lvl>
    <w:lvl w:ilvl="6" w:tplc="0419000F">
      <w:start w:val="1"/>
      <w:numFmt w:val="decimal"/>
      <w:lvlText w:val="%7."/>
      <w:lvlJc w:val="left"/>
      <w:pPr>
        <w:ind w:left="5940" w:hanging="360"/>
      </w:pPr>
    </w:lvl>
    <w:lvl w:ilvl="7" w:tplc="04190019">
      <w:start w:val="1"/>
      <w:numFmt w:val="lowerLetter"/>
      <w:lvlText w:val="%8."/>
      <w:lvlJc w:val="left"/>
      <w:pPr>
        <w:ind w:left="6660" w:hanging="360"/>
      </w:pPr>
    </w:lvl>
    <w:lvl w:ilvl="8" w:tplc="0419001B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B45388"/>
    <w:rsid w:val="000E3704"/>
    <w:rsid w:val="002A0354"/>
    <w:rsid w:val="003E1C7E"/>
    <w:rsid w:val="00594C1B"/>
    <w:rsid w:val="00786E21"/>
    <w:rsid w:val="008A7AB5"/>
    <w:rsid w:val="00B104A1"/>
    <w:rsid w:val="00B45388"/>
    <w:rsid w:val="00BA1C12"/>
    <w:rsid w:val="00F16F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3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B45388"/>
    <w:rPr>
      <w:b/>
      <w:bCs/>
    </w:rPr>
  </w:style>
  <w:style w:type="character" w:styleId="a4">
    <w:name w:val="Emphasis"/>
    <w:basedOn w:val="a0"/>
    <w:uiPriority w:val="20"/>
    <w:qFormat/>
    <w:rsid w:val="00B45388"/>
    <w:rPr>
      <w:i/>
      <w:iCs/>
    </w:rPr>
  </w:style>
  <w:style w:type="paragraph" w:styleId="a5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a"/>
    <w:link w:val="a6"/>
    <w:uiPriority w:val="34"/>
    <w:qFormat/>
    <w:rsid w:val="00B45388"/>
    <w:pPr>
      <w:ind w:left="720"/>
      <w:contextualSpacing/>
    </w:pPr>
  </w:style>
  <w:style w:type="character" w:customStyle="1" w:styleId="a6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Paragraphe de liste PBLH Знак,Bullets Знак"/>
    <w:link w:val="a5"/>
    <w:uiPriority w:val="34"/>
    <w:locked/>
    <w:rsid w:val="00B45388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B104A1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104A1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430C57-BF50-4563-A79A-58A9BDEA6A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7</Pages>
  <Words>1109</Words>
  <Characters>6323</Characters>
  <Application>Microsoft Office Word</Application>
  <DocSecurity>0</DocSecurity>
  <Lines>52</Lines>
  <Paragraphs>14</Paragraphs>
  <ScaleCrop>false</ScaleCrop>
  <Company>HP</Company>
  <LinksUpToDate>false</LinksUpToDate>
  <CharactersWithSpaces>7418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Anahit.Galstyan</dc:creator>
  <cp:keywords>https://mul2.gov.am/tasks/361789/oneclick/naxagic-1919.docx?token=3d67e121212a1d6c69996d3a114eebee</cp:keywords>
  <dc:description/>
  <cp:lastModifiedBy>User</cp:lastModifiedBy>
  <cp:revision>5</cp:revision>
  <dcterms:created xsi:type="dcterms:W3CDTF">2020-12-01T15:14:00Z</dcterms:created>
  <dcterms:modified xsi:type="dcterms:W3CDTF">2020-12-02T13:43:00Z</dcterms:modified>
</cp:coreProperties>
</file>