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5A640A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C02587" w:rsidRPr="00287BDF" w:rsidRDefault="00287BDF" w:rsidP="00287BDF">
      <w:pPr>
        <w:pStyle w:val="aa"/>
        <w:shd w:val="clear" w:color="auto" w:fill="FFFFFF"/>
        <w:spacing w:before="0" w:beforeAutospacing="0" w:after="0" w:afterAutospacing="0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</w:pPr>
      <w:r w:rsidRPr="00287BDF">
        <w:rPr>
          <w:rFonts w:ascii="GHEA Grapalat" w:hAnsi="GHEA Grapalat"/>
          <w:b/>
          <w:caps/>
          <w:color w:val="000000"/>
          <w:shd w:val="clear" w:color="auto" w:fill="FFFFFF"/>
          <w:lang w:val="en-GB"/>
        </w:rPr>
        <w:t>«</w:t>
      </w:r>
      <w:r>
        <w:rPr>
          <w:rFonts w:ascii="GHEA Grapalat" w:hAnsi="GHEA Grapalat"/>
          <w:b/>
          <w:caps/>
          <w:color w:val="000000"/>
          <w:shd w:val="clear" w:color="auto" w:fill="FFFFFF"/>
        </w:rPr>
        <w:t>Հ</w:t>
      </w:r>
      <w:r>
        <w:rPr>
          <w:rFonts w:ascii="GHEA Grapalat" w:hAnsi="GHEA Grapalat"/>
          <w:b/>
          <w:color w:val="000000"/>
          <w:shd w:val="clear" w:color="auto" w:fill="FFFFFF"/>
        </w:rPr>
        <w:t>այաստանի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 xml:space="preserve"> Հ</w:t>
      </w:r>
      <w:r>
        <w:rPr>
          <w:rFonts w:ascii="GHEA Grapalat" w:hAnsi="GHEA Grapalat"/>
          <w:b/>
          <w:color w:val="000000"/>
          <w:shd w:val="clear" w:color="auto" w:fill="FFFFFF"/>
        </w:rPr>
        <w:t>անրապետության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2007 </w:t>
      </w:r>
      <w:r>
        <w:rPr>
          <w:rFonts w:ascii="GHEA Grapalat" w:hAnsi="GHEA Grapalat"/>
          <w:b/>
          <w:color w:val="000000"/>
          <w:shd w:val="clear" w:color="auto" w:fill="FFFFFF"/>
        </w:rPr>
        <w:t>թվականի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ապրիլի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5-</w:t>
      </w:r>
      <w:r>
        <w:rPr>
          <w:rFonts w:ascii="GHEA Grapalat" w:hAnsi="GHEA Grapalat"/>
          <w:b/>
          <w:color w:val="000000"/>
          <w:shd w:val="clear" w:color="auto" w:fill="FFFFFF"/>
        </w:rPr>
        <w:t>ի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թիվ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482-Ն </w:t>
      </w:r>
      <w:r>
        <w:rPr>
          <w:rFonts w:ascii="GHEA Grapalat" w:hAnsi="GHEA Grapalat"/>
          <w:b/>
          <w:color w:val="000000"/>
          <w:shd w:val="clear" w:color="auto" w:fill="FFFFFF"/>
        </w:rPr>
        <w:t>որոշումն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ուժը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կորցրած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մասին</w:t>
      </w:r>
      <w:r w:rsidRPr="00287BDF">
        <w:rPr>
          <w:rFonts w:ascii="GHEA Grapalat" w:hAnsi="GHEA Grapalat"/>
          <w:b/>
          <w:color w:val="000000"/>
          <w:shd w:val="clear" w:color="auto" w:fill="FFFFFF"/>
          <w:lang w:val="en-GB"/>
        </w:rPr>
        <w:t>»</w:t>
      </w:r>
      <w:r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ՀՀ</w:t>
      </w:r>
      <w:r w:rsidRPr="00287BDF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r w:rsidRPr="00287BDF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որոշման</w:t>
      </w:r>
      <w:r w:rsidRPr="00287BDF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 xml:space="preserve">նախագծի </w:t>
      </w:r>
      <w:r w:rsidR="0049749C" w:rsidRPr="005A640A">
        <w:rPr>
          <w:rFonts w:ascii="GHEA Grapalat" w:hAnsi="GHEA Grapalat" w:cs="Sylfaen"/>
          <w:b/>
          <w:i/>
        </w:rPr>
        <w:t>վերաբերյալ</w:t>
      </w:r>
      <w:r w:rsidR="0049749C" w:rsidRPr="005A640A">
        <w:rPr>
          <w:rFonts w:ascii="GHEA Grapalat" w:hAnsi="GHEA Grapalat" w:cs="Sylfaen"/>
          <w:b/>
          <w:i/>
          <w:lang w:val="af-ZA"/>
        </w:rPr>
        <w:t xml:space="preserve"> </w:t>
      </w:r>
      <w:r w:rsidR="00C02587" w:rsidRPr="005A640A">
        <w:rPr>
          <w:rFonts w:ascii="GHEA Grapalat" w:hAnsi="GHEA Grapalat" w:cs="Sylfaen"/>
          <w:b/>
          <w:i/>
          <w:lang w:val="en-GB"/>
        </w:rPr>
        <w:t>ստացված</w:t>
      </w:r>
      <w:r w:rsidR="00C02587" w:rsidRPr="005A640A">
        <w:rPr>
          <w:rFonts w:ascii="GHEA Grapalat" w:hAnsi="GHEA Grapalat" w:cs="Sylfaen"/>
          <w:b/>
          <w:i/>
          <w:lang w:val="af-ZA"/>
        </w:rPr>
        <w:t xml:space="preserve"> </w:t>
      </w:r>
      <w:r w:rsidR="00C02587" w:rsidRPr="005A640A">
        <w:rPr>
          <w:rFonts w:ascii="GHEA Grapalat" w:hAnsi="GHEA Grapalat" w:cs="Sylfaen"/>
          <w:b/>
          <w:i/>
          <w:lang w:val="en-GB"/>
        </w:rPr>
        <w:t>առաջարկությունների</w:t>
      </w:r>
    </w:p>
    <w:p w:rsidR="00C02587" w:rsidRPr="005A640A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5A640A" w:rsidTr="00AC31ED">
        <w:tc>
          <w:tcPr>
            <w:tcW w:w="2694" w:type="dxa"/>
            <w:shd w:val="clear" w:color="auto" w:fill="auto"/>
          </w:tcPr>
          <w:p w:rsidR="00D724B6" w:rsidRDefault="00D724B6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 w:rsidRPr="00287BDF">
              <w:rPr>
                <w:rFonts w:ascii="GHEA Grapalat" w:hAnsi="GHEA Grapalat"/>
                <w:b/>
              </w:rPr>
              <w:t xml:space="preserve"> </w:t>
            </w:r>
            <w:r w:rsidR="000D7B18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  <w:p w:rsidR="000D7B18" w:rsidRDefault="000D7B18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12.10.2020թ.</w:t>
            </w:r>
          </w:p>
          <w:p w:rsidR="000D7B18" w:rsidRPr="000D7B18" w:rsidRDefault="000D7B18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01/11-1/15467-2020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0D7B18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060526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CF65E7" w:rsidRPr="005A640A" w:rsidTr="00AC31ED">
        <w:tc>
          <w:tcPr>
            <w:tcW w:w="2694" w:type="dxa"/>
            <w:shd w:val="clear" w:color="auto" w:fill="auto"/>
          </w:tcPr>
          <w:p w:rsidR="00CF65E7" w:rsidRDefault="00CF65E7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ՀՀ արդարադատության նախարարություն</w:t>
            </w:r>
          </w:p>
          <w:p w:rsidR="00CF65E7" w:rsidRDefault="00CF65E7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03.11.2020թ.</w:t>
            </w:r>
          </w:p>
          <w:p w:rsidR="00CF65E7" w:rsidRDefault="00CF65E7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01/27.4/24647-2020</w:t>
            </w:r>
          </w:p>
          <w:p w:rsidR="00CF65E7" w:rsidRPr="00CF65E7" w:rsidRDefault="00CF65E7" w:rsidP="00AC31ED">
            <w:pPr>
              <w:spacing w:after="0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5953" w:type="dxa"/>
            <w:shd w:val="clear" w:color="auto" w:fill="auto"/>
          </w:tcPr>
          <w:p w:rsidR="00CF65E7" w:rsidRDefault="00CF65E7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:rsidR="00CF65E7" w:rsidRPr="00060526" w:rsidRDefault="00CF65E7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CF65E7" w:rsidRPr="00060526" w:rsidRDefault="00CF65E7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514" w:rsidRDefault="00546514" w:rsidP="00BE30D1">
      <w:pPr>
        <w:spacing w:after="0" w:line="240" w:lineRule="auto"/>
      </w:pPr>
      <w:r>
        <w:separator/>
      </w:r>
    </w:p>
  </w:endnote>
  <w:endnote w:type="continuationSeparator" w:id="0">
    <w:p w:rsidR="00546514" w:rsidRDefault="00546514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514" w:rsidRDefault="00546514" w:rsidP="00BE30D1">
      <w:pPr>
        <w:spacing w:after="0" w:line="240" w:lineRule="auto"/>
      </w:pPr>
      <w:r>
        <w:separator/>
      </w:r>
    </w:p>
  </w:footnote>
  <w:footnote w:type="continuationSeparator" w:id="0">
    <w:p w:rsidR="00546514" w:rsidRDefault="00546514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D7B18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87BDF"/>
    <w:rsid w:val="00290C0A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326B5"/>
    <w:rsid w:val="00445BF2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46514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1361"/>
    <w:rsid w:val="00B21538"/>
    <w:rsid w:val="00B247E7"/>
    <w:rsid w:val="00B3438E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CF65E7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66B7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a"/>
    <w:link w:val="a4"/>
    <w:uiPriority w:val="34"/>
    <w:qFormat/>
    <w:rsid w:val="00C27DC5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E30D1"/>
    <w:rPr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BE30D1"/>
    <w:rPr>
      <w:vertAlign w:val="superscript"/>
    </w:rPr>
  </w:style>
  <w:style w:type="paragraph" w:styleId="2">
    <w:name w:val="Quote"/>
    <w:basedOn w:val="a"/>
    <w:next w:val="a"/>
    <w:link w:val="20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20">
    <w:name w:val="Цитата 2 Знак"/>
    <w:basedOn w:val="a0"/>
    <w:link w:val="2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aa">
    <w:name w:val="Normal (Web)"/>
    <w:basedOn w:val="a"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Admin</cp:lastModifiedBy>
  <cp:revision>73</cp:revision>
  <cp:lastPrinted>2020-11-27T10:55:00Z</cp:lastPrinted>
  <dcterms:created xsi:type="dcterms:W3CDTF">2017-02-08T12:52:00Z</dcterms:created>
  <dcterms:modified xsi:type="dcterms:W3CDTF">2020-11-27T10:55:00Z</dcterms:modified>
</cp:coreProperties>
</file>