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B964A6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40715B" w:rsidRPr="00B964A6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af-ZA"/>
        </w:rPr>
      </w:pPr>
    </w:p>
    <w:p w:rsidR="0040715B" w:rsidRPr="00B964A6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ՀԱՅԱՍՏԱՆԻ ՀԱՆՐԱՊԵՏՈՒԹՅԱՆ ԿԱՌԱՎԱՐՈՒԹՅԱՆ</w:t>
      </w:r>
    </w:p>
    <w:p w:rsidR="0040715B" w:rsidRPr="00B964A6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ՈՐՈՇՈՒՄ</w:t>
      </w:r>
    </w:p>
    <w:p w:rsidR="0095005E" w:rsidRDefault="0095005E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B964A6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af-ZA"/>
        </w:rPr>
        <w:t>«____» _____________ 20</w:t>
      </w:r>
      <w:r w:rsidR="0095005E">
        <w:rPr>
          <w:rFonts w:ascii="GHEA Grapalat" w:hAnsi="GHEA Grapalat" w:cs="Times New Roman"/>
          <w:lang w:val="af-ZA"/>
        </w:rPr>
        <w:t>20</w:t>
      </w:r>
      <w:r w:rsidRPr="00B964A6">
        <w:rPr>
          <w:rFonts w:ascii="GHEA Grapalat" w:hAnsi="GHEA Grapalat" w:cs="Times New Roman"/>
          <w:lang w:val="af-ZA"/>
        </w:rPr>
        <w:t xml:space="preserve"> թվականի N __</w:t>
      </w:r>
      <w:r>
        <w:rPr>
          <w:rFonts w:ascii="GHEA Grapalat" w:hAnsi="GHEA Grapalat" w:cs="Times New Roman"/>
          <w:lang w:val="af-ZA"/>
        </w:rPr>
        <w:t>__-Ն</w:t>
      </w:r>
    </w:p>
    <w:p w:rsidR="0040715B" w:rsidRPr="00EE12A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Default="008639A9" w:rsidP="0095005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lang w:val="hy-AM"/>
        </w:rPr>
      </w:pPr>
      <w:r w:rsidRPr="00B964A6">
        <w:rPr>
          <w:rFonts w:ascii="GHEA Grapalat" w:hAnsi="GHEA Grapalat" w:cs="Times New Roman"/>
          <w:lang w:val="af-ZA"/>
        </w:rPr>
        <w:t xml:space="preserve">ՀԱՅԱՍՏԱՆԻ ՀԱՆՐԱՊԵՏՈՒԹՅԱՆ </w:t>
      </w:r>
      <w:r>
        <w:rPr>
          <w:rFonts w:ascii="GHEA Grapalat" w:hAnsi="GHEA Grapalat" w:cs="Times New Roman"/>
        </w:rPr>
        <w:t>ԱԶԳԱՅԻՆ</w:t>
      </w:r>
      <w:r w:rsidRPr="0022122A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</w:rPr>
        <w:t>ԺՈՂՈՎԻՆ</w:t>
      </w:r>
      <w:r w:rsidRPr="00B964A6">
        <w:rPr>
          <w:rFonts w:ascii="GHEA Grapalat" w:hAnsi="GHEA Grapalat" w:cs="Times New Roman"/>
          <w:lang w:val="af-ZA"/>
        </w:rPr>
        <w:t xml:space="preserve"> ԳՈՒՄԱՐ ՀԱՏԿԱՑՆԵԼՈՒ</w:t>
      </w:r>
      <w:r w:rsidR="001F1504">
        <w:rPr>
          <w:rFonts w:ascii="GHEA Grapalat" w:hAnsi="GHEA Grapalat" w:cs="Times New Roman"/>
          <w:lang w:val="af-ZA"/>
        </w:rPr>
        <w:t>,</w:t>
      </w:r>
      <w:r w:rsidRPr="00B964A6">
        <w:rPr>
          <w:rFonts w:ascii="GHEA Grapalat" w:hAnsi="GHEA Grapalat" w:cs="Times New Roman"/>
          <w:lang w:val="af-ZA"/>
        </w:rPr>
        <w:t xml:space="preserve"> </w:t>
      </w:r>
      <w:r w:rsidR="008A2456" w:rsidRPr="00C53C75">
        <w:rPr>
          <w:rFonts w:ascii="GHEA Grapalat" w:hAnsi="GHEA Grapalat" w:cs="Times New Roman"/>
          <w:lang w:val="af-ZA"/>
        </w:rPr>
        <w:t xml:space="preserve">ՀԱՅԱՍՏԱՆԻ ՀԱՆՐԱՊԵՏՈՒԹՅԱՆ </w:t>
      </w:r>
      <w:r w:rsidRPr="008639A9">
        <w:rPr>
          <w:rFonts w:ascii="GHEA Grapalat" w:hAnsi="GHEA Grapalat" w:cs="Times New Roman"/>
          <w:lang w:val="af-ZA"/>
        </w:rPr>
        <w:t xml:space="preserve">2020 ԹՎԱԿԱՆԻ ՊԵՏԱԿԱՆ ԲՅՈՒՋԵՈԻՄ ՎԵՐԱԲԱՇԽՈՒՄ ԵՎ ՀԱՅԱՍՏԱՆԻ ՀԱՆՐԱՊԵՏՈՒԹՅԱՆ ԿԱՌԱՎԱՐՈՒԹՅԱՆ 2019 ԹՎԱԿԱՆԻ ԴԵԿՏԵՄԲԵՐԻ 26-Ի N 1919-Ն ՈՐՈՇՄԱՆ </w:t>
      </w:r>
      <w:r w:rsidR="001F1504">
        <w:rPr>
          <w:rFonts w:ascii="GHEA Grapalat" w:hAnsi="GHEA Grapalat" w:cs="Times New Roman"/>
          <w:lang w:val="af-ZA"/>
        </w:rPr>
        <w:t xml:space="preserve">ՄԵՋ </w:t>
      </w:r>
      <w:r w:rsidR="00745DC1">
        <w:rPr>
          <w:rFonts w:ascii="GHEA Grapalat" w:hAnsi="GHEA Grapalat" w:cs="Times New Roman"/>
          <w:lang w:val="af-ZA"/>
        </w:rPr>
        <w:t xml:space="preserve">ՓՈՓՈԽՈՒԹՅՈՒՆՆԵՐ </w:t>
      </w:r>
      <w:r w:rsidR="005D16F6" w:rsidRPr="00B964A6">
        <w:rPr>
          <w:rFonts w:ascii="GHEA Grapalat" w:hAnsi="GHEA Grapalat" w:cs="Times New Roman"/>
          <w:lang w:val="af-ZA"/>
        </w:rPr>
        <w:t xml:space="preserve">ԿԱՏԱՐԵԼՈՒ </w:t>
      </w:r>
      <w:r w:rsidR="0040715B" w:rsidRPr="00B964A6">
        <w:rPr>
          <w:rFonts w:ascii="GHEA Grapalat" w:hAnsi="GHEA Grapalat" w:cs="Times New Roman"/>
          <w:lang w:val="af-ZA"/>
        </w:rPr>
        <w:t>ՄԱՍԻՆ</w:t>
      </w:r>
    </w:p>
    <w:p w:rsidR="0040715B" w:rsidRPr="00B964A6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B964A6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  <w:t xml:space="preserve">«Հայաստանի Հանրապետության բյուջետային համակարգի մասին» Հայաստանի Հանրապետության օրենքի 19-րդ հոդվածի 3-րդ </w:t>
      </w:r>
      <w:proofErr w:type="spellStart"/>
      <w:r w:rsidR="00EA74EF">
        <w:rPr>
          <w:rFonts w:ascii="GHEA Grapalat" w:hAnsi="GHEA Grapalat" w:cs="Times New Roman"/>
          <w:lang w:val="en-US"/>
        </w:rPr>
        <w:t>մաս</w:t>
      </w:r>
      <w:r w:rsidR="00F212B4">
        <w:rPr>
          <w:rFonts w:ascii="GHEA Grapalat" w:hAnsi="GHEA Grapalat" w:cs="Times New Roman"/>
        </w:rPr>
        <w:t>ին</w:t>
      </w:r>
      <w:proofErr w:type="spellEnd"/>
      <w:r w:rsidRPr="00B964A6">
        <w:rPr>
          <w:rFonts w:ascii="GHEA Grapalat" w:hAnsi="GHEA Grapalat" w:cs="Times New Roman"/>
          <w:lang w:val="af-ZA"/>
        </w:rPr>
        <w:t xml:space="preserve"> համապատասխան` Հայաստանի Հանրապետության կառավարությունը որոշում է.</w:t>
      </w:r>
    </w:p>
    <w:p w:rsidR="008639A9" w:rsidRDefault="0040715B" w:rsidP="008639A9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B964A6">
        <w:rPr>
          <w:rFonts w:ascii="GHEA Grapalat" w:hAnsi="GHEA Grapalat" w:cs="Times New Roman"/>
          <w:lang w:val="af-ZA"/>
        </w:rPr>
        <w:t>1.</w:t>
      </w:r>
      <w:r w:rsidR="007F0F2E" w:rsidRPr="007F0F2E">
        <w:rPr>
          <w:rFonts w:ascii="GHEA Grapalat" w:hAnsi="GHEA Grapalat" w:cs="Times New Roman"/>
          <w:lang w:val="af-ZA"/>
        </w:rPr>
        <w:t xml:space="preserve"> </w:t>
      </w:r>
      <w:r w:rsidR="007F0F2E" w:rsidRPr="00B964A6">
        <w:rPr>
          <w:rFonts w:ascii="GHEA Grapalat" w:hAnsi="GHEA Grapalat" w:cs="Times New Roman"/>
          <w:lang w:val="af-ZA"/>
        </w:rPr>
        <w:t>Հայաստանի Հանրապետության</w:t>
      </w:r>
      <w:r w:rsidR="007F0F2E">
        <w:rPr>
          <w:rFonts w:ascii="GHEA Grapalat" w:hAnsi="GHEA Grapalat" w:cs="Times New Roman"/>
          <w:lang w:val="af-ZA"/>
        </w:rPr>
        <w:t xml:space="preserve"> Ազգային ժողովի բնականոն գործունեություն</w:t>
      </w:r>
      <w:r w:rsidR="00EC7332">
        <w:rPr>
          <w:rFonts w:ascii="GHEA Grapalat" w:hAnsi="GHEA Grapalat" w:cs="Times New Roman"/>
          <w:lang w:val="af-ZA"/>
        </w:rPr>
        <w:t>ն</w:t>
      </w:r>
      <w:r w:rsidR="007F0F2E">
        <w:rPr>
          <w:rFonts w:ascii="GHEA Grapalat" w:hAnsi="GHEA Grapalat" w:cs="Times New Roman"/>
          <w:lang w:val="af-ZA"/>
        </w:rPr>
        <w:t xml:space="preserve"> ապա</w:t>
      </w:r>
      <w:r w:rsidR="00767FCA">
        <w:rPr>
          <w:rFonts w:ascii="GHEA Grapalat" w:hAnsi="GHEA Grapalat" w:cs="Times New Roman"/>
          <w:lang w:val="af-ZA"/>
        </w:rPr>
        <w:softHyphen/>
      </w:r>
      <w:r w:rsidR="007F0F2E">
        <w:rPr>
          <w:rFonts w:ascii="GHEA Grapalat" w:hAnsi="GHEA Grapalat" w:cs="Times New Roman"/>
          <w:lang w:val="af-ZA"/>
        </w:rPr>
        <w:t xml:space="preserve">հովելու նպատակով </w:t>
      </w:r>
      <w:r w:rsidRPr="00B964A6">
        <w:rPr>
          <w:rFonts w:ascii="GHEA Grapalat" w:hAnsi="GHEA Grapalat" w:cs="Times New Roman"/>
          <w:lang w:val="af-ZA"/>
        </w:rPr>
        <w:t xml:space="preserve">Հայաստանի Հանրապետության </w:t>
      </w:r>
      <w:r w:rsidRPr="00B964A6">
        <w:rPr>
          <w:rFonts w:ascii="GHEA Grapalat" w:hAnsi="GHEA Grapalat" w:cs="Times New Roman"/>
          <w:color w:val="000000"/>
          <w:lang w:val="af-ZA"/>
        </w:rPr>
        <w:t>20</w:t>
      </w:r>
      <w:r w:rsidR="008639A9">
        <w:rPr>
          <w:rFonts w:ascii="GHEA Grapalat" w:hAnsi="GHEA Grapalat" w:cs="Times New Roman"/>
          <w:color w:val="000000"/>
          <w:lang w:val="af-ZA"/>
        </w:rPr>
        <w:t>20</w:t>
      </w:r>
      <w:r w:rsidRPr="00B964A6">
        <w:rPr>
          <w:rFonts w:ascii="GHEA Grapalat" w:hAnsi="GHEA Grapalat" w:cs="Times New Roman"/>
          <w:lang w:val="af-ZA"/>
        </w:rPr>
        <w:t xml:space="preserve"> թվականի պետական բյուջեով նախատեսված Հայաստանի Հանրապետության կառավարության պ</w:t>
      </w:r>
      <w:bookmarkStart w:id="0" w:name="_GoBack"/>
      <w:bookmarkEnd w:id="0"/>
      <w:r w:rsidRPr="00B964A6">
        <w:rPr>
          <w:rFonts w:ascii="GHEA Grapalat" w:hAnsi="GHEA Grapalat" w:cs="Times New Roman"/>
          <w:lang w:val="af-ZA"/>
        </w:rPr>
        <w:t xml:space="preserve">ահուստային ֆոնդի հաշվին Հայաստանի Հանրապետության </w:t>
      </w:r>
      <w:proofErr w:type="spellStart"/>
      <w:r w:rsidR="00021A41">
        <w:rPr>
          <w:rFonts w:ascii="GHEA Grapalat" w:hAnsi="GHEA Grapalat" w:cs="Times New Roman"/>
        </w:rPr>
        <w:t>Ա</w:t>
      </w:r>
      <w:r w:rsidR="00FF02F5">
        <w:rPr>
          <w:rFonts w:ascii="GHEA Grapalat" w:hAnsi="GHEA Grapalat" w:cs="Times New Roman"/>
        </w:rPr>
        <w:t>զգային</w:t>
      </w:r>
      <w:proofErr w:type="spellEnd"/>
      <w:r w:rsidR="00FF02F5" w:rsidRPr="00FF02F5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02F5">
        <w:rPr>
          <w:rFonts w:ascii="GHEA Grapalat" w:hAnsi="GHEA Grapalat" w:cs="Times New Roman"/>
        </w:rPr>
        <w:t>ժողովին</w:t>
      </w:r>
      <w:proofErr w:type="spellEnd"/>
      <w:r w:rsidRPr="00B964A6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>հատկացնել</w:t>
      </w:r>
      <w:r w:rsidRPr="00EE12A4">
        <w:rPr>
          <w:rFonts w:ascii="GHEA Grapalat" w:hAnsi="GHEA Grapalat" w:cs="Times New Roman"/>
          <w:lang w:val="af-ZA"/>
        </w:rPr>
        <w:t xml:space="preserve"> </w:t>
      </w:r>
      <w:r w:rsidR="0095005E">
        <w:rPr>
          <w:rFonts w:ascii="GHEA Grapalat" w:hAnsi="GHEA Grapalat"/>
          <w:lang w:val="af-ZA"/>
        </w:rPr>
        <w:t>56,746.6 հազար</w:t>
      </w:r>
      <w:r w:rsidR="008639A9" w:rsidRPr="008639A9">
        <w:rPr>
          <w:rFonts w:ascii="GHEA Grapalat" w:hAnsi="GHEA Grapalat"/>
          <w:lang w:val="af-ZA"/>
        </w:rPr>
        <w:t xml:space="preserve"> դրամ </w:t>
      </w:r>
      <w:r w:rsidR="008639A9">
        <w:rPr>
          <w:rFonts w:ascii="GHEA Grapalat" w:hAnsi="GHEA Grapalat" w:cs="Times New Roman"/>
          <w:lang w:val="hy-AM"/>
        </w:rPr>
        <w:t>(բյուջետային ծախսերի տնտեսագիտական դասակարգման «</w:t>
      </w:r>
      <w:r w:rsidR="008D02D4" w:rsidRPr="008D02D4">
        <w:rPr>
          <w:rFonts w:ascii="GHEA Grapalat" w:hAnsi="GHEA Grapalat" w:cs="Times New Roman"/>
          <w:lang w:val="hy-AM"/>
        </w:rPr>
        <w:t>Արտասահ</w:t>
      </w:r>
      <w:r w:rsidR="000C3F30">
        <w:rPr>
          <w:rFonts w:ascii="GHEA Grapalat" w:hAnsi="GHEA Grapalat" w:cs="Times New Roman"/>
          <w:lang w:val="hy-AM"/>
        </w:rPr>
        <w:softHyphen/>
      </w:r>
      <w:r w:rsidR="008D02D4" w:rsidRPr="008D02D4">
        <w:rPr>
          <w:rFonts w:ascii="GHEA Grapalat" w:hAnsi="GHEA Grapalat" w:cs="Times New Roman"/>
          <w:lang w:val="hy-AM"/>
        </w:rPr>
        <w:t>մանյան գործուղումների գծով ծախսեր</w:t>
      </w:r>
      <w:r w:rsidR="008639A9">
        <w:rPr>
          <w:rFonts w:ascii="GHEA Grapalat" w:hAnsi="GHEA Grapalat" w:cs="Times New Roman"/>
          <w:lang w:val="hy-AM"/>
        </w:rPr>
        <w:t>» հոդվածով)</w:t>
      </w:r>
      <w:r w:rsidR="008639A9">
        <w:rPr>
          <w:rFonts w:ascii="GHEA Grapalat" w:hAnsi="GHEA Grapalat"/>
          <w:lang w:val="hy-AM"/>
        </w:rPr>
        <w:t>:</w:t>
      </w:r>
    </w:p>
    <w:p w:rsidR="0095005E" w:rsidRDefault="0040715B" w:rsidP="0095005E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DC1D69">
        <w:rPr>
          <w:rFonts w:ascii="GHEA Grapalat" w:hAnsi="GHEA Grapalat"/>
          <w:lang w:val="af-ZA"/>
        </w:rPr>
        <w:t xml:space="preserve">2. </w:t>
      </w:r>
      <w:r w:rsidR="008A2456" w:rsidRPr="00C53C75">
        <w:rPr>
          <w:rFonts w:ascii="GHEA Grapalat" w:hAnsi="GHEA Grapalat" w:cs="Times New Roman"/>
          <w:lang w:val="af-ZA"/>
        </w:rPr>
        <w:tab/>
      </w:r>
      <w:r w:rsidR="0095005E">
        <w:rPr>
          <w:rFonts w:ascii="GHEA Grapalat" w:hAnsi="GHEA Grapalat" w:cs="Times New Roman"/>
          <w:lang w:val="hy-AM"/>
        </w:rPr>
        <w:t xml:space="preserve">«Հայաստանի Հանրապետության 2020 թվականի պետական բյուջեի մասին» Հայաստանի Հանրապետության օրենքի N 1 հավելվածի N 2 աղյուսակում կատարել վերաբաշխում և </w:t>
      </w:r>
      <w:r w:rsidR="0095005E">
        <w:rPr>
          <w:rFonts w:ascii="GHEA Grapalat" w:hAnsi="GHEA Grapalat" w:cs="Tahoma"/>
          <w:lang w:val="hy-AM"/>
        </w:rPr>
        <w:t>Հայաստանի Հանրապետության կառավարության 2019 թվականի դեկտեմբերի 26-ի «Հայաստանի Հանրապետության 2020 թվականի պետական</w:t>
      </w:r>
      <w:r w:rsidR="0095005E">
        <w:rPr>
          <w:rFonts w:ascii="GHEA Grapalat" w:hAnsi="GHEA Grapalat"/>
          <w:lang w:val="hy-AM"/>
        </w:rPr>
        <w:t xml:space="preserve"> </w:t>
      </w:r>
      <w:r w:rsidR="0095005E">
        <w:rPr>
          <w:rFonts w:ascii="GHEA Grapalat" w:hAnsi="GHEA Grapalat" w:cs="Tahoma"/>
          <w:lang w:val="hy-AM"/>
        </w:rPr>
        <w:t>բյուջեի</w:t>
      </w:r>
      <w:r w:rsidR="0095005E">
        <w:rPr>
          <w:rFonts w:ascii="GHEA Grapalat" w:hAnsi="GHEA Grapalat"/>
          <w:lang w:val="hy-AM"/>
        </w:rPr>
        <w:t xml:space="preserve"> </w:t>
      </w:r>
      <w:r w:rsidR="0095005E">
        <w:rPr>
          <w:rFonts w:ascii="GHEA Grapalat" w:hAnsi="GHEA Grapalat" w:cs="Tahoma"/>
          <w:lang w:val="hy-AM"/>
        </w:rPr>
        <w:t>կատարումն</w:t>
      </w:r>
      <w:r w:rsidR="0095005E">
        <w:rPr>
          <w:rFonts w:ascii="GHEA Grapalat" w:hAnsi="GHEA Grapalat"/>
          <w:lang w:val="hy-AM"/>
        </w:rPr>
        <w:t xml:space="preserve"> </w:t>
      </w:r>
      <w:r w:rsidR="0095005E">
        <w:rPr>
          <w:rFonts w:ascii="GHEA Grapalat" w:hAnsi="GHEA Grapalat" w:cs="Tahoma"/>
          <w:lang w:val="hy-AM"/>
        </w:rPr>
        <w:t>ապահովող</w:t>
      </w:r>
      <w:r w:rsidR="0095005E">
        <w:rPr>
          <w:rFonts w:ascii="GHEA Grapalat" w:hAnsi="GHEA Grapalat"/>
          <w:lang w:val="hy-AM"/>
        </w:rPr>
        <w:t xml:space="preserve"> </w:t>
      </w:r>
      <w:r w:rsidR="0095005E">
        <w:rPr>
          <w:rFonts w:ascii="GHEA Grapalat" w:hAnsi="GHEA Grapalat" w:cs="Tahoma"/>
          <w:lang w:val="hy-AM"/>
        </w:rPr>
        <w:t>միջոցառումների</w:t>
      </w:r>
      <w:r w:rsidR="0095005E">
        <w:rPr>
          <w:rFonts w:ascii="GHEA Grapalat" w:hAnsi="GHEA Grapalat"/>
          <w:lang w:val="hy-AM"/>
        </w:rPr>
        <w:t xml:space="preserve"> </w:t>
      </w:r>
      <w:r w:rsidR="0095005E">
        <w:rPr>
          <w:rFonts w:ascii="GHEA Grapalat" w:hAnsi="GHEA Grapalat" w:cs="Tahoma"/>
          <w:lang w:val="hy-AM"/>
        </w:rPr>
        <w:t>մասին</w:t>
      </w:r>
      <w:r w:rsidR="0095005E">
        <w:rPr>
          <w:rFonts w:ascii="GHEA Grapalat" w:hAnsi="GHEA Grapalat"/>
          <w:lang w:val="hy-AM"/>
        </w:rPr>
        <w:t>» N 1919-</w:t>
      </w:r>
      <w:r w:rsidR="0095005E">
        <w:rPr>
          <w:rFonts w:ascii="GHEA Grapalat" w:hAnsi="GHEA Grapalat" w:cs="Tahoma"/>
          <w:lang w:val="hy-AM"/>
        </w:rPr>
        <w:t>Ն</w:t>
      </w:r>
      <w:r w:rsidR="0095005E">
        <w:rPr>
          <w:rFonts w:ascii="GHEA Grapalat" w:hAnsi="GHEA Grapalat"/>
          <w:lang w:val="hy-AM"/>
        </w:rPr>
        <w:t xml:space="preserve"> </w:t>
      </w:r>
      <w:r w:rsidR="0095005E">
        <w:rPr>
          <w:rFonts w:ascii="GHEA Grapalat" w:hAnsi="GHEA Grapalat" w:cs="Tahoma"/>
          <w:lang w:val="hy-AM"/>
        </w:rPr>
        <w:t>որոշման</w:t>
      </w:r>
      <w:r w:rsidR="0095005E">
        <w:rPr>
          <w:rFonts w:ascii="GHEA Grapalat" w:hAnsi="GHEA Grapalat"/>
          <w:lang w:val="hy-AM"/>
        </w:rPr>
        <w:t xml:space="preserve"> NN 3, 4, 5, 9 և 9.1 հավելվածներում, </w:t>
      </w:r>
      <w:r w:rsidR="0095005E">
        <w:rPr>
          <w:rFonts w:ascii="GHEA Grapalat" w:hAnsi="GHEA Grapalat" w:cs="Arial Armenian"/>
          <w:lang w:val="hy-AM"/>
        </w:rPr>
        <w:t>կատարել փոփոխություններ</w:t>
      </w:r>
      <w:r w:rsidR="0095005E">
        <w:rPr>
          <w:rFonts w:ascii="GHEA Grapalat" w:hAnsi="GHEA Grapalat"/>
          <w:lang w:val="hy-AM"/>
        </w:rPr>
        <w:t xml:space="preserve">` </w:t>
      </w:r>
      <w:r w:rsidR="0095005E">
        <w:rPr>
          <w:rFonts w:ascii="GHEA Grapalat" w:hAnsi="GHEA Grapalat" w:cs="Tahoma"/>
          <w:lang w:val="hy-AM"/>
        </w:rPr>
        <w:t>համաձայն  N 1, 2, 3 և 4 հավելվածների:</w:t>
      </w:r>
    </w:p>
    <w:p w:rsidR="008639A9" w:rsidRPr="0095005E" w:rsidRDefault="00CF4CAC" w:rsidP="0095005E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lang w:val="af-ZA"/>
        </w:rPr>
      </w:pPr>
      <w:r w:rsidRPr="00DC1D69">
        <w:rPr>
          <w:rFonts w:ascii="GHEA Grapalat" w:hAnsi="GHEA Grapalat" w:cs="Tahoma"/>
          <w:lang w:val="af-ZA"/>
        </w:rPr>
        <w:t>3</w:t>
      </w:r>
      <w:r w:rsidR="0040715B" w:rsidRPr="00DC1D69">
        <w:rPr>
          <w:rFonts w:ascii="GHEA Grapalat" w:hAnsi="GHEA Grapalat" w:cs="Tahoma"/>
          <w:lang w:val="af-ZA"/>
        </w:rPr>
        <w:t xml:space="preserve">. Սույն որոշումն ուժի մեջ է մտնում պաշտոնական հրապարակմանը հաջորդող օրվանից: </w:t>
      </w:r>
    </w:p>
    <w:sectPr w:rsidR="008639A9" w:rsidRPr="0095005E" w:rsidSect="00767FCA">
      <w:footerReference w:type="default" r:id="rId7"/>
      <w:pgSz w:w="11906" w:h="16838" w:code="9"/>
      <w:pgMar w:top="1134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E69" w:rsidRDefault="008A5E69" w:rsidP="00AE00D9">
      <w:r>
        <w:separator/>
      </w:r>
    </w:p>
  </w:endnote>
  <w:endnote w:type="continuationSeparator" w:id="0">
    <w:p w:rsidR="008A5E69" w:rsidRDefault="008A5E69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125" w:rsidRDefault="005F5125">
    <w:pPr>
      <w:pStyle w:val="Footer"/>
      <w:jc w:val="center"/>
    </w:pPr>
  </w:p>
  <w:p w:rsidR="005F5125" w:rsidRDefault="005F5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E69" w:rsidRDefault="008A5E69" w:rsidP="00AE00D9">
      <w:r>
        <w:separator/>
      </w:r>
    </w:p>
  </w:footnote>
  <w:footnote w:type="continuationSeparator" w:id="0">
    <w:p w:rsidR="008A5E69" w:rsidRDefault="008A5E69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55C94"/>
    <w:multiLevelType w:val="hybridMultilevel"/>
    <w:tmpl w:val="C850291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7F21AF4"/>
    <w:multiLevelType w:val="hybridMultilevel"/>
    <w:tmpl w:val="175C6C4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A96752E"/>
    <w:multiLevelType w:val="hybridMultilevel"/>
    <w:tmpl w:val="2250C978"/>
    <w:lvl w:ilvl="0" w:tplc="16D09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6B157B8"/>
    <w:multiLevelType w:val="hybridMultilevel"/>
    <w:tmpl w:val="E35CCA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BB2280F"/>
    <w:multiLevelType w:val="hybridMultilevel"/>
    <w:tmpl w:val="1F14931C"/>
    <w:lvl w:ilvl="0" w:tplc="6EBC83F0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769"/>
    <w:rsid w:val="00021A41"/>
    <w:rsid w:val="00030EAD"/>
    <w:rsid w:val="00032A73"/>
    <w:rsid w:val="000472B0"/>
    <w:rsid w:val="0007367C"/>
    <w:rsid w:val="00081E74"/>
    <w:rsid w:val="00097543"/>
    <w:rsid w:val="000B4C29"/>
    <w:rsid w:val="000C1743"/>
    <w:rsid w:val="000C3F30"/>
    <w:rsid w:val="000D17AA"/>
    <w:rsid w:val="000D4778"/>
    <w:rsid w:val="000E3716"/>
    <w:rsid w:val="00116D3A"/>
    <w:rsid w:val="001327AE"/>
    <w:rsid w:val="0015284D"/>
    <w:rsid w:val="00161286"/>
    <w:rsid w:val="001666ED"/>
    <w:rsid w:val="0017071A"/>
    <w:rsid w:val="001858E2"/>
    <w:rsid w:val="001A4AD2"/>
    <w:rsid w:val="001A6FB1"/>
    <w:rsid w:val="001C3366"/>
    <w:rsid w:val="001F1504"/>
    <w:rsid w:val="001F4D21"/>
    <w:rsid w:val="001F7688"/>
    <w:rsid w:val="00217DC5"/>
    <w:rsid w:val="0022122A"/>
    <w:rsid w:val="00236FB2"/>
    <w:rsid w:val="00251F94"/>
    <w:rsid w:val="00253E7B"/>
    <w:rsid w:val="00295104"/>
    <w:rsid w:val="00301B27"/>
    <w:rsid w:val="00310BC0"/>
    <w:rsid w:val="00335B0A"/>
    <w:rsid w:val="00335E64"/>
    <w:rsid w:val="00337777"/>
    <w:rsid w:val="0036166C"/>
    <w:rsid w:val="003669C2"/>
    <w:rsid w:val="00381CC2"/>
    <w:rsid w:val="00395636"/>
    <w:rsid w:val="003A4385"/>
    <w:rsid w:val="003B35F2"/>
    <w:rsid w:val="003C03FC"/>
    <w:rsid w:val="003D0D82"/>
    <w:rsid w:val="003D3258"/>
    <w:rsid w:val="003E03F2"/>
    <w:rsid w:val="003E055C"/>
    <w:rsid w:val="003F45C1"/>
    <w:rsid w:val="0040715B"/>
    <w:rsid w:val="0042493A"/>
    <w:rsid w:val="004269F6"/>
    <w:rsid w:val="0043631D"/>
    <w:rsid w:val="00440551"/>
    <w:rsid w:val="00455963"/>
    <w:rsid w:val="004579C1"/>
    <w:rsid w:val="00462812"/>
    <w:rsid w:val="00473177"/>
    <w:rsid w:val="004754C7"/>
    <w:rsid w:val="004A36D9"/>
    <w:rsid w:val="004B1814"/>
    <w:rsid w:val="004C30E4"/>
    <w:rsid w:val="004D72D7"/>
    <w:rsid w:val="004E3653"/>
    <w:rsid w:val="004F5732"/>
    <w:rsid w:val="00500346"/>
    <w:rsid w:val="005252F4"/>
    <w:rsid w:val="005739BC"/>
    <w:rsid w:val="00580083"/>
    <w:rsid w:val="005D16F6"/>
    <w:rsid w:val="005D17BE"/>
    <w:rsid w:val="005D1B5B"/>
    <w:rsid w:val="005D1EEA"/>
    <w:rsid w:val="005E0D2B"/>
    <w:rsid w:val="005F5125"/>
    <w:rsid w:val="00600EF0"/>
    <w:rsid w:val="0060188D"/>
    <w:rsid w:val="00607CBB"/>
    <w:rsid w:val="00610B79"/>
    <w:rsid w:val="00641D88"/>
    <w:rsid w:val="0064212E"/>
    <w:rsid w:val="00662832"/>
    <w:rsid w:val="0067451F"/>
    <w:rsid w:val="00694EEF"/>
    <w:rsid w:val="006A5EEE"/>
    <w:rsid w:val="006D7ED9"/>
    <w:rsid w:val="0072283B"/>
    <w:rsid w:val="00737825"/>
    <w:rsid w:val="00745B1D"/>
    <w:rsid w:val="00745DC1"/>
    <w:rsid w:val="00752B7F"/>
    <w:rsid w:val="00755174"/>
    <w:rsid w:val="0076427E"/>
    <w:rsid w:val="00767FCA"/>
    <w:rsid w:val="007725A5"/>
    <w:rsid w:val="00790029"/>
    <w:rsid w:val="007959DC"/>
    <w:rsid w:val="007B6C7D"/>
    <w:rsid w:val="007C40B5"/>
    <w:rsid w:val="007C5783"/>
    <w:rsid w:val="007F0F2E"/>
    <w:rsid w:val="008170DD"/>
    <w:rsid w:val="008251B2"/>
    <w:rsid w:val="00826199"/>
    <w:rsid w:val="00851DD4"/>
    <w:rsid w:val="0085697F"/>
    <w:rsid w:val="008639A9"/>
    <w:rsid w:val="0088115A"/>
    <w:rsid w:val="008A020A"/>
    <w:rsid w:val="008A2456"/>
    <w:rsid w:val="008A5E69"/>
    <w:rsid w:val="008B3C6F"/>
    <w:rsid w:val="008B6D12"/>
    <w:rsid w:val="008C0A6C"/>
    <w:rsid w:val="008D02D4"/>
    <w:rsid w:val="00900AFB"/>
    <w:rsid w:val="009123CD"/>
    <w:rsid w:val="00914C76"/>
    <w:rsid w:val="00915038"/>
    <w:rsid w:val="009262A8"/>
    <w:rsid w:val="00932149"/>
    <w:rsid w:val="0095005E"/>
    <w:rsid w:val="0095062F"/>
    <w:rsid w:val="009943D5"/>
    <w:rsid w:val="009B52CC"/>
    <w:rsid w:val="009C28AB"/>
    <w:rsid w:val="009F69C0"/>
    <w:rsid w:val="00A1286B"/>
    <w:rsid w:val="00A72658"/>
    <w:rsid w:val="00A76191"/>
    <w:rsid w:val="00A768AD"/>
    <w:rsid w:val="00A95B96"/>
    <w:rsid w:val="00A95D6D"/>
    <w:rsid w:val="00AA1F3D"/>
    <w:rsid w:val="00AE00D9"/>
    <w:rsid w:val="00AE690C"/>
    <w:rsid w:val="00B00EF0"/>
    <w:rsid w:val="00B15AEA"/>
    <w:rsid w:val="00B16D87"/>
    <w:rsid w:val="00B241F2"/>
    <w:rsid w:val="00B354FA"/>
    <w:rsid w:val="00B417BB"/>
    <w:rsid w:val="00B41B74"/>
    <w:rsid w:val="00B43ABB"/>
    <w:rsid w:val="00B54B1E"/>
    <w:rsid w:val="00B640FF"/>
    <w:rsid w:val="00BA4369"/>
    <w:rsid w:val="00BF2DAC"/>
    <w:rsid w:val="00BF6A4E"/>
    <w:rsid w:val="00C024EE"/>
    <w:rsid w:val="00C26E69"/>
    <w:rsid w:val="00C328C8"/>
    <w:rsid w:val="00C836AA"/>
    <w:rsid w:val="00CA4EB0"/>
    <w:rsid w:val="00CC202D"/>
    <w:rsid w:val="00CE5A34"/>
    <w:rsid w:val="00CF2C33"/>
    <w:rsid w:val="00CF4CAC"/>
    <w:rsid w:val="00D059FD"/>
    <w:rsid w:val="00D27649"/>
    <w:rsid w:val="00D34553"/>
    <w:rsid w:val="00D54CD7"/>
    <w:rsid w:val="00D57299"/>
    <w:rsid w:val="00D65889"/>
    <w:rsid w:val="00D82B18"/>
    <w:rsid w:val="00D91D09"/>
    <w:rsid w:val="00D93B7B"/>
    <w:rsid w:val="00DA6767"/>
    <w:rsid w:val="00DC1D69"/>
    <w:rsid w:val="00DC7450"/>
    <w:rsid w:val="00DF5108"/>
    <w:rsid w:val="00E40E90"/>
    <w:rsid w:val="00E42359"/>
    <w:rsid w:val="00E45A33"/>
    <w:rsid w:val="00E72C73"/>
    <w:rsid w:val="00E75F7E"/>
    <w:rsid w:val="00E950EC"/>
    <w:rsid w:val="00E970C6"/>
    <w:rsid w:val="00EA74EF"/>
    <w:rsid w:val="00EB3350"/>
    <w:rsid w:val="00EC7332"/>
    <w:rsid w:val="00ED0B9E"/>
    <w:rsid w:val="00ED7AA6"/>
    <w:rsid w:val="00F212B4"/>
    <w:rsid w:val="00F336BF"/>
    <w:rsid w:val="00F47B88"/>
    <w:rsid w:val="00F82ABB"/>
    <w:rsid w:val="00FC4480"/>
    <w:rsid w:val="00FC72E3"/>
    <w:rsid w:val="00FE170D"/>
    <w:rsid w:val="00FE282F"/>
    <w:rsid w:val="00FF02F5"/>
    <w:rsid w:val="00FF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76EDBC"/>
  <w15:chartTrackingRefBased/>
  <w15:docId w15:val="{0A2EFB1C-57B5-41D4-A976-B661B9AC9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4269F6"/>
    <w:pPr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en-US" w:eastAsia="en-US"/>
    </w:rPr>
  </w:style>
  <w:style w:type="character" w:customStyle="1" w:styleId="normChar">
    <w:name w:val="norm Char"/>
    <w:link w:val="norm"/>
    <w:locked/>
    <w:rsid w:val="00DC1D69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DC1D69"/>
    <w:pPr>
      <w:autoSpaceDE/>
      <w:autoSpaceDN/>
      <w:adjustRightInd/>
      <w:spacing w:line="480" w:lineRule="auto"/>
      <w:ind w:firstLine="709"/>
      <w:jc w:val="both"/>
    </w:pPr>
    <w:rPr>
      <w:rFonts w:ascii="Arial Armenian" w:eastAsia="Calibri" w:hAnsi="Arial Armenian" w:cs="Times New Rom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3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Karapetyan</dc:creator>
  <cp:keywords>https:/mul2.gov.am/tasks/12040/oneclick/naxagic.docx?token=78f11154c2659e5a85dab2b7ff5b9b38</cp:keywords>
  <cp:lastModifiedBy>Admin</cp:lastModifiedBy>
  <cp:revision>15</cp:revision>
  <cp:lastPrinted>2019-03-27T13:33:00Z</cp:lastPrinted>
  <dcterms:created xsi:type="dcterms:W3CDTF">2019-04-29T15:37:00Z</dcterms:created>
  <dcterms:modified xsi:type="dcterms:W3CDTF">2020-11-27T21:56:00Z</dcterms:modified>
</cp:coreProperties>
</file>