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C50" w:rsidRDefault="00B329B7">
      <w:pPr>
        <w:pStyle w:val="headingtitleStyle"/>
      </w:pPr>
      <w:bookmarkStart w:id="0" w:name="_Toc1"/>
      <w:r>
        <w:t>Ամփոփաթերթ</w:t>
      </w:r>
      <w:bookmarkEnd w:id="0"/>
    </w:p>
    <w:p w:rsidR="00F55C50" w:rsidRDefault="00B329B7">
      <w:pPr>
        <w:pStyle w:val="headingtitleStyle"/>
      </w:pPr>
      <w:bookmarkStart w:id="1" w:name="_Toc2"/>
      <w:r>
        <w:t>ՀԱՅԱՍՏԱՆԻ ՀԱՆՐԱՊԵՏՈՒԹՅՈՒՆՈՒՄ ԸՆԴՀԱՆՈՒՐ ՕԳՏԱԳՈՐԾՄԱՆ ԱՎՏՈՄՈԲԻԼԱՅԻՆ ՏՐԱՆՍՊՈՐՏՈՎ ՈՒՂԵՎՈՐՆԵՐԻ ԿԱՆՈՆԱՎՈՐ ՓՈԽԱԴՐՈՒՄՆԵՐ ԻՐԱԿԱՆԱՑՆՈՂ ԿԱԶՄԱԿԵՐՊՈՒԹՅՈՒՆՆԵՐ ԵՎ ԱՆՀԱՏ ՁԵՌՆԱՐԿԱՏԵՐԵՐ ԸՆՏՐԵԼՈՒ ՄՐՑՈՒՅԹ ԱՆՑԿԱՑՆԵԼՈՒ ԿԱՐԳԸ ՀԱՍՏԱՏԵԼՈՒ ՄԱՍԻՆ, ՀԱՅԱՍՏԱՆԻ ՀԱՆՐԱՊԵՏՈՒԹՅԱՆ ԿԱՌԱՎԱՐՈՒԹՅԱՆ 2001 ԹՎԱԿԱՆԻ ՕԳՈՍՏՈՍԻ 16-Ի N 762  ԵՎ ՀԱՅԱՍՏԱՆԻ ՀԱՆՐԱՊԵՏՈՒԹՅԱՆ ԿԱՌԱՎԱՐՈՒԹՅԱՆ 2007 ԹՎԱԿԱՆԻ ՀՈՒՆԻՍԻ 21-Ի N 819-Ն ՈՐՈՇՈՒՄՆԵՐՆ ՈՒԺԸ ԿՈՐՑՐԱԾ ՃԱՆԱՉԵԼՈՒ ՄԱՍԻՆ նախագծի վերաբերյալ</w:t>
      </w:r>
      <w:bookmarkEnd w:id="1"/>
    </w:p>
    <w:p w:rsidR="00F55C50" w:rsidRDefault="00F55C50"/>
    <w:p w:rsidR="00F55C50" w:rsidRDefault="00F55C50"/>
    <w:p w:rsidR="00F55C50" w:rsidRDefault="00F55C50"/>
    <w:tbl>
      <w:tblPr>
        <w:tblW w:w="0" w:type="auto"/>
        <w:tblCellMar>
          <w:left w:w="10" w:type="dxa"/>
          <w:right w:w="10" w:type="dxa"/>
        </w:tblCellMar>
        <w:tblLook w:val="0000" w:firstRow="0" w:lastRow="0" w:firstColumn="0" w:lastColumn="0" w:noHBand="0" w:noVBand="0"/>
      </w:tblPr>
      <w:tblGrid>
        <w:gridCol w:w="434"/>
        <w:gridCol w:w="2534"/>
        <w:gridCol w:w="4643"/>
        <w:gridCol w:w="3322"/>
        <w:gridCol w:w="2994"/>
      </w:tblGrid>
      <w:tr w:rsidR="00F55C50" w:rsidTr="00D2198B">
        <w:tc>
          <w:tcPr>
            <w:tcW w:w="434" w:type="dxa"/>
            <w:tcBorders>
              <w:top w:val="single" w:sz="1" w:space="0" w:color="000000"/>
              <w:left w:val="single" w:sz="1" w:space="0" w:color="000000"/>
              <w:bottom w:val="single" w:sz="1" w:space="0" w:color="000000"/>
              <w:right w:val="single" w:sz="1" w:space="0" w:color="000000"/>
            </w:tcBorders>
          </w:tcPr>
          <w:p w:rsidR="00F55C50" w:rsidRDefault="00B329B7">
            <w:pPr>
              <w:jc w:val="center"/>
            </w:pPr>
            <w:r>
              <w:rPr>
                <w:rFonts w:ascii="GHEA Grapalat" w:eastAsia="GHEA Grapalat" w:hAnsi="GHEA Grapalat" w:cs="GHEA Grapalat"/>
                <w:color w:val="000000"/>
                <w:sz w:val="22"/>
                <w:szCs w:val="22"/>
              </w:rPr>
              <w:t>հ/</w:t>
            </w:r>
          </w:p>
          <w:p w:rsidR="00F55C50" w:rsidRDefault="00B329B7">
            <w:pPr>
              <w:jc w:val="center"/>
            </w:pPr>
            <w:r>
              <w:rPr>
                <w:rFonts w:ascii="GHEA Grapalat" w:eastAsia="GHEA Grapalat" w:hAnsi="GHEA Grapalat" w:cs="GHEA Grapalat"/>
                <w:color w:val="000000"/>
                <w:sz w:val="22"/>
                <w:szCs w:val="22"/>
              </w:rPr>
              <w:t>հ</w:t>
            </w:r>
          </w:p>
        </w:tc>
        <w:tc>
          <w:tcPr>
            <w:tcW w:w="2534" w:type="dxa"/>
            <w:tcBorders>
              <w:top w:val="single" w:sz="1" w:space="0" w:color="000000"/>
              <w:left w:val="single" w:sz="1" w:space="0" w:color="000000"/>
              <w:bottom w:val="single" w:sz="1" w:space="0" w:color="000000"/>
              <w:right w:val="single" w:sz="1" w:space="0" w:color="000000"/>
            </w:tcBorders>
          </w:tcPr>
          <w:p w:rsidR="00F55C50" w:rsidRDefault="00B329B7">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4643" w:type="dxa"/>
            <w:tcBorders>
              <w:top w:val="single" w:sz="1" w:space="0" w:color="000000"/>
              <w:left w:val="single" w:sz="1" w:space="0" w:color="000000"/>
              <w:bottom w:val="single" w:sz="1" w:space="0" w:color="000000"/>
              <w:right w:val="single" w:sz="1" w:space="0" w:color="000000"/>
            </w:tcBorders>
          </w:tcPr>
          <w:p w:rsidR="00F55C50" w:rsidRDefault="00B329B7">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322" w:type="dxa"/>
            <w:tcBorders>
              <w:top w:val="single" w:sz="1" w:space="0" w:color="000000"/>
              <w:left w:val="single" w:sz="1" w:space="0" w:color="000000"/>
              <w:bottom w:val="single" w:sz="1" w:space="0" w:color="000000"/>
              <w:right w:val="single" w:sz="1" w:space="0" w:color="000000"/>
            </w:tcBorders>
          </w:tcPr>
          <w:p w:rsidR="00F55C50" w:rsidRDefault="00B329B7">
            <w:pPr>
              <w:jc w:val="center"/>
            </w:pPr>
            <w:r>
              <w:rPr>
                <w:rFonts w:ascii="GHEA Grapalat" w:eastAsia="GHEA Grapalat" w:hAnsi="GHEA Grapalat" w:cs="GHEA Grapalat"/>
                <w:color w:val="000000"/>
                <w:sz w:val="22"/>
                <w:szCs w:val="22"/>
              </w:rPr>
              <w:t>Եզրակացություն</w:t>
            </w:r>
          </w:p>
        </w:tc>
        <w:tc>
          <w:tcPr>
            <w:tcW w:w="2994" w:type="dxa"/>
            <w:tcBorders>
              <w:top w:val="single" w:sz="1" w:space="0" w:color="000000"/>
              <w:left w:val="single" w:sz="1" w:space="0" w:color="000000"/>
              <w:bottom w:val="single" w:sz="1" w:space="0" w:color="000000"/>
              <w:right w:val="single" w:sz="1" w:space="0" w:color="000000"/>
            </w:tcBorders>
          </w:tcPr>
          <w:p w:rsidR="00F55C50" w:rsidRDefault="00B329B7">
            <w:pPr>
              <w:jc w:val="center"/>
            </w:pPr>
            <w:r>
              <w:rPr>
                <w:rFonts w:ascii="GHEA Grapalat" w:eastAsia="GHEA Grapalat" w:hAnsi="GHEA Grapalat" w:cs="GHEA Grapalat"/>
                <w:color w:val="000000"/>
                <w:sz w:val="22"/>
                <w:szCs w:val="22"/>
              </w:rPr>
              <w:t>Կատարված փոփոխությունը</w:t>
            </w:r>
          </w:p>
        </w:tc>
      </w:tr>
      <w:tr w:rsidR="00F55C50" w:rsidTr="00D2198B">
        <w:tc>
          <w:tcPr>
            <w:tcW w:w="434" w:type="dxa"/>
            <w:tcBorders>
              <w:top w:val="single" w:sz="1" w:space="0" w:color="000000"/>
              <w:left w:val="single" w:sz="1" w:space="0" w:color="000000"/>
              <w:bottom w:val="single" w:sz="1" w:space="0" w:color="000000"/>
              <w:right w:val="single" w:sz="1" w:space="0" w:color="000000"/>
            </w:tcBorders>
            <w:vAlign w:val="center"/>
          </w:tcPr>
          <w:p w:rsidR="00F55C50" w:rsidRDefault="00F55C50">
            <w:pPr>
              <w:jc w:val="center"/>
            </w:pPr>
          </w:p>
        </w:tc>
        <w:tc>
          <w:tcPr>
            <w:tcW w:w="2534" w:type="dxa"/>
            <w:tcBorders>
              <w:top w:val="single" w:sz="1" w:space="0" w:color="000000"/>
              <w:left w:val="single" w:sz="1" w:space="0" w:color="000000"/>
              <w:bottom w:val="single" w:sz="1" w:space="0" w:color="000000"/>
              <w:right w:val="single" w:sz="1" w:space="0" w:color="000000"/>
            </w:tcBorders>
            <w:vAlign w:val="center"/>
          </w:tcPr>
          <w:p w:rsidR="00F55C50" w:rsidRDefault="00B329B7">
            <w:pPr>
              <w:jc w:val="center"/>
            </w:pPr>
            <w:r>
              <w:rPr>
                <w:rFonts w:ascii="GHEA Grapalat" w:eastAsia="GHEA Grapalat" w:hAnsi="GHEA Grapalat" w:cs="GHEA Grapalat"/>
                <w:color w:val="000000"/>
                <w:sz w:val="22"/>
                <w:szCs w:val="22"/>
              </w:rPr>
              <w:t>1</w:t>
            </w:r>
          </w:p>
        </w:tc>
        <w:tc>
          <w:tcPr>
            <w:tcW w:w="4643" w:type="dxa"/>
            <w:tcBorders>
              <w:top w:val="single" w:sz="1" w:space="0" w:color="000000"/>
              <w:left w:val="single" w:sz="1" w:space="0" w:color="000000"/>
              <w:bottom w:val="single" w:sz="1" w:space="0" w:color="000000"/>
              <w:right w:val="single" w:sz="1" w:space="0" w:color="000000"/>
            </w:tcBorders>
            <w:vAlign w:val="center"/>
          </w:tcPr>
          <w:p w:rsidR="00F55C50" w:rsidRDefault="00B329B7">
            <w:pPr>
              <w:jc w:val="center"/>
            </w:pPr>
            <w:r>
              <w:rPr>
                <w:rFonts w:ascii="GHEA Grapalat" w:eastAsia="GHEA Grapalat" w:hAnsi="GHEA Grapalat" w:cs="GHEA Grapalat"/>
                <w:color w:val="000000"/>
                <w:sz w:val="22"/>
                <w:szCs w:val="22"/>
              </w:rPr>
              <w:t>2</w:t>
            </w:r>
          </w:p>
        </w:tc>
        <w:tc>
          <w:tcPr>
            <w:tcW w:w="3322" w:type="dxa"/>
            <w:tcBorders>
              <w:top w:val="single" w:sz="1" w:space="0" w:color="000000"/>
              <w:left w:val="single" w:sz="1" w:space="0" w:color="000000"/>
              <w:bottom w:val="single" w:sz="1" w:space="0" w:color="000000"/>
              <w:right w:val="single" w:sz="1" w:space="0" w:color="000000"/>
            </w:tcBorders>
            <w:vAlign w:val="center"/>
          </w:tcPr>
          <w:p w:rsidR="00F55C50" w:rsidRDefault="00B329B7">
            <w:pPr>
              <w:jc w:val="center"/>
            </w:pPr>
            <w:r>
              <w:rPr>
                <w:rFonts w:ascii="GHEA Grapalat" w:eastAsia="GHEA Grapalat" w:hAnsi="GHEA Grapalat" w:cs="GHEA Grapalat"/>
                <w:color w:val="000000"/>
                <w:sz w:val="22"/>
                <w:szCs w:val="22"/>
              </w:rPr>
              <w:t>3</w:t>
            </w:r>
          </w:p>
        </w:tc>
        <w:tc>
          <w:tcPr>
            <w:tcW w:w="2994" w:type="dxa"/>
            <w:tcBorders>
              <w:top w:val="single" w:sz="1" w:space="0" w:color="000000"/>
              <w:left w:val="single" w:sz="1" w:space="0" w:color="000000"/>
              <w:bottom w:val="single" w:sz="1" w:space="0" w:color="000000"/>
              <w:right w:val="single" w:sz="1" w:space="0" w:color="000000"/>
            </w:tcBorders>
            <w:vAlign w:val="center"/>
          </w:tcPr>
          <w:p w:rsidR="00F55C50" w:rsidRDefault="00B329B7">
            <w:pPr>
              <w:jc w:val="center"/>
            </w:pPr>
            <w:r>
              <w:rPr>
                <w:rFonts w:ascii="GHEA Grapalat" w:eastAsia="GHEA Grapalat" w:hAnsi="GHEA Grapalat" w:cs="GHEA Grapalat"/>
                <w:color w:val="000000"/>
                <w:sz w:val="22"/>
                <w:szCs w:val="22"/>
              </w:rPr>
              <w:t>4</w:t>
            </w:r>
          </w:p>
        </w:tc>
      </w:tr>
      <w:tr w:rsidR="00F55C50" w:rsidRPr="003A15AE" w:rsidTr="00D2198B">
        <w:tc>
          <w:tcPr>
            <w:tcW w:w="434" w:type="dxa"/>
            <w:tcBorders>
              <w:top w:val="single" w:sz="1" w:space="0" w:color="000000"/>
              <w:left w:val="single" w:sz="1" w:space="0" w:color="000000"/>
              <w:bottom w:val="single" w:sz="1" w:space="0" w:color="000000"/>
              <w:right w:val="single" w:sz="1" w:space="0" w:color="000000"/>
            </w:tcBorders>
          </w:tcPr>
          <w:p w:rsidR="00F55C50" w:rsidRDefault="00B329B7">
            <w:pPr>
              <w:jc w:val="center"/>
            </w:pPr>
            <w:r>
              <w:rPr>
                <w:rFonts w:ascii="GHEA Grapalat" w:eastAsia="GHEA Grapalat" w:hAnsi="GHEA Grapalat" w:cs="GHEA Grapalat"/>
                <w:color w:val="000000"/>
                <w:sz w:val="22"/>
                <w:szCs w:val="22"/>
              </w:rPr>
              <w:t>1</w:t>
            </w:r>
          </w:p>
        </w:tc>
        <w:tc>
          <w:tcPr>
            <w:tcW w:w="2534" w:type="dxa"/>
            <w:tcBorders>
              <w:top w:val="single" w:sz="1" w:space="0" w:color="000000"/>
              <w:left w:val="single" w:sz="1" w:space="0" w:color="000000"/>
              <w:bottom w:val="single" w:sz="1" w:space="0" w:color="000000"/>
              <w:right w:val="single" w:sz="1" w:space="0" w:color="000000"/>
            </w:tcBorders>
          </w:tcPr>
          <w:p w:rsidR="00F55C50" w:rsidRDefault="00B329B7">
            <w:pPr>
              <w:jc w:val="center"/>
            </w:pPr>
            <w:r>
              <w:rPr>
                <w:rFonts w:ascii="GHEA Grapalat" w:eastAsia="GHEA Grapalat" w:hAnsi="GHEA Grapalat" w:cs="GHEA Grapalat"/>
                <w:color w:val="000000"/>
                <w:sz w:val="22"/>
                <w:szCs w:val="22"/>
              </w:rPr>
              <w:t>«Ավտոտրանսպորտային գործունեություն իրականացնողների շահերի պաշտպանություն» ՀԿ</w:t>
            </w:r>
          </w:p>
          <w:p w:rsidR="00F55C50" w:rsidRDefault="00B329B7">
            <w:pPr>
              <w:jc w:val="center"/>
            </w:pPr>
            <w:r>
              <w:rPr>
                <w:rFonts w:ascii="GHEA Grapalat" w:eastAsia="GHEA Grapalat" w:hAnsi="GHEA Grapalat" w:cs="GHEA Grapalat"/>
                <w:color w:val="000000"/>
                <w:sz w:val="22"/>
                <w:szCs w:val="22"/>
              </w:rPr>
              <w:lastRenderedPageBreak/>
              <w:t>15.04.2020 12:59:10</w:t>
            </w:r>
          </w:p>
        </w:tc>
        <w:tc>
          <w:tcPr>
            <w:tcW w:w="4643" w:type="dxa"/>
            <w:tcBorders>
              <w:top w:val="single" w:sz="1" w:space="0" w:color="000000"/>
              <w:left w:val="single" w:sz="1" w:space="0" w:color="000000"/>
              <w:bottom w:val="single" w:sz="1" w:space="0" w:color="000000"/>
              <w:right w:val="single" w:sz="1" w:space="0" w:color="000000"/>
            </w:tcBorders>
          </w:tcPr>
          <w:p w:rsidR="003A15AE" w:rsidRPr="003A15AE" w:rsidRDefault="00B329B7">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rPr>
              <w:lastRenderedPageBreak/>
              <w:t xml:space="preserve">Հայաստանի Հանրապետության կառավարության «Հայաստանի Հանրապետությունում ընդհանուր օգտագործման ավտոմոբիլային տրանսպորտով ուղևորների կանոնավոր փոխադրումներ իրականացնող </w:t>
            </w:r>
            <w:r>
              <w:rPr>
                <w:rFonts w:ascii="GHEA Grapalat" w:eastAsia="GHEA Grapalat" w:hAnsi="GHEA Grapalat" w:cs="GHEA Grapalat"/>
                <w:color w:val="000000"/>
                <w:sz w:val="22"/>
                <w:szCs w:val="22"/>
              </w:rPr>
              <w:lastRenderedPageBreak/>
              <w:t>կազմակերպություններ և անհատ ձեռնարկատերեր ընտրելու մրցույթ անցկացնելու կարգը հաստատելու մասին, Հայաստանի Հանրապետության կառավարության 2001 թվականի օգոստոսի 16-ի  N 762 և Հայաստանի Հանրապետության կառավարության 2007 թվականի հունիսի 21-ի  N 819 որոշումներն ուժը կորցրած ճանաչելու մասին» որոշման նախագծի վերաբերյալ «Ավտոտրանսպորտային գործունեություն իրականացնողների շահերի պաշտպանություն» հասարակական կազմակերպությունն ունի հետևյալ առաջարկությունները և դիտողությունները. Որոշման նախագծով հաստատվող կարգի` 1.</w:t>
            </w:r>
            <w:r>
              <w:rPr>
                <w:rFonts w:ascii="GHEA Grapalat" w:eastAsia="GHEA Grapalat" w:hAnsi="GHEA Grapalat" w:cs="GHEA Grapalat"/>
                <w:color w:val="000000"/>
                <w:sz w:val="22"/>
                <w:szCs w:val="22"/>
              </w:rPr>
              <w:tab/>
              <w:t xml:space="preserve">5-րդ կետով սահմանված.  1) «ավտոկայարանային (ավտոկայանային) ծառայություն» հասկացությունը առաջարկում ենք սահմանել «Ավտոմոբիլային տրանսպորտի մասին» ՀՀ օրենքում կամ ՀՀ կառավարության 27 դեկտեմբերի 2007 թվականի «Ավտոկայարանային գործունեության կազմակերպման կարգը հաստատելու մասին» N 1604-Ն որոշմամբ հաստատված կարգում, քանի որ սույն կարգի </w:t>
            </w:r>
            <w:r>
              <w:rPr>
                <w:rFonts w:ascii="GHEA Grapalat" w:eastAsia="GHEA Grapalat" w:hAnsi="GHEA Grapalat" w:cs="GHEA Grapalat"/>
                <w:color w:val="000000"/>
                <w:sz w:val="22"/>
                <w:szCs w:val="22"/>
              </w:rPr>
              <w:lastRenderedPageBreak/>
              <w:t xml:space="preserve">կարգավորման առարկա չի հանդիսանում: Միաժամանակ խնդրահարույց ենք համարում ՄՐՑՈՒՅԹԻ ՄԱՍՆԱԿՑԵԼՈՒ ՊԱՅՄԱՆՆԵՐԸ բաժնի 3-րդ ենթակատը, համաձայն որի՝ մրցույթի մասնակիցը պարտավոր է ավտոկայարանային ծառայություն մատուցող կազմակերպության հետ կնքել սպասարկման նախնական, իսկ ներհամայնքային փոխադրումների դեպքում երթակարգավարական ծառայություններ մատուցող կազմակերպության հետ՝ ծառայություններ մատուցելու նախնական պայմանագիր (գործող պայմանագրի առկայության դեպքում նախնական պայմանագիր չի պահանջվում): Գտնում ենք, որ ավտոկայարանային և երթակարգավարական ծառայությունների մատուցումը շատ կարևոր է կանոնավոր ուղևորափոխադրումների արդյունավետ կազմակերպման համար, սակայն «Հայավտոկայարան» և «Երևանտրանս» ՓԲԸ-ները ներկայումս լիարժեք չեն իրականացնում իրենց պարտականությունները, սակայն փոխադրողներից շարունակում են գանձել սպասարկման վճարներ: Վերը նշված </w:t>
            </w:r>
            <w:r>
              <w:rPr>
                <w:rFonts w:ascii="GHEA Grapalat" w:eastAsia="GHEA Grapalat" w:hAnsi="GHEA Grapalat" w:cs="GHEA Grapalat"/>
                <w:color w:val="000000"/>
                <w:sz w:val="22"/>
                <w:szCs w:val="22"/>
              </w:rPr>
              <w:lastRenderedPageBreak/>
              <w:t xml:space="preserve">դրույթի սահմանումը լծակ  կհանդիսանա «Հայավտոկայարան» և «Երևանտրանս» ՓԲԸ-ների կողմից շարունակել նման գործելաոճը, քանի որ նշված կազմակերպությունները Հայաստանի Հանրապետությունում մոնոպոլ դիրք են գրավում: Ելնելով վերոգրյալից՝ առաջարկվում է ձեռնարկել միջոցներ վերը նշված կազմակերպությունների գուծունեության կանոնակարգման ուղղությամբ, մասնավորապես՝ երթակարգավարական ծառայությունների մատուցումը թվայնացնել, հստակեցնել ծառայությունների մատուցման շրջանակը՝ համապատասխանեցնելով կահավորմանը, տեխնիկական հագեցվածությանը և յուրաքանչյուր ծառայության համար սահմանել համապատասխան վճարի չափ: Կարծում ենք, որ միայն նշված միջոցառումների իրականացման պայմաններում պետությունը իրավասու կլինի կառավարության որոշմամբ կիրառել լծակ, համաձայն որի՝ փոխադրողները պարտավոր կլինեն կնքել պարտադիր պայմանագրեր: </w:t>
            </w:r>
          </w:p>
          <w:p w:rsidR="00914ADF" w:rsidRPr="001609C1" w:rsidRDefault="00B329B7">
            <w:pPr>
              <w:jc w:val="center"/>
              <w:rPr>
                <w:rFonts w:ascii="GHEA Grapalat" w:eastAsia="GHEA Grapalat" w:hAnsi="GHEA Grapalat" w:cs="GHEA Grapalat"/>
                <w:color w:val="000000"/>
                <w:sz w:val="22"/>
                <w:szCs w:val="22"/>
              </w:rPr>
            </w:pPr>
            <w:r w:rsidRPr="003A15AE">
              <w:rPr>
                <w:rFonts w:ascii="GHEA Grapalat" w:eastAsia="GHEA Grapalat" w:hAnsi="GHEA Grapalat" w:cs="GHEA Grapalat"/>
                <w:color w:val="000000"/>
                <w:sz w:val="22"/>
                <w:szCs w:val="22"/>
              </w:rPr>
              <w:t xml:space="preserve">  </w:t>
            </w:r>
            <w:r w:rsidRPr="001609C1">
              <w:rPr>
                <w:rFonts w:ascii="GHEA Grapalat" w:eastAsia="GHEA Grapalat" w:hAnsi="GHEA Grapalat" w:cs="GHEA Grapalat"/>
                <w:color w:val="000000"/>
                <w:sz w:val="22"/>
                <w:szCs w:val="22"/>
              </w:rPr>
              <w:t xml:space="preserve">2) </w:t>
            </w:r>
            <w:r>
              <w:rPr>
                <w:rFonts w:ascii="GHEA Grapalat" w:eastAsia="GHEA Grapalat" w:hAnsi="GHEA Grapalat" w:cs="GHEA Grapalat"/>
                <w:color w:val="000000"/>
                <w:sz w:val="22"/>
                <w:szCs w:val="22"/>
              </w:rPr>
              <w:t>Հստակեցման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կարիք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երթուղու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համալրում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հասկացության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երթուղու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չվացուցակի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հաստատված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երթերի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սպասարկման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ավտոբուսի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ավտոբուսների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ներգրավում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անհասկանալի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սկզբանե</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երթուղու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չվացուցակի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հաստատված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երթերի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սպասարկման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ավտոբուսների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թվաքանակը</w:t>
            </w:r>
            <w:r w:rsidRPr="001609C1">
              <w:rPr>
                <w:rFonts w:ascii="GHEA Grapalat" w:eastAsia="GHEA Grapalat" w:hAnsi="GHEA Grapalat" w:cs="GHEA Grapalat"/>
                <w:color w:val="000000"/>
                <w:sz w:val="22"/>
                <w:szCs w:val="22"/>
              </w:rPr>
              <w:t xml:space="preserve">: </w:t>
            </w:r>
          </w:p>
          <w:p w:rsidR="007C02CC" w:rsidRPr="001609C1" w:rsidRDefault="00B329B7">
            <w:pPr>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 xml:space="preserve">2. </w:t>
            </w:r>
            <w:r>
              <w:rPr>
                <w:rFonts w:ascii="GHEA Grapalat" w:eastAsia="GHEA Grapalat" w:hAnsi="GHEA Grapalat" w:cs="GHEA Grapalat"/>
                <w:color w:val="000000"/>
                <w:sz w:val="22"/>
                <w:szCs w:val="22"/>
              </w:rPr>
              <w:t>ՄՐՑՈՒԹԱՅԻՆ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ԿԱԶՄԱՎՈՐՈՒՄԸ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ԳՈՐԾՈՒՆԵՈՒԹՅՈՒՆԸ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բաժնի</w:t>
            </w:r>
            <w:r w:rsidRPr="001609C1">
              <w:rPr>
                <w:rFonts w:ascii="GHEA Grapalat" w:eastAsia="GHEA Grapalat" w:hAnsi="GHEA Grapalat" w:cs="GHEA Grapalat"/>
                <w:color w:val="000000"/>
                <w:sz w:val="22"/>
                <w:szCs w:val="22"/>
              </w:rPr>
              <w:t xml:space="preserve"> 4-</w:t>
            </w:r>
            <w:r>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կետի</w:t>
            </w:r>
            <w:r w:rsidRPr="001609C1">
              <w:rPr>
                <w:rFonts w:ascii="GHEA Grapalat" w:eastAsia="GHEA Grapalat" w:hAnsi="GHEA Grapalat" w:cs="GHEA Grapalat"/>
                <w:color w:val="000000"/>
                <w:sz w:val="22"/>
                <w:szCs w:val="22"/>
              </w:rPr>
              <w:t>, 7-</w:t>
            </w:r>
            <w:r>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ենթակետը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հստակեցման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կարիք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w:t>
            </w:r>
            <w:r w:rsidRPr="00914ADF">
              <w:rPr>
                <w:rFonts w:ascii="GHEA Grapalat" w:eastAsia="GHEA Grapalat" w:hAnsi="GHEA Grapalat" w:cs="GHEA Grapalat"/>
                <w:color w:val="000000"/>
                <w:sz w:val="22"/>
                <w:szCs w:val="22"/>
                <w:lang w:val="en-US"/>
              </w:rPr>
              <w:t>u</w:t>
            </w:r>
            <w:r>
              <w:rPr>
                <w:rFonts w:ascii="GHEA Grapalat" w:eastAsia="GHEA Grapalat" w:hAnsi="GHEA Grapalat" w:cs="GHEA Grapalat"/>
                <w:color w:val="000000"/>
                <w:sz w:val="22"/>
                <w:szCs w:val="22"/>
              </w:rPr>
              <w:t>նակից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կազմավորող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ղեկավարի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փոխարինել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քաղվածքով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պատճենով</w:t>
            </w:r>
            <w:r w:rsidRPr="001609C1">
              <w:rPr>
                <w:rFonts w:ascii="GHEA Grapalat" w:eastAsia="GHEA Grapalat" w:hAnsi="GHEA Grapalat" w:cs="GHEA Grapalat"/>
                <w:color w:val="000000"/>
                <w:sz w:val="22"/>
                <w:szCs w:val="22"/>
              </w:rPr>
              <w:t>:</w:t>
            </w:r>
          </w:p>
          <w:p w:rsidR="007C02CC" w:rsidRPr="001609C1" w:rsidRDefault="00B329B7">
            <w:pPr>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 xml:space="preserve"> 3. </w:t>
            </w:r>
            <w:r>
              <w:rPr>
                <w:rFonts w:ascii="GHEA Grapalat" w:eastAsia="GHEA Grapalat" w:hAnsi="GHEA Grapalat" w:cs="GHEA Grapalat"/>
                <w:color w:val="000000"/>
                <w:sz w:val="22"/>
                <w:szCs w:val="22"/>
              </w:rPr>
              <w:t>Գործող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անցկացման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տեղեկատվությունը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հրապարակել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Հանրապետություն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օրաթերթում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անհասկանալի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հիմնավորմամբ</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հանվում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տեղեկատվություն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տարածելու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խոսքը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մրցութային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գործընթացում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նորագույն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տեխնոլոգիաների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ընդունումը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տեղեկացումը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տեղեկանքների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տրամադրումը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փոխադրողին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էլեկտրոնային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եղանակով</w:t>
            </w:r>
            <w:r w:rsidRPr="001609C1">
              <w:rPr>
                <w:rFonts w:ascii="GHEA Grapalat" w:eastAsia="GHEA Grapalat" w:hAnsi="GHEA Grapalat" w:cs="GHEA Grapalat"/>
                <w:color w:val="000000"/>
                <w:sz w:val="22"/>
                <w:szCs w:val="22"/>
              </w:rPr>
              <w:t xml:space="preserve">: </w:t>
            </w:r>
          </w:p>
          <w:p w:rsidR="002D2343" w:rsidRPr="001609C1" w:rsidRDefault="00B329B7" w:rsidP="002D2343">
            <w:pPr>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 xml:space="preserve">4. </w:t>
            </w:r>
            <w:r>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ՄԱՍՆԱԿՑԵԼՈՒ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բաժնի</w:t>
            </w:r>
            <w:r w:rsidRPr="001609C1">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կետի</w:t>
            </w:r>
            <w:r w:rsidRPr="001609C1">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ենթակետում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լրացնել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բնակչության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սակավաշարժ</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խմբերի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ուղևորների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նստեցման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իջեցման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հարմարեցված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վերասարքավորված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համապատասխանեցնելով</w:t>
            </w:r>
            <w:r w:rsidR="002D2343" w:rsidRPr="001609C1">
              <w:rPr>
                <w:rFonts w:ascii="GHEA Grapalat" w:eastAsia="GHEA Grapalat" w:hAnsi="GHEA Grapalat" w:cs="GHEA Grapalat"/>
                <w:color w:val="000000"/>
                <w:sz w:val="22"/>
                <w:szCs w:val="22"/>
              </w:rPr>
              <w:t xml:space="preserve"> </w:t>
            </w:r>
            <w:r w:rsidRPr="007C02CC">
              <w:rPr>
                <w:rFonts w:ascii="GHEA Grapalat" w:eastAsia="GHEA Grapalat" w:hAnsi="GHEA Grapalat" w:cs="GHEA Grapalat"/>
                <w:color w:val="000000"/>
                <w:sz w:val="22"/>
                <w:szCs w:val="22"/>
                <w:lang w:val="en-US"/>
              </w:rPr>
              <w:t>VII</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ԱՄՓՈՓՈՒՄԸ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բաժնի</w:t>
            </w:r>
            <w:r w:rsidRPr="001609C1">
              <w:rPr>
                <w:rFonts w:ascii="GHEA Grapalat" w:eastAsia="GHEA Grapalat" w:hAnsi="GHEA Grapalat" w:cs="GHEA Grapalat"/>
                <w:color w:val="000000"/>
                <w:sz w:val="22"/>
                <w:szCs w:val="22"/>
              </w:rPr>
              <w:t xml:space="preserve"> 3-</w:t>
            </w:r>
            <w:r>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կետի</w:t>
            </w:r>
            <w:r w:rsidRPr="001609C1">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ենթակետի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պահանջներին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համապատասխանաբար՝</w:t>
            </w:r>
            <w:r w:rsidRPr="001609C1">
              <w:rPr>
                <w:rFonts w:ascii="GHEA Grapalat" w:eastAsia="GHEA Grapalat" w:hAnsi="GHEA Grapalat" w:cs="GHEA Grapalat"/>
                <w:color w:val="000000"/>
                <w:sz w:val="22"/>
                <w:szCs w:val="22"/>
              </w:rPr>
              <w:t xml:space="preserve"> </w:t>
            </w:r>
            <w:r w:rsidRPr="003A15AE">
              <w:rPr>
                <w:rFonts w:ascii="GHEA Grapalat" w:eastAsia="GHEA Grapalat" w:hAnsi="GHEA Grapalat" w:cs="GHEA Grapalat"/>
                <w:color w:val="000000"/>
                <w:sz w:val="22"/>
                <w:szCs w:val="22"/>
                <w:lang w:val="en-US"/>
              </w:rPr>
              <w:t>VII</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ԱՄՓՈՓՈՒՄԸ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բաժնի</w:t>
            </w:r>
            <w:r w:rsidRPr="001609C1">
              <w:rPr>
                <w:rFonts w:ascii="GHEA Grapalat" w:eastAsia="GHEA Grapalat" w:hAnsi="GHEA Grapalat" w:cs="GHEA Grapalat"/>
                <w:color w:val="000000"/>
                <w:sz w:val="22"/>
                <w:szCs w:val="22"/>
              </w:rPr>
              <w:t xml:space="preserve"> 3-</w:t>
            </w:r>
            <w:r>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կետի</w:t>
            </w:r>
            <w:r w:rsidRPr="001609C1">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ենթակետը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խմբագրել</w:t>
            </w:r>
            <w:r w:rsidRPr="001609C1">
              <w:rPr>
                <w:rFonts w:ascii="GHEA Grapalat" w:eastAsia="GHEA Grapalat" w:hAnsi="GHEA Grapalat" w:cs="GHEA Grapalat"/>
                <w:color w:val="000000"/>
                <w:sz w:val="22"/>
                <w:szCs w:val="22"/>
              </w:rPr>
              <w:t>:</w:t>
            </w:r>
          </w:p>
          <w:p w:rsidR="002D2343" w:rsidRPr="001609C1" w:rsidRDefault="00B329B7" w:rsidP="002D2343">
            <w:pPr>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 xml:space="preserve"> 5. </w:t>
            </w:r>
            <w:r>
              <w:rPr>
                <w:rFonts w:ascii="GHEA Grapalat" w:eastAsia="GHEA Grapalat" w:hAnsi="GHEA Grapalat" w:cs="GHEA Grapalat"/>
                <w:color w:val="000000"/>
                <w:sz w:val="22"/>
                <w:szCs w:val="22"/>
              </w:rPr>
              <w:t>ԱՎՏՈԲՈՒՍՆԵՐԻ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ՁԵՎԸ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ՉԱՓԱՆԻՇՆԵՐԸ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բաժնի</w:t>
            </w:r>
            <w:r w:rsidRPr="001609C1">
              <w:rPr>
                <w:rFonts w:ascii="GHEA Grapalat" w:eastAsia="GHEA Grapalat" w:hAnsi="GHEA Grapalat" w:cs="GHEA Grapalat"/>
                <w:color w:val="000000"/>
                <w:sz w:val="22"/>
                <w:szCs w:val="22"/>
              </w:rPr>
              <w:t xml:space="preserve"> 4-</w:t>
            </w:r>
            <w:r>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հետո</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լրացնել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հետևյալ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բովանդակությամբ՝</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մրցութային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նվազագույն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տեղաշարժվելու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տեսողության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լսողության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խնդիրներ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անձանց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այսուհետ՝</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հաշմանդամություն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մատչելի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հարմարեցված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ԳՕՍՏ</w:t>
            </w:r>
            <w:r w:rsidRPr="001609C1">
              <w:rPr>
                <w:rFonts w:ascii="GHEA Grapalat" w:eastAsia="GHEA Grapalat" w:hAnsi="GHEA Grapalat" w:cs="GHEA Grapalat"/>
                <w:color w:val="000000"/>
                <w:sz w:val="22"/>
                <w:szCs w:val="22"/>
              </w:rPr>
              <w:t xml:space="preserve"> 30478-96 </w:t>
            </w:r>
            <w:r>
              <w:rPr>
                <w:rFonts w:ascii="GHEA Grapalat" w:eastAsia="GHEA Grapalat" w:hAnsi="GHEA Grapalat" w:cs="GHEA Grapalat"/>
                <w:color w:val="000000"/>
                <w:sz w:val="22"/>
                <w:szCs w:val="22"/>
              </w:rPr>
              <w:t>ստանդարտի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պահանջներին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բնակչության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սակավաշարժ</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խմբերի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ուղևորների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նստեցման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իջեցման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հարմարեցված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վերասարքավորված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ավտոբուսների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ներկայացումը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ավտոբուսները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ստանում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sidRPr="001609C1">
              <w:rPr>
                <w:rFonts w:ascii="GHEA Grapalat" w:eastAsia="GHEA Grapalat" w:hAnsi="GHEA Grapalat" w:cs="GHEA Grapalat"/>
                <w:color w:val="000000"/>
                <w:sz w:val="22"/>
                <w:szCs w:val="22"/>
              </w:rPr>
              <w:t xml:space="preserve"> «0» </w:t>
            </w:r>
            <w:r>
              <w:rPr>
                <w:rFonts w:ascii="GHEA Grapalat" w:eastAsia="GHEA Grapalat" w:hAnsi="GHEA Grapalat" w:cs="GHEA Grapalat"/>
                <w:color w:val="000000"/>
                <w:sz w:val="22"/>
                <w:szCs w:val="22"/>
              </w:rPr>
              <w:t>գնահատական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հանվում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ավտոբուսները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տեղորոշման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վթարային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ազդարարման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սարքերով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կահավորված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չլինելու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sidRPr="001609C1">
              <w:rPr>
                <w:rFonts w:ascii="GHEA Grapalat" w:eastAsia="GHEA Grapalat" w:hAnsi="GHEA Grapalat" w:cs="GHEA Grapalat"/>
                <w:color w:val="000000"/>
                <w:sz w:val="22"/>
                <w:szCs w:val="22"/>
              </w:rPr>
              <w:t xml:space="preserve">: </w:t>
            </w:r>
          </w:p>
          <w:p w:rsidR="005A6481" w:rsidRPr="001609C1" w:rsidRDefault="00B329B7" w:rsidP="002D2343">
            <w:pPr>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 xml:space="preserve">6. </w:t>
            </w:r>
            <w:r>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ՄԱՍՆԱԿՑԵԼՈՒ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բաժնի</w:t>
            </w:r>
            <w:r w:rsidRPr="001609C1">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գյուղական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բնակավայրերից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երթուղին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սպասարկող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ավտոբուսների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մեկնումն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իրականացվելու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ավտոբուսների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տեխնիկական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սպասարկման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ընթացիկ</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նորոգման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տեխնիկական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ամենօրյա</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նախաուղերթային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զննման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աշխատանքները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վարորդները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առկայության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պարագայում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պահանջվող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ցանկում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վարորդի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դնելու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հրամանի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պատճենը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առկայության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չկարգավորված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մնում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վարորդի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նախաուղերթային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բուժզննման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շատ</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ուղևորների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փոխադրման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անվտանգության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տեսանկյունից</w:t>
            </w:r>
            <w:r w:rsidRPr="001609C1">
              <w:rPr>
                <w:rFonts w:ascii="GHEA Grapalat" w:eastAsia="GHEA Grapalat" w:hAnsi="GHEA Grapalat" w:cs="GHEA Grapalat"/>
                <w:color w:val="000000"/>
                <w:sz w:val="22"/>
                <w:szCs w:val="22"/>
              </w:rPr>
              <w:t>:</w:t>
            </w:r>
          </w:p>
          <w:p w:rsidR="005A6481" w:rsidRPr="001609C1" w:rsidRDefault="00B329B7" w:rsidP="002D2343">
            <w:pPr>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 xml:space="preserve"> 7. </w:t>
            </w:r>
            <w:r>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ՄԱՍՆԱԿՑԵԼՈՒ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բաժնի</w:t>
            </w:r>
            <w:r w:rsidRPr="001609C1">
              <w:rPr>
                <w:rFonts w:ascii="GHEA Grapalat" w:eastAsia="GHEA Grapalat" w:hAnsi="GHEA Grapalat" w:cs="GHEA Grapalat"/>
                <w:color w:val="000000"/>
                <w:sz w:val="22"/>
                <w:szCs w:val="22"/>
              </w:rPr>
              <w:t xml:space="preserve"> 6-</w:t>
            </w:r>
            <w:r>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հստակեցման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կարիք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w:t>
            </w:r>
            <w:r w:rsidRPr="001609C1">
              <w:rPr>
                <w:rFonts w:ascii="GHEA Grapalat" w:eastAsia="GHEA Grapalat" w:hAnsi="GHEA Grapalat" w:cs="GHEA Grapalat"/>
                <w:color w:val="000000"/>
                <w:sz w:val="22"/>
                <w:szCs w:val="22"/>
              </w:rPr>
              <w:t>:</w:t>
            </w:r>
          </w:p>
          <w:p w:rsidR="005A6481" w:rsidRPr="001609C1" w:rsidRDefault="005A6481" w:rsidP="002D2343">
            <w:pPr>
              <w:jc w:val="center"/>
              <w:rPr>
                <w:rFonts w:ascii="GHEA Grapalat" w:eastAsia="GHEA Grapalat" w:hAnsi="GHEA Grapalat" w:cs="GHEA Grapalat"/>
                <w:color w:val="000000"/>
                <w:sz w:val="22"/>
                <w:szCs w:val="22"/>
              </w:rPr>
            </w:pPr>
          </w:p>
          <w:p w:rsidR="00F55C50" w:rsidRPr="001609C1" w:rsidRDefault="00B329B7" w:rsidP="002D2343">
            <w:pPr>
              <w:jc w:val="center"/>
            </w:pPr>
            <w:r w:rsidRPr="001609C1">
              <w:rPr>
                <w:rFonts w:ascii="GHEA Grapalat" w:eastAsia="GHEA Grapalat" w:hAnsi="GHEA Grapalat" w:cs="GHEA Grapalat"/>
                <w:color w:val="000000"/>
                <w:sz w:val="22"/>
                <w:szCs w:val="22"/>
              </w:rPr>
              <w:t xml:space="preserve"> 8. </w:t>
            </w:r>
            <w:r>
              <w:rPr>
                <w:rFonts w:ascii="GHEA Grapalat" w:eastAsia="GHEA Grapalat" w:hAnsi="GHEA Grapalat" w:cs="GHEA Grapalat"/>
                <w:color w:val="000000"/>
                <w:sz w:val="22"/>
                <w:szCs w:val="22"/>
              </w:rPr>
              <w:t>Հայաստանի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Հանրապետությունում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երթուղային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ցանցերի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սկզբունքորեն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կարելի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w:t>
            </w:r>
            <w:r w:rsidRPr="001609C1">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պարտավորագրով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անցկացումը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հաստատվող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առհասարակ</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w:t>
            </w:r>
            <w:r w:rsidRPr="001609C1">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պարտավորագրով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չնայած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sidRPr="001609C1">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պարտավորություններ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w:t>
            </w:r>
            <w:r w:rsidRPr="001609C1">
              <w:rPr>
                <w:rFonts w:ascii="GHEA Grapalat" w:eastAsia="GHEA Grapalat" w:hAnsi="GHEA Grapalat" w:cs="GHEA Grapalat"/>
                <w:color w:val="000000"/>
                <w:sz w:val="22"/>
                <w:szCs w:val="22"/>
              </w:rPr>
              <w:t xml:space="preserve"> </w:t>
            </w:r>
            <w:r w:rsidRPr="003A15AE">
              <w:rPr>
                <w:rFonts w:ascii="GHEA Grapalat" w:eastAsia="GHEA Grapalat" w:hAnsi="GHEA Grapalat" w:cs="GHEA Grapalat"/>
                <w:color w:val="000000"/>
                <w:sz w:val="22"/>
                <w:szCs w:val="22"/>
                <w:lang w:val="en-US"/>
              </w:rPr>
              <w:t>N</w:t>
            </w:r>
            <w:r w:rsidRPr="001609C1">
              <w:rPr>
                <w:rFonts w:ascii="GHEA Grapalat" w:eastAsia="GHEA Grapalat" w:hAnsi="GHEA Grapalat" w:cs="GHEA Grapalat"/>
                <w:color w:val="000000"/>
                <w:sz w:val="22"/>
                <w:szCs w:val="22"/>
              </w:rPr>
              <w:t xml:space="preserve"> 12-</w:t>
            </w:r>
            <w:r>
              <w:rPr>
                <w:rFonts w:ascii="GHEA Grapalat" w:eastAsia="GHEA Grapalat" w:hAnsi="GHEA Grapalat" w:cs="GHEA Grapalat"/>
                <w:color w:val="000000"/>
                <w:sz w:val="22"/>
                <w:szCs w:val="22"/>
              </w:rPr>
              <w:t>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սակայն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գտնում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լիարժեք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իրավակարգավորում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Միաժամանակ</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գտնում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իրավակարգավորումները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բացառապես</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առարկա</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հանդիսանան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կերպ</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լուրջ</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վնաս</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հասցվի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կանոնավոր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ուղևորափոխադրումներին՝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փաստացի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տևական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ձախողվի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ուղևորափոխադրումը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անհավասար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մրցակցային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ստեղծվեն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ավտոբուսներով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փաստացի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կազմակերպությունների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w:t>
            </w:r>
            <w:r w:rsidRPr="001609C1">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պարտավորագրով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մասնակիցների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Ելնելով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վերոգրյալից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կանոնակարգել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երթուղային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ցանցի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առնչվող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Երևան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համայնքի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երթուղային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ցանցի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ներդրմանն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ուղղված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սկզբունքները</w:t>
            </w:r>
            <w:r w:rsidRPr="001609C1">
              <w:rPr>
                <w:rFonts w:ascii="GHEA Grapalat" w:eastAsia="GHEA Grapalat" w:hAnsi="GHEA Grapalat" w:cs="GHEA Grapalat"/>
                <w:color w:val="000000"/>
                <w:sz w:val="22"/>
                <w:szCs w:val="22"/>
              </w:rPr>
              <w:t>:</w:t>
            </w:r>
          </w:p>
        </w:tc>
        <w:tc>
          <w:tcPr>
            <w:tcW w:w="3322" w:type="dxa"/>
            <w:tcBorders>
              <w:top w:val="single" w:sz="1" w:space="0" w:color="000000"/>
              <w:left w:val="single" w:sz="1" w:space="0" w:color="000000"/>
              <w:bottom w:val="single" w:sz="1" w:space="0" w:color="000000"/>
              <w:right w:val="single" w:sz="1" w:space="0" w:color="000000"/>
            </w:tcBorders>
          </w:tcPr>
          <w:p w:rsidR="00F55C50" w:rsidRPr="001609C1" w:rsidRDefault="00F55C50">
            <w:pPr>
              <w:jc w:val="center"/>
              <w:rPr>
                <w:rFonts w:ascii="Sylfaen" w:hAnsi="Sylfaen"/>
              </w:rPr>
            </w:pPr>
          </w:p>
          <w:p w:rsidR="00CC7953" w:rsidRPr="001609C1" w:rsidRDefault="00CC7953">
            <w:pPr>
              <w:jc w:val="center"/>
              <w:rPr>
                <w:rFonts w:ascii="Sylfaen" w:hAnsi="Sylfaen"/>
              </w:rPr>
            </w:pPr>
          </w:p>
          <w:p w:rsidR="00CC7953" w:rsidRPr="001609C1" w:rsidRDefault="00CC7953">
            <w:pPr>
              <w:jc w:val="center"/>
              <w:rPr>
                <w:rFonts w:ascii="Sylfaen" w:hAnsi="Sylfaen"/>
              </w:rPr>
            </w:pPr>
          </w:p>
          <w:p w:rsidR="00CC7953" w:rsidRPr="001609C1" w:rsidRDefault="00CC7953">
            <w:pPr>
              <w:jc w:val="center"/>
              <w:rPr>
                <w:rFonts w:ascii="Sylfaen" w:hAnsi="Sylfaen"/>
              </w:rPr>
            </w:pPr>
          </w:p>
          <w:p w:rsidR="00CC7953" w:rsidRPr="001609C1" w:rsidRDefault="00CC7953">
            <w:pPr>
              <w:jc w:val="center"/>
              <w:rPr>
                <w:rFonts w:ascii="Sylfaen" w:hAnsi="Sylfaen"/>
              </w:rPr>
            </w:pPr>
          </w:p>
          <w:p w:rsidR="00CC7953" w:rsidRPr="001609C1" w:rsidRDefault="00CC7953">
            <w:pPr>
              <w:jc w:val="center"/>
              <w:rPr>
                <w:rFonts w:ascii="Sylfaen" w:hAnsi="Sylfaen"/>
              </w:rPr>
            </w:pPr>
          </w:p>
          <w:p w:rsidR="00CC7953" w:rsidRPr="001609C1" w:rsidRDefault="00CC7953">
            <w:pPr>
              <w:jc w:val="center"/>
              <w:rPr>
                <w:rFonts w:ascii="Sylfaen" w:hAnsi="Sylfaen"/>
              </w:rPr>
            </w:pPr>
          </w:p>
          <w:p w:rsidR="00CC7953" w:rsidRPr="001609C1" w:rsidRDefault="00CC7953">
            <w:pPr>
              <w:jc w:val="center"/>
              <w:rPr>
                <w:rFonts w:ascii="Sylfaen" w:hAnsi="Sylfaen"/>
              </w:rPr>
            </w:pPr>
          </w:p>
          <w:p w:rsidR="00CC7953" w:rsidRPr="001609C1" w:rsidRDefault="00CC7953">
            <w:pPr>
              <w:jc w:val="center"/>
              <w:rPr>
                <w:rFonts w:ascii="Sylfaen" w:hAnsi="Sylfaen"/>
              </w:rPr>
            </w:pPr>
          </w:p>
          <w:p w:rsidR="00CC7953" w:rsidRPr="001609C1" w:rsidRDefault="00CC7953">
            <w:pPr>
              <w:jc w:val="center"/>
              <w:rPr>
                <w:rFonts w:ascii="Sylfaen" w:hAnsi="Sylfaen"/>
              </w:rPr>
            </w:pPr>
          </w:p>
          <w:p w:rsidR="00CC7953" w:rsidRPr="001609C1" w:rsidRDefault="00CC7953">
            <w:pPr>
              <w:jc w:val="center"/>
              <w:rPr>
                <w:rFonts w:ascii="Sylfaen" w:hAnsi="Sylfaen"/>
              </w:rPr>
            </w:pPr>
          </w:p>
          <w:p w:rsidR="00CC7953" w:rsidRPr="00914ADF" w:rsidRDefault="00CC7953">
            <w:pPr>
              <w:jc w:val="center"/>
              <w:rPr>
                <w:rFonts w:ascii="GHEA Grapalat" w:eastAsia="GHEA Grapalat" w:hAnsi="GHEA Grapalat" w:cs="GHEA Grapalat"/>
                <w:color w:val="000000"/>
                <w:sz w:val="22"/>
                <w:szCs w:val="22"/>
              </w:rPr>
            </w:pPr>
            <w:r w:rsidRPr="00CC7953">
              <w:rPr>
                <w:rFonts w:ascii="GHEA Grapalat" w:eastAsia="GHEA Grapalat" w:hAnsi="GHEA Grapalat" w:cs="GHEA Grapalat"/>
                <w:color w:val="000000"/>
                <w:sz w:val="22"/>
                <w:szCs w:val="22"/>
              </w:rPr>
              <w:t>Չի ընդունվել</w:t>
            </w:r>
          </w:p>
          <w:p w:rsidR="008D4845" w:rsidRPr="00914ADF" w:rsidRDefault="008D4845">
            <w:pPr>
              <w:jc w:val="center"/>
              <w:rPr>
                <w:rFonts w:ascii="GHEA Grapalat" w:eastAsia="GHEA Grapalat" w:hAnsi="GHEA Grapalat" w:cs="GHEA Grapalat"/>
                <w:color w:val="000000"/>
                <w:sz w:val="22"/>
                <w:szCs w:val="22"/>
              </w:rPr>
            </w:pPr>
          </w:p>
          <w:p w:rsidR="008D4845" w:rsidRPr="00914ADF" w:rsidRDefault="008D4845">
            <w:pPr>
              <w:jc w:val="center"/>
              <w:rPr>
                <w:rFonts w:ascii="GHEA Grapalat" w:eastAsia="GHEA Grapalat" w:hAnsi="GHEA Grapalat" w:cs="GHEA Grapalat"/>
                <w:color w:val="000000"/>
                <w:sz w:val="22"/>
                <w:szCs w:val="22"/>
              </w:rPr>
            </w:pPr>
          </w:p>
          <w:p w:rsidR="008D4845" w:rsidRPr="00914ADF" w:rsidRDefault="008D4845">
            <w:pPr>
              <w:jc w:val="center"/>
              <w:rPr>
                <w:rFonts w:ascii="GHEA Grapalat" w:eastAsia="GHEA Grapalat" w:hAnsi="GHEA Grapalat" w:cs="GHEA Grapalat"/>
                <w:color w:val="000000"/>
                <w:sz w:val="22"/>
                <w:szCs w:val="22"/>
              </w:rPr>
            </w:pPr>
          </w:p>
          <w:p w:rsidR="008D4845" w:rsidRPr="00914ADF" w:rsidRDefault="008D4845">
            <w:pPr>
              <w:jc w:val="center"/>
              <w:rPr>
                <w:rFonts w:ascii="GHEA Grapalat" w:eastAsia="GHEA Grapalat" w:hAnsi="GHEA Grapalat" w:cs="GHEA Grapalat"/>
                <w:color w:val="000000"/>
                <w:sz w:val="22"/>
                <w:szCs w:val="22"/>
              </w:rPr>
            </w:pPr>
          </w:p>
          <w:p w:rsidR="008D4845" w:rsidRPr="00914ADF" w:rsidRDefault="008D4845">
            <w:pPr>
              <w:jc w:val="center"/>
              <w:rPr>
                <w:rFonts w:ascii="GHEA Grapalat" w:eastAsia="GHEA Grapalat" w:hAnsi="GHEA Grapalat" w:cs="GHEA Grapalat"/>
                <w:color w:val="000000"/>
                <w:sz w:val="22"/>
                <w:szCs w:val="22"/>
              </w:rPr>
            </w:pPr>
          </w:p>
          <w:p w:rsidR="008D4845" w:rsidRPr="00914ADF" w:rsidRDefault="008D4845">
            <w:pPr>
              <w:jc w:val="center"/>
              <w:rPr>
                <w:rFonts w:ascii="GHEA Grapalat" w:eastAsia="GHEA Grapalat" w:hAnsi="GHEA Grapalat" w:cs="GHEA Grapalat"/>
                <w:color w:val="000000"/>
                <w:sz w:val="22"/>
                <w:szCs w:val="22"/>
              </w:rPr>
            </w:pPr>
          </w:p>
          <w:p w:rsidR="008D4845" w:rsidRPr="00914ADF" w:rsidRDefault="008D4845">
            <w:pPr>
              <w:jc w:val="center"/>
              <w:rPr>
                <w:rFonts w:ascii="GHEA Grapalat" w:eastAsia="GHEA Grapalat" w:hAnsi="GHEA Grapalat" w:cs="GHEA Grapalat"/>
                <w:color w:val="000000"/>
                <w:sz w:val="22"/>
                <w:szCs w:val="22"/>
              </w:rPr>
            </w:pPr>
          </w:p>
          <w:p w:rsidR="008D4845" w:rsidRPr="00914ADF" w:rsidRDefault="008D4845">
            <w:pPr>
              <w:jc w:val="center"/>
              <w:rPr>
                <w:rFonts w:ascii="GHEA Grapalat" w:eastAsia="GHEA Grapalat" w:hAnsi="GHEA Grapalat" w:cs="GHEA Grapalat"/>
                <w:color w:val="000000"/>
                <w:sz w:val="22"/>
                <w:szCs w:val="22"/>
              </w:rPr>
            </w:pPr>
          </w:p>
          <w:p w:rsidR="008D4845" w:rsidRPr="00914ADF" w:rsidRDefault="008D4845">
            <w:pPr>
              <w:jc w:val="center"/>
              <w:rPr>
                <w:rFonts w:ascii="GHEA Grapalat" w:eastAsia="GHEA Grapalat" w:hAnsi="GHEA Grapalat" w:cs="GHEA Grapalat"/>
                <w:color w:val="000000"/>
                <w:sz w:val="22"/>
                <w:szCs w:val="22"/>
              </w:rPr>
            </w:pPr>
          </w:p>
          <w:p w:rsidR="008D4845" w:rsidRPr="00914ADF" w:rsidRDefault="008D4845">
            <w:pPr>
              <w:jc w:val="center"/>
              <w:rPr>
                <w:rFonts w:ascii="GHEA Grapalat" w:eastAsia="GHEA Grapalat" w:hAnsi="GHEA Grapalat" w:cs="GHEA Grapalat"/>
                <w:color w:val="000000"/>
                <w:sz w:val="22"/>
                <w:szCs w:val="22"/>
              </w:rPr>
            </w:pPr>
          </w:p>
          <w:p w:rsidR="008D4845" w:rsidRPr="001609C1" w:rsidRDefault="008D4845">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Չի</w:t>
            </w:r>
            <w:r w:rsidRPr="00914ADF">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ընդունվել</w:t>
            </w: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Sylfaen" w:hAnsi="Sylfaen"/>
              </w:rPr>
            </w:pPr>
          </w:p>
          <w:p w:rsidR="003A15AE" w:rsidRPr="001609C1" w:rsidRDefault="003A15AE">
            <w:pPr>
              <w:jc w:val="center"/>
              <w:rPr>
                <w:rFonts w:ascii="Sylfaen" w:hAnsi="Sylfaen"/>
              </w:rPr>
            </w:pPr>
          </w:p>
          <w:p w:rsidR="003A15AE" w:rsidRPr="001609C1" w:rsidRDefault="003A15AE">
            <w:pPr>
              <w:jc w:val="center"/>
              <w:rPr>
                <w:rFonts w:ascii="Sylfaen" w:hAnsi="Sylfaen"/>
              </w:rPr>
            </w:pPr>
          </w:p>
          <w:p w:rsidR="003A15AE" w:rsidRPr="001609C1" w:rsidRDefault="003A15AE">
            <w:pPr>
              <w:jc w:val="center"/>
              <w:rPr>
                <w:rFonts w:ascii="Sylfaen" w:hAnsi="Sylfaen"/>
              </w:rPr>
            </w:pPr>
          </w:p>
          <w:p w:rsidR="003A15AE" w:rsidRPr="001609C1" w:rsidRDefault="003A15AE">
            <w:pPr>
              <w:jc w:val="center"/>
              <w:rPr>
                <w:rFonts w:ascii="Sylfaen" w:hAnsi="Sylfaen"/>
              </w:rPr>
            </w:pPr>
          </w:p>
          <w:p w:rsidR="003A15AE" w:rsidRPr="001609C1" w:rsidRDefault="003A15AE">
            <w:pPr>
              <w:jc w:val="center"/>
              <w:rPr>
                <w:rFonts w:ascii="Sylfaen" w:hAnsi="Sylfaen"/>
              </w:rPr>
            </w:pPr>
          </w:p>
          <w:p w:rsidR="003A15AE" w:rsidRPr="001609C1" w:rsidRDefault="003A15AE">
            <w:pPr>
              <w:jc w:val="center"/>
              <w:rPr>
                <w:rFonts w:ascii="Sylfaen" w:hAnsi="Sylfaen"/>
              </w:rPr>
            </w:pPr>
          </w:p>
          <w:p w:rsidR="003A15AE" w:rsidRPr="001609C1" w:rsidRDefault="003A15AE">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lastRenderedPageBreak/>
              <w:t>Ընդունվել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է</w:t>
            </w: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p>
          <w:p w:rsidR="003A15AE" w:rsidRPr="001609C1" w:rsidRDefault="003A15AE">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Չի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ընդունվել</w:t>
            </w:r>
          </w:p>
          <w:p w:rsidR="00B8683D" w:rsidRPr="001609C1" w:rsidRDefault="00B8683D">
            <w:pPr>
              <w:jc w:val="center"/>
              <w:rPr>
                <w:rFonts w:ascii="GHEA Grapalat" w:eastAsia="GHEA Grapalat" w:hAnsi="GHEA Grapalat" w:cs="GHEA Grapalat"/>
                <w:color w:val="000000"/>
                <w:sz w:val="22"/>
                <w:szCs w:val="22"/>
              </w:rPr>
            </w:pPr>
          </w:p>
          <w:p w:rsidR="00B8683D" w:rsidRPr="001609C1" w:rsidRDefault="00B8683D">
            <w:pPr>
              <w:jc w:val="center"/>
              <w:rPr>
                <w:rFonts w:ascii="GHEA Grapalat" w:eastAsia="GHEA Grapalat" w:hAnsi="GHEA Grapalat" w:cs="GHEA Grapalat"/>
                <w:color w:val="000000"/>
                <w:sz w:val="22"/>
                <w:szCs w:val="22"/>
              </w:rPr>
            </w:pPr>
          </w:p>
          <w:p w:rsidR="00B8683D" w:rsidRPr="001609C1" w:rsidRDefault="00B8683D">
            <w:pPr>
              <w:jc w:val="center"/>
              <w:rPr>
                <w:rFonts w:ascii="GHEA Grapalat" w:eastAsia="GHEA Grapalat" w:hAnsi="GHEA Grapalat" w:cs="GHEA Grapalat"/>
                <w:color w:val="000000"/>
                <w:sz w:val="22"/>
                <w:szCs w:val="22"/>
              </w:rPr>
            </w:pPr>
          </w:p>
          <w:p w:rsidR="00B8683D" w:rsidRPr="001609C1" w:rsidRDefault="00B8683D">
            <w:pPr>
              <w:jc w:val="center"/>
              <w:rPr>
                <w:rFonts w:ascii="GHEA Grapalat" w:eastAsia="GHEA Grapalat" w:hAnsi="GHEA Grapalat" w:cs="GHEA Grapalat"/>
                <w:color w:val="000000"/>
                <w:sz w:val="22"/>
                <w:szCs w:val="22"/>
              </w:rPr>
            </w:pPr>
          </w:p>
          <w:p w:rsidR="00B8683D" w:rsidRPr="001609C1" w:rsidRDefault="00B8683D">
            <w:pPr>
              <w:jc w:val="center"/>
              <w:rPr>
                <w:rFonts w:ascii="GHEA Grapalat" w:eastAsia="GHEA Grapalat" w:hAnsi="GHEA Grapalat" w:cs="GHEA Grapalat"/>
                <w:color w:val="000000"/>
                <w:sz w:val="22"/>
                <w:szCs w:val="22"/>
              </w:rPr>
            </w:pPr>
          </w:p>
          <w:p w:rsidR="00B8683D" w:rsidRPr="001609C1" w:rsidRDefault="00B8683D" w:rsidP="002D2343">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Ընդունվել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մասնակի</w:t>
            </w: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Ընդունվել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մասնակի</w:t>
            </w: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Չի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ընդունվել</w:t>
            </w: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Չի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ընդունվել</w:t>
            </w: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5A6481" w:rsidRPr="001609C1" w:rsidRDefault="005A6481"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2D2343" w:rsidP="002D2343">
            <w:pPr>
              <w:jc w:val="center"/>
              <w:rPr>
                <w:rFonts w:ascii="GHEA Grapalat" w:eastAsia="GHEA Grapalat" w:hAnsi="GHEA Grapalat" w:cs="GHEA Grapalat"/>
                <w:color w:val="000000"/>
                <w:sz w:val="22"/>
                <w:szCs w:val="22"/>
              </w:rPr>
            </w:pPr>
          </w:p>
          <w:p w:rsidR="002D2343" w:rsidRPr="001609C1" w:rsidRDefault="005A6481" w:rsidP="002D2343">
            <w:pPr>
              <w:jc w:val="center"/>
              <w:rPr>
                <w:rFonts w:ascii="Sylfaen" w:hAnsi="Sylfaen"/>
              </w:rPr>
            </w:pPr>
            <w:r w:rsidRPr="005A6481">
              <w:rPr>
                <w:rFonts w:ascii="GHEA Grapalat" w:eastAsia="GHEA Grapalat" w:hAnsi="GHEA Grapalat" w:cs="GHEA Grapalat"/>
                <w:color w:val="000000"/>
                <w:sz w:val="22"/>
                <w:szCs w:val="22"/>
              </w:rPr>
              <w:t>Չի ընդունվել</w:t>
            </w:r>
          </w:p>
        </w:tc>
        <w:tc>
          <w:tcPr>
            <w:tcW w:w="2994" w:type="dxa"/>
            <w:tcBorders>
              <w:top w:val="single" w:sz="1" w:space="0" w:color="000000"/>
              <w:left w:val="single" w:sz="1" w:space="0" w:color="000000"/>
              <w:bottom w:val="single" w:sz="1" w:space="0" w:color="000000"/>
              <w:right w:val="single" w:sz="1" w:space="0" w:color="000000"/>
            </w:tcBorders>
          </w:tcPr>
          <w:p w:rsidR="00F55C50" w:rsidRPr="000C5F9F" w:rsidRDefault="00F55C50">
            <w:pPr>
              <w:jc w:val="center"/>
              <w:rPr>
                <w:rFonts w:ascii="GHEA Grapalat" w:eastAsia="GHEA Grapalat" w:hAnsi="GHEA Grapalat" w:cs="GHEA Grapalat"/>
                <w:color w:val="000000"/>
                <w:sz w:val="22"/>
                <w:szCs w:val="22"/>
              </w:rPr>
            </w:pPr>
          </w:p>
          <w:p w:rsidR="00CC7953" w:rsidRPr="000C5F9F" w:rsidRDefault="00CC7953">
            <w:pPr>
              <w:jc w:val="center"/>
              <w:rPr>
                <w:rFonts w:ascii="GHEA Grapalat" w:eastAsia="GHEA Grapalat" w:hAnsi="GHEA Grapalat" w:cs="GHEA Grapalat"/>
                <w:color w:val="000000"/>
                <w:sz w:val="22"/>
                <w:szCs w:val="22"/>
              </w:rPr>
            </w:pPr>
          </w:p>
          <w:p w:rsidR="00CC7953" w:rsidRPr="000C5F9F" w:rsidRDefault="00CC7953">
            <w:pPr>
              <w:jc w:val="center"/>
              <w:rPr>
                <w:rFonts w:ascii="GHEA Grapalat" w:eastAsia="GHEA Grapalat" w:hAnsi="GHEA Grapalat" w:cs="GHEA Grapalat"/>
                <w:color w:val="000000"/>
                <w:sz w:val="22"/>
                <w:szCs w:val="22"/>
              </w:rPr>
            </w:pPr>
          </w:p>
          <w:p w:rsidR="00CC7953" w:rsidRPr="000C5F9F" w:rsidRDefault="00CC7953">
            <w:pPr>
              <w:jc w:val="center"/>
              <w:rPr>
                <w:rFonts w:ascii="GHEA Grapalat" w:eastAsia="GHEA Grapalat" w:hAnsi="GHEA Grapalat" w:cs="GHEA Grapalat"/>
                <w:color w:val="000000"/>
                <w:sz w:val="22"/>
                <w:szCs w:val="22"/>
              </w:rPr>
            </w:pPr>
          </w:p>
          <w:p w:rsidR="00CC7953" w:rsidRPr="000C5F9F" w:rsidRDefault="00CC7953">
            <w:pPr>
              <w:jc w:val="center"/>
              <w:rPr>
                <w:rFonts w:ascii="GHEA Grapalat" w:eastAsia="GHEA Grapalat" w:hAnsi="GHEA Grapalat" w:cs="GHEA Grapalat"/>
                <w:color w:val="000000"/>
                <w:sz w:val="22"/>
                <w:szCs w:val="22"/>
              </w:rPr>
            </w:pPr>
          </w:p>
          <w:p w:rsidR="00CC7953" w:rsidRPr="000C5F9F" w:rsidRDefault="00CC7953">
            <w:pPr>
              <w:jc w:val="center"/>
              <w:rPr>
                <w:rFonts w:ascii="GHEA Grapalat" w:eastAsia="GHEA Grapalat" w:hAnsi="GHEA Grapalat" w:cs="GHEA Grapalat"/>
                <w:color w:val="000000"/>
                <w:sz w:val="22"/>
                <w:szCs w:val="22"/>
              </w:rPr>
            </w:pPr>
          </w:p>
          <w:p w:rsidR="00CC7953" w:rsidRPr="000C5F9F" w:rsidRDefault="00CC7953">
            <w:pPr>
              <w:jc w:val="center"/>
              <w:rPr>
                <w:rFonts w:ascii="GHEA Grapalat" w:eastAsia="GHEA Grapalat" w:hAnsi="GHEA Grapalat" w:cs="GHEA Grapalat"/>
                <w:color w:val="000000"/>
                <w:sz w:val="22"/>
                <w:szCs w:val="22"/>
              </w:rPr>
            </w:pPr>
          </w:p>
          <w:p w:rsidR="00CC7953" w:rsidRPr="000C5F9F" w:rsidRDefault="00CC7953">
            <w:pPr>
              <w:jc w:val="center"/>
              <w:rPr>
                <w:rFonts w:ascii="GHEA Grapalat" w:eastAsia="GHEA Grapalat" w:hAnsi="GHEA Grapalat" w:cs="GHEA Grapalat"/>
                <w:color w:val="000000"/>
                <w:sz w:val="22"/>
                <w:szCs w:val="22"/>
              </w:rPr>
            </w:pPr>
          </w:p>
          <w:p w:rsidR="00CC7953" w:rsidRPr="00914ADF" w:rsidRDefault="00CC7953">
            <w:pPr>
              <w:jc w:val="center"/>
              <w:rPr>
                <w:rFonts w:ascii="GHEA Grapalat" w:eastAsia="GHEA Grapalat" w:hAnsi="GHEA Grapalat" w:cs="GHEA Grapalat"/>
                <w:color w:val="000000"/>
                <w:sz w:val="22"/>
                <w:szCs w:val="22"/>
              </w:rPr>
            </w:pPr>
          </w:p>
          <w:p w:rsidR="00CC7953" w:rsidRPr="00914ADF" w:rsidRDefault="00CC7953" w:rsidP="000C5F9F">
            <w:pPr>
              <w:spacing w:line="240" w:lineRule="auto"/>
              <w:jc w:val="center"/>
              <w:rPr>
                <w:rFonts w:ascii="GHEA Grapalat" w:eastAsia="GHEA Grapalat" w:hAnsi="GHEA Grapalat" w:cs="GHEA Grapalat"/>
                <w:color w:val="000000"/>
                <w:sz w:val="22"/>
                <w:szCs w:val="22"/>
              </w:rPr>
            </w:pPr>
          </w:p>
          <w:p w:rsidR="000C5F9F" w:rsidRPr="00914ADF" w:rsidRDefault="000C5F9F" w:rsidP="000C5F9F">
            <w:pPr>
              <w:spacing w:line="240" w:lineRule="auto"/>
              <w:jc w:val="center"/>
              <w:rPr>
                <w:rFonts w:ascii="GHEA Grapalat" w:eastAsia="GHEA Grapalat" w:hAnsi="GHEA Grapalat" w:cs="GHEA Grapalat"/>
                <w:color w:val="000000"/>
                <w:sz w:val="22"/>
                <w:szCs w:val="22"/>
              </w:rPr>
            </w:pPr>
          </w:p>
          <w:p w:rsidR="00CC7953" w:rsidRPr="00914ADF" w:rsidRDefault="000C5F9F" w:rsidP="000C5F9F">
            <w:pPr>
              <w:spacing w:line="240" w:lineRule="auto"/>
              <w:jc w:val="center"/>
              <w:rPr>
                <w:rFonts w:ascii="GHEA Grapalat" w:eastAsia="GHEA Grapalat" w:hAnsi="GHEA Grapalat" w:cs="GHEA Grapalat"/>
                <w:color w:val="000000"/>
                <w:sz w:val="22"/>
                <w:szCs w:val="22"/>
              </w:rPr>
            </w:pPr>
            <w:r w:rsidRPr="000C5F9F">
              <w:rPr>
                <w:rFonts w:ascii="GHEA Grapalat" w:eastAsia="GHEA Grapalat" w:hAnsi="GHEA Grapalat" w:cs="GHEA Grapalat"/>
                <w:color w:val="000000"/>
                <w:sz w:val="22"/>
                <w:szCs w:val="22"/>
              </w:rPr>
              <w:t>Եթե</w:t>
            </w:r>
            <w:r w:rsidRPr="00E75BA6">
              <w:rPr>
                <w:rFonts w:ascii="GHEA Grapalat" w:eastAsia="GHEA Grapalat" w:hAnsi="GHEA Grapalat" w:cs="GHEA Grapalat"/>
                <w:color w:val="000000"/>
                <w:sz w:val="22"/>
                <w:szCs w:val="22"/>
              </w:rPr>
              <w:t> </w:t>
            </w:r>
            <w:r w:rsidRPr="000C5F9F">
              <w:rPr>
                <w:rFonts w:ascii="GHEA Grapalat" w:eastAsia="GHEA Grapalat" w:hAnsi="GHEA Grapalat" w:cs="GHEA Grapalat"/>
                <w:color w:val="000000"/>
                <w:sz w:val="22"/>
                <w:szCs w:val="22"/>
              </w:rPr>
              <w:t>նորմատիվ</w:t>
            </w:r>
            <w:r w:rsidRPr="00E75BA6">
              <w:rPr>
                <w:rFonts w:ascii="GHEA Grapalat" w:eastAsia="GHEA Grapalat" w:hAnsi="GHEA Grapalat" w:cs="GHEA Grapalat"/>
                <w:color w:val="000000"/>
                <w:sz w:val="22"/>
                <w:szCs w:val="22"/>
              </w:rPr>
              <w:t> </w:t>
            </w:r>
            <w:r w:rsidRPr="000C5F9F">
              <w:rPr>
                <w:rFonts w:ascii="GHEA Grapalat" w:eastAsia="GHEA Grapalat" w:hAnsi="GHEA Grapalat" w:cs="GHEA Grapalat"/>
                <w:color w:val="000000"/>
                <w:sz w:val="22"/>
                <w:szCs w:val="22"/>
              </w:rPr>
              <w:t>իրավական</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ակտում</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օգտագործվում</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են</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նոր</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կամ</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բազմիմաստ</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կամ</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այնպիսի</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հասկացություններ</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կամ</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տերմիններ</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որոնք</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առանց</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պարզաբանման</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միանշանակ</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չեն</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ընկալվում</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ապա</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տվյալ</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ակտով</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տրվում</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են</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այդ</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ակտի</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էությունից</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բխող</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դրանց</w:t>
            </w:r>
            <w:r w:rsidRPr="00914ADF">
              <w:rPr>
                <w:rFonts w:ascii="GHEA Grapalat" w:eastAsia="GHEA Grapalat" w:hAnsi="GHEA Grapalat" w:cs="GHEA Grapalat"/>
                <w:color w:val="000000"/>
                <w:sz w:val="22"/>
                <w:szCs w:val="22"/>
              </w:rPr>
              <w:t xml:space="preserve"> </w:t>
            </w:r>
            <w:r w:rsidRPr="000C5F9F">
              <w:rPr>
                <w:rFonts w:ascii="GHEA Grapalat" w:eastAsia="GHEA Grapalat" w:hAnsi="GHEA Grapalat" w:cs="GHEA Grapalat"/>
                <w:color w:val="000000"/>
                <w:sz w:val="22"/>
                <w:szCs w:val="22"/>
              </w:rPr>
              <w:t>սահմանումները</w:t>
            </w:r>
            <w:r w:rsidRPr="00914ADF">
              <w:rPr>
                <w:rFonts w:ascii="GHEA Grapalat" w:eastAsia="GHEA Grapalat" w:hAnsi="GHEA Grapalat" w:cs="GHEA Grapalat"/>
                <w:color w:val="000000"/>
                <w:sz w:val="22"/>
                <w:szCs w:val="22"/>
              </w:rPr>
              <w:t>:</w:t>
            </w:r>
          </w:p>
          <w:p w:rsidR="00914ADF" w:rsidRPr="00914ADF" w:rsidRDefault="00914ADF" w:rsidP="000C5F9F">
            <w:pPr>
              <w:spacing w:line="240" w:lineRule="auto"/>
              <w:jc w:val="center"/>
              <w:rPr>
                <w:rFonts w:ascii="GHEA Grapalat" w:eastAsia="GHEA Grapalat" w:hAnsi="GHEA Grapalat" w:cs="GHEA Grapalat"/>
                <w:color w:val="000000"/>
                <w:sz w:val="22"/>
                <w:szCs w:val="22"/>
              </w:rPr>
            </w:pPr>
          </w:p>
          <w:p w:rsidR="00914ADF" w:rsidRPr="00914ADF" w:rsidRDefault="00914ADF" w:rsidP="000C5F9F">
            <w:pPr>
              <w:spacing w:line="240" w:lineRule="auto"/>
              <w:jc w:val="center"/>
              <w:rPr>
                <w:rFonts w:ascii="GHEA Grapalat" w:eastAsia="GHEA Grapalat" w:hAnsi="GHEA Grapalat" w:cs="GHEA Grapalat"/>
                <w:color w:val="000000"/>
                <w:sz w:val="22"/>
                <w:szCs w:val="22"/>
              </w:rPr>
            </w:pPr>
          </w:p>
          <w:p w:rsidR="00914ADF" w:rsidRPr="00914ADF" w:rsidRDefault="00914ADF" w:rsidP="00914ADF">
            <w:pPr>
              <w:spacing w:line="240" w:lineRule="auto"/>
              <w:jc w:val="center"/>
              <w:rPr>
                <w:rFonts w:ascii="GHEA Grapalat" w:eastAsia="GHEA Grapalat" w:hAnsi="GHEA Grapalat" w:cs="GHEA Grapalat"/>
                <w:color w:val="000000"/>
                <w:sz w:val="22"/>
                <w:szCs w:val="22"/>
              </w:rPr>
            </w:pPr>
          </w:p>
          <w:p w:rsidR="00914ADF" w:rsidRPr="00914ADF" w:rsidRDefault="00914ADF" w:rsidP="00914ADF">
            <w:pPr>
              <w:spacing w:line="240" w:lineRule="auto"/>
              <w:jc w:val="center"/>
              <w:rPr>
                <w:rFonts w:ascii="GHEA Grapalat" w:eastAsia="GHEA Grapalat" w:hAnsi="GHEA Grapalat" w:cs="GHEA Grapalat"/>
                <w:color w:val="000000"/>
                <w:sz w:val="22"/>
                <w:szCs w:val="22"/>
              </w:rPr>
            </w:pPr>
          </w:p>
          <w:p w:rsidR="009B0021" w:rsidRPr="00E75BA6" w:rsidRDefault="00E75BA6" w:rsidP="009B0021">
            <w:pPr>
              <w:pStyle w:val="NormalWeb"/>
              <w:shd w:val="clear" w:color="auto" w:fill="FFFFFF"/>
              <w:spacing w:before="0" w:beforeAutospacing="0" w:after="0" w:afterAutospacing="0"/>
              <w:ind w:hanging="43"/>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Ն</w:t>
            </w:r>
            <w:r w:rsidR="00914ADF" w:rsidRPr="00E75BA6">
              <w:rPr>
                <w:rFonts w:ascii="GHEA Grapalat" w:eastAsia="GHEA Grapalat" w:hAnsi="GHEA Grapalat" w:cs="GHEA Grapalat"/>
                <w:color w:val="000000"/>
                <w:sz w:val="22"/>
                <w:szCs w:val="22"/>
              </w:rPr>
              <w:t>ախնական պայմանագրով կողմերը պարտավորվում են ապագայում</w:t>
            </w:r>
            <w:r w:rsidR="009B0021" w:rsidRPr="00E75BA6">
              <w:rPr>
                <w:rFonts w:ascii="GHEA Grapalat" w:eastAsia="GHEA Grapalat" w:hAnsi="GHEA Grapalat" w:cs="GHEA Grapalat"/>
                <w:color w:val="000000"/>
                <w:sz w:val="22"/>
                <w:szCs w:val="22"/>
              </w:rPr>
              <w:t xml:space="preserve"> կնքել</w:t>
            </w:r>
            <w:r w:rsidR="00914ADF" w:rsidRPr="00E75BA6">
              <w:rPr>
                <w:rFonts w:ascii="GHEA Grapalat" w:eastAsia="GHEA Grapalat" w:hAnsi="GHEA Grapalat" w:cs="GHEA Grapalat"/>
                <w:color w:val="000000"/>
                <w:sz w:val="22"/>
                <w:szCs w:val="22"/>
              </w:rPr>
              <w:t xml:space="preserve"> ծառայություններ մատուցելու մասին պայմանագիր (հիմնական պայմանագիր)` նախնական պայմանագրով նախատեսված պայմաններով: Նախնական պայմանագիրը պարունակում է պայմաններ, որոնք թույլ են տալիս սահմանել հիմնական պայմանագրի առարկան, ինչպես նաև մյուս էական պայմանները: Այն դեպքերում, երբ նախնական պայմանագիր կնքած կողմը խուսափում է հիմնական պայմանագիր կնքելուց, կիրառվում են </w:t>
            </w:r>
            <w:r w:rsidR="00AD0F2F">
              <w:rPr>
                <w:rFonts w:ascii="GHEA Grapalat" w:eastAsia="GHEA Grapalat" w:hAnsi="GHEA Grapalat" w:cs="GHEA Grapalat"/>
                <w:color w:val="000000"/>
                <w:sz w:val="22"/>
                <w:szCs w:val="22"/>
                <w:lang w:val="en-US"/>
              </w:rPr>
              <w:t>Ք</w:t>
            </w:r>
            <w:r w:rsidR="009B0021" w:rsidRPr="00E75BA6">
              <w:rPr>
                <w:rFonts w:ascii="GHEA Grapalat" w:eastAsia="GHEA Grapalat" w:hAnsi="GHEA Grapalat" w:cs="GHEA Grapalat"/>
                <w:color w:val="000000"/>
                <w:sz w:val="22"/>
                <w:szCs w:val="22"/>
              </w:rPr>
              <w:t>աղա</w:t>
            </w:r>
            <w:r w:rsidR="00AD0F2F">
              <w:rPr>
                <w:rFonts w:ascii="GHEA Grapalat" w:eastAsia="GHEA Grapalat" w:hAnsi="GHEA Grapalat" w:cs="GHEA Grapalat"/>
                <w:color w:val="000000"/>
                <w:sz w:val="22"/>
                <w:szCs w:val="22"/>
                <w:lang w:val="en-US"/>
              </w:rPr>
              <w:t>քա</w:t>
            </w:r>
            <w:r w:rsidR="009B0021" w:rsidRPr="00E75BA6">
              <w:rPr>
                <w:rFonts w:ascii="GHEA Grapalat" w:eastAsia="GHEA Grapalat" w:hAnsi="GHEA Grapalat" w:cs="GHEA Grapalat"/>
                <w:color w:val="000000"/>
                <w:sz w:val="22"/>
                <w:szCs w:val="22"/>
              </w:rPr>
              <w:t xml:space="preserve">ցիական օրենսգրքի </w:t>
            </w:r>
            <w:r w:rsidR="00914ADF" w:rsidRPr="00E75BA6">
              <w:rPr>
                <w:rFonts w:ascii="GHEA Grapalat" w:eastAsia="GHEA Grapalat" w:hAnsi="GHEA Grapalat" w:cs="GHEA Grapalat"/>
                <w:color w:val="000000"/>
                <w:sz w:val="22"/>
                <w:szCs w:val="22"/>
              </w:rPr>
              <w:t>461 հոդվածով սահմանված կանոնները</w:t>
            </w:r>
            <w:r w:rsidR="009B0021" w:rsidRPr="00E75BA6">
              <w:rPr>
                <w:rFonts w:ascii="GHEA Grapalat" w:eastAsia="GHEA Grapalat" w:hAnsi="GHEA Grapalat" w:cs="GHEA Grapalat"/>
                <w:color w:val="000000"/>
                <w:sz w:val="22"/>
                <w:szCs w:val="22"/>
              </w:rPr>
              <w:t>, ըստ այդմ</w:t>
            </w:r>
          </w:p>
          <w:p w:rsidR="00914ADF" w:rsidRPr="00E75BA6" w:rsidRDefault="00914ADF" w:rsidP="009B0021">
            <w:pPr>
              <w:pStyle w:val="NormalWeb"/>
              <w:shd w:val="clear" w:color="auto" w:fill="FFFFFF"/>
              <w:spacing w:before="0" w:beforeAutospacing="0" w:after="0" w:afterAutospacing="0"/>
              <w:ind w:hanging="43"/>
              <w:jc w:val="center"/>
              <w:rPr>
                <w:rFonts w:ascii="GHEA Grapalat" w:eastAsia="GHEA Grapalat" w:hAnsi="GHEA Grapalat" w:cs="GHEA Grapalat"/>
                <w:color w:val="000000"/>
                <w:sz w:val="22"/>
                <w:szCs w:val="22"/>
              </w:rPr>
            </w:pPr>
            <w:r w:rsidRPr="00E75BA6">
              <w:rPr>
                <w:rFonts w:ascii="GHEA Grapalat" w:eastAsia="GHEA Grapalat" w:hAnsi="GHEA Grapalat" w:cs="GHEA Grapalat"/>
                <w:color w:val="000000"/>
                <w:sz w:val="22"/>
                <w:szCs w:val="22"/>
              </w:rPr>
              <w:t xml:space="preserve">1. Եթե կողմը, ում համար օրենքին համապատասխան </w:t>
            </w:r>
            <w:r w:rsidRPr="00E75BA6">
              <w:rPr>
                <w:rFonts w:ascii="GHEA Grapalat" w:eastAsia="GHEA Grapalat" w:hAnsi="GHEA Grapalat" w:cs="GHEA Grapalat"/>
                <w:color w:val="000000"/>
                <w:sz w:val="22"/>
                <w:szCs w:val="22"/>
              </w:rPr>
              <w:lastRenderedPageBreak/>
              <w:t>պարտադիր է պայմանագիր կնքելը, խուսափում է այն կնքելուց, մյուս կողմն իրավունք ունի դատարան դիմել` պայմանագիրը կնքելուն հարկադրելու պահանջով:</w:t>
            </w:r>
          </w:p>
          <w:p w:rsidR="00914ADF" w:rsidRPr="00E75BA6" w:rsidRDefault="00914ADF" w:rsidP="009B0021">
            <w:pPr>
              <w:pStyle w:val="NormalWeb"/>
              <w:shd w:val="clear" w:color="auto" w:fill="FFFFFF"/>
              <w:spacing w:before="0" w:beforeAutospacing="0" w:after="0" w:afterAutospacing="0"/>
              <w:ind w:hanging="43"/>
              <w:jc w:val="center"/>
              <w:rPr>
                <w:rFonts w:ascii="GHEA Grapalat" w:eastAsia="GHEA Grapalat" w:hAnsi="GHEA Grapalat" w:cs="GHEA Grapalat"/>
                <w:color w:val="000000"/>
                <w:sz w:val="22"/>
                <w:szCs w:val="22"/>
              </w:rPr>
            </w:pPr>
            <w:r w:rsidRPr="00E75BA6">
              <w:rPr>
                <w:rFonts w:ascii="GHEA Grapalat" w:eastAsia="GHEA Grapalat" w:hAnsi="GHEA Grapalat" w:cs="GHEA Grapalat"/>
                <w:color w:val="000000"/>
                <w:sz w:val="22"/>
                <w:szCs w:val="22"/>
              </w:rPr>
              <w:t>2. Պայմանագիր կնքելուց անհիմն խուսափող կողմը պետք է մյուս կողմին հատուցի դրանով պատճառված վնասները:</w:t>
            </w:r>
          </w:p>
          <w:p w:rsidR="00914ADF" w:rsidRPr="00E75BA6" w:rsidRDefault="00914ADF" w:rsidP="000C5F9F">
            <w:pPr>
              <w:spacing w:line="240" w:lineRule="auto"/>
              <w:jc w:val="center"/>
              <w:rPr>
                <w:rFonts w:ascii="GHEA Grapalat" w:eastAsia="GHEA Grapalat" w:hAnsi="GHEA Grapalat" w:cs="GHEA Grapalat"/>
                <w:color w:val="000000"/>
                <w:sz w:val="22"/>
                <w:szCs w:val="22"/>
              </w:rPr>
            </w:pPr>
            <w:r w:rsidRPr="00E75BA6">
              <w:rPr>
                <w:rFonts w:ascii="GHEA Grapalat" w:eastAsia="GHEA Grapalat" w:hAnsi="GHEA Grapalat" w:cs="GHEA Grapalat"/>
                <w:color w:val="000000"/>
                <w:sz w:val="22"/>
                <w:szCs w:val="22"/>
              </w:rPr>
              <w:t>Ինչ վերաբերում է &lt;&lt;Հայավտոկայարան&gt;&gt;  և &lt;&lt;Երևանտրանս&gt;&gt; ՓԲ ընկերությունների կողմից մատուցվող ծառայությունների որակին, այն սույն կարգի կարգավորման առարկա չէ:</w:t>
            </w:r>
          </w:p>
          <w:p w:rsidR="008D4845" w:rsidRPr="00914ADF" w:rsidRDefault="008D4845" w:rsidP="000C5F9F">
            <w:pPr>
              <w:spacing w:line="240" w:lineRule="auto"/>
              <w:jc w:val="center"/>
              <w:rPr>
                <w:rFonts w:ascii="GHEA Grapalat" w:eastAsia="GHEA Grapalat" w:hAnsi="GHEA Grapalat" w:cs="GHEA Grapalat"/>
                <w:color w:val="000000"/>
                <w:sz w:val="22"/>
                <w:szCs w:val="22"/>
              </w:rPr>
            </w:pPr>
          </w:p>
          <w:p w:rsidR="008D4845" w:rsidRPr="00914ADF" w:rsidRDefault="008D4845" w:rsidP="000C5F9F">
            <w:pPr>
              <w:spacing w:line="240" w:lineRule="auto"/>
              <w:jc w:val="center"/>
              <w:rPr>
                <w:rFonts w:ascii="GHEA Grapalat" w:eastAsia="GHEA Grapalat" w:hAnsi="GHEA Grapalat" w:cs="GHEA Grapalat"/>
                <w:color w:val="000000"/>
                <w:sz w:val="22"/>
                <w:szCs w:val="22"/>
              </w:rPr>
            </w:pPr>
          </w:p>
          <w:p w:rsidR="008D4845" w:rsidRPr="00914ADF" w:rsidRDefault="008D4845" w:rsidP="000C5F9F">
            <w:pPr>
              <w:spacing w:line="240" w:lineRule="auto"/>
              <w:jc w:val="center"/>
              <w:rPr>
                <w:rFonts w:ascii="GHEA Grapalat" w:eastAsia="GHEA Grapalat" w:hAnsi="GHEA Grapalat" w:cs="GHEA Grapalat"/>
                <w:color w:val="000000"/>
                <w:sz w:val="22"/>
                <w:szCs w:val="22"/>
              </w:rPr>
            </w:pPr>
          </w:p>
          <w:p w:rsidR="008D4845" w:rsidRPr="00914ADF" w:rsidRDefault="008D4845" w:rsidP="000C5F9F">
            <w:pPr>
              <w:spacing w:line="240" w:lineRule="auto"/>
              <w:jc w:val="center"/>
              <w:rPr>
                <w:rFonts w:ascii="GHEA Grapalat" w:eastAsia="GHEA Grapalat" w:hAnsi="GHEA Grapalat" w:cs="GHEA Grapalat"/>
                <w:color w:val="000000"/>
                <w:sz w:val="22"/>
                <w:szCs w:val="22"/>
              </w:rPr>
            </w:pPr>
          </w:p>
          <w:p w:rsidR="008D4845" w:rsidRPr="00914ADF" w:rsidRDefault="008D4845" w:rsidP="000C5F9F">
            <w:pPr>
              <w:spacing w:line="240" w:lineRule="auto"/>
              <w:jc w:val="center"/>
              <w:rPr>
                <w:rFonts w:ascii="GHEA Grapalat" w:eastAsia="GHEA Grapalat" w:hAnsi="GHEA Grapalat" w:cs="GHEA Grapalat"/>
                <w:color w:val="000000"/>
                <w:sz w:val="22"/>
                <w:szCs w:val="22"/>
              </w:rPr>
            </w:pPr>
          </w:p>
          <w:p w:rsidR="00834C2F" w:rsidRPr="00914ADF" w:rsidRDefault="00834C2F" w:rsidP="000C5F9F">
            <w:pPr>
              <w:spacing w:line="240" w:lineRule="auto"/>
              <w:jc w:val="center"/>
              <w:rPr>
                <w:rFonts w:ascii="GHEA Grapalat" w:eastAsia="GHEA Grapalat" w:hAnsi="GHEA Grapalat" w:cs="GHEA Grapalat"/>
                <w:color w:val="000000"/>
                <w:sz w:val="22"/>
                <w:szCs w:val="22"/>
              </w:rPr>
            </w:pPr>
          </w:p>
          <w:p w:rsidR="00834C2F" w:rsidRPr="00914ADF" w:rsidRDefault="00834C2F" w:rsidP="000C5F9F">
            <w:pPr>
              <w:spacing w:line="240" w:lineRule="auto"/>
              <w:jc w:val="center"/>
              <w:rPr>
                <w:rFonts w:ascii="GHEA Grapalat" w:eastAsia="GHEA Grapalat" w:hAnsi="GHEA Grapalat" w:cs="GHEA Grapalat"/>
                <w:color w:val="000000"/>
                <w:sz w:val="22"/>
                <w:szCs w:val="22"/>
              </w:rPr>
            </w:pPr>
          </w:p>
          <w:p w:rsidR="003A15AE" w:rsidRPr="001609C1" w:rsidRDefault="00E75BA6" w:rsidP="000C5F9F">
            <w:pPr>
              <w:spacing w:line="240" w:lineRule="auto"/>
              <w:jc w:val="cente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Հ</w:t>
            </w:r>
            <w:r w:rsidR="003A15AE" w:rsidRPr="00E75BA6">
              <w:rPr>
                <w:rFonts w:ascii="GHEA Grapalat" w:eastAsia="GHEA Grapalat" w:hAnsi="GHEA Grapalat" w:cs="GHEA Grapalat"/>
                <w:color w:val="000000"/>
                <w:sz w:val="22"/>
                <w:szCs w:val="22"/>
              </w:rPr>
              <w:t>ասկացությունը</w:t>
            </w:r>
            <w:r w:rsidR="003A15AE" w:rsidRPr="001609C1">
              <w:rPr>
                <w:rFonts w:ascii="GHEA Grapalat" w:eastAsia="GHEA Grapalat" w:hAnsi="GHEA Grapalat" w:cs="GHEA Grapalat"/>
                <w:color w:val="000000"/>
                <w:sz w:val="22"/>
                <w:szCs w:val="22"/>
              </w:rPr>
              <w:t xml:space="preserve"> </w:t>
            </w:r>
            <w:r w:rsidR="003A15AE" w:rsidRPr="00E75BA6">
              <w:rPr>
                <w:rFonts w:ascii="GHEA Grapalat" w:eastAsia="GHEA Grapalat" w:hAnsi="GHEA Grapalat" w:cs="GHEA Grapalat"/>
                <w:color w:val="000000"/>
                <w:sz w:val="22"/>
                <w:szCs w:val="22"/>
              </w:rPr>
              <w:t>խմբագրվել</w:t>
            </w:r>
            <w:r w:rsidR="003A15AE" w:rsidRPr="001609C1">
              <w:rPr>
                <w:rFonts w:ascii="GHEA Grapalat" w:eastAsia="GHEA Grapalat" w:hAnsi="GHEA Grapalat" w:cs="GHEA Grapalat"/>
                <w:color w:val="000000"/>
                <w:sz w:val="22"/>
                <w:szCs w:val="22"/>
              </w:rPr>
              <w:t xml:space="preserve"> </w:t>
            </w:r>
            <w:r w:rsidR="003A15AE" w:rsidRPr="00E75BA6">
              <w:rPr>
                <w:rFonts w:ascii="GHEA Grapalat" w:eastAsia="GHEA Grapalat" w:hAnsi="GHEA Grapalat" w:cs="GHEA Grapalat"/>
                <w:color w:val="000000"/>
                <w:sz w:val="22"/>
                <w:szCs w:val="22"/>
              </w:rPr>
              <w:t>է</w:t>
            </w:r>
            <w:r w:rsidR="003A15AE" w:rsidRPr="001609C1">
              <w:rPr>
                <w:rFonts w:ascii="GHEA Grapalat" w:eastAsia="GHEA Grapalat" w:hAnsi="GHEA Grapalat" w:cs="GHEA Grapalat"/>
                <w:color w:val="000000"/>
                <w:sz w:val="22"/>
                <w:szCs w:val="22"/>
              </w:rPr>
              <w:t xml:space="preserve"> </w:t>
            </w:r>
          </w:p>
          <w:p w:rsidR="003A15AE" w:rsidRPr="001609C1" w:rsidRDefault="003A15AE" w:rsidP="000C5F9F">
            <w:pPr>
              <w:spacing w:line="240" w:lineRule="auto"/>
              <w:jc w:val="center"/>
              <w:rPr>
                <w:rFonts w:ascii="GHEA Grapalat" w:eastAsia="GHEA Grapalat" w:hAnsi="GHEA Grapalat" w:cs="GHEA Grapalat"/>
                <w:color w:val="000000"/>
                <w:sz w:val="22"/>
                <w:szCs w:val="22"/>
              </w:rPr>
            </w:pPr>
          </w:p>
          <w:p w:rsidR="003A15AE" w:rsidRPr="001609C1" w:rsidRDefault="003A15AE" w:rsidP="000C5F9F">
            <w:pPr>
              <w:spacing w:line="240" w:lineRule="auto"/>
              <w:jc w:val="center"/>
              <w:rPr>
                <w:rFonts w:ascii="GHEA Grapalat" w:eastAsia="GHEA Grapalat" w:hAnsi="GHEA Grapalat" w:cs="GHEA Grapalat"/>
                <w:color w:val="000000"/>
                <w:sz w:val="22"/>
                <w:szCs w:val="22"/>
              </w:rPr>
            </w:pPr>
          </w:p>
          <w:p w:rsidR="003A15AE" w:rsidRPr="001609C1" w:rsidRDefault="003A15AE" w:rsidP="000C5F9F">
            <w:pPr>
              <w:spacing w:line="240" w:lineRule="auto"/>
              <w:jc w:val="center"/>
              <w:rPr>
                <w:rFonts w:ascii="GHEA Grapalat" w:eastAsia="GHEA Grapalat" w:hAnsi="GHEA Grapalat" w:cs="GHEA Grapalat"/>
                <w:color w:val="000000"/>
                <w:sz w:val="22"/>
                <w:szCs w:val="22"/>
              </w:rPr>
            </w:pPr>
          </w:p>
          <w:p w:rsidR="003A15AE" w:rsidRPr="001609C1" w:rsidRDefault="003A15AE" w:rsidP="000C5F9F">
            <w:pPr>
              <w:spacing w:line="240" w:lineRule="auto"/>
              <w:jc w:val="center"/>
              <w:rPr>
                <w:rFonts w:ascii="GHEA Grapalat" w:eastAsia="GHEA Grapalat" w:hAnsi="GHEA Grapalat" w:cs="GHEA Grapalat"/>
                <w:color w:val="000000"/>
                <w:sz w:val="22"/>
                <w:szCs w:val="22"/>
              </w:rPr>
            </w:pPr>
          </w:p>
          <w:p w:rsidR="003A15AE" w:rsidRPr="001609C1" w:rsidRDefault="003A15AE" w:rsidP="000C5F9F">
            <w:pPr>
              <w:spacing w:line="240" w:lineRule="auto"/>
              <w:jc w:val="center"/>
              <w:rPr>
                <w:rFonts w:ascii="GHEA Grapalat" w:eastAsia="GHEA Grapalat" w:hAnsi="GHEA Grapalat" w:cs="GHEA Grapalat"/>
                <w:color w:val="000000"/>
                <w:sz w:val="22"/>
                <w:szCs w:val="22"/>
              </w:rPr>
            </w:pPr>
          </w:p>
          <w:p w:rsidR="003A15AE" w:rsidRPr="001609C1" w:rsidRDefault="003A15AE" w:rsidP="000C5F9F">
            <w:pPr>
              <w:spacing w:line="240" w:lineRule="auto"/>
              <w:jc w:val="center"/>
              <w:rPr>
                <w:rFonts w:ascii="GHEA Grapalat" w:eastAsia="GHEA Grapalat" w:hAnsi="GHEA Grapalat" w:cs="GHEA Grapalat"/>
                <w:color w:val="000000"/>
                <w:sz w:val="22"/>
                <w:szCs w:val="22"/>
              </w:rPr>
            </w:pPr>
          </w:p>
          <w:p w:rsidR="003A15AE" w:rsidRPr="001609C1" w:rsidRDefault="003A15AE" w:rsidP="000C5F9F">
            <w:pPr>
              <w:spacing w:line="240" w:lineRule="auto"/>
              <w:jc w:val="center"/>
              <w:rPr>
                <w:rFonts w:ascii="GHEA Grapalat" w:eastAsia="GHEA Grapalat" w:hAnsi="GHEA Grapalat" w:cs="GHEA Grapalat"/>
                <w:color w:val="000000"/>
                <w:sz w:val="22"/>
                <w:szCs w:val="22"/>
              </w:rPr>
            </w:pPr>
          </w:p>
          <w:p w:rsidR="003A15AE" w:rsidRPr="001609C1" w:rsidRDefault="003A15AE" w:rsidP="000C5F9F">
            <w:pPr>
              <w:spacing w:line="240" w:lineRule="auto"/>
              <w:jc w:val="center"/>
              <w:rPr>
                <w:rFonts w:ascii="GHEA Grapalat" w:eastAsia="GHEA Grapalat" w:hAnsi="GHEA Grapalat" w:cs="GHEA Grapalat"/>
                <w:color w:val="000000"/>
                <w:sz w:val="22"/>
                <w:szCs w:val="22"/>
              </w:rPr>
            </w:pPr>
            <w:r w:rsidRPr="00E75BA6">
              <w:rPr>
                <w:rFonts w:ascii="GHEA Grapalat" w:eastAsia="GHEA Grapalat" w:hAnsi="GHEA Grapalat" w:cs="GHEA Grapalat"/>
                <w:color w:val="000000"/>
                <w:sz w:val="22"/>
                <w:szCs w:val="22"/>
              </w:rPr>
              <w:t>Հիմք՝</w:t>
            </w:r>
            <w:r w:rsidRPr="001609C1">
              <w:rPr>
                <w:rFonts w:ascii="GHEA Grapalat" w:eastAsia="GHEA Grapalat" w:hAnsi="GHEA Grapalat" w:cs="GHEA Grapalat"/>
                <w:color w:val="000000"/>
                <w:sz w:val="22"/>
                <w:szCs w:val="22"/>
              </w:rPr>
              <w:t xml:space="preserve"> &lt;&lt;</w:t>
            </w:r>
            <w:r w:rsidRPr="00E75BA6">
              <w:rPr>
                <w:rFonts w:ascii="GHEA Grapalat" w:eastAsia="GHEA Grapalat" w:hAnsi="GHEA Grapalat" w:cs="GHEA Grapalat"/>
                <w:color w:val="000000"/>
                <w:sz w:val="22"/>
                <w:szCs w:val="22"/>
              </w:rPr>
              <w:t>Վարչարարության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հիմունքների</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և</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վարչական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վարույթի</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մասին</w:t>
            </w:r>
            <w:r w:rsidR="00B8683D" w:rsidRPr="001609C1">
              <w:rPr>
                <w:rFonts w:ascii="GHEA Grapalat" w:eastAsia="GHEA Grapalat" w:hAnsi="GHEA Grapalat" w:cs="GHEA Grapalat"/>
                <w:color w:val="000000"/>
                <w:sz w:val="22"/>
                <w:szCs w:val="22"/>
              </w:rPr>
              <w:t>&gt;&gt;</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օրենքի</w:t>
            </w:r>
            <w:r w:rsidRPr="001609C1">
              <w:rPr>
                <w:rFonts w:ascii="GHEA Grapalat" w:eastAsia="GHEA Grapalat" w:hAnsi="GHEA Grapalat" w:cs="GHEA Grapalat"/>
                <w:color w:val="000000"/>
                <w:sz w:val="22"/>
                <w:szCs w:val="22"/>
              </w:rPr>
              <w:t xml:space="preserve"> 59-</w:t>
            </w:r>
            <w:r w:rsidRPr="00E75BA6">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հոդված</w:t>
            </w:r>
          </w:p>
          <w:p w:rsidR="00B8683D" w:rsidRPr="001609C1" w:rsidRDefault="00B8683D" w:rsidP="000C5F9F">
            <w:pPr>
              <w:spacing w:line="240" w:lineRule="auto"/>
              <w:jc w:val="center"/>
              <w:rPr>
                <w:rFonts w:ascii="GHEA Grapalat" w:eastAsia="GHEA Grapalat" w:hAnsi="GHEA Grapalat" w:cs="GHEA Grapalat"/>
                <w:color w:val="000000"/>
                <w:sz w:val="22"/>
                <w:szCs w:val="22"/>
              </w:rPr>
            </w:pPr>
          </w:p>
          <w:p w:rsidR="00B8683D" w:rsidRPr="001609C1" w:rsidRDefault="00B8683D" w:rsidP="000C5F9F">
            <w:pPr>
              <w:spacing w:line="240" w:lineRule="auto"/>
              <w:jc w:val="center"/>
              <w:rPr>
                <w:rFonts w:ascii="GHEA Grapalat" w:eastAsia="GHEA Grapalat" w:hAnsi="GHEA Grapalat" w:cs="GHEA Grapalat"/>
                <w:color w:val="000000"/>
                <w:sz w:val="22"/>
                <w:szCs w:val="22"/>
              </w:rPr>
            </w:pPr>
          </w:p>
          <w:p w:rsidR="00B8683D" w:rsidRPr="001609C1" w:rsidRDefault="00B8683D" w:rsidP="000C5F9F">
            <w:pPr>
              <w:spacing w:line="240" w:lineRule="auto"/>
              <w:jc w:val="center"/>
              <w:rPr>
                <w:rFonts w:ascii="GHEA Grapalat" w:eastAsia="GHEA Grapalat" w:hAnsi="GHEA Grapalat" w:cs="GHEA Grapalat"/>
                <w:color w:val="000000"/>
                <w:sz w:val="22"/>
                <w:szCs w:val="22"/>
              </w:rPr>
            </w:pPr>
          </w:p>
          <w:p w:rsidR="00B8683D" w:rsidRPr="001609C1" w:rsidRDefault="00B8683D" w:rsidP="000C5F9F">
            <w:pPr>
              <w:spacing w:line="240" w:lineRule="auto"/>
              <w:jc w:val="center"/>
              <w:rPr>
                <w:rFonts w:ascii="GHEA Grapalat" w:eastAsia="GHEA Grapalat" w:hAnsi="GHEA Grapalat" w:cs="GHEA Grapalat"/>
                <w:color w:val="000000"/>
                <w:sz w:val="22"/>
                <w:szCs w:val="22"/>
              </w:rPr>
            </w:pPr>
          </w:p>
          <w:p w:rsidR="00B8683D" w:rsidRPr="001609C1" w:rsidRDefault="00B8683D" w:rsidP="000C5F9F">
            <w:pPr>
              <w:spacing w:line="240" w:lineRule="auto"/>
              <w:jc w:val="center"/>
              <w:rPr>
                <w:rFonts w:ascii="GHEA Grapalat" w:eastAsia="GHEA Grapalat" w:hAnsi="GHEA Grapalat" w:cs="GHEA Grapalat"/>
                <w:color w:val="000000"/>
                <w:sz w:val="22"/>
                <w:szCs w:val="22"/>
              </w:rPr>
            </w:pPr>
            <w:r w:rsidRPr="00E75BA6">
              <w:rPr>
                <w:rFonts w:ascii="GHEA Grapalat" w:eastAsia="GHEA Grapalat" w:hAnsi="GHEA Grapalat" w:cs="GHEA Grapalat"/>
                <w:color w:val="000000"/>
                <w:sz w:val="22"/>
                <w:szCs w:val="22"/>
              </w:rPr>
              <w:t>Հրապարակող</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մամուլը</w:t>
            </w:r>
            <w:r w:rsidRPr="001609C1">
              <w:rPr>
                <w:rFonts w:ascii="GHEA Grapalat" w:eastAsia="GHEA Grapalat" w:hAnsi="GHEA Grapalat" w:cs="GHEA Grapalat"/>
                <w:color w:val="000000"/>
                <w:sz w:val="22"/>
                <w:szCs w:val="22"/>
              </w:rPr>
              <w:t xml:space="preserve"> </w:t>
            </w:r>
            <w:r w:rsidR="00E9528D" w:rsidRPr="00E75BA6">
              <w:rPr>
                <w:rFonts w:ascii="GHEA Grapalat" w:eastAsia="GHEA Grapalat" w:hAnsi="GHEA Grapalat" w:cs="GHEA Grapalat"/>
                <w:color w:val="000000"/>
                <w:sz w:val="22"/>
                <w:szCs w:val="22"/>
              </w:rPr>
              <w:lastRenderedPageBreak/>
              <w:t>կընտրվի</w:t>
            </w:r>
            <w:r w:rsidR="00E9528D" w:rsidRPr="001609C1">
              <w:rPr>
                <w:rFonts w:ascii="GHEA Grapalat" w:eastAsia="GHEA Grapalat" w:hAnsi="GHEA Grapalat" w:cs="GHEA Grapalat"/>
                <w:color w:val="000000"/>
                <w:sz w:val="22"/>
                <w:szCs w:val="22"/>
              </w:rPr>
              <w:t xml:space="preserve"> &lt;&lt;</w:t>
            </w:r>
            <w:r w:rsidR="00E9528D" w:rsidRPr="00E75BA6">
              <w:rPr>
                <w:rFonts w:ascii="GHEA Grapalat" w:eastAsia="GHEA Grapalat" w:hAnsi="GHEA Grapalat" w:cs="GHEA Grapalat"/>
                <w:color w:val="000000"/>
                <w:sz w:val="22"/>
                <w:szCs w:val="22"/>
              </w:rPr>
              <w:t>Գնումների</w:t>
            </w:r>
            <w:r w:rsidR="00E9528D" w:rsidRPr="001609C1">
              <w:rPr>
                <w:rFonts w:ascii="GHEA Grapalat" w:eastAsia="GHEA Grapalat" w:hAnsi="GHEA Grapalat" w:cs="GHEA Grapalat"/>
                <w:color w:val="000000"/>
                <w:sz w:val="22"/>
                <w:szCs w:val="22"/>
              </w:rPr>
              <w:t xml:space="preserve"> </w:t>
            </w:r>
            <w:r w:rsidR="00E9528D" w:rsidRPr="00E75BA6">
              <w:rPr>
                <w:rFonts w:ascii="GHEA Grapalat" w:eastAsia="GHEA Grapalat" w:hAnsi="GHEA Grapalat" w:cs="GHEA Grapalat"/>
                <w:color w:val="000000"/>
                <w:sz w:val="22"/>
                <w:szCs w:val="22"/>
              </w:rPr>
              <w:t>մասին</w:t>
            </w:r>
            <w:r w:rsidR="00E9528D" w:rsidRPr="001609C1">
              <w:rPr>
                <w:rFonts w:ascii="GHEA Grapalat" w:eastAsia="GHEA Grapalat" w:hAnsi="GHEA Grapalat" w:cs="GHEA Grapalat"/>
                <w:color w:val="000000"/>
                <w:sz w:val="22"/>
                <w:szCs w:val="22"/>
              </w:rPr>
              <w:t xml:space="preserve">&gt;&gt; </w:t>
            </w:r>
            <w:r w:rsidR="00E9528D" w:rsidRPr="00E75BA6">
              <w:rPr>
                <w:rFonts w:ascii="GHEA Grapalat" w:eastAsia="GHEA Grapalat" w:hAnsi="GHEA Grapalat" w:cs="GHEA Grapalat"/>
                <w:color w:val="000000"/>
                <w:sz w:val="22"/>
                <w:szCs w:val="22"/>
              </w:rPr>
              <w:t>օրենքի</w:t>
            </w:r>
            <w:r w:rsidR="00E9528D" w:rsidRPr="001609C1">
              <w:rPr>
                <w:rFonts w:ascii="GHEA Grapalat" w:eastAsia="GHEA Grapalat" w:hAnsi="GHEA Grapalat" w:cs="GHEA Grapalat"/>
                <w:color w:val="000000"/>
                <w:sz w:val="22"/>
                <w:szCs w:val="22"/>
              </w:rPr>
              <w:t xml:space="preserve"> </w:t>
            </w:r>
            <w:r w:rsidR="00E9528D" w:rsidRPr="00E75BA6">
              <w:rPr>
                <w:rFonts w:ascii="GHEA Grapalat" w:eastAsia="GHEA Grapalat" w:hAnsi="GHEA Grapalat" w:cs="GHEA Grapalat"/>
                <w:color w:val="000000"/>
                <w:sz w:val="22"/>
                <w:szCs w:val="22"/>
              </w:rPr>
              <w:t>համաձայն</w:t>
            </w:r>
          </w:p>
          <w:p w:rsidR="002D2343" w:rsidRPr="001609C1" w:rsidRDefault="002D2343" w:rsidP="000C5F9F">
            <w:pPr>
              <w:spacing w:line="240" w:lineRule="auto"/>
              <w:jc w:val="center"/>
              <w:rPr>
                <w:rFonts w:ascii="GHEA Grapalat" w:eastAsia="GHEA Grapalat" w:hAnsi="GHEA Grapalat" w:cs="GHEA Grapalat"/>
                <w:color w:val="000000"/>
                <w:sz w:val="22"/>
                <w:szCs w:val="22"/>
              </w:rPr>
            </w:pPr>
          </w:p>
          <w:p w:rsidR="002D2343" w:rsidRPr="001609C1" w:rsidRDefault="002D2343" w:rsidP="000C5F9F">
            <w:pPr>
              <w:spacing w:line="240" w:lineRule="auto"/>
              <w:jc w:val="center"/>
              <w:rPr>
                <w:rFonts w:ascii="GHEA Grapalat" w:eastAsia="GHEA Grapalat" w:hAnsi="GHEA Grapalat" w:cs="GHEA Grapalat"/>
                <w:color w:val="000000"/>
                <w:sz w:val="22"/>
                <w:szCs w:val="22"/>
              </w:rPr>
            </w:pPr>
          </w:p>
          <w:p w:rsidR="002D2343" w:rsidRPr="001609C1" w:rsidRDefault="002D2343" w:rsidP="000C5F9F">
            <w:pPr>
              <w:spacing w:line="240" w:lineRule="auto"/>
              <w:jc w:val="center"/>
              <w:rPr>
                <w:rFonts w:ascii="GHEA Grapalat" w:eastAsia="GHEA Grapalat" w:hAnsi="GHEA Grapalat" w:cs="GHEA Grapalat"/>
                <w:color w:val="000000"/>
                <w:sz w:val="22"/>
                <w:szCs w:val="22"/>
              </w:rPr>
            </w:pPr>
          </w:p>
          <w:p w:rsidR="002D2343" w:rsidRPr="001609C1" w:rsidRDefault="002D2343" w:rsidP="000C5F9F">
            <w:pPr>
              <w:spacing w:line="240" w:lineRule="auto"/>
              <w:jc w:val="center"/>
              <w:rPr>
                <w:rFonts w:ascii="GHEA Grapalat" w:eastAsia="GHEA Grapalat" w:hAnsi="GHEA Grapalat" w:cs="GHEA Grapalat"/>
                <w:color w:val="000000"/>
                <w:sz w:val="22"/>
                <w:szCs w:val="22"/>
              </w:rPr>
            </w:pPr>
          </w:p>
          <w:p w:rsidR="002D2343" w:rsidRPr="001609C1" w:rsidRDefault="002D2343" w:rsidP="000C5F9F">
            <w:pPr>
              <w:spacing w:line="240" w:lineRule="auto"/>
              <w:jc w:val="center"/>
              <w:rPr>
                <w:rFonts w:ascii="GHEA Grapalat" w:eastAsia="GHEA Grapalat" w:hAnsi="GHEA Grapalat" w:cs="GHEA Grapalat"/>
                <w:color w:val="000000"/>
                <w:sz w:val="22"/>
                <w:szCs w:val="22"/>
              </w:rPr>
            </w:pPr>
          </w:p>
          <w:p w:rsidR="002D2343" w:rsidRPr="001609C1" w:rsidRDefault="002D2343" w:rsidP="000C5F9F">
            <w:pPr>
              <w:spacing w:line="240" w:lineRule="auto"/>
              <w:jc w:val="center"/>
              <w:rPr>
                <w:rFonts w:ascii="GHEA Grapalat" w:eastAsia="GHEA Grapalat" w:hAnsi="GHEA Grapalat" w:cs="GHEA Grapalat"/>
                <w:color w:val="000000"/>
                <w:sz w:val="22"/>
                <w:szCs w:val="22"/>
              </w:rPr>
            </w:pPr>
          </w:p>
          <w:p w:rsidR="002D2343" w:rsidRPr="001609C1" w:rsidRDefault="002D2343" w:rsidP="000C5F9F">
            <w:pPr>
              <w:spacing w:line="240" w:lineRule="auto"/>
              <w:jc w:val="center"/>
              <w:rPr>
                <w:rFonts w:ascii="GHEA Grapalat" w:eastAsia="GHEA Grapalat" w:hAnsi="GHEA Grapalat" w:cs="GHEA Grapalat"/>
                <w:color w:val="000000"/>
                <w:sz w:val="22"/>
                <w:szCs w:val="22"/>
              </w:rPr>
            </w:pPr>
          </w:p>
          <w:p w:rsidR="002D2343" w:rsidRPr="001609C1" w:rsidRDefault="002D2343" w:rsidP="000C5F9F">
            <w:pPr>
              <w:spacing w:line="240" w:lineRule="auto"/>
              <w:jc w:val="center"/>
              <w:rPr>
                <w:rFonts w:ascii="GHEA Grapalat" w:eastAsia="GHEA Grapalat" w:hAnsi="GHEA Grapalat" w:cs="GHEA Grapalat"/>
                <w:color w:val="000000"/>
                <w:sz w:val="22"/>
                <w:szCs w:val="22"/>
              </w:rPr>
            </w:pPr>
          </w:p>
          <w:p w:rsidR="002D2343" w:rsidRPr="001609C1" w:rsidRDefault="002D2343" w:rsidP="000C5F9F">
            <w:pPr>
              <w:spacing w:line="240" w:lineRule="auto"/>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50-</w:t>
            </w:r>
            <w:r w:rsidRPr="00E75BA6">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կետի</w:t>
            </w:r>
            <w:r w:rsidRPr="001609C1">
              <w:rPr>
                <w:rFonts w:ascii="GHEA Grapalat" w:eastAsia="GHEA Grapalat" w:hAnsi="GHEA Grapalat" w:cs="GHEA Grapalat"/>
                <w:color w:val="000000"/>
                <w:sz w:val="22"/>
                <w:szCs w:val="22"/>
              </w:rPr>
              <w:t xml:space="preserve"> 2-</w:t>
            </w:r>
            <w:r w:rsidRPr="00E75BA6">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ենթակետը</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խմբագրվել</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p>
          <w:p w:rsidR="00E9528D" w:rsidRPr="001609C1" w:rsidRDefault="00E9528D" w:rsidP="000C5F9F">
            <w:pPr>
              <w:spacing w:line="240" w:lineRule="auto"/>
              <w:jc w:val="center"/>
              <w:rPr>
                <w:rFonts w:ascii="GHEA Grapalat" w:eastAsia="GHEA Grapalat" w:hAnsi="GHEA Grapalat" w:cs="GHEA Grapalat"/>
                <w:color w:val="000000"/>
                <w:sz w:val="22"/>
                <w:szCs w:val="22"/>
              </w:rPr>
            </w:pPr>
          </w:p>
          <w:p w:rsidR="00E9528D" w:rsidRPr="001609C1" w:rsidRDefault="00E9528D" w:rsidP="000C5F9F">
            <w:pPr>
              <w:spacing w:line="240" w:lineRule="auto"/>
              <w:jc w:val="center"/>
              <w:rPr>
                <w:rFonts w:ascii="GHEA Grapalat" w:eastAsia="GHEA Grapalat" w:hAnsi="GHEA Grapalat" w:cs="GHEA Grapalat"/>
                <w:color w:val="000000"/>
                <w:sz w:val="22"/>
                <w:szCs w:val="22"/>
              </w:rPr>
            </w:pPr>
          </w:p>
          <w:p w:rsidR="00E9528D" w:rsidRPr="001609C1" w:rsidRDefault="00E9528D" w:rsidP="000C5F9F">
            <w:pPr>
              <w:spacing w:line="240" w:lineRule="auto"/>
              <w:jc w:val="center"/>
              <w:rPr>
                <w:rFonts w:ascii="GHEA Grapalat" w:eastAsia="GHEA Grapalat" w:hAnsi="GHEA Grapalat" w:cs="GHEA Grapalat"/>
                <w:color w:val="000000"/>
                <w:sz w:val="22"/>
                <w:szCs w:val="22"/>
              </w:rPr>
            </w:pPr>
          </w:p>
          <w:p w:rsidR="00E9528D" w:rsidRPr="001609C1" w:rsidRDefault="00E9528D" w:rsidP="000C5F9F">
            <w:pPr>
              <w:spacing w:line="240" w:lineRule="auto"/>
              <w:jc w:val="center"/>
              <w:rPr>
                <w:rFonts w:ascii="GHEA Grapalat" w:eastAsia="GHEA Grapalat" w:hAnsi="GHEA Grapalat" w:cs="GHEA Grapalat"/>
                <w:color w:val="000000"/>
                <w:sz w:val="22"/>
                <w:szCs w:val="22"/>
              </w:rPr>
            </w:pPr>
          </w:p>
          <w:p w:rsidR="00E9528D" w:rsidRPr="001609C1" w:rsidRDefault="00E9528D" w:rsidP="000C5F9F">
            <w:pPr>
              <w:spacing w:line="240" w:lineRule="auto"/>
              <w:jc w:val="center"/>
              <w:rPr>
                <w:rFonts w:ascii="GHEA Grapalat" w:eastAsia="GHEA Grapalat" w:hAnsi="GHEA Grapalat" w:cs="GHEA Grapalat"/>
                <w:color w:val="000000"/>
                <w:sz w:val="22"/>
                <w:szCs w:val="22"/>
              </w:rPr>
            </w:pPr>
          </w:p>
          <w:p w:rsidR="00E9528D" w:rsidRPr="001609C1" w:rsidRDefault="00E9528D" w:rsidP="000C5F9F">
            <w:pPr>
              <w:spacing w:line="240" w:lineRule="auto"/>
              <w:jc w:val="center"/>
              <w:rPr>
                <w:rFonts w:ascii="GHEA Grapalat" w:eastAsia="GHEA Grapalat" w:hAnsi="GHEA Grapalat" w:cs="GHEA Grapalat"/>
                <w:color w:val="000000"/>
                <w:sz w:val="22"/>
                <w:szCs w:val="22"/>
              </w:rPr>
            </w:pPr>
          </w:p>
          <w:p w:rsidR="00E9528D" w:rsidRPr="001609C1" w:rsidRDefault="00E9528D" w:rsidP="000C5F9F">
            <w:pPr>
              <w:spacing w:line="240" w:lineRule="auto"/>
              <w:jc w:val="center"/>
              <w:rPr>
                <w:rFonts w:ascii="GHEA Grapalat" w:eastAsia="GHEA Grapalat" w:hAnsi="GHEA Grapalat" w:cs="GHEA Grapalat"/>
                <w:color w:val="000000"/>
                <w:sz w:val="22"/>
                <w:szCs w:val="22"/>
              </w:rPr>
            </w:pPr>
          </w:p>
          <w:p w:rsidR="005A6481" w:rsidRPr="001609C1" w:rsidRDefault="002D2343" w:rsidP="000C5F9F">
            <w:pPr>
              <w:spacing w:line="240" w:lineRule="auto"/>
              <w:jc w:val="center"/>
              <w:rPr>
                <w:rFonts w:ascii="GHEA Grapalat" w:eastAsia="GHEA Grapalat" w:hAnsi="GHEA Grapalat" w:cs="GHEA Grapalat"/>
                <w:color w:val="000000"/>
                <w:sz w:val="22"/>
                <w:szCs w:val="22"/>
              </w:rPr>
            </w:pPr>
            <w:r w:rsidRPr="00E75BA6">
              <w:rPr>
                <w:rFonts w:ascii="GHEA Grapalat" w:eastAsia="GHEA Grapalat" w:hAnsi="GHEA Grapalat" w:cs="GHEA Grapalat"/>
                <w:color w:val="000000"/>
                <w:sz w:val="22"/>
                <w:szCs w:val="22"/>
              </w:rPr>
              <w:t>Եթե</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կազմակերպության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կողմից</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պայմանները</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չեն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ապահովվել</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ապա</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այդ</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կազմակերպությունը</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մրցակցությանը</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չի</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կարող</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մասնակցել</w:t>
            </w: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E9528D" w:rsidRPr="001609C1" w:rsidRDefault="005A6481" w:rsidP="000C5F9F">
            <w:pPr>
              <w:spacing w:line="240" w:lineRule="auto"/>
              <w:jc w:val="center"/>
              <w:rPr>
                <w:rFonts w:ascii="GHEA Grapalat" w:eastAsia="GHEA Grapalat" w:hAnsi="GHEA Grapalat" w:cs="GHEA Grapalat"/>
                <w:color w:val="000000"/>
                <w:sz w:val="22"/>
                <w:szCs w:val="22"/>
              </w:rPr>
            </w:pPr>
            <w:r w:rsidRPr="00E75BA6">
              <w:rPr>
                <w:rFonts w:ascii="GHEA Grapalat" w:eastAsia="GHEA Grapalat" w:hAnsi="GHEA Grapalat" w:cs="GHEA Grapalat"/>
                <w:color w:val="000000"/>
                <w:sz w:val="22"/>
                <w:szCs w:val="22"/>
              </w:rPr>
              <w:lastRenderedPageBreak/>
              <w:t>Կարգ</w:t>
            </w:r>
            <w:r w:rsidR="00E75BA6">
              <w:rPr>
                <w:rFonts w:ascii="GHEA Grapalat" w:eastAsia="GHEA Grapalat" w:hAnsi="GHEA Grapalat" w:cs="GHEA Grapalat"/>
                <w:color w:val="000000"/>
                <w:sz w:val="22"/>
                <w:szCs w:val="22"/>
                <w:lang w:val="en-US"/>
              </w:rPr>
              <w:t>ա</w:t>
            </w:r>
            <w:r w:rsidRPr="00E75BA6">
              <w:rPr>
                <w:rFonts w:ascii="GHEA Grapalat" w:eastAsia="GHEA Grapalat" w:hAnsi="GHEA Grapalat" w:cs="GHEA Grapalat"/>
                <w:color w:val="000000"/>
                <w:sz w:val="22"/>
                <w:szCs w:val="22"/>
              </w:rPr>
              <w:t>վորումները</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սահմանված</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են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Կարգի</w:t>
            </w:r>
            <w:r w:rsidRPr="001609C1">
              <w:rPr>
                <w:rFonts w:ascii="GHEA Grapalat" w:eastAsia="GHEA Grapalat" w:hAnsi="GHEA Grapalat" w:cs="GHEA Grapalat"/>
                <w:color w:val="000000"/>
                <w:sz w:val="22"/>
                <w:szCs w:val="22"/>
              </w:rPr>
              <w:t xml:space="preserve"> 15-</w:t>
            </w:r>
            <w:r w:rsidRPr="00E75BA6">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կետով</w:t>
            </w:r>
            <w:r w:rsidR="002D2343" w:rsidRPr="001609C1">
              <w:rPr>
                <w:rFonts w:ascii="GHEA Grapalat" w:eastAsia="GHEA Grapalat" w:hAnsi="GHEA Grapalat" w:cs="GHEA Grapalat"/>
                <w:color w:val="000000"/>
                <w:sz w:val="22"/>
                <w:szCs w:val="22"/>
              </w:rPr>
              <w:t xml:space="preserve"> </w:t>
            </w: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p>
          <w:p w:rsidR="005A6481" w:rsidRPr="001609C1" w:rsidRDefault="005A6481" w:rsidP="000C5F9F">
            <w:pPr>
              <w:spacing w:line="240" w:lineRule="auto"/>
              <w:jc w:val="center"/>
              <w:rPr>
                <w:rFonts w:ascii="GHEA Grapalat" w:eastAsia="GHEA Grapalat" w:hAnsi="GHEA Grapalat" w:cs="GHEA Grapalat"/>
                <w:color w:val="000000"/>
                <w:sz w:val="22"/>
                <w:szCs w:val="22"/>
              </w:rPr>
            </w:pPr>
            <w:r w:rsidRPr="00E75BA6">
              <w:rPr>
                <w:rFonts w:ascii="GHEA Grapalat" w:eastAsia="GHEA Grapalat" w:hAnsi="GHEA Grapalat" w:cs="GHEA Grapalat"/>
                <w:color w:val="000000"/>
                <w:sz w:val="22"/>
                <w:szCs w:val="22"/>
              </w:rPr>
              <w:t>Խոսքը</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վերաբերում</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ուղեբեռի</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փոխադրման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համար</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փոխադրավարձի</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սահմանվ</w:t>
            </w:r>
            <w:r w:rsidR="00AD0F2F">
              <w:rPr>
                <w:rFonts w:ascii="GHEA Grapalat" w:eastAsia="GHEA Grapalat" w:hAnsi="GHEA Grapalat" w:cs="GHEA Grapalat"/>
                <w:color w:val="000000"/>
                <w:sz w:val="22"/>
                <w:szCs w:val="22"/>
                <w:lang w:val="en-US"/>
              </w:rPr>
              <w:t>ա</w:t>
            </w:r>
            <w:r w:rsidRPr="00E75BA6">
              <w:rPr>
                <w:rFonts w:ascii="GHEA Grapalat" w:eastAsia="GHEA Grapalat" w:hAnsi="GHEA Grapalat" w:cs="GHEA Grapalat"/>
                <w:color w:val="000000"/>
                <w:sz w:val="22"/>
                <w:szCs w:val="22"/>
              </w:rPr>
              <w:t>ծ</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լինելուն</w:t>
            </w:r>
          </w:p>
          <w:p w:rsidR="00B8683D" w:rsidRPr="001609C1" w:rsidRDefault="00B8683D" w:rsidP="000C5F9F">
            <w:pPr>
              <w:spacing w:line="240" w:lineRule="auto"/>
              <w:jc w:val="center"/>
              <w:rPr>
                <w:rFonts w:ascii="GHEA Grapalat" w:eastAsia="GHEA Grapalat" w:hAnsi="GHEA Grapalat" w:cs="GHEA Grapalat"/>
                <w:color w:val="000000"/>
                <w:sz w:val="22"/>
                <w:szCs w:val="22"/>
              </w:rPr>
            </w:pPr>
          </w:p>
          <w:p w:rsidR="00834C2F" w:rsidRPr="001609C1" w:rsidRDefault="00834C2F" w:rsidP="000C5F9F">
            <w:pPr>
              <w:spacing w:line="240" w:lineRule="auto"/>
              <w:jc w:val="center"/>
              <w:rPr>
                <w:rFonts w:ascii="GHEA Grapalat" w:eastAsia="GHEA Grapalat" w:hAnsi="GHEA Grapalat" w:cs="GHEA Grapalat"/>
                <w:color w:val="000000"/>
                <w:sz w:val="22"/>
                <w:szCs w:val="22"/>
              </w:rPr>
            </w:pPr>
          </w:p>
          <w:p w:rsidR="00834C2F" w:rsidRPr="001609C1" w:rsidRDefault="005A6481" w:rsidP="00D2198B">
            <w:pPr>
              <w:spacing w:line="240" w:lineRule="auto"/>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&lt;&lt;</w:t>
            </w:r>
            <w:r w:rsidRPr="005A6481">
              <w:rPr>
                <w:rFonts w:ascii="GHEA Grapalat" w:eastAsia="GHEA Grapalat" w:hAnsi="GHEA Grapalat" w:cs="GHEA Grapalat"/>
                <w:color w:val="000000"/>
                <w:sz w:val="22"/>
                <w:szCs w:val="22"/>
              </w:rPr>
              <w:t>Ավտոմոբիլային</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տրանսպորտի</w:t>
            </w:r>
            <w:r w:rsidR="00E75BA6" w:rsidRPr="00E75BA6">
              <w:rPr>
                <w:rFonts w:ascii="GHEA Grapalat" w:eastAsia="GHEA Grapalat" w:hAnsi="GHEA Grapalat" w:cs="GHEA Grapalat"/>
                <w:color w:val="000000"/>
                <w:sz w:val="22"/>
                <w:szCs w:val="22"/>
              </w:rPr>
              <w:t xml:space="preserve"> </w:t>
            </w:r>
            <w:r w:rsidR="00E75BA6">
              <w:rPr>
                <w:rFonts w:ascii="GHEA Grapalat" w:eastAsia="GHEA Grapalat" w:hAnsi="GHEA Grapalat" w:cs="GHEA Grapalat"/>
                <w:color w:val="000000"/>
                <w:sz w:val="22"/>
                <w:szCs w:val="22"/>
                <w:lang w:val="en-US"/>
              </w:rPr>
              <w:t>մասին</w:t>
            </w:r>
            <w:r w:rsidRPr="001609C1">
              <w:rPr>
                <w:rFonts w:ascii="GHEA Grapalat" w:eastAsia="GHEA Grapalat" w:hAnsi="GHEA Grapalat" w:cs="GHEA Grapalat"/>
                <w:color w:val="000000"/>
                <w:sz w:val="22"/>
                <w:szCs w:val="22"/>
              </w:rPr>
              <w:t xml:space="preserve">&gt;&gt; </w:t>
            </w:r>
            <w:r w:rsidRPr="005A6481">
              <w:rPr>
                <w:rFonts w:ascii="GHEA Grapalat" w:eastAsia="GHEA Grapalat" w:hAnsi="GHEA Grapalat" w:cs="GHEA Grapalat"/>
                <w:color w:val="000000"/>
                <w:sz w:val="22"/>
                <w:szCs w:val="22"/>
              </w:rPr>
              <w:t>Օրենքի</w:t>
            </w:r>
            <w:r w:rsidRPr="001609C1">
              <w:rPr>
                <w:rFonts w:ascii="GHEA Grapalat" w:eastAsia="GHEA Grapalat" w:hAnsi="GHEA Grapalat" w:cs="GHEA Grapalat"/>
                <w:color w:val="000000"/>
                <w:sz w:val="22"/>
                <w:szCs w:val="22"/>
              </w:rPr>
              <w:t xml:space="preserve"> 3-</w:t>
            </w:r>
            <w:r w:rsidRPr="005A6481">
              <w:rPr>
                <w:rFonts w:ascii="GHEA Grapalat" w:eastAsia="GHEA Grapalat" w:hAnsi="GHEA Grapalat" w:cs="GHEA Grapalat"/>
                <w:color w:val="000000"/>
                <w:sz w:val="22"/>
                <w:szCs w:val="22"/>
              </w:rPr>
              <w:t>րդ</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հոդվածի</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համաձայն</w:t>
            </w:r>
            <w:r w:rsidR="00E75BA6" w:rsidRPr="00E75BA6">
              <w:rPr>
                <w:rFonts w:ascii="GHEA Grapalat" w:eastAsia="GHEA Grapalat" w:hAnsi="GHEA Grapalat" w:cs="GHEA Grapalat"/>
                <w:color w:val="000000"/>
                <w:sz w:val="22"/>
                <w:szCs w:val="22"/>
              </w:rPr>
              <w:t>,</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ավտոմոբիլային</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տրանսպորտի</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մասին</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օրենսդրությունը</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բաղկացած</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sidR="00D2198B" w:rsidRPr="00E75BA6">
              <w:rPr>
                <w:rFonts w:ascii="GHEA Grapalat" w:eastAsia="GHEA Grapalat" w:hAnsi="GHEA Grapalat" w:cs="GHEA Grapalat"/>
                <w:color w:val="000000"/>
                <w:sz w:val="22"/>
                <w:szCs w:val="22"/>
              </w:rPr>
              <w:t>նաև</w:t>
            </w:r>
            <w:r w:rsidR="00D2198B"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Հայաստանի</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Հանրապետության</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քաղաքացիական</w:t>
            </w:r>
            <w:r w:rsidRPr="001609C1">
              <w:rPr>
                <w:rFonts w:ascii="GHEA Grapalat" w:eastAsia="GHEA Grapalat" w:hAnsi="GHEA Grapalat" w:cs="GHEA Grapalat"/>
                <w:color w:val="000000"/>
                <w:sz w:val="22"/>
                <w:szCs w:val="22"/>
              </w:rPr>
              <w:t xml:space="preserve"> </w:t>
            </w:r>
            <w:r w:rsidRPr="005A6481">
              <w:rPr>
                <w:rFonts w:ascii="GHEA Grapalat" w:eastAsia="GHEA Grapalat" w:hAnsi="GHEA Grapalat" w:cs="GHEA Grapalat"/>
                <w:color w:val="000000"/>
                <w:sz w:val="22"/>
                <w:szCs w:val="22"/>
              </w:rPr>
              <w:t>օրենսգրքից</w:t>
            </w:r>
            <w:r w:rsidR="00D2198B" w:rsidRPr="001609C1">
              <w:rPr>
                <w:rFonts w:ascii="GHEA Grapalat" w:eastAsia="GHEA Grapalat" w:hAnsi="GHEA Grapalat" w:cs="GHEA Grapalat"/>
                <w:color w:val="000000"/>
                <w:sz w:val="22"/>
                <w:szCs w:val="22"/>
              </w:rPr>
              <w:t xml:space="preserve">, </w:t>
            </w:r>
            <w:r w:rsidR="00D2198B" w:rsidRPr="00E75BA6">
              <w:rPr>
                <w:rFonts w:ascii="GHEA Grapalat" w:eastAsia="GHEA Grapalat" w:hAnsi="GHEA Grapalat" w:cs="GHEA Grapalat"/>
                <w:color w:val="000000"/>
                <w:sz w:val="22"/>
                <w:szCs w:val="22"/>
              </w:rPr>
              <w:t>որի</w:t>
            </w:r>
            <w:r w:rsidR="00D2198B" w:rsidRPr="001609C1">
              <w:rPr>
                <w:rFonts w:ascii="GHEA Grapalat" w:eastAsia="GHEA Grapalat" w:hAnsi="GHEA Grapalat" w:cs="GHEA Grapalat"/>
                <w:color w:val="000000"/>
                <w:sz w:val="22"/>
                <w:szCs w:val="22"/>
              </w:rPr>
              <w:t xml:space="preserve"> 383-394 </w:t>
            </w:r>
            <w:r w:rsidR="00D2198B" w:rsidRPr="00E75BA6">
              <w:rPr>
                <w:rFonts w:ascii="GHEA Grapalat" w:eastAsia="GHEA Grapalat" w:hAnsi="GHEA Grapalat" w:cs="GHEA Grapalat"/>
                <w:color w:val="000000"/>
                <w:sz w:val="22"/>
                <w:szCs w:val="22"/>
              </w:rPr>
              <w:t>հոդվածներով</w:t>
            </w:r>
            <w:r w:rsidR="00D2198B" w:rsidRPr="001609C1">
              <w:rPr>
                <w:rFonts w:ascii="GHEA Grapalat" w:eastAsia="GHEA Grapalat" w:hAnsi="GHEA Grapalat" w:cs="GHEA Grapalat"/>
                <w:color w:val="000000"/>
                <w:sz w:val="22"/>
                <w:szCs w:val="22"/>
              </w:rPr>
              <w:t xml:space="preserve"> </w:t>
            </w:r>
            <w:r w:rsidR="00D2198B" w:rsidRPr="00E75BA6">
              <w:rPr>
                <w:rFonts w:ascii="GHEA Grapalat" w:eastAsia="GHEA Grapalat" w:hAnsi="GHEA Grapalat" w:cs="GHEA Grapalat"/>
                <w:color w:val="000000"/>
                <w:sz w:val="22"/>
                <w:szCs w:val="22"/>
              </w:rPr>
              <w:t>կարգավորվում</w:t>
            </w:r>
            <w:r w:rsidR="00D2198B" w:rsidRPr="001609C1">
              <w:rPr>
                <w:rFonts w:ascii="GHEA Grapalat" w:eastAsia="GHEA Grapalat" w:hAnsi="GHEA Grapalat" w:cs="GHEA Grapalat"/>
                <w:color w:val="000000"/>
                <w:sz w:val="22"/>
                <w:szCs w:val="22"/>
              </w:rPr>
              <w:t xml:space="preserve"> </w:t>
            </w:r>
            <w:r w:rsidR="00D2198B" w:rsidRPr="00E75BA6">
              <w:rPr>
                <w:rFonts w:ascii="GHEA Grapalat" w:eastAsia="GHEA Grapalat" w:hAnsi="GHEA Grapalat" w:cs="GHEA Grapalat"/>
                <w:color w:val="000000"/>
                <w:sz w:val="22"/>
                <w:szCs w:val="22"/>
              </w:rPr>
              <w:t>են</w:t>
            </w:r>
            <w:r w:rsidR="00D2198B" w:rsidRPr="001609C1">
              <w:rPr>
                <w:rFonts w:ascii="GHEA Grapalat" w:eastAsia="GHEA Grapalat" w:hAnsi="GHEA Grapalat" w:cs="GHEA Grapalat"/>
                <w:color w:val="000000"/>
                <w:sz w:val="22"/>
                <w:szCs w:val="22"/>
              </w:rPr>
              <w:t xml:space="preserve"> </w:t>
            </w:r>
            <w:r w:rsidR="00D2198B" w:rsidRPr="00E75BA6">
              <w:rPr>
                <w:rFonts w:ascii="GHEA Grapalat" w:eastAsia="GHEA Grapalat" w:hAnsi="GHEA Grapalat" w:cs="GHEA Grapalat"/>
                <w:color w:val="000000"/>
                <w:sz w:val="22"/>
                <w:szCs w:val="22"/>
              </w:rPr>
              <w:t>երաշխիքի</w:t>
            </w:r>
            <w:r w:rsidR="00D2198B" w:rsidRPr="001609C1">
              <w:rPr>
                <w:rFonts w:ascii="GHEA Grapalat" w:eastAsia="GHEA Grapalat" w:hAnsi="GHEA Grapalat" w:cs="GHEA Grapalat"/>
                <w:color w:val="000000"/>
                <w:sz w:val="22"/>
                <w:szCs w:val="22"/>
              </w:rPr>
              <w:t xml:space="preserve"> </w:t>
            </w:r>
            <w:r w:rsidR="00D2198B" w:rsidRPr="00E75BA6">
              <w:rPr>
                <w:rFonts w:ascii="GHEA Grapalat" w:eastAsia="GHEA Grapalat" w:hAnsi="GHEA Grapalat" w:cs="GHEA Grapalat"/>
                <w:color w:val="000000"/>
                <w:sz w:val="22"/>
                <w:szCs w:val="22"/>
              </w:rPr>
              <w:t>հետ</w:t>
            </w:r>
            <w:r w:rsidR="00D2198B" w:rsidRPr="001609C1">
              <w:rPr>
                <w:rFonts w:ascii="GHEA Grapalat" w:eastAsia="GHEA Grapalat" w:hAnsi="GHEA Grapalat" w:cs="GHEA Grapalat"/>
                <w:color w:val="000000"/>
                <w:sz w:val="22"/>
                <w:szCs w:val="22"/>
              </w:rPr>
              <w:t xml:space="preserve"> </w:t>
            </w:r>
            <w:r w:rsidR="00D2198B" w:rsidRPr="00E75BA6">
              <w:rPr>
                <w:rFonts w:ascii="GHEA Grapalat" w:eastAsia="GHEA Grapalat" w:hAnsi="GHEA Grapalat" w:cs="GHEA Grapalat"/>
                <w:color w:val="000000"/>
                <w:sz w:val="22"/>
                <w:szCs w:val="22"/>
              </w:rPr>
              <w:t>կապված</w:t>
            </w:r>
            <w:r w:rsidR="00D2198B" w:rsidRPr="001609C1">
              <w:rPr>
                <w:rFonts w:ascii="GHEA Grapalat" w:eastAsia="GHEA Grapalat" w:hAnsi="GHEA Grapalat" w:cs="GHEA Grapalat"/>
                <w:color w:val="000000"/>
                <w:sz w:val="22"/>
                <w:szCs w:val="22"/>
              </w:rPr>
              <w:t xml:space="preserve"> </w:t>
            </w:r>
            <w:r w:rsidR="00D2198B" w:rsidRPr="00E75BA6">
              <w:rPr>
                <w:rFonts w:ascii="GHEA Grapalat" w:eastAsia="GHEA Grapalat" w:hAnsi="GHEA Grapalat" w:cs="GHEA Grapalat"/>
                <w:color w:val="000000"/>
                <w:sz w:val="22"/>
                <w:szCs w:val="22"/>
              </w:rPr>
              <w:t>հարաբերությունները</w:t>
            </w:r>
            <w:r w:rsidR="00D2198B" w:rsidRPr="001609C1">
              <w:rPr>
                <w:rFonts w:ascii="GHEA Grapalat" w:eastAsia="GHEA Grapalat" w:hAnsi="GHEA Grapalat" w:cs="GHEA Grapalat"/>
                <w:color w:val="000000"/>
                <w:sz w:val="22"/>
                <w:szCs w:val="22"/>
              </w:rPr>
              <w:t>:</w:t>
            </w:r>
          </w:p>
          <w:p w:rsidR="00D2198B" w:rsidRPr="001609C1" w:rsidRDefault="00D2198B" w:rsidP="00D2198B">
            <w:pPr>
              <w:spacing w:line="240" w:lineRule="auto"/>
              <w:jc w:val="center"/>
              <w:rPr>
                <w:rFonts w:ascii="GHEA Grapalat" w:eastAsia="GHEA Grapalat" w:hAnsi="GHEA Grapalat" w:cs="GHEA Grapalat"/>
                <w:color w:val="000000"/>
                <w:sz w:val="22"/>
                <w:szCs w:val="22"/>
              </w:rPr>
            </w:pPr>
            <w:r w:rsidRPr="00E75BA6">
              <w:rPr>
                <w:rFonts w:ascii="GHEA Grapalat" w:eastAsia="GHEA Grapalat" w:hAnsi="GHEA Grapalat" w:cs="GHEA Grapalat"/>
                <w:color w:val="000000"/>
                <w:sz w:val="22"/>
                <w:szCs w:val="22"/>
              </w:rPr>
              <w:t>Սույն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առաջարկը</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չի</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կարող</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վնաս</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հասցնել</w:t>
            </w:r>
            <w:r w:rsidRPr="001609C1">
              <w:rPr>
                <w:rFonts w:ascii="GHEA Grapalat" w:eastAsia="GHEA Grapalat" w:hAnsi="GHEA Grapalat" w:cs="GHEA Grapalat"/>
                <w:color w:val="000000"/>
                <w:sz w:val="22"/>
                <w:szCs w:val="22"/>
              </w:rPr>
              <w:t xml:space="preserve"> </w:t>
            </w:r>
            <w:r w:rsidR="00AD0F2F">
              <w:rPr>
                <w:rFonts w:ascii="GHEA Grapalat" w:eastAsia="GHEA Grapalat" w:hAnsi="GHEA Grapalat" w:cs="GHEA Grapalat"/>
                <w:color w:val="000000"/>
                <w:sz w:val="22"/>
                <w:szCs w:val="22"/>
              </w:rPr>
              <w:t>ուղևորա</w:t>
            </w:r>
            <w:r w:rsidRPr="00E75BA6">
              <w:rPr>
                <w:rFonts w:ascii="GHEA Grapalat" w:eastAsia="GHEA Grapalat" w:hAnsi="GHEA Grapalat" w:cs="GHEA Grapalat"/>
                <w:color w:val="000000"/>
                <w:sz w:val="22"/>
                <w:szCs w:val="22"/>
              </w:rPr>
              <w:t>փոխադրումներին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ինչպես</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նաև</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ստեղծել</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անհավասար</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մրցակցային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պայմաններ</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մրցույթի</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մասնակիցների</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միջև</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Միաժա</w:t>
            </w:r>
            <w:r w:rsidR="00E75BA6">
              <w:rPr>
                <w:rFonts w:ascii="GHEA Grapalat" w:eastAsia="GHEA Grapalat" w:hAnsi="GHEA Grapalat" w:cs="GHEA Grapalat"/>
                <w:color w:val="000000"/>
                <w:sz w:val="22"/>
                <w:szCs w:val="22"/>
                <w:lang w:val="en-US"/>
              </w:rPr>
              <w:t>մա</w:t>
            </w:r>
            <w:r w:rsidRPr="00E75BA6">
              <w:rPr>
                <w:rFonts w:ascii="GHEA Grapalat" w:eastAsia="GHEA Grapalat" w:hAnsi="GHEA Grapalat" w:cs="GHEA Grapalat"/>
                <w:color w:val="000000"/>
                <w:sz w:val="22"/>
                <w:szCs w:val="22"/>
              </w:rPr>
              <w:t>նակ</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դեմ</w:t>
            </w:r>
            <w:r w:rsidR="009B0021" w:rsidRPr="001609C1">
              <w:rPr>
                <w:rFonts w:ascii="GHEA Grapalat" w:eastAsia="GHEA Grapalat" w:hAnsi="GHEA Grapalat" w:cs="GHEA Grapalat"/>
                <w:color w:val="000000"/>
                <w:sz w:val="22"/>
                <w:szCs w:val="22"/>
              </w:rPr>
              <w:t xml:space="preserve"> </w:t>
            </w:r>
            <w:r w:rsidR="009B0021" w:rsidRPr="00E75BA6">
              <w:rPr>
                <w:rFonts w:ascii="GHEA Grapalat" w:eastAsia="GHEA Grapalat" w:hAnsi="GHEA Grapalat" w:cs="GHEA Grapalat"/>
                <w:color w:val="000000"/>
                <w:sz w:val="22"/>
                <w:szCs w:val="22"/>
              </w:rPr>
              <w:t>չենք</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կարգավորման</w:t>
            </w:r>
            <w:r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շուրջ</w:t>
            </w:r>
            <w:r w:rsidRPr="001609C1">
              <w:rPr>
                <w:rFonts w:ascii="GHEA Grapalat" w:eastAsia="GHEA Grapalat" w:hAnsi="GHEA Grapalat" w:cs="GHEA Grapalat"/>
                <w:color w:val="000000"/>
                <w:sz w:val="22"/>
                <w:szCs w:val="22"/>
              </w:rPr>
              <w:t xml:space="preserve"> </w:t>
            </w:r>
            <w:r w:rsidR="009B0021" w:rsidRPr="00E75BA6">
              <w:rPr>
                <w:rFonts w:ascii="GHEA Grapalat" w:eastAsia="GHEA Grapalat" w:hAnsi="GHEA Grapalat" w:cs="GHEA Grapalat"/>
                <w:color w:val="000000"/>
                <w:sz w:val="22"/>
                <w:szCs w:val="22"/>
              </w:rPr>
              <w:t>հստակ</w:t>
            </w:r>
            <w:r w:rsidR="009B0021" w:rsidRPr="001609C1">
              <w:rPr>
                <w:rFonts w:ascii="GHEA Grapalat" w:eastAsia="GHEA Grapalat" w:hAnsi="GHEA Grapalat" w:cs="GHEA Grapalat"/>
                <w:color w:val="000000"/>
                <w:sz w:val="22"/>
                <w:szCs w:val="22"/>
              </w:rPr>
              <w:t xml:space="preserve"> </w:t>
            </w:r>
            <w:r w:rsidR="009B0021" w:rsidRPr="00E75BA6">
              <w:rPr>
                <w:rFonts w:ascii="GHEA Grapalat" w:eastAsia="GHEA Grapalat" w:hAnsi="GHEA Grapalat" w:cs="GHEA Grapalat"/>
                <w:color w:val="000000"/>
                <w:sz w:val="22"/>
                <w:szCs w:val="22"/>
              </w:rPr>
              <w:t>առաջարկների</w:t>
            </w:r>
            <w:r w:rsidR="009B0021" w:rsidRPr="001609C1">
              <w:rPr>
                <w:rFonts w:ascii="GHEA Grapalat" w:eastAsia="GHEA Grapalat" w:hAnsi="GHEA Grapalat" w:cs="GHEA Grapalat"/>
                <w:color w:val="000000"/>
                <w:sz w:val="22"/>
                <w:szCs w:val="22"/>
              </w:rPr>
              <w:t xml:space="preserve"> </w:t>
            </w:r>
            <w:r w:rsidRPr="00E75BA6">
              <w:rPr>
                <w:rFonts w:ascii="GHEA Grapalat" w:eastAsia="GHEA Grapalat" w:hAnsi="GHEA Grapalat" w:cs="GHEA Grapalat"/>
                <w:color w:val="000000"/>
                <w:sz w:val="22"/>
                <w:szCs w:val="22"/>
              </w:rPr>
              <w:t>քննարկ</w:t>
            </w:r>
            <w:r w:rsidR="009B0021" w:rsidRPr="00E75BA6">
              <w:rPr>
                <w:rFonts w:ascii="GHEA Grapalat" w:eastAsia="GHEA Grapalat" w:hAnsi="GHEA Grapalat" w:cs="GHEA Grapalat"/>
                <w:color w:val="000000"/>
                <w:sz w:val="22"/>
                <w:szCs w:val="22"/>
              </w:rPr>
              <w:t>մանը</w:t>
            </w:r>
            <w:r w:rsidR="009B0021" w:rsidRPr="001609C1">
              <w:rPr>
                <w:rFonts w:ascii="GHEA Grapalat" w:eastAsia="GHEA Grapalat" w:hAnsi="GHEA Grapalat" w:cs="GHEA Grapalat"/>
                <w:color w:val="000000"/>
                <w:sz w:val="22"/>
                <w:szCs w:val="22"/>
              </w:rPr>
              <w:t xml:space="preserve"> </w:t>
            </w:r>
            <w:r w:rsidR="009B0021" w:rsidRPr="00E75BA6">
              <w:rPr>
                <w:rFonts w:ascii="GHEA Grapalat" w:eastAsia="GHEA Grapalat" w:hAnsi="GHEA Grapalat" w:cs="GHEA Grapalat"/>
                <w:color w:val="000000"/>
                <w:sz w:val="22"/>
                <w:szCs w:val="22"/>
              </w:rPr>
              <w:t>և</w:t>
            </w:r>
            <w:r w:rsidR="009B0021" w:rsidRPr="001609C1">
              <w:rPr>
                <w:rFonts w:ascii="GHEA Grapalat" w:eastAsia="GHEA Grapalat" w:hAnsi="GHEA Grapalat" w:cs="GHEA Grapalat"/>
                <w:color w:val="000000"/>
                <w:sz w:val="22"/>
                <w:szCs w:val="22"/>
              </w:rPr>
              <w:t xml:space="preserve"> </w:t>
            </w:r>
            <w:r w:rsidR="009B0021" w:rsidRPr="00E75BA6">
              <w:rPr>
                <w:rFonts w:ascii="GHEA Grapalat" w:eastAsia="GHEA Grapalat" w:hAnsi="GHEA Grapalat" w:cs="GHEA Grapalat"/>
                <w:color w:val="000000"/>
                <w:sz w:val="22"/>
                <w:szCs w:val="22"/>
              </w:rPr>
              <w:t>ըստ</w:t>
            </w:r>
            <w:r w:rsidR="009B0021" w:rsidRPr="001609C1">
              <w:rPr>
                <w:rFonts w:ascii="GHEA Grapalat" w:eastAsia="GHEA Grapalat" w:hAnsi="GHEA Grapalat" w:cs="GHEA Grapalat"/>
                <w:color w:val="000000"/>
                <w:sz w:val="22"/>
                <w:szCs w:val="22"/>
              </w:rPr>
              <w:t xml:space="preserve"> </w:t>
            </w:r>
            <w:r w:rsidR="009B0021" w:rsidRPr="00E75BA6">
              <w:rPr>
                <w:rFonts w:ascii="GHEA Grapalat" w:eastAsia="GHEA Grapalat" w:hAnsi="GHEA Grapalat" w:cs="GHEA Grapalat"/>
                <w:color w:val="000000"/>
                <w:sz w:val="22"/>
                <w:szCs w:val="22"/>
              </w:rPr>
              <w:t>այդմ</w:t>
            </w:r>
            <w:r w:rsidR="009B0021" w:rsidRPr="001609C1">
              <w:rPr>
                <w:rFonts w:ascii="GHEA Grapalat" w:eastAsia="GHEA Grapalat" w:hAnsi="GHEA Grapalat" w:cs="GHEA Grapalat"/>
                <w:color w:val="000000"/>
                <w:sz w:val="22"/>
                <w:szCs w:val="22"/>
              </w:rPr>
              <w:t xml:space="preserve"> </w:t>
            </w:r>
            <w:r w:rsidR="00E75BA6">
              <w:rPr>
                <w:rFonts w:ascii="GHEA Grapalat" w:eastAsia="GHEA Grapalat" w:hAnsi="GHEA Grapalat" w:cs="GHEA Grapalat"/>
                <w:color w:val="000000"/>
                <w:sz w:val="22"/>
                <w:szCs w:val="22"/>
                <w:lang w:val="en-US"/>
              </w:rPr>
              <w:t>նախագծի</w:t>
            </w:r>
            <w:r w:rsidR="00E75BA6" w:rsidRPr="00E75BA6">
              <w:rPr>
                <w:rFonts w:ascii="GHEA Grapalat" w:eastAsia="GHEA Grapalat" w:hAnsi="GHEA Grapalat" w:cs="GHEA Grapalat"/>
                <w:color w:val="000000"/>
                <w:sz w:val="22"/>
                <w:szCs w:val="22"/>
              </w:rPr>
              <w:t xml:space="preserve"> </w:t>
            </w:r>
            <w:r w:rsidR="009B0021" w:rsidRPr="00E75BA6">
              <w:rPr>
                <w:rFonts w:ascii="GHEA Grapalat" w:eastAsia="GHEA Grapalat" w:hAnsi="GHEA Grapalat" w:cs="GHEA Grapalat"/>
                <w:color w:val="000000"/>
                <w:sz w:val="22"/>
                <w:szCs w:val="22"/>
              </w:rPr>
              <w:t>լրամշակմանը</w:t>
            </w:r>
            <w:r w:rsidR="009B0021" w:rsidRPr="001609C1">
              <w:rPr>
                <w:rFonts w:ascii="GHEA Grapalat" w:eastAsia="GHEA Grapalat" w:hAnsi="GHEA Grapalat" w:cs="GHEA Grapalat"/>
                <w:color w:val="000000"/>
                <w:sz w:val="22"/>
                <w:szCs w:val="22"/>
              </w:rPr>
              <w:t>:</w:t>
            </w:r>
          </w:p>
          <w:p w:rsidR="00D2198B" w:rsidRPr="001609C1" w:rsidRDefault="00D2198B" w:rsidP="00D2198B">
            <w:pPr>
              <w:spacing w:line="240" w:lineRule="auto"/>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lastRenderedPageBreak/>
              <w:t xml:space="preserve"> </w:t>
            </w:r>
          </w:p>
        </w:tc>
      </w:tr>
      <w:tr w:rsidR="009B0021" w:rsidRPr="009B0021" w:rsidTr="00D2198B">
        <w:tc>
          <w:tcPr>
            <w:tcW w:w="434" w:type="dxa"/>
            <w:tcBorders>
              <w:top w:val="single" w:sz="1" w:space="0" w:color="000000"/>
              <w:left w:val="single" w:sz="1" w:space="0" w:color="000000"/>
              <w:bottom w:val="single" w:sz="1" w:space="0" w:color="000000"/>
              <w:right w:val="single" w:sz="1" w:space="0" w:color="000000"/>
            </w:tcBorders>
          </w:tcPr>
          <w:p w:rsidR="009B0021" w:rsidRPr="001609C1" w:rsidRDefault="001609C1">
            <w:pPr>
              <w:jc w:val="center"/>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lastRenderedPageBreak/>
              <w:t>2</w:t>
            </w:r>
          </w:p>
        </w:tc>
        <w:tc>
          <w:tcPr>
            <w:tcW w:w="2534" w:type="dxa"/>
            <w:tcBorders>
              <w:top w:val="single" w:sz="1" w:space="0" w:color="000000"/>
              <w:left w:val="single" w:sz="1" w:space="0" w:color="000000"/>
              <w:bottom w:val="single" w:sz="1" w:space="0" w:color="000000"/>
              <w:right w:val="single" w:sz="1" w:space="0" w:color="000000"/>
            </w:tcBorders>
          </w:tcPr>
          <w:p w:rsidR="001609C1" w:rsidRDefault="001609C1" w:rsidP="001609C1">
            <w:pPr>
              <w:shd w:val="clear" w:color="auto" w:fill="FFFFFF"/>
              <w:spacing w:after="0" w:line="240" w:lineRule="auto"/>
              <w:textAlignment w:val="baseline"/>
              <w:outlineLvl w:val="2"/>
              <w:rPr>
                <w:rFonts w:ascii="GHEA Grapalat" w:eastAsia="GHEA Grapalat" w:hAnsi="GHEA Grapalat" w:cs="GHEA Grapalat"/>
                <w:color w:val="000000"/>
                <w:sz w:val="22"/>
                <w:szCs w:val="22"/>
                <w:lang w:val="en-US"/>
              </w:rPr>
            </w:pPr>
            <w:r w:rsidRPr="001609C1">
              <w:rPr>
                <w:rFonts w:ascii="GHEA Grapalat" w:eastAsia="GHEA Grapalat" w:hAnsi="GHEA Grapalat" w:cs="GHEA Grapalat"/>
                <w:color w:val="000000"/>
                <w:sz w:val="22"/>
                <w:szCs w:val="22"/>
              </w:rPr>
              <w:t>Դավիթ Հայրապետյան</w:t>
            </w:r>
          </w:p>
          <w:p w:rsidR="001609C1" w:rsidRPr="001609C1" w:rsidRDefault="001609C1" w:rsidP="001609C1">
            <w:pPr>
              <w:shd w:val="clear" w:color="auto" w:fill="FFFFFF"/>
              <w:spacing w:after="0" w:line="240" w:lineRule="auto"/>
              <w:textAlignment w:val="baseline"/>
              <w:outlineLvl w:val="2"/>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t>17.04.2020թ</w:t>
            </w:r>
          </w:p>
          <w:p w:rsidR="009B0021" w:rsidRDefault="009B0021">
            <w:pPr>
              <w:jc w:val="center"/>
              <w:rPr>
                <w:rFonts w:ascii="GHEA Grapalat" w:eastAsia="GHEA Grapalat" w:hAnsi="GHEA Grapalat" w:cs="GHEA Grapalat"/>
                <w:color w:val="000000"/>
                <w:sz w:val="22"/>
                <w:szCs w:val="22"/>
              </w:rPr>
            </w:pPr>
          </w:p>
        </w:tc>
        <w:tc>
          <w:tcPr>
            <w:tcW w:w="4643" w:type="dxa"/>
            <w:tcBorders>
              <w:top w:val="single" w:sz="1" w:space="0" w:color="000000"/>
              <w:left w:val="single" w:sz="1" w:space="0" w:color="000000"/>
              <w:bottom w:val="single" w:sz="1" w:space="0" w:color="000000"/>
              <w:right w:val="single" w:sz="1" w:space="0" w:color="000000"/>
            </w:tcBorders>
          </w:tcPr>
          <w:p w:rsidR="009B0021" w:rsidRPr="001609C1" w:rsidRDefault="009B0021">
            <w:pPr>
              <w:jc w:val="center"/>
              <w:rPr>
                <w:rFonts w:ascii="GHEA Grapalat" w:eastAsia="GHEA Grapalat" w:hAnsi="GHEA Grapalat" w:cs="GHEA Grapalat"/>
                <w:color w:val="000000"/>
                <w:sz w:val="22"/>
                <w:szCs w:val="22"/>
              </w:rPr>
            </w:pPr>
            <w:r w:rsidRPr="009B0021">
              <w:rPr>
                <w:rFonts w:ascii="GHEA Grapalat" w:eastAsia="GHEA Grapalat" w:hAnsi="GHEA Grapalat" w:cs="GHEA Grapalat"/>
                <w:color w:val="000000"/>
                <w:sz w:val="22"/>
                <w:szCs w:val="22"/>
              </w:rPr>
              <w:t>1.Միջմարզային կանոնավոր ուղևորափոխադրումների դեպքում հանձնաժողավի կազմում ընդգրկվում է մարզպետարանի մեկ ներկայացուցիչ՝ որ մարզպետարանի՞</w:t>
            </w:r>
          </w:p>
          <w:p w:rsidR="009B0021" w:rsidRPr="001609C1" w:rsidRDefault="009B0021">
            <w:pPr>
              <w:jc w:val="center"/>
              <w:rPr>
                <w:rFonts w:ascii="GHEA Grapalat" w:eastAsia="GHEA Grapalat" w:hAnsi="GHEA Grapalat" w:cs="GHEA Grapalat"/>
                <w:color w:val="000000"/>
                <w:sz w:val="22"/>
                <w:szCs w:val="22"/>
              </w:rPr>
            </w:pPr>
          </w:p>
          <w:p w:rsidR="009B0021" w:rsidRPr="001609C1" w:rsidRDefault="009B0021">
            <w:pPr>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 xml:space="preserve"> 2. </w:t>
            </w:r>
            <w:r w:rsidRPr="009B0021">
              <w:rPr>
                <w:rFonts w:ascii="GHEA Grapalat" w:eastAsia="GHEA Grapalat" w:hAnsi="GHEA Grapalat" w:cs="GHEA Grapalat"/>
                <w:color w:val="000000"/>
                <w:sz w:val="22"/>
                <w:szCs w:val="22"/>
              </w:rPr>
              <w:t>Ներհամայնքային</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կանոնավոր</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ուղևորափոխադրումների</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դեպքում</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հանձնաժողավի</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կազմում</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ընդգրկվում</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մեկական</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ներկայացուցից</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լիազոր</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մարմնից՝</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որն՞</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համարվում</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լիազոր</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մարմինը</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այս</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դեպքում</w:t>
            </w:r>
            <w:r w:rsidRPr="001609C1">
              <w:rPr>
                <w:rFonts w:ascii="GHEA Grapalat" w:eastAsia="GHEA Grapalat" w:hAnsi="GHEA Grapalat" w:cs="GHEA Grapalat"/>
                <w:color w:val="000000"/>
                <w:sz w:val="22"/>
                <w:szCs w:val="22"/>
              </w:rPr>
              <w:t xml:space="preserve">  </w:t>
            </w:r>
          </w:p>
          <w:p w:rsidR="009B0021" w:rsidRPr="001609C1" w:rsidRDefault="009B0021">
            <w:pPr>
              <w:jc w:val="center"/>
              <w:rPr>
                <w:rFonts w:ascii="GHEA Grapalat" w:eastAsia="GHEA Grapalat" w:hAnsi="GHEA Grapalat" w:cs="GHEA Grapalat"/>
                <w:color w:val="000000"/>
                <w:sz w:val="22"/>
                <w:szCs w:val="22"/>
              </w:rPr>
            </w:pPr>
          </w:p>
          <w:p w:rsidR="00B53813" w:rsidRPr="001609C1" w:rsidRDefault="00B53813">
            <w:pPr>
              <w:jc w:val="center"/>
              <w:rPr>
                <w:rFonts w:ascii="GHEA Grapalat" w:eastAsia="GHEA Grapalat" w:hAnsi="GHEA Grapalat" w:cs="GHEA Grapalat"/>
                <w:color w:val="000000"/>
                <w:sz w:val="22"/>
                <w:szCs w:val="22"/>
              </w:rPr>
            </w:pPr>
          </w:p>
          <w:p w:rsidR="00B53813" w:rsidRPr="001609C1" w:rsidRDefault="009B0021">
            <w:pPr>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 xml:space="preserve">3. </w:t>
            </w:r>
            <w:r w:rsidRPr="009B0021">
              <w:rPr>
                <w:rFonts w:ascii="GHEA Grapalat" w:eastAsia="GHEA Grapalat" w:hAnsi="GHEA Grapalat" w:cs="GHEA Grapalat"/>
                <w:color w:val="000000"/>
                <w:sz w:val="22"/>
                <w:szCs w:val="22"/>
              </w:rPr>
              <w:t>Մրցույթին</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թուլյատրվում</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ներկայացնել</w:t>
            </w:r>
            <w:r w:rsidRPr="001609C1">
              <w:rPr>
                <w:rFonts w:ascii="GHEA Grapalat" w:eastAsia="GHEA Grapalat" w:hAnsi="GHEA Grapalat" w:cs="GHEA Grapalat"/>
                <w:color w:val="000000"/>
                <w:sz w:val="22"/>
                <w:szCs w:val="22"/>
              </w:rPr>
              <w:t xml:space="preserve"> 5-</w:t>
            </w:r>
            <w:r w:rsidRPr="009B0021">
              <w:rPr>
                <w:rFonts w:ascii="GHEA Grapalat" w:eastAsia="GHEA Grapalat" w:hAnsi="GHEA Grapalat" w:cs="GHEA Grapalat"/>
                <w:color w:val="000000"/>
                <w:sz w:val="22"/>
                <w:szCs w:val="22"/>
              </w:rPr>
              <w:t>ից</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ոչ</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ավելի</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տարիք</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ունեցող</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ավտոբուսներ</w:t>
            </w:r>
            <w:r w:rsidRPr="001609C1">
              <w:rPr>
                <w:rFonts w:ascii="GHEA Grapalat" w:eastAsia="GHEA Grapalat" w:hAnsi="GHEA Grapalat" w:cs="GHEA Grapalat"/>
                <w:color w:val="000000"/>
                <w:sz w:val="22"/>
                <w:szCs w:val="22"/>
              </w:rPr>
              <w:t xml:space="preserve">, 10 </w:t>
            </w:r>
            <w:r w:rsidRPr="009B0021">
              <w:rPr>
                <w:rFonts w:ascii="GHEA Grapalat" w:eastAsia="GHEA Grapalat" w:hAnsi="GHEA Grapalat" w:cs="GHEA Grapalat"/>
                <w:color w:val="000000"/>
                <w:sz w:val="22"/>
                <w:szCs w:val="22"/>
              </w:rPr>
              <w:t>տարին</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լրացած</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ավտոբուսները</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ենթակա</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lastRenderedPageBreak/>
              <w:t>են</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պարտադիր</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փոփոխարինման</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միտքը</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հստակ</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սահմանված</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չէ</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առկա</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է</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տարընթերցում</w:t>
            </w:r>
          </w:p>
          <w:p w:rsidR="00B53813" w:rsidRPr="001609C1" w:rsidRDefault="00B53813">
            <w:pPr>
              <w:jc w:val="center"/>
              <w:rPr>
                <w:rFonts w:ascii="GHEA Grapalat" w:eastAsia="GHEA Grapalat" w:hAnsi="GHEA Grapalat" w:cs="GHEA Grapalat"/>
                <w:color w:val="000000"/>
                <w:sz w:val="22"/>
                <w:szCs w:val="22"/>
              </w:rPr>
            </w:pPr>
          </w:p>
          <w:p w:rsidR="009B0021" w:rsidRPr="001609C1" w:rsidRDefault="009B0021">
            <w:pPr>
              <w:jc w:val="center"/>
              <w:rPr>
                <w:rFonts w:ascii="GHEA Grapalat" w:eastAsia="GHEA Grapalat" w:hAnsi="GHEA Grapalat" w:cs="GHEA Grapalat"/>
                <w:color w:val="000000"/>
                <w:sz w:val="22"/>
                <w:szCs w:val="22"/>
              </w:rPr>
            </w:pPr>
            <w:r w:rsidRPr="001609C1">
              <w:rPr>
                <w:rFonts w:ascii="GHEA Grapalat" w:eastAsia="GHEA Grapalat" w:hAnsi="GHEA Grapalat" w:cs="GHEA Grapalat"/>
                <w:color w:val="000000"/>
                <w:sz w:val="22"/>
                <w:szCs w:val="22"/>
              </w:rPr>
              <w:t xml:space="preserve"> 4. </w:t>
            </w:r>
            <w:r w:rsidRPr="009B0021">
              <w:rPr>
                <w:rFonts w:ascii="GHEA Grapalat" w:eastAsia="GHEA Grapalat" w:hAnsi="GHEA Grapalat" w:cs="GHEA Grapalat"/>
                <w:color w:val="000000"/>
                <w:sz w:val="22"/>
                <w:szCs w:val="22"/>
              </w:rPr>
              <w:t>Պայմանագրերի</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ժամկետները</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բավականին</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երկար</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են</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սահմանված՝</w:t>
            </w:r>
            <w:r w:rsidRPr="001609C1">
              <w:rPr>
                <w:rFonts w:ascii="GHEA Grapalat" w:eastAsia="GHEA Grapalat" w:hAnsi="GHEA Grapalat" w:cs="GHEA Grapalat"/>
                <w:color w:val="000000"/>
                <w:sz w:val="22"/>
                <w:szCs w:val="22"/>
              </w:rPr>
              <w:t xml:space="preserve"> 8-10 </w:t>
            </w:r>
            <w:r w:rsidRPr="009B0021">
              <w:rPr>
                <w:rFonts w:ascii="GHEA Grapalat" w:eastAsia="GHEA Grapalat" w:hAnsi="GHEA Grapalat" w:cs="GHEA Grapalat"/>
                <w:color w:val="000000"/>
                <w:sz w:val="22"/>
                <w:szCs w:val="22"/>
              </w:rPr>
              <w:t>տարի</w:t>
            </w:r>
          </w:p>
        </w:tc>
        <w:tc>
          <w:tcPr>
            <w:tcW w:w="3322" w:type="dxa"/>
            <w:tcBorders>
              <w:top w:val="single" w:sz="1" w:space="0" w:color="000000"/>
              <w:left w:val="single" w:sz="1" w:space="0" w:color="000000"/>
              <w:bottom w:val="single" w:sz="1" w:space="0" w:color="000000"/>
              <w:right w:val="single" w:sz="1" w:space="0" w:color="000000"/>
            </w:tcBorders>
          </w:tcPr>
          <w:p w:rsidR="009B0021" w:rsidRPr="001609C1" w:rsidRDefault="009B0021">
            <w:pPr>
              <w:jc w:val="center"/>
              <w:rPr>
                <w:rFonts w:ascii="GHEA Grapalat" w:eastAsia="GHEA Grapalat" w:hAnsi="GHEA Grapalat" w:cs="GHEA Grapalat"/>
                <w:color w:val="000000"/>
                <w:sz w:val="22"/>
                <w:szCs w:val="22"/>
              </w:rPr>
            </w:pPr>
          </w:p>
        </w:tc>
        <w:tc>
          <w:tcPr>
            <w:tcW w:w="2994" w:type="dxa"/>
            <w:tcBorders>
              <w:top w:val="single" w:sz="1" w:space="0" w:color="000000"/>
              <w:left w:val="single" w:sz="1" w:space="0" w:color="000000"/>
              <w:bottom w:val="single" w:sz="1" w:space="0" w:color="000000"/>
              <w:right w:val="single" w:sz="1" w:space="0" w:color="000000"/>
            </w:tcBorders>
          </w:tcPr>
          <w:p w:rsidR="009B0021" w:rsidRPr="001609C1" w:rsidRDefault="009B0021" w:rsidP="009B0021">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Քանի</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որ</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մրցույթները</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կայանալու</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են</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մարզի</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կտրվածքով</w:t>
            </w:r>
            <w:r w:rsidRPr="009B0021">
              <w:rPr>
                <w:rFonts w:ascii="GHEA Grapalat" w:eastAsia="GHEA Grapalat" w:hAnsi="GHEA Grapalat" w:cs="GHEA Grapalat"/>
                <w:color w:val="000000"/>
                <w:sz w:val="22"/>
                <w:szCs w:val="22"/>
              </w:rPr>
              <w:t xml:space="preserve">, </w:t>
            </w:r>
            <w:r w:rsidR="00E75BA6">
              <w:rPr>
                <w:rFonts w:ascii="GHEA Grapalat" w:eastAsia="GHEA Grapalat" w:hAnsi="GHEA Grapalat" w:cs="GHEA Grapalat"/>
                <w:color w:val="000000"/>
                <w:sz w:val="22"/>
                <w:szCs w:val="22"/>
                <w:lang w:val="en-US"/>
              </w:rPr>
              <w:t>հանձ</w:t>
            </w:r>
            <w:r>
              <w:rPr>
                <w:rFonts w:ascii="GHEA Grapalat" w:eastAsia="GHEA Grapalat" w:hAnsi="GHEA Grapalat" w:cs="GHEA Grapalat"/>
                <w:color w:val="000000"/>
                <w:sz w:val="22"/>
                <w:szCs w:val="22"/>
                <w:lang w:val="en-US"/>
              </w:rPr>
              <w:t>նաժողովի</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կազմում</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կընդգրկվի</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տվյալ</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մարզպետարանի</w:t>
            </w:r>
            <w:r w:rsidRPr="009B002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ներկայացուցիչը</w:t>
            </w:r>
            <w:r w:rsidRPr="009B0021">
              <w:rPr>
                <w:rFonts w:ascii="GHEA Grapalat" w:eastAsia="GHEA Grapalat" w:hAnsi="GHEA Grapalat" w:cs="GHEA Grapalat"/>
                <w:color w:val="000000"/>
                <w:sz w:val="22"/>
                <w:szCs w:val="22"/>
              </w:rPr>
              <w:t xml:space="preserve"> </w:t>
            </w:r>
          </w:p>
          <w:p w:rsidR="009B0021" w:rsidRPr="001609C1" w:rsidRDefault="009B0021" w:rsidP="009B0021">
            <w:pPr>
              <w:rPr>
                <w:rFonts w:ascii="GHEA Grapalat" w:eastAsia="GHEA Grapalat" w:hAnsi="GHEA Grapalat" w:cs="GHEA Grapalat"/>
                <w:color w:val="000000"/>
                <w:sz w:val="22"/>
                <w:szCs w:val="22"/>
              </w:rPr>
            </w:pPr>
          </w:p>
          <w:p w:rsidR="009B0021" w:rsidRPr="001609C1" w:rsidRDefault="009B0021" w:rsidP="009B0021">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Սույն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Կարգի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իմաստով</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լիազոր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մարմինը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Տարածքային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կառավարման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ենթակառուցվածքների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նախարարությունն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է</w:t>
            </w:r>
            <w:r w:rsidR="00B53813" w:rsidRPr="001609C1">
              <w:rPr>
                <w:rFonts w:ascii="GHEA Grapalat" w:eastAsia="GHEA Grapalat" w:hAnsi="GHEA Grapalat" w:cs="GHEA Grapalat"/>
                <w:color w:val="000000"/>
                <w:sz w:val="22"/>
                <w:szCs w:val="22"/>
              </w:rPr>
              <w:t xml:space="preserve"> (</w:t>
            </w:r>
            <w:r w:rsidR="00B53813">
              <w:rPr>
                <w:rFonts w:ascii="GHEA Grapalat" w:eastAsia="GHEA Grapalat" w:hAnsi="GHEA Grapalat" w:cs="GHEA Grapalat"/>
                <w:color w:val="000000"/>
                <w:sz w:val="22"/>
                <w:szCs w:val="22"/>
                <w:lang w:val="en-US"/>
              </w:rPr>
              <w:t>տես</w:t>
            </w:r>
            <w:r w:rsidR="00B53813" w:rsidRPr="001609C1">
              <w:rPr>
                <w:rFonts w:ascii="GHEA Grapalat" w:eastAsia="GHEA Grapalat" w:hAnsi="GHEA Grapalat" w:cs="GHEA Grapalat"/>
                <w:color w:val="000000"/>
                <w:sz w:val="22"/>
                <w:szCs w:val="22"/>
              </w:rPr>
              <w:t xml:space="preserve">` </w:t>
            </w:r>
            <w:r w:rsidR="00B53813">
              <w:rPr>
                <w:rFonts w:ascii="GHEA Grapalat" w:eastAsia="GHEA Grapalat" w:hAnsi="GHEA Grapalat" w:cs="GHEA Grapalat"/>
                <w:color w:val="000000"/>
                <w:sz w:val="22"/>
                <w:szCs w:val="22"/>
                <w:lang w:val="en-US"/>
              </w:rPr>
              <w:t>Կարգի</w:t>
            </w:r>
            <w:r w:rsidR="00B53813" w:rsidRPr="001609C1">
              <w:rPr>
                <w:rFonts w:ascii="GHEA Grapalat" w:eastAsia="GHEA Grapalat" w:hAnsi="GHEA Grapalat" w:cs="GHEA Grapalat"/>
                <w:color w:val="000000"/>
                <w:sz w:val="22"/>
                <w:szCs w:val="22"/>
              </w:rPr>
              <w:t xml:space="preserve"> 5-</w:t>
            </w:r>
            <w:r w:rsidR="00B53813">
              <w:rPr>
                <w:rFonts w:ascii="GHEA Grapalat" w:eastAsia="GHEA Grapalat" w:hAnsi="GHEA Grapalat" w:cs="GHEA Grapalat"/>
                <w:color w:val="000000"/>
                <w:sz w:val="22"/>
                <w:szCs w:val="22"/>
                <w:lang w:val="en-US"/>
              </w:rPr>
              <w:t>րդ</w:t>
            </w:r>
            <w:r w:rsidR="00B53813" w:rsidRPr="001609C1">
              <w:rPr>
                <w:rFonts w:ascii="GHEA Grapalat" w:eastAsia="GHEA Grapalat" w:hAnsi="GHEA Grapalat" w:cs="GHEA Grapalat"/>
                <w:color w:val="000000"/>
                <w:sz w:val="22"/>
                <w:szCs w:val="22"/>
              </w:rPr>
              <w:t xml:space="preserve"> </w:t>
            </w:r>
            <w:r w:rsidR="00B53813">
              <w:rPr>
                <w:rFonts w:ascii="GHEA Grapalat" w:eastAsia="GHEA Grapalat" w:hAnsi="GHEA Grapalat" w:cs="GHEA Grapalat"/>
                <w:color w:val="000000"/>
                <w:sz w:val="22"/>
                <w:szCs w:val="22"/>
                <w:lang w:val="en-US"/>
              </w:rPr>
              <w:t>կետ</w:t>
            </w:r>
            <w:r w:rsidR="00B53813" w:rsidRPr="001609C1">
              <w:rPr>
                <w:rFonts w:ascii="GHEA Grapalat" w:eastAsia="GHEA Grapalat" w:hAnsi="GHEA Grapalat" w:cs="GHEA Grapalat"/>
                <w:color w:val="000000"/>
                <w:sz w:val="22"/>
                <w:szCs w:val="22"/>
              </w:rPr>
              <w:t>, 1-</w:t>
            </w:r>
            <w:r w:rsidR="00B53813">
              <w:rPr>
                <w:rFonts w:ascii="GHEA Grapalat" w:eastAsia="GHEA Grapalat" w:hAnsi="GHEA Grapalat" w:cs="GHEA Grapalat"/>
                <w:color w:val="000000"/>
                <w:sz w:val="22"/>
                <w:szCs w:val="22"/>
                <w:lang w:val="en-US"/>
              </w:rPr>
              <w:t>ին</w:t>
            </w:r>
            <w:r w:rsidR="00B53813" w:rsidRPr="001609C1">
              <w:rPr>
                <w:rFonts w:ascii="GHEA Grapalat" w:eastAsia="GHEA Grapalat" w:hAnsi="GHEA Grapalat" w:cs="GHEA Grapalat"/>
                <w:color w:val="000000"/>
                <w:sz w:val="22"/>
                <w:szCs w:val="22"/>
              </w:rPr>
              <w:t xml:space="preserve"> </w:t>
            </w:r>
            <w:r w:rsidR="00B53813">
              <w:rPr>
                <w:rFonts w:ascii="GHEA Grapalat" w:eastAsia="GHEA Grapalat" w:hAnsi="GHEA Grapalat" w:cs="GHEA Grapalat"/>
                <w:color w:val="000000"/>
                <w:sz w:val="22"/>
                <w:szCs w:val="22"/>
                <w:lang w:val="en-US"/>
              </w:rPr>
              <w:t>ենթակետ</w:t>
            </w:r>
            <w:r w:rsidR="00B53813" w:rsidRPr="001609C1">
              <w:rPr>
                <w:rFonts w:ascii="GHEA Grapalat" w:eastAsia="GHEA Grapalat" w:hAnsi="GHEA Grapalat" w:cs="GHEA Grapalat"/>
                <w:color w:val="000000"/>
                <w:sz w:val="22"/>
                <w:szCs w:val="22"/>
              </w:rPr>
              <w:t>)</w:t>
            </w:r>
          </w:p>
          <w:p w:rsidR="009B0021" w:rsidRPr="001609C1" w:rsidRDefault="009B0021" w:rsidP="009B0021">
            <w:pPr>
              <w:rPr>
                <w:rFonts w:ascii="GHEA Grapalat" w:eastAsia="GHEA Grapalat" w:hAnsi="GHEA Grapalat" w:cs="GHEA Grapalat"/>
                <w:color w:val="000000"/>
                <w:sz w:val="22"/>
                <w:szCs w:val="22"/>
              </w:rPr>
            </w:pPr>
          </w:p>
          <w:p w:rsidR="001B23BC" w:rsidRPr="001609C1" w:rsidRDefault="00B53813" w:rsidP="00B53813">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Մրցույթներին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կթույլատրվի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մասնակցել</w:t>
            </w:r>
            <w:r w:rsidRPr="001609C1">
              <w:rPr>
                <w:rFonts w:ascii="GHEA Grapalat" w:eastAsia="GHEA Grapalat" w:hAnsi="GHEA Grapalat" w:cs="GHEA Grapalat"/>
                <w:color w:val="000000"/>
                <w:sz w:val="22"/>
                <w:szCs w:val="22"/>
              </w:rPr>
              <w:t xml:space="preserve"> 5-</w:t>
            </w:r>
            <w:r w:rsidRPr="009B0021">
              <w:rPr>
                <w:rFonts w:ascii="GHEA Grapalat" w:eastAsia="GHEA Grapalat" w:hAnsi="GHEA Grapalat" w:cs="GHEA Grapalat"/>
                <w:color w:val="000000"/>
                <w:sz w:val="22"/>
                <w:szCs w:val="22"/>
              </w:rPr>
              <w:t>ից</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ոչ</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ավելի</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տարիք</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t>ունեցող</w:t>
            </w:r>
            <w:r w:rsidRPr="001609C1">
              <w:rPr>
                <w:rFonts w:ascii="GHEA Grapalat" w:eastAsia="GHEA Grapalat" w:hAnsi="GHEA Grapalat" w:cs="GHEA Grapalat"/>
                <w:color w:val="000000"/>
                <w:sz w:val="22"/>
                <w:szCs w:val="22"/>
              </w:rPr>
              <w:t xml:space="preserve"> </w:t>
            </w:r>
            <w:r w:rsidRPr="009B0021">
              <w:rPr>
                <w:rFonts w:ascii="GHEA Grapalat" w:eastAsia="GHEA Grapalat" w:hAnsi="GHEA Grapalat" w:cs="GHEA Grapalat"/>
                <w:color w:val="000000"/>
                <w:sz w:val="22"/>
                <w:szCs w:val="22"/>
              </w:rPr>
              <w:lastRenderedPageBreak/>
              <w:t>ավտոբուսներ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որոնք</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կթույլատրվի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շահագործել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մինչև</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թողարկմանը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հաջորդող</w:t>
            </w:r>
            <w:r w:rsidRPr="001609C1">
              <w:rPr>
                <w:rFonts w:ascii="GHEA Grapalat" w:eastAsia="GHEA Grapalat" w:hAnsi="GHEA Grapalat" w:cs="GHEA Grapalat"/>
                <w:color w:val="000000"/>
                <w:sz w:val="22"/>
                <w:szCs w:val="22"/>
              </w:rPr>
              <w:t xml:space="preserve"> 10-</w:t>
            </w:r>
            <w:r>
              <w:rPr>
                <w:rFonts w:ascii="GHEA Grapalat" w:eastAsia="GHEA Grapalat" w:hAnsi="GHEA Grapalat" w:cs="GHEA Grapalat"/>
                <w:color w:val="000000"/>
                <w:sz w:val="22"/>
                <w:szCs w:val="22"/>
                <w:lang w:val="en-US"/>
              </w:rPr>
              <w:t>րդ</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տարին</w:t>
            </w:r>
          </w:p>
          <w:p w:rsidR="00B53813" w:rsidRPr="001609C1" w:rsidRDefault="001B23BC" w:rsidP="00B53813">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Որակյալ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տրանսպորտային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միջոցները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ունենալու</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համար</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պահանջվում</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են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մեծ</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ծավալի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ներդրումներ</w:t>
            </w:r>
            <w:r w:rsidRPr="001609C1">
              <w:rPr>
                <w:rFonts w:ascii="GHEA Grapalat" w:eastAsia="GHEA Grapalat" w:hAnsi="GHEA Grapalat" w:cs="GHEA Grapalat"/>
                <w:color w:val="000000"/>
                <w:sz w:val="22"/>
                <w:szCs w:val="22"/>
              </w:rPr>
              <w:t xml:space="preserve">: </w:t>
            </w:r>
            <w:r w:rsidR="00AD0F2F">
              <w:rPr>
                <w:rFonts w:ascii="GHEA Grapalat" w:eastAsia="GHEA Grapalat" w:hAnsi="GHEA Grapalat" w:cs="GHEA Grapalat"/>
                <w:color w:val="000000"/>
                <w:sz w:val="22"/>
                <w:szCs w:val="22"/>
                <w:lang w:val="en-US"/>
              </w:rPr>
              <w:t>Սպասարկ</w:t>
            </w:r>
            <w:r>
              <w:rPr>
                <w:rFonts w:ascii="GHEA Grapalat" w:eastAsia="GHEA Grapalat" w:hAnsi="GHEA Grapalat" w:cs="GHEA Grapalat"/>
                <w:color w:val="000000"/>
                <w:sz w:val="22"/>
                <w:szCs w:val="22"/>
                <w:lang w:val="en-US"/>
              </w:rPr>
              <w:t>ման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ժամկետների</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երկար</w:t>
            </w:r>
            <w:r w:rsidRPr="001609C1">
              <w:rPr>
                <w:rFonts w:ascii="GHEA Grapalat" w:eastAsia="GHEA Grapalat" w:hAnsi="GHEA Grapalat" w:cs="GHEA Grapalat"/>
                <w:color w:val="000000"/>
                <w:sz w:val="22"/>
                <w:szCs w:val="22"/>
              </w:rPr>
              <w:t xml:space="preserve"> </w:t>
            </w:r>
            <w:r w:rsidR="00E75BA6">
              <w:rPr>
                <w:rFonts w:ascii="GHEA Grapalat" w:eastAsia="GHEA Grapalat" w:hAnsi="GHEA Grapalat" w:cs="GHEA Grapalat"/>
                <w:color w:val="000000"/>
                <w:sz w:val="22"/>
                <w:szCs w:val="22"/>
                <w:lang w:val="en-US"/>
              </w:rPr>
              <w:t>լինե</w:t>
            </w:r>
            <w:r>
              <w:rPr>
                <w:rFonts w:ascii="GHEA Grapalat" w:eastAsia="GHEA Grapalat" w:hAnsi="GHEA Grapalat" w:cs="GHEA Grapalat"/>
                <w:color w:val="000000"/>
                <w:sz w:val="22"/>
                <w:szCs w:val="22"/>
                <w:lang w:val="en-US"/>
              </w:rPr>
              <w:t>լը</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միայն</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կարող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է</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արդարացնել</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իրականացվող</w:t>
            </w:r>
            <w:r w:rsidRPr="001609C1">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ներդրումները</w:t>
            </w:r>
            <w:r w:rsidRPr="001609C1">
              <w:rPr>
                <w:rFonts w:ascii="GHEA Grapalat" w:eastAsia="GHEA Grapalat" w:hAnsi="GHEA Grapalat" w:cs="GHEA Grapalat"/>
                <w:color w:val="000000"/>
                <w:sz w:val="22"/>
                <w:szCs w:val="22"/>
              </w:rPr>
              <w:t>:</w:t>
            </w:r>
          </w:p>
          <w:p w:rsidR="001B23BC" w:rsidRPr="001609C1" w:rsidRDefault="001B23BC" w:rsidP="00B53813">
            <w:pPr>
              <w:rPr>
                <w:rFonts w:ascii="GHEA Grapalat" w:eastAsia="GHEA Grapalat" w:hAnsi="GHEA Grapalat" w:cs="GHEA Grapalat"/>
                <w:color w:val="000000"/>
                <w:sz w:val="22"/>
                <w:szCs w:val="22"/>
              </w:rPr>
            </w:pPr>
          </w:p>
        </w:tc>
      </w:tr>
      <w:tr w:rsidR="00114846" w:rsidRPr="009B0021" w:rsidTr="00066E35">
        <w:tc>
          <w:tcPr>
            <w:tcW w:w="434" w:type="dxa"/>
            <w:tcBorders>
              <w:top w:val="single" w:sz="1" w:space="0" w:color="000000"/>
              <w:left w:val="single" w:sz="1" w:space="0" w:color="000000"/>
              <w:bottom w:val="single" w:sz="1" w:space="0" w:color="000000"/>
              <w:right w:val="single" w:sz="1" w:space="0" w:color="000000"/>
            </w:tcBorders>
          </w:tcPr>
          <w:p w:rsidR="00114846" w:rsidRPr="00A54A93" w:rsidRDefault="00114846">
            <w:pPr>
              <w:jc w:val="center"/>
              <w:rPr>
                <w:rFonts w:ascii="GHEA Grapalat" w:eastAsia="GHEA Grapalat" w:hAnsi="GHEA Grapalat" w:cs="GHEA Grapalat"/>
                <w:color w:val="000000"/>
                <w:sz w:val="22"/>
                <w:szCs w:val="22"/>
              </w:rPr>
            </w:pPr>
          </w:p>
        </w:tc>
        <w:tc>
          <w:tcPr>
            <w:tcW w:w="2534" w:type="dxa"/>
            <w:tcBorders>
              <w:top w:val="single" w:sz="1" w:space="0" w:color="000000"/>
              <w:left w:val="single" w:sz="1" w:space="0" w:color="000000"/>
              <w:bottom w:val="single" w:sz="1" w:space="0" w:color="000000"/>
              <w:right w:val="single" w:sz="1" w:space="0" w:color="000000"/>
            </w:tcBorders>
            <w:vAlign w:val="center"/>
          </w:tcPr>
          <w:p w:rsidR="00114846" w:rsidRDefault="00114846" w:rsidP="00066E35">
            <w:pPr>
              <w:jc w:val="center"/>
              <w:rPr>
                <w:rFonts w:ascii="Arial AMU" w:hAnsi="Arial AMU"/>
                <w:color w:val="273845"/>
                <w:sz w:val="24"/>
                <w:szCs w:val="24"/>
              </w:rPr>
            </w:pPr>
            <w:r w:rsidRPr="00114846">
              <w:rPr>
                <w:rFonts w:ascii="GHEA Grapalat" w:eastAsia="GHEA Grapalat" w:hAnsi="GHEA Grapalat" w:cs="GHEA Grapalat"/>
                <w:color w:val="000000"/>
                <w:sz w:val="22"/>
                <w:szCs w:val="22"/>
              </w:rPr>
              <w:t>Մերի Սահակյան</w:t>
            </w:r>
            <w:r>
              <w:rPr>
                <w:rFonts w:ascii="GHEA Grapalat" w:eastAsia="GHEA Grapalat" w:hAnsi="GHEA Grapalat" w:cs="GHEA Grapalat"/>
                <w:color w:val="000000"/>
                <w:sz w:val="22"/>
                <w:szCs w:val="22"/>
                <w:lang w:val="en-US"/>
              </w:rPr>
              <w:t xml:space="preserve"> </w:t>
            </w:r>
            <w:r w:rsidRPr="00114846">
              <w:rPr>
                <w:rFonts w:ascii="GHEA Grapalat" w:eastAsia="GHEA Grapalat" w:hAnsi="GHEA Grapalat" w:cs="GHEA Grapalat"/>
                <w:color w:val="000000"/>
                <w:sz w:val="22"/>
                <w:szCs w:val="22"/>
              </w:rPr>
              <w:t>21.04.2020</w:t>
            </w:r>
          </w:p>
        </w:tc>
        <w:tc>
          <w:tcPr>
            <w:tcW w:w="4643" w:type="dxa"/>
            <w:tcBorders>
              <w:top w:val="single" w:sz="1" w:space="0" w:color="000000"/>
              <w:left w:val="single" w:sz="1" w:space="0" w:color="000000"/>
              <w:bottom w:val="single" w:sz="1" w:space="0" w:color="000000"/>
              <w:right w:val="single" w:sz="1" w:space="0" w:color="000000"/>
            </w:tcBorders>
            <w:vAlign w:val="bottom"/>
          </w:tcPr>
          <w:p w:rsidR="00114846" w:rsidRDefault="00114846">
            <w:pPr>
              <w:rPr>
                <w:rFonts w:ascii="Arial AMU" w:hAnsi="Arial AMU"/>
                <w:color w:val="273845"/>
                <w:sz w:val="24"/>
                <w:szCs w:val="24"/>
              </w:rPr>
            </w:pPr>
            <w:r w:rsidRPr="00114846">
              <w:rPr>
                <w:rFonts w:ascii="GHEA Grapalat" w:eastAsia="GHEA Grapalat" w:hAnsi="GHEA Grapalat" w:cs="GHEA Grapalat"/>
                <w:color w:val="000000"/>
                <w:sz w:val="22"/>
                <w:szCs w:val="22"/>
              </w:rPr>
              <w:t xml:space="preserve">Առաջարկում եմ «Հայաստանի 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կարգը հաստատելու մասին, Հայաստանի Հանրապետության կառավարության 2001 թվականի օգոստոսի 16-ի N 762 և Հայաստանի </w:t>
            </w:r>
            <w:r w:rsidRPr="00114846">
              <w:rPr>
                <w:rFonts w:ascii="GHEA Grapalat" w:eastAsia="GHEA Grapalat" w:hAnsi="GHEA Grapalat" w:cs="GHEA Grapalat"/>
                <w:color w:val="000000"/>
                <w:sz w:val="22"/>
                <w:szCs w:val="22"/>
              </w:rPr>
              <w:lastRenderedPageBreak/>
              <w:t>Հանրապետության կառավարության 2007 թվականի հունիսի 21-ի N 819-ն որոշումներն ուժը կորցրած ճանաչելու մասին» ՀՀ կառավարության որոշման նախագծի «Հայաստանի 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կարգի համարակալումը համապատասխանեցնել «Նորմատիվ իրավական ակետերի մասին» օրենքի պահանջներին։ «Հայաստանի 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կարգի «Ընդհանուր դրույթներ»-ի 3-րդ կետը առաջարկում եմ շարադրել հետևյալ կերպ</w:t>
            </w:r>
            <w:r w:rsidRPr="00114846">
              <w:rPr>
                <w:rFonts w:ascii="GHEA Grapalat" w:eastAsia="GHEA Grapalat" w:hAnsi="GHEA Grapalat" w:cs="GHEA Grapalat" w:hint="eastAsia"/>
                <w:color w:val="000000"/>
                <w:sz w:val="22"/>
                <w:szCs w:val="22"/>
              </w:rPr>
              <w:t>․</w:t>
            </w:r>
            <w:r w:rsidRPr="00114846">
              <w:rPr>
                <w:rFonts w:ascii="GHEA Grapalat" w:eastAsia="GHEA Grapalat" w:hAnsi="GHEA Grapalat" w:cs="GHEA Grapalat"/>
                <w:color w:val="000000"/>
                <w:sz w:val="22"/>
                <w:szCs w:val="22"/>
              </w:rPr>
              <w:t xml:space="preserve"> «Սույն կարգը վերաբերում է այն կազմակերպություններին, որոնք ցանկություն են հայտնել մասնակցելու կանոնավոր ուղևորափոխադրումներ </w:t>
            </w:r>
            <w:r w:rsidRPr="00114846">
              <w:rPr>
                <w:rFonts w:ascii="GHEA Grapalat" w:eastAsia="GHEA Grapalat" w:hAnsi="GHEA Grapalat" w:cs="GHEA Grapalat"/>
                <w:color w:val="000000"/>
                <w:sz w:val="22"/>
                <w:szCs w:val="22"/>
              </w:rPr>
              <w:lastRenderedPageBreak/>
              <w:t>իրականացնող կազմակերպություններ և անհատ ձեռնարկատերեր ընտրելու մրցույթներին (այսուհետ՝ մրցույթ)։</w:t>
            </w:r>
          </w:p>
        </w:tc>
        <w:tc>
          <w:tcPr>
            <w:tcW w:w="3322" w:type="dxa"/>
            <w:tcBorders>
              <w:top w:val="single" w:sz="1" w:space="0" w:color="000000"/>
              <w:left w:val="single" w:sz="1" w:space="0" w:color="000000"/>
              <w:bottom w:val="single" w:sz="1" w:space="0" w:color="000000"/>
              <w:right w:val="single" w:sz="1" w:space="0" w:color="000000"/>
            </w:tcBorders>
          </w:tcPr>
          <w:p w:rsidR="00114846" w:rsidRPr="00021E38" w:rsidRDefault="00114846">
            <w:pPr>
              <w:jc w:val="center"/>
              <w:rPr>
                <w:rFonts w:ascii="GHEA Grapalat" w:eastAsia="GHEA Grapalat" w:hAnsi="GHEA Grapalat" w:cs="GHEA Grapalat"/>
                <w:color w:val="000000"/>
                <w:sz w:val="22"/>
                <w:szCs w:val="22"/>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t>Չի ընդունվել</w:t>
            </w: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Default="00021E38">
            <w:pPr>
              <w:jc w:val="center"/>
              <w:rPr>
                <w:rFonts w:ascii="GHEA Grapalat" w:eastAsia="GHEA Grapalat" w:hAnsi="GHEA Grapalat" w:cs="GHEA Grapalat"/>
                <w:color w:val="000000"/>
                <w:sz w:val="22"/>
                <w:szCs w:val="22"/>
                <w:lang w:val="en-US"/>
              </w:rPr>
            </w:pPr>
          </w:p>
          <w:p w:rsidR="00021E38" w:rsidRPr="00021E38" w:rsidRDefault="00021E38">
            <w:pPr>
              <w:jc w:val="center"/>
              <w:rPr>
                <w:rFonts w:ascii="GHEA Grapalat" w:eastAsia="GHEA Grapalat" w:hAnsi="GHEA Grapalat" w:cs="GHEA Grapalat"/>
                <w:color w:val="000000"/>
                <w:sz w:val="22"/>
                <w:szCs w:val="22"/>
                <w:lang w:val="en-US"/>
              </w:rPr>
            </w:pPr>
          </w:p>
        </w:tc>
        <w:tc>
          <w:tcPr>
            <w:tcW w:w="2994" w:type="dxa"/>
            <w:tcBorders>
              <w:top w:val="single" w:sz="1" w:space="0" w:color="000000"/>
              <w:left w:val="single" w:sz="1" w:space="0" w:color="000000"/>
              <w:bottom w:val="single" w:sz="1" w:space="0" w:color="000000"/>
              <w:right w:val="single" w:sz="1" w:space="0" w:color="000000"/>
            </w:tcBorders>
          </w:tcPr>
          <w:p w:rsidR="00114846" w:rsidRDefault="00114846"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Default="00834444" w:rsidP="009B0021">
            <w:pPr>
              <w:rPr>
                <w:rFonts w:ascii="GHEA Grapalat" w:eastAsia="GHEA Grapalat" w:hAnsi="GHEA Grapalat" w:cs="GHEA Grapalat"/>
                <w:color w:val="000000"/>
                <w:sz w:val="22"/>
                <w:szCs w:val="22"/>
                <w:lang w:val="en-US"/>
              </w:rPr>
            </w:pPr>
          </w:p>
          <w:p w:rsidR="00834444" w:rsidRPr="00834444" w:rsidRDefault="00834444" w:rsidP="009B0021">
            <w:pPr>
              <w:rPr>
                <w:rFonts w:ascii="GHEA Grapalat" w:eastAsia="GHEA Grapalat" w:hAnsi="GHEA Grapalat" w:cs="GHEA Grapalat"/>
                <w:color w:val="000000"/>
                <w:sz w:val="22"/>
                <w:szCs w:val="22"/>
                <w:lang w:val="en-US"/>
              </w:rPr>
            </w:pPr>
          </w:p>
        </w:tc>
      </w:tr>
      <w:tr w:rsidR="00114846" w:rsidRPr="009B0021" w:rsidTr="00066E35">
        <w:tc>
          <w:tcPr>
            <w:tcW w:w="434" w:type="dxa"/>
            <w:tcBorders>
              <w:top w:val="single" w:sz="1" w:space="0" w:color="000000"/>
              <w:left w:val="single" w:sz="1" w:space="0" w:color="000000"/>
              <w:bottom w:val="single" w:sz="1" w:space="0" w:color="000000"/>
              <w:right w:val="single" w:sz="1" w:space="0" w:color="000000"/>
            </w:tcBorders>
          </w:tcPr>
          <w:p w:rsidR="00114846" w:rsidRPr="00A54A93" w:rsidRDefault="00114846">
            <w:pPr>
              <w:jc w:val="center"/>
              <w:rPr>
                <w:rFonts w:ascii="GHEA Grapalat" w:eastAsia="GHEA Grapalat" w:hAnsi="GHEA Grapalat" w:cs="GHEA Grapalat"/>
                <w:color w:val="000000"/>
                <w:sz w:val="22"/>
                <w:szCs w:val="22"/>
              </w:rPr>
            </w:pPr>
          </w:p>
        </w:tc>
        <w:tc>
          <w:tcPr>
            <w:tcW w:w="2534" w:type="dxa"/>
            <w:tcBorders>
              <w:top w:val="single" w:sz="1" w:space="0" w:color="000000"/>
              <w:left w:val="single" w:sz="1" w:space="0" w:color="000000"/>
              <w:bottom w:val="single" w:sz="1" w:space="0" w:color="000000"/>
              <w:right w:val="single" w:sz="1" w:space="0" w:color="000000"/>
            </w:tcBorders>
            <w:vAlign w:val="center"/>
          </w:tcPr>
          <w:p w:rsidR="00114846" w:rsidRDefault="00066E35" w:rsidP="00066E35">
            <w:pPr>
              <w:jc w:val="center"/>
              <w:rPr>
                <w:rFonts w:ascii="Arial AMU" w:hAnsi="Arial AMU"/>
                <w:color w:val="273845"/>
                <w:sz w:val="24"/>
                <w:szCs w:val="24"/>
              </w:rPr>
            </w:pPr>
            <w:r w:rsidRPr="00114846">
              <w:rPr>
                <w:rFonts w:ascii="GHEA Grapalat" w:eastAsia="GHEA Grapalat" w:hAnsi="GHEA Grapalat" w:cs="GHEA Grapalat"/>
                <w:color w:val="000000"/>
                <w:sz w:val="22"/>
                <w:szCs w:val="22"/>
              </w:rPr>
              <w:t>Մերի Սահակյան</w:t>
            </w:r>
            <w:r>
              <w:rPr>
                <w:rFonts w:ascii="GHEA Grapalat" w:eastAsia="GHEA Grapalat" w:hAnsi="GHEA Grapalat" w:cs="GHEA Grapalat"/>
                <w:color w:val="000000"/>
                <w:sz w:val="22"/>
                <w:szCs w:val="22"/>
                <w:lang w:val="en-US"/>
              </w:rPr>
              <w:t xml:space="preserve"> </w:t>
            </w:r>
            <w:r w:rsidRPr="00114846">
              <w:rPr>
                <w:rFonts w:ascii="GHEA Grapalat" w:eastAsia="GHEA Grapalat" w:hAnsi="GHEA Grapalat" w:cs="GHEA Grapalat"/>
                <w:color w:val="000000"/>
                <w:sz w:val="22"/>
                <w:szCs w:val="22"/>
              </w:rPr>
              <w:t>21.04.2020</w:t>
            </w:r>
          </w:p>
        </w:tc>
        <w:tc>
          <w:tcPr>
            <w:tcW w:w="4643" w:type="dxa"/>
            <w:tcBorders>
              <w:top w:val="single" w:sz="1" w:space="0" w:color="000000"/>
              <w:left w:val="single" w:sz="1" w:space="0" w:color="000000"/>
              <w:bottom w:val="single" w:sz="1" w:space="0" w:color="000000"/>
              <w:right w:val="single" w:sz="1" w:space="0" w:color="000000"/>
            </w:tcBorders>
            <w:vAlign w:val="bottom"/>
          </w:tcPr>
          <w:p w:rsidR="00114846" w:rsidRDefault="00066E35">
            <w:pPr>
              <w:rPr>
                <w:rFonts w:ascii="Arial AMU" w:hAnsi="Arial AMU"/>
                <w:color w:val="273845"/>
                <w:sz w:val="24"/>
                <w:szCs w:val="24"/>
              </w:rPr>
            </w:pPr>
            <w:r w:rsidRPr="00066E35">
              <w:rPr>
                <w:rFonts w:ascii="GHEA Grapalat" w:eastAsia="GHEA Grapalat" w:hAnsi="GHEA Grapalat" w:cs="GHEA Grapalat"/>
                <w:color w:val="000000"/>
                <w:sz w:val="22"/>
                <w:szCs w:val="22"/>
              </w:rPr>
              <w:t>Հայաստանի Հանրապետությունում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կարգի «Մրցութային հանձնաժողովի կազմավորումը և գործունեությունը» վերտառությամբ բաժինը կարգավորում է մրցութային հանձնաժողովի կազմավորմանը, գործունեությանը, անդամների ընտրության կարգը, սակայն որևէ դրույթով չի կարգավորվում, թե ինչ կարգով է ընտրվում կամ նշանակվում հանձնաժողովի նախագահը։ Կարծում եմ անհրաժեշտ է կարգավորել նախագահի ընտրության կամ նշանակման կարգը։</w:t>
            </w:r>
          </w:p>
        </w:tc>
        <w:tc>
          <w:tcPr>
            <w:tcW w:w="3322" w:type="dxa"/>
            <w:tcBorders>
              <w:top w:val="single" w:sz="1" w:space="0" w:color="000000"/>
              <w:left w:val="single" w:sz="1" w:space="0" w:color="000000"/>
              <w:bottom w:val="single" w:sz="1" w:space="0" w:color="000000"/>
              <w:right w:val="single" w:sz="1" w:space="0" w:color="000000"/>
            </w:tcBorders>
          </w:tcPr>
          <w:p w:rsidR="00114846" w:rsidRDefault="00114846">
            <w:pPr>
              <w:jc w:val="center"/>
              <w:rPr>
                <w:rFonts w:ascii="GHEA Grapalat" w:eastAsia="GHEA Grapalat" w:hAnsi="GHEA Grapalat" w:cs="GHEA Grapalat"/>
                <w:color w:val="000000"/>
                <w:sz w:val="22"/>
                <w:szCs w:val="22"/>
                <w:lang w:val="en-US"/>
              </w:rPr>
            </w:pPr>
          </w:p>
          <w:p w:rsidR="00021E38" w:rsidRPr="00021E38" w:rsidRDefault="00021E38">
            <w:pPr>
              <w:jc w:val="center"/>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t>Ընդունվել է</w:t>
            </w:r>
          </w:p>
        </w:tc>
        <w:tc>
          <w:tcPr>
            <w:tcW w:w="2994" w:type="dxa"/>
            <w:tcBorders>
              <w:top w:val="single" w:sz="1" w:space="0" w:color="000000"/>
              <w:left w:val="single" w:sz="1" w:space="0" w:color="000000"/>
              <w:bottom w:val="single" w:sz="1" w:space="0" w:color="000000"/>
              <w:right w:val="single" w:sz="1" w:space="0" w:color="000000"/>
            </w:tcBorders>
          </w:tcPr>
          <w:p w:rsidR="00114846" w:rsidRDefault="00114846" w:rsidP="009B0021">
            <w:pPr>
              <w:rPr>
                <w:rFonts w:ascii="GHEA Grapalat" w:eastAsia="GHEA Grapalat" w:hAnsi="GHEA Grapalat" w:cs="GHEA Grapalat"/>
                <w:color w:val="000000"/>
                <w:sz w:val="22"/>
                <w:szCs w:val="22"/>
                <w:lang w:val="en-US"/>
              </w:rPr>
            </w:pPr>
          </w:p>
          <w:p w:rsidR="00021E38" w:rsidRPr="00021E38" w:rsidRDefault="00021E38" w:rsidP="009B0021">
            <w:pPr>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t xml:space="preserve"> </w:t>
            </w:r>
            <w:r w:rsidR="00834444">
              <w:rPr>
                <w:rFonts w:ascii="GHEA Grapalat" w:eastAsia="GHEA Grapalat" w:hAnsi="GHEA Grapalat" w:cs="GHEA Grapalat"/>
                <w:color w:val="000000"/>
                <w:sz w:val="22"/>
                <w:szCs w:val="22"/>
                <w:lang w:val="en-US"/>
              </w:rPr>
              <w:t>7-րդ կետը խմբագրվել է</w:t>
            </w:r>
          </w:p>
        </w:tc>
      </w:tr>
      <w:tr w:rsidR="00114846" w:rsidRPr="00295658" w:rsidTr="00D2198B">
        <w:tc>
          <w:tcPr>
            <w:tcW w:w="434" w:type="dxa"/>
            <w:tcBorders>
              <w:top w:val="single" w:sz="1" w:space="0" w:color="000000"/>
              <w:left w:val="single" w:sz="1" w:space="0" w:color="000000"/>
              <w:bottom w:val="single" w:sz="1" w:space="0" w:color="000000"/>
              <w:right w:val="single" w:sz="1" w:space="0" w:color="000000"/>
            </w:tcBorders>
          </w:tcPr>
          <w:p w:rsidR="00114846" w:rsidRPr="00A54A93" w:rsidRDefault="00114846">
            <w:pPr>
              <w:jc w:val="center"/>
              <w:rPr>
                <w:rFonts w:ascii="GHEA Grapalat" w:eastAsia="GHEA Grapalat" w:hAnsi="GHEA Grapalat" w:cs="GHEA Grapalat"/>
                <w:color w:val="000000"/>
                <w:sz w:val="22"/>
                <w:szCs w:val="22"/>
              </w:rPr>
            </w:pPr>
          </w:p>
        </w:tc>
        <w:tc>
          <w:tcPr>
            <w:tcW w:w="2534" w:type="dxa"/>
            <w:tcBorders>
              <w:top w:val="single" w:sz="1" w:space="0" w:color="000000"/>
              <w:left w:val="single" w:sz="1" w:space="0" w:color="000000"/>
              <w:bottom w:val="single" w:sz="1" w:space="0" w:color="000000"/>
              <w:right w:val="single" w:sz="1" w:space="0" w:color="000000"/>
            </w:tcBorders>
          </w:tcPr>
          <w:p w:rsidR="00066E35" w:rsidRPr="00066E35" w:rsidRDefault="00066E35" w:rsidP="00066E35">
            <w:pPr>
              <w:rPr>
                <w:rFonts w:ascii="GHEA Grapalat" w:eastAsia="GHEA Grapalat" w:hAnsi="GHEA Grapalat" w:cs="GHEA Grapalat"/>
                <w:color w:val="000000"/>
                <w:sz w:val="22"/>
                <w:szCs w:val="22"/>
              </w:rPr>
            </w:pPr>
            <w:r w:rsidRPr="00066E35">
              <w:rPr>
                <w:rFonts w:ascii="GHEA Grapalat" w:eastAsia="GHEA Grapalat" w:hAnsi="GHEA Grapalat" w:cs="GHEA Grapalat"/>
                <w:color w:val="000000"/>
                <w:sz w:val="22"/>
                <w:szCs w:val="22"/>
              </w:rPr>
              <w:t xml:space="preserve">Էլինա Գեղամյան 22.04.2020 </w:t>
            </w:r>
          </w:p>
          <w:p w:rsidR="00114846" w:rsidRPr="001609C1" w:rsidRDefault="00114846" w:rsidP="001609C1">
            <w:pPr>
              <w:shd w:val="clear" w:color="auto" w:fill="FFFFFF"/>
              <w:spacing w:after="0" w:line="240" w:lineRule="auto"/>
              <w:textAlignment w:val="baseline"/>
              <w:outlineLvl w:val="2"/>
              <w:rPr>
                <w:rFonts w:ascii="GHEA Grapalat" w:eastAsia="GHEA Grapalat" w:hAnsi="GHEA Grapalat" w:cs="GHEA Grapalat"/>
                <w:color w:val="000000"/>
                <w:sz w:val="22"/>
                <w:szCs w:val="22"/>
              </w:rPr>
            </w:pPr>
          </w:p>
        </w:tc>
        <w:tc>
          <w:tcPr>
            <w:tcW w:w="4643" w:type="dxa"/>
            <w:tcBorders>
              <w:top w:val="single" w:sz="1" w:space="0" w:color="000000"/>
              <w:left w:val="single" w:sz="1" w:space="0" w:color="000000"/>
              <w:bottom w:val="single" w:sz="1" w:space="0" w:color="000000"/>
              <w:right w:val="single" w:sz="1" w:space="0" w:color="000000"/>
            </w:tcBorders>
          </w:tcPr>
          <w:p w:rsidR="00114846" w:rsidRPr="009B0021" w:rsidRDefault="00066E35">
            <w:pPr>
              <w:jc w:val="center"/>
              <w:rPr>
                <w:rFonts w:ascii="GHEA Grapalat" w:eastAsia="GHEA Grapalat" w:hAnsi="GHEA Grapalat" w:cs="GHEA Grapalat"/>
                <w:color w:val="000000"/>
                <w:sz w:val="22"/>
                <w:szCs w:val="22"/>
              </w:rPr>
            </w:pPr>
            <w:r w:rsidRPr="00066E35">
              <w:rPr>
                <w:rFonts w:ascii="GHEA Grapalat" w:eastAsia="GHEA Grapalat" w:hAnsi="GHEA Grapalat" w:cs="GHEA Grapalat"/>
                <w:color w:val="000000"/>
                <w:sz w:val="22"/>
                <w:szCs w:val="22"/>
              </w:rPr>
              <w:t xml:space="preserve">Նախագծի «Ընդհանուր դրույթներ» վերտառությամբ հատվածի 3-րդ կետը սահմանում է, որ սույն կարգը վերաբերում է այն կազմակերպություններին, որոնք ցանկություն են հայտնել մասնակցելու </w:t>
            </w:r>
            <w:r w:rsidRPr="00066E35">
              <w:rPr>
                <w:rFonts w:ascii="GHEA Grapalat" w:eastAsia="GHEA Grapalat" w:hAnsi="GHEA Grapalat" w:cs="GHEA Grapalat"/>
                <w:color w:val="000000"/>
                <w:sz w:val="22"/>
                <w:szCs w:val="22"/>
              </w:rPr>
              <w:lastRenderedPageBreak/>
              <w:t>կանոնավոր ուղևորափոխադրումներ ընտրելու մրցույթներին (այսուհետ` մրցույթ): Մինչդեռ նախագծի ուսումնասիրության արդյունքում ակնհայտ է, որ նախագծով նախատեսված կարգավորումների հասցեատերերի շրջանակն անհամեմատ լայն է: Նախագծի հասցեատերեր են նաև լիազոր մարմինը, մրցութային հանձնաժողովը, դրա անդամները, մրցութային հանձնաժողովում թեկնածուներ առաջադրելու իրավունք ունեցող սուբյեկտները, մրցույթին մասնակցելու իրավունք ունեցող բոլոր սուբյեկտները՝ անկախ մրցույթին մասնակցելու ցանկություն հայտնելուց: Ուստի կարծում եմ՝ նախագծի քննարկվող նորմը փոփոխության կարիք ունի, և հարկ է սպառիչ սահմանել սույն որոշման նախագծի հասցեատերերի ցանկը:</w:t>
            </w:r>
          </w:p>
        </w:tc>
        <w:tc>
          <w:tcPr>
            <w:tcW w:w="3322" w:type="dxa"/>
            <w:tcBorders>
              <w:top w:val="single" w:sz="1" w:space="0" w:color="000000"/>
              <w:left w:val="single" w:sz="1" w:space="0" w:color="000000"/>
              <w:bottom w:val="single" w:sz="1" w:space="0" w:color="000000"/>
              <w:right w:val="single" w:sz="1" w:space="0" w:color="000000"/>
            </w:tcBorders>
          </w:tcPr>
          <w:p w:rsidR="00114846" w:rsidRPr="00387BC2" w:rsidRDefault="00387BC2">
            <w:pPr>
              <w:jc w:val="center"/>
              <w:rPr>
                <w:rFonts w:ascii="GHEA Grapalat" w:eastAsia="GHEA Grapalat" w:hAnsi="GHEA Grapalat" w:cs="GHEA Grapalat"/>
                <w:color w:val="000000"/>
                <w:sz w:val="22"/>
                <w:szCs w:val="22"/>
                <w:lang w:val="en-US"/>
              </w:rPr>
            </w:pPr>
            <w:r>
              <w:rPr>
                <w:rFonts w:ascii="GHEA Grapalat" w:eastAsia="GHEA Grapalat" w:hAnsi="GHEA Grapalat" w:cs="GHEA Grapalat"/>
                <w:color w:val="000000"/>
                <w:sz w:val="22"/>
                <w:szCs w:val="22"/>
                <w:lang w:val="en-US"/>
              </w:rPr>
              <w:lastRenderedPageBreak/>
              <w:t xml:space="preserve">Չի ընդունվել </w:t>
            </w:r>
          </w:p>
        </w:tc>
        <w:tc>
          <w:tcPr>
            <w:tcW w:w="2994" w:type="dxa"/>
            <w:tcBorders>
              <w:top w:val="single" w:sz="1" w:space="0" w:color="000000"/>
              <w:left w:val="single" w:sz="1" w:space="0" w:color="000000"/>
              <w:bottom w:val="single" w:sz="1" w:space="0" w:color="000000"/>
              <w:right w:val="single" w:sz="1" w:space="0" w:color="000000"/>
            </w:tcBorders>
          </w:tcPr>
          <w:p w:rsidR="00295658" w:rsidRPr="00295658" w:rsidRDefault="00295658" w:rsidP="00295658">
            <w:pPr>
              <w:spacing w:after="0"/>
              <w:ind w:firstLine="360"/>
              <w:jc w:val="both"/>
              <w:rPr>
                <w:rFonts w:ascii="GHEA Grapalat" w:eastAsia="Times New Roman" w:hAnsi="GHEA Grapalat"/>
                <w:sz w:val="24"/>
                <w:szCs w:val="24"/>
                <w:lang w:val="en-US" w:eastAsia="en-GB"/>
              </w:rPr>
            </w:pPr>
            <w:r>
              <w:rPr>
                <w:rFonts w:ascii="GHEA Grapalat" w:eastAsia="Times New Roman" w:hAnsi="GHEA Grapalat"/>
                <w:sz w:val="24"/>
                <w:szCs w:val="24"/>
                <w:lang w:val="en-US" w:eastAsia="en-GB"/>
              </w:rPr>
              <w:t>Կարգի 1-ին կետ</w:t>
            </w:r>
            <w:r w:rsidR="00834444">
              <w:rPr>
                <w:rFonts w:ascii="GHEA Grapalat" w:eastAsia="Times New Roman" w:hAnsi="GHEA Grapalat"/>
                <w:sz w:val="24"/>
                <w:szCs w:val="24"/>
                <w:lang w:val="en-US" w:eastAsia="en-GB"/>
              </w:rPr>
              <w:t>ի համաձայն Կարգով</w:t>
            </w:r>
            <w:r>
              <w:rPr>
                <w:rFonts w:ascii="GHEA Grapalat" w:eastAsia="Times New Roman" w:hAnsi="GHEA Grapalat"/>
                <w:sz w:val="24"/>
                <w:szCs w:val="24"/>
                <w:lang w:val="en-US" w:eastAsia="en-GB"/>
              </w:rPr>
              <w:t xml:space="preserve"> </w:t>
            </w:r>
            <w:r>
              <w:rPr>
                <w:rFonts w:ascii="GHEA Grapalat" w:eastAsia="Times New Roman" w:hAnsi="GHEA Grapalat"/>
                <w:sz w:val="24"/>
                <w:szCs w:val="24"/>
                <w:lang w:eastAsia="en-GB"/>
              </w:rPr>
              <w:t>սահմանվում</w:t>
            </w:r>
            <w:r w:rsidRPr="00295658">
              <w:rPr>
                <w:rFonts w:ascii="GHEA Grapalat" w:eastAsia="Times New Roman" w:hAnsi="GHEA Grapalat"/>
                <w:sz w:val="24"/>
                <w:szCs w:val="24"/>
                <w:lang w:val="en-US" w:eastAsia="en-GB"/>
              </w:rPr>
              <w:t xml:space="preserve"> </w:t>
            </w:r>
            <w:r>
              <w:rPr>
                <w:rFonts w:ascii="GHEA Grapalat" w:eastAsia="Times New Roman" w:hAnsi="GHEA Grapalat" w:cs="Sylfaen"/>
                <w:sz w:val="24"/>
                <w:szCs w:val="24"/>
                <w:lang w:eastAsia="en-GB"/>
              </w:rPr>
              <w:t>են</w:t>
            </w:r>
            <w:r w:rsidRPr="00295658">
              <w:rPr>
                <w:rFonts w:ascii="GHEA Grapalat" w:eastAsia="Times New Roman" w:hAnsi="GHEA Grapalat"/>
                <w:sz w:val="24"/>
                <w:szCs w:val="24"/>
                <w:lang w:val="en-US" w:eastAsia="en-GB"/>
              </w:rPr>
              <w:t xml:space="preserve"> </w:t>
            </w:r>
            <w:r w:rsidRPr="008E0AF3">
              <w:rPr>
                <w:rFonts w:ascii="GHEA Grapalat" w:eastAsia="Times New Roman" w:hAnsi="GHEA Grapalat" w:cs="Sylfaen"/>
                <w:sz w:val="24"/>
                <w:szCs w:val="24"/>
                <w:lang w:eastAsia="en-GB"/>
              </w:rPr>
              <w:t>Հայա</w:t>
            </w:r>
            <w:r w:rsidRPr="00295658">
              <w:rPr>
                <w:rFonts w:ascii="GHEA Grapalat" w:eastAsia="Times New Roman" w:hAnsi="GHEA Grapalat"/>
                <w:sz w:val="24"/>
                <w:szCs w:val="24"/>
                <w:lang w:val="en-US" w:eastAsia="en-GB"/>
              </w:rPr>
              <w:t>u</w:t>
            </w:r>
            <w:r w:rsidRPr="008E0AF3">
              <w:rPr>
                <w:rFonts w:ascii="GHEA Grapalat" w:eastAsia="Times New Roman" w:hAnsi="GHEA Grapalat" w:cs="Sylfaen"/>
                <w:sz w:val="24"/>
                <w:szCs w:val="24"/>
                <w:lang w:eastAsia="en-GB"/>
              </w:rPr>
              <w:t>տանի</w:t>
            </w:r>
            <w:r w:rsidRPr="00295658">
              <w:rPr>
                <w:rFonts w:ascii="GHEA Grapalat" w:eastAsia="Times New Roman" w:hAnsi="GHEA Grapalat"/>
                <w:sz w:val="24"/>
                <w:szCs w:val="24"/>
                <w:lang w:val="en-US" w:eastAsia="en-GB"/>
              </w:rPr>
              <w:t xml:space="preserve"> </w:t>
            </w:r>
            <w:r w:rsidRPr="008E0AF3">
              <w:rPr>
                <w:rFonts w:ascii="GHEA Grapalat" w:eastAsia="Times New Roman" w:hAnsi="GHEA Grapalat" w:cs="Sylfaen"/>
                <w:sz w:val="24"/>
                <w:szCs w:val="24"/>
                <w:lang w:eastAsia="en-GB"/>
              </w:rPr>
              <w:lastRenderedPageBreak/>
              <w:t>Հանրապետությունում</w:t>
            </w:r>
            <w:r w:rsidRPr="00295658">
              <w:rPr>
                <w:rFonts w:ascii="GHEA Grapalat" w:eastAsia="Times New Roman" w:hAnsi="GHEA Grapalat"/>
                <w:sz w:val="24"/>
                <w:szCs w:val="24"/>
                <w:lang w:val="en-US" w:eastAsia="en-GB"/>
              </w:rPr>
              <w:t xml:space="preserve"> </w:t>
            </w:r>
            <w:r w:rsidRPr="008E0AF3">
              <w:rPr>
                <w:rFonts w:ascii="GHEA Grapalat" w:eastAsia="Times New Roman" w:hAnsi="GHEA Grapalat" w:cs="Sylfaen"/>
                <w:sz w:val="24"/>
                <w:szCs w:val="24"/>
                <w:lang w:eastAsia="en-GB"/>
              </w:rPr>
              <w:t>ընդհանուր</w:t>
            </w:r>
            <w:r w:rsidRPr="00295658">
              <w:rPr>
                <w:rFonts w:ascii="GHEA Grapalat" w:eastAsia="Times New Roman" w:hAnsi="GHEA Grapalat"/>
                <w:sz w:val="24"/>
                <w:szCs w:val="24"/>
                <w:lang w:val="en-US" w:eastAsia="en-GB"/>
              </w:rPr>
              <w:t xml:space="preserve"> </w:t>
            </w:r>
            <w:r w:rsidRPr="008E0AF3">
              <w:rPr>
                <w:rFonts w:ascii="GHEA Grapalat" w:eastAsia="Times New Roman" w:hAnsi="GHEA Grapalat" w:cs="Sylfaen"/>
                <w:sz w:val="24"/>
                <w:szCs w:val="24"/>
                <w:lang w:eastAsia="en-GB"/>
              </w:rPr>
              <w:t>օգտագործման</w:t>
            </w:r>
            <w:r w:rsidRPr="00295658">
              <w:rPr>
                <w:rFonts w:ascii="GHEA Grapalat" w:eastAsia="Times New Roman" w:hAnsi="GHEA Grapalat"/>
                <w:sz w:val="24"/>
                <w:szCs w:val="24"/>
                <w:lang w:val="en-US" w:eastAsia="en-GB"/>
              </w:rPr>
              <w:t xml:space="preserve"> </w:t>
            </w:r>
            <w:r w:rsidRPr="008E0AF3">
              <w:rPr>
                <w:rFonts w:ascii="GHEA Grapalat" w:eastAsia="Times New Roman" w:hAnsi="GHEA Grapalat" w:cs="Sylfaen"/>
                <w:sz w:val="24"/>
                <w:szCs w:val="24"/>
                <w:lang w:eastAsia="en-GB"/>
              </w:rPr>
              <w:t>ավտոմոբիլային</w:t>
            </w:r>
            <w:r w:rsidRPr="00295658">
              <w:rPr>
                <w:rFonts w:ascii="GHEA Grapalat" w:eastAsia="Times New Roman" w:hAnsi="GHEA Grapalat"/>
                <w:sz w:val="24"/>
                <w:szCs w:val="24"/>
                <w:lang w:val="en-US" w:eastAsia="en-GB"/>
              </w:rPr>
              <w:t xml:space="preserve"> </w:t>
            </w:r>
            <w:r w:rsidRPr="008E0AF3">
              <w:rPr>
                <w:rFonts w:ascii="GHEA Grapalat" w:eastAsia="Times New Roman" w:hAnsi="GHEA Grapalat" w:cs="Sylfaen"/>
                <w:sz w:val="24"/>
                <w:szCs w:val="24"/>
                <w:lang w:eastAsia="en-GB"/>
              </w:rPr>
              <w:t>տրանսպորտով</w:t>
            </w:r>
            <w:r w:rsidRPr="00295658">
              <w:rPr>
                <w:rFonts w:ascii="GHEA Grapalat" w:eastAsia="Times New Roman" w:hAnsi="GHEA Grapalat"/>
                <w:sz w:val="24"/>
                <w:szCs w:val="24"/>
                <w:lang w:val="en-US" w:eastAsia="en-GB"/>
              </w:rPr>
              <w:t xml:space="preserve"> </w:t>
            </w:r>
            <w:r w:rsidRPr="008E0AF3">
              <w:rPr>
                <w:rFonts w:ascii="GHEA Grapalat" w:eastAsia="Times New Roman" w:hAnsi="GHEA Grapalat" w:cs="Sylfaen"/>
                <w:sz w:val="24"/>
                <w:szCs w:val="24"/>
                <w:lang w:eastAsia="en-GB"/>
              </w:rPr>
              <w:t>ուղևորների</w:t>
            </w:r>
            <w:r w:rsidRPr="00295658">
              <w:rPr>
                <w:rFonts w:ascii="GHEA Grapalat" w:eastAsia="Times New Roman" w:hAnsi="GHEA Grapalat"/>
                <w:sz w:val="24"/>
                <w:szCs w:val="24"/>
                <w:lang w:val="en-US" w:eastAsia="en-GB"/>
              </w:rPr>
              <w:t xml:space="preserve"> </w:t>
            </w:r>
            <w:r w:rsidRPr="008E0AF3">
              <w:rPr>
                <w:rFonts w:ascii="GHEA Grapalat" w:eastAsia="Times New Roman" w:hAnsi="GHEA Grapalat" w:cs="Sylfaen"/>
                <w:sz w:val="24"/>
                <w:szCs w:val="24"/>
                <w:lang w:eastAsia="en-GB"/>
              </w:rPr>
              <w:t>կանոնավոր</w:t>
            </w:r>
            <w:r w:rsidRPr="00295658">
              <w:rPr>
                <w:rFonts w:ascii="GHEA Grapalat" w:eastAsia="Times New Roman" w:hAnsi="GHEA Grapalat"/>
                <w:sz w:val="24"/>
                <w:szCs w:val="24"/>
                <w:lang w:val="en-US" w:eastAsia="en-GB"/>
              </w:rPr>
              <w:t xml:space="preserve"> </w:t>
            </w:r>
            <w:r>
              <w:rPr>
                <w:rFonts w:ascii="GHEA Grapalat" w:eastAsia="Times New Roman" w:hAnsi="GHEA Grapalat" w:cs="Sylfaen"/>
                <w:sz w:val="24"/>
                <w:szCs w:val="24"/>
                <w:lang w:eastAsia="en-GB"/>
              </w:rPr>
              <w:t>փոխադրումներ</w:t>
            </w:r>
            <w:r w:rsidRPr="00295658">
              <w:rPr>
                <w:rFonts w:ascii="GHEA Grapalat" w:eastAsia="Times New Roman" w:hAnsi="GHEA Grapalat"/>
                <w:sz w:val="24"/>
                <w:szCs w:val="24"/>
                <w:lang w:val="en-US" w:eastAsia="en-GB"/>
              </w:rPr>
              <w:t xml:space="preserve">  </w:t>
            </w:r>
            <w:r w:rsidRPr="008E0AF3">
              <w:rPr>
                <w:rFonts w:ascii="GHEA Grapalat" w:eastAsia="Times New Roman" w:hAnsi="GHEA Grapalat" w:cs="Sylfaen"/>
                <w:sz w:val="24"/>
                <w:szCs w:val="24"/>
                <w:lang w:eastAsia="en-GB"/>
              </w:rPr>
              <w:t>իրականացնող</w:t>
            </w:r>
            <w:r w:rsidRPr="00295658">
              <w:rPr>
                <w:rFonts w:ascii="GHEA Grapalat" w:eastAsia="Times New Roman" w:hAnsi="GHEA Grapalat"/>
                <w:sz w:val="24"/>
                <w:szCs w:val="24"/>
                <w:lang w:val="en-US" w:eastAsia="en-GB"/>
              </w:rPr>
              <w:t xml:space="preserve"> </w:t>
            </w:r>
            <w:r>
              <w:rPr>
                <w:rFonts w:ascii="GHEA Grapalat" w:eastAsia="Times New Roman" w:hAnsi="GHEA Grapalat" w:cs="Sylfaen"/>
                <w:sz w:val="24"/>
                <w:szCs w:val="24"/>
                <w:lang w:eastAsia="en-GB"/>
              </w:rPr>
              <w:t>կազմակերպություններ</w:t>
            </w:r>
            <w:r w:rsidRPr="00295658">
              <w:rPr>
                <w:rFonts w:ascii="GHEA Grapalat" w:eastAsia="Times New Roman" w:hAnsi="GHEA Grapalat" w:cs="Sylfaen"/>
                <w:sz w:val="24"/>
                <w:szCs w:val="24"/>
                <w:lang w:val="en-US" w:eastAsia="en-GB"/>
              </w:rPr>
              <w:t xml:space="preserve"> </w:t>
            </w:r>
            <w:r>
              <w:rPr>
                <w:rFonts w:ascii="GHEA Grapalat" w:eastAsia="Times New Roman" w:hAnsi="GHEA Grapalat" w:cs="Sylfaen"/>
                <w:sz w:val="24"/>
                <w:szCs w:val="24"/>
                <w:lang w:eastAsia="en-GB"/>
              </w:rPr>
              <w:t>և</w:t>
            </w:r>
            <w:r w:rsidRPr="00295658">
              <w:rPr>
                <w:rFonts w:ascii="GHEA Grapalat" w:eastAsia="Times New Roman" w:hAnsi="GHEA Grapalat" w:cs="Sylfaen"/>
                <w:sz w:val="24"/>
                <w:szCs w:val="24"/>
                <w:lang w:val="en-US" w:eastAsia="en-GB"/>
              </w:rPr>
              <w:t xml:space="preserve"> </w:t>
            </w:r>
            <w:r>
              <w:rPr>
                <w:rFonts w:ascii="GHEA Grapalat" w:eastAsia="Times New Roman" w:hAnsi="GHEA Grapalat" w:cs="Sylfaen"/>
                <w:sz w:val="24"/>
                <w:szCs w:val="24"/>
                <w:lang w:eastAsia="en-GB"/>
              </w:rPr>
              <w:t>անհատ</w:t>
            </w:r>
            <w:r w:rsidRPr="00295658">
              <w:rPr>
                <w:rFonts w:ascii="GHEA Grapalat" w:eastAsia="Times New Roman" w:hAnsi="GHEA Grapalat" w:cs="Sylfaen"/>
                <w:sz w:val="24"/>
                <w:szCs w:val="24"/>
                <w:lang w:val="en-US" w:eastAsia="en-GB"/>
              </w:rPr>
              <w:t xml:space="preserve"> </w:t>
            </w:r>
            <w:r>
              <w:rPr>
                <w:rFonts w:ascii="GHEA Grapalat" w:eastAsia="Times New Roman" w:hAnsi="GHEA Grapalat" w:cs="Sylfaen"/>
                <w:sz w:val="24"/>
                <w:szCs w:val="24"/>
                <w:lang w:eastAsia="en-GB"/>
              </w:rPr>
              <w:t>ձեռնարկատերեր</w:t>
            </w:r>
            <w:r w:rsidRPr="00295658">
              <w:rPr>
                <w:rFonts w:ascii="GHEA Grapalat" w:eastAsia="Times New Roman" w:hAnsi="GHEA Grapalat" w:cs="Sylfaen"/>
                <w:sz w:val="24"/>
                <w:szCs w:val="24"/>
                <w:lang w:val="en-US" w:eastAsia="en-GB"/>
              </w:rPr>
              <w:t xml:space="preserve"> </w:t>
            </w:r>
            <w:r>
              <w:rPr>
                <w:rFonts w:ascii="GHEA Grapalat" w:eastAsia="Times New Roman" w:hAnsi="GHEA Grapalat" w:cs="Sylfaen"/>
                <w:sz w:val="24"/>
                <w:szCs w:val="24"/>
                <w:lang w:eastAsia="en-GB"/>
              </w:rPr>
              <w:t>ընտրելու</w:t>
            </w:r>
            <w:r w:rsidRPr="00295658">
              <w:rPr>
                <w:rFonts w:ascii="GHEA Grapalat" w:eastAsia="Times New Roman" w:hAnsi="GHEA Grapalat"/>
                <w:sz w:val="24"/>
                <w:szCs w:val="24"/>
                <w:lang w:val="en-US" w:eastAsia="en-GB"/>
              </w:rPr>
              <w:t xml:space="preserve"> </w:t>
            </w:r>
            <w:r w:rsidRPr="00C95D09">
              <w:rPr>
                <w:rFonts w:ascii="GHEA Grapalat" w:hAnsi="GHEA Grapalat" w:cs="Sylfaen"/>
                <w:sz w:val="24"/>
                <w:szCs w:val="24"/>
                <w:lang w:val="af-ZA"/>
              </w:rPr>
              <w:t>գործընթացի</w:t>
            </w:r>
            <w:r>
              <w:rPr>
                <w:rFonts w:ascii="GHEA Grapalat" w:hAnsi="GHEA Grapalat" w:cs="Sylfaen"/>
                <w:sz w:val="24"/>
                <w:szCs w:val="24"/>
                <w:lang w:val="af-ZA"/>
              </w:rPr>
              <w:t>ն</w:t>
            </w:r>
            <w:r w:rsidRPr="00C95D09">
              <w:rPr>
                <w:rFonts w:ascii="GHEA Grapalat" w:hAnsi="GHEA Grapalat" w:cs="Sylfaen"/>
                <w:sz w:val="24"/>
                <w:szCs w:val="24"/>
                <w:lang w:val="af-ZA"/>
              </w:rPr>
              <w:t xml:space="preserve"> </w:t>
            </w:r>
            <w:r>
              <w:rPr>
                <w:rFonts w:ascii="GHEA Grapalat" w:hAnsi="GHEA Grapalat" w:cs="Sylfaen"/>
                <w:sz w:val="24"/>
                <w:szCs w:val="24"/>
                <w:lang w:val="af-ZA"/>
              </w:rPr>
              <w:t>առնչվող</w:t>
            </w:r>
            <w:r w:rsidRPr="00C95D09">
              <w:rPr>
                <w:rFonts w:ascii="GHEA Grapalat" w:hAnsi="GHEA Grapalat" w:cs="Sylfaen"/>
                <w:sz w:val="24"/>
                <w:szCs w:val="24"/>
                <w:lang w:val="af-ZA"/>
              </w:rPr>
              <w:t xml:space="preserve"> հարաբերությունները</w:t>
            </w:r>
            <w:r w:rsidRPr="00295658">
              <w:rPr>
                <w:rFonts w:ascii="GHEA Grapalat" w:eastAsia="Times New Roman" w:hAnsi="GHEA Grapalat"/>
                <w:sz w:val="24"/>
                <w:szCs w:val="24"/>
                <w:lang w:val="en-US" w:eastAsia="en-GB"/>
              </w:rPr>
              <w:t xml:space="preserve">:  </w:t>
            </w:r>
          </w:p>
          <w:p w:rsidR="00114846" w:rsidRPr="00295658" w:rsidRDefault="00114846" w:rsidP="009B0021">
            <w:pPr>
              <w:rPr>
                <w:rFonts w:ascii="GHEA Grapalat" w:eastAsia="GHEA Grapalat" w:hAnsi="GHEA Grapalat" w:cs="GHEA Grapalat"/>
                <w:color w:val="000000"/>
                <w:sz w:val="22"/>
                <w:szCs w:val="22"/>
                <w:lang w:val="en-US"/>
              </w:rPr>
            </w:pPr>
          </w:p>
        </w:tc>
      </w:tr>
      <w:tr w:rsidR="00114846" w:rsidRPr="009B0021" w:rsidTr="00D2198B">
        <w:tc>
          <w:tcPr>
            <w:tcW w:w="434" w:type="dxa"/>
            <w:tcBorders>
              <w:top w:val="single" w:sz="1" w:space="0" w:color="000000"/>
              <w:left w:val="single" w:sz="1" w:space="0" w:color="000000"/>
              <w:bottom w:val="single" w:sz="1" w:space="0" w:color="000000"/>
              <w:right w:val="single" w:sz="1" w:space="0" w:color="000000"/>
            </w:tcBorders>
          </w:tcPr>
          <w:p w:rsidR="00114846" w:rsidRPr="00295658" w:rsidRDefault="00114846">
            <w:pPr>
              <w:jc w:val="center"/>
              <w:rPr>
                <w:rFonts w:ascii="GHEA Grapalat" w:eastAsia="GHEA Grapalat" w:hAnsi="GHEA Grapalat" w:cs="GHEA Grapalat"/>
                <w:color w:val="000000"/>
                <w:sz w:val="22"/>
                <w:szCs w:val="22"/>
                <w:lang w:val="en-US"/>
              </w:rPr>
            </w:pPr>
          </w:p>
        </w:tc>
        <w:tc>
          <w:tcPr>
            <w:tcW w:w="2534" w:type="dxa"/>
            <w:tcBorders>
              <w:top w:val="single" w:sz="1" w:space="0" w:color="000000"/>
              <w:left w:val="single" w:sz="1" w:space="0" w:color="000000"/>
              <w:bottom w:val="single" w:sz="1" w:space="0" w:color="000000"/>
              <w:right w:val="single" w:sz="1" w:space="0" w:color="000000"/>
            </w:tcBorders>
          </w:tcPr>
          <w:p w:rsidR="00066E35" w:rsidRPr="00066E35" w:rsidRDefault="00066E35" w:rsidP="00066E35">
            <w:pPr>
              <w:rPr>
                <w:rFonts w:ascii="GHEA Grapalat" w:eastAsia="GHEA Grapalat" w:hAnsi="GHEA Grapalat" w:cs="GHEA Grapalat"/>
                <w:color w:val="000000"/>
                <w:sz w:val="22"/>
                <w:szCs w:val="22"/>
              </w:rPr>
            </w:pPr>
            <w:r w:rsidRPr="00066E35">
              <w:rPr>
                <w:rFonts w:ascii="GHEA Grapalat" w:eastAsia="GHEA Grapalat" w:hAnsi="GHEA Grapalat" w:cs="GHEA Grapalat"/>
                <w:color w:val="000000"/>
                <w:sz w:val="22"/>
                <w:szCs w:val="22"/>
              </w:rPr>
              <w:t xml:space="preserve">Էլինա Գեղամյան 22.04.2020 </w:t>
            </w:r>
          </w:p>
          <w:p w:rsidR="00114846" w:rsidRPr="001609C1" w:rsidRDefault="00114846" w:rsidP="001609C1">
            <w:pPr>
              <w:shd w:val="clear" w:color="auto" w:fill="FFFFFF"/>
              <w:spacing w:after="0" w:line="240" w:lineRule="auto"/>
              <w:textAlignment w:val="baseline"/>
              <w:outlineLvl w:val="2"/>
              <w:rPr>
                <w:rFonts w:ascii="GHEA Grapalat" w:eastAsia="GHEA Grapalat" w:hAnsi="GHEA Grapalat" w:cs="GHEA Grapalat"/>
                <w:color w:val="000000"/>
                <w:sz w:val="22"/>
                <w:szCs w:val="22"/>
              </w:rPr>
            </w:pPr>
          </w:p>
        </w:tc>
        <w:tc>
          <w:tcPr>
            <w:tcW w:w="4643" w:type="dxa"/>
            <w:tcBorders>
              <w:top w:val="single" w:sz="1" w:space="0" w:color="000000"/>
              <w:left w:val="single" w:sz="1" w:space="0" w:color="000000"/>
              <w:bottom w:val="single" w:sz="1" w:space="0" w:color="000000"/>
              <w:right w:val="single" w:sz="1" w:space="0" w:color="000000"/>
            </w:tcBorders>
          </w:tcPr>
          <w:p w:rsidR="00114846" w:rsidRPr="009B0021" w:rsidRDefault="00066E35">
            <w:pPr>
              <w:jc w:val="center"/>
              <w:rPr>
                <w:rFonts w:ascii="GHEA Grapalat" w:eastAsia="GHEA Grapalat" w:hAnsi="GHEA Grapalat" w:cs="GHEA Grapalat"/>
                <w:color w:val="000000"/>
                <w:sz w:val="22"/>
                <w:szCs w:val="22"/>
              </w:rPr>
            </w:pPr>
            <w:r w:rsidRPr="00295658">
              <w:rPr>
                <w:rFonts w:ascii="GHEA Grapalat" w:eastAsia="GHEA Grapalat" w:hAnsi="GHEA Grapalat" w:cs="GHEA Grapalat"/>
                <w:color w:val="000000"/>
                <w:sz w:val="22"/>
                <w:szCs w:val="22"/>
              </w:rPr>
              <w:t xml:space="preserve">Նախագծի XIV-րդ՝ «Մրցույթում հաղթող ճանաչված կազմակերպության պարտականությունները» վերտառությամբ գլխի 83-րդ հոդվածը սահմանում է մրցույթում հաղթող ճանաչված սուբյեկտի պարտականությունը՝ կնքելու համապատասխան պայմանագիր՝ ներառելով </w:t>
            </w:r>
            <w:r w:rsidRPr="00295658">
              <w:rPr>
                <w:rFonts w:ascii="GHEA Grapalat" w:eastAsia="GHEA Grapalat" w:hAnsi="GHEA Grapalat" w:cs="GHEA Grapalat"/>
                <w:color w:val="000000"/>
                <w:sz w:val="22"/>
                <w:szCs w:val="22"/>
              </w:rPr>
              <w:lastRenderedPageBreak/>
              <w:t>նախնական պայմանագրի դրույթները: Նորմը, կարծում եմ, բավարար չափով հստակ չի ձևակերպված: Մասնավորապես, պարզ չէ, թե ով է կրում պայմանագրի նախագծի կազմման և մյուս կողմի ստորագրմանը և համաձայնեցմանը այն ներկայացնելու պարտավորությունը: Կարծում եմ՝ առավել տրամաբանական և իրավաչափ կլինի սահմանել, որ պայմանագրի նախագիծը մրցույթում հաղթող կազմակերպությանը ներկայացնում է երթուղային ցանցը կազմակերպող համապատասխան մարմինը կամ ավտոկայարանային ծառայություններ մատուցող, իսկ ներհամայնքային փոխադրումների դեպքում երթակարգավարական ծառայություններ մատուցող կազմակերպությունը, իսկ պայմանագրի, ինչպես նաև նախնական պայմանագրի օրինակելի ձևերը հաստատել Հայաստանի Հանրապետության կառավարության սույն որոշմամբ կամ մեկ այլ որոշմամբ:</w:t>
            </w:r>
          </w:p>
        </w:tc>
        <w:tc>
          <w:tcPr>
            <w:tcW w:w="3322" w:type="dxa"/>
            <w:tcBorders>
              <w:top w:val="single" w:sz="1" w:space="0" w:color="000000"/>
              <w:left w:val="single" w:sz="1" w:space="0" w:color="000000"/>
              <w:bottom w:val="single" w:sz="1" w:space="0" w:color="000000"/>
              <w:right w:val="single" w:sz="1" w:space="0" w:color="000000"/>
            </w:tcBorders>
          </w:tcPr>
          <w:p w:rsidR="00114846" w:rsidRPr="001609C1" w:rsidRDefault="00114846">
            <w:pPr>
              <w:jc w:val="center"/>
              <w:rPr>
                <w:rFonts w:ascii="GHEA Grapalat" w:eastAsia="GHEA Grapalat" w:hAnsi="GHEA Grapalat" w:cs="GHEA Grapalat"/>
                <w:color w:val="000000"/>
                <w:sz w:val="22"/>
                <w:szCs w:val="22"/>
              </w:rPr>
            </w:pPr>
          </w:p>
        </w:tc>
        <w:tc>
          <w:tcPr>
            <w:tcW w:w="2994" w:type="dxa"/>
            <w:tcBorders>
              <w:top w:val="single" w:sz="1" w:space="0" w:color="000000"/>
              <w:left w:val="single" w:sz="1" w:space="0" w:color="000000"/>
              <w:bottom w:val="single" w:sz="1" w:space="0" w:color="000000"/>
              <w:right w:val="single" w:sz="1" w:space="0" w:color="000000"/>
            </w:tcBorders>
          </w:tcPr>
          <w:p w:rsidR="00114846" w:rsidRPr="00295658" w:rsidRDefault="00295658" w:rsidP="00295658">
            <w:pPr>
              <w:rPr>
                <w:rFonts w:ascii="GHEA Grapalat" w:eastAsia="GHEA Grapalat" w:hAnsi="GHEA Grapalat" w:cs="GHEA Grapalat"/>
                <w:color w:val="000000"/>
                <w:sz w:val="22"/>
                <w:szCs w:val="22"/>
              </w:rPr>
            </w:pPr>
            <w:r>
              <w:rPr>
                <w:rFonts w:ascii="GHEA Grapalat" w:eastAsia="GHEA Grapalat" w:hAnsi="GHEA Grapalat" w:cs="GHEA Grapalat"/>
                <w:color w:val="000000"/>
                <w:sz w:val="22"/>
                <w:szCs w:val="22"/>
                <w:lang w:val="en-US"/>
              </w:rPr>
              <w:t>պայմանագիրը</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կնքվում</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է</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երթուղային</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ցանցը</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ձևավորող</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մարմնի</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Տարածքային</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կառավարման</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և</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ենթակառուցվածքների</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նախարարության</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քաղաքապետարաններ</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և</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lastRenderedPageBreak/>
              <w:t>մրցույթի</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արդյունքում</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հաղթող</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ճանաչված</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կազմակերպության</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միջև</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պայմանագրի</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պայմանները</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սահմանված</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են</w:t>
            </w:r>
            <w:r w:rsidRPr="00295658">
              <w:rPr>
                <w:rFonts w:ascii="GHEA Grapalat" w:eastAsia="GHEA Grapalat" w:hAnsi="GHEA Grapalat" w:cs="GHEA Grapalat"/>
                <w:color w:val="000000"/>
                <w:sz w:val="22"/>
                <w:szCs w:val="22"/>
              </w:rPr>
              <w:t xml:space="preserve"> 16.10.2008</w:t>
            </w:r>
            <w:r>
              <w:rPr>
                <w:rFonts w:ascii="GHEA Grapalat" w:eastAsia="GHEA Grapalat" w:hAnsi="GHEA Grapalat" w:cs="GHEA Grapalat"/>
                <w:color w:val="000000"/>
                <w:sz w:val="22"/>
                <w:szCs w:val="22"/>
                <w:lang w:val="en-US"/>
              </w:rPr>
              <w:t>թ</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թիվ</w:t>
            </w:r>
            <w:r w:rsidRPr="00295658">
              <w:rPr>
                <w:rFonts w:ascii="GHEA Grapalat" w:eastAsia="GHEA Grapalat" w:hAnsi="GHEA Grapalat" w:cs="GHEA Grapalat"/>
                <w:color w:val="000000"/>
                <w:sz w:val="22"/>
                <w:szCs w:val="22"/>
              </w:rPr>
              <w:t xml:space="preserve"> 1167-</w:t>
            </w:r>
            <w:r>
              <w:rPr>
                <w:rFonts w:ascii="GHEA Grapalat" w:eastAsia="GHEA Grapalat" w:hAnsi="GHEA Grapalat" w:cs="GHEA Grapalat"/>
                <w:color w:val="000000"/>
                <w:sz w:val="22"/>
                <w:szCs w:val="22"/>
                <w:lang w:val="en-US"/>
              </w:rPr>
              <w:t>Ն</w:t>
            </w:r>
            <w:r w:rsidRPr="00295658">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en-US"/>
              </w:rPr>
              <w:t>որոշմամբ</w:t>
            </w:r>
            <w:r w:rsidRPr="00295658">
              <w:rPr>
                <w:rFonts w:ascii="GHEA Grapalat" w:eastAsia="GHEA Grapalat" w:hAnsi="GHEA Grapalat" w:cs="GHEA Grapalat"/>
                <w:color w:val="000000"/>
                <w:sz w:val="22"/>
                <w:szCs w:val="22"/>
              </w:rPr>
              <w:t xml:space="preserve"> </w:t>
            </w:r>
          </w:p>
        </w:tc>
      </w:tr>
      <w:tr w:rsidR="00114846" w:rsidRPr="00834444" w:rsidTr="00D2198B">
        <w:tc>
          <w:tcPr>
            <w:tcW w:w="434" w:type="dxa"/>
            <w:tcBorders>
              <w:top w:val="single" w:sz="1" w:space="0" w:color="000000"/>
              <w:left w:val="single" w:sz="1" w:space="0" w:color="000000"/>
              <w:bottom w:val="single" w:sz="1" w:space="0" w:color="000000"/>
              <w:right w:val="single" w:sz="1" w:space="0" w:color="000000"/>
            </w:tcBorders>
          </w:tcPr>
          <w:p w:rsidR="00114846" w:rsidRPr="00A54A93" w:rsidRDefault="00114846">
            <w:pPr>
              <w:jc w:val="center"/>
              <w:rPr>
                <w:rFonts w:ascii="GHEA Grapalat" w:eastAsia="GHEA Grapalat" w:hAnsi="GHEA Grapalat" w:cs="GHEA Grapalat"/>
                <w:color w:val="000000"/>
                <w:sz w:val="22"/>
                <w:szCs w:val="22"/>
              </w:rPr>
            </w:pPr>
          </w:p>
        </w:tc>
        <w:tc>
          <w:tcPr>
            <w:tcW w:w="2534" w:type="dxa"/>
            <w:tcBorders>
              <w:top w:val="single" w:sz="1" w:space="0" w:color="000000"/>
              <w:left w:val="single" w:sz="1" w:space="0" w:color="000000"/>
              <w:bottom w:val="single" w:sz="1" w:space="0" w:color="000000"/>
              <w:right w:val="single" w:sz="1" w:space="0" w:color="000000"/>
            </w:tcBorders>
          </w:tcPr>
          <w:p w:rsidR="00066E35" w:rsidRPr="00066E35" w:rsidRDefault="00066E35" w:rsidP="00066E35">
            <w:pPr>
              <w:rPr>
                <w:rFonts w:ascii="GHEA Grapalat" w:eastAsia="GHEA Grapalat" w:hAnsi="GHEA Grapalat" w:cs="GHEA Grapalat"/>
                <w:color w:val="000000"/>
                <w:sz w:val="22"/>
                <w:szCs w:val="22"/>
              </w:rPr>
            </w:pPr>
            <w:r w:rsidRPr="00066E35">
              <w:rPr>
                <w:rFonts w:ascii="GHEA Grapalat" w:eastAsia="GHEA Grapalat" w:hAnsi="GHEA Grapalat" w:cs="GHEA Grapalat"/>
                <w:color w:val="000000"/>
                <w:sz w:val="22"/>
                <w:szCs w:val="22"/>
              </w:rPr>
              <w:t xml:space="preserve">Էլինա Գեղամյան 22.04.2020 </w:t>
            </w:r>
          </w:p>
          <w:p w:rsidR="00114846" w:rsidRPr="001609C1" w:rsidRDefault="00114846" w:rsidP="001609C1">
            <w:pPr>
              <w:shd w:val="clear" w:color="auto" w:fill="FFFFFF"/>
              <w:spacing w:after="0" w:line="240" w:lineRule="auto"/>
              <w:textAlignment w:val="baseline"/>
              <w:outlineLvl w:val="2"/>
              <w:rPr>
                <w:rFonts w:ascii="GHEA Grapalat" w:eastAsia="GHEA Grapalat" w:hAnsi="GHEA Grapalat" w:cs="GHEA Grapalat"/>
                <w:color w:val="000000"/>
                <w:sz w:val="22"/>
                <w:szCs w:val="22"/>
              </w:rPr>
            </w:pPr>
          </w:p>
        </w:tc>
        <w:tc>
          <w:tcPr>
            <w:tcW w:w="4643" w:type="dxa"/>
            <w:tcBorders>
              <w:top w:val="single" w:sz="1" w:space="0" w:color="000000"/>
              <w:left w:val="single" w:sz="1" w:space="0" w:color="000000"/>
              <w:bottom w:val="single" w:sz="1" w:space="0" w:color="000000"/>
              <w:right w:val="single" w:sz="1" w:space="0" w:color="000000"/>
            </w:tcBorders>
          </w:tcPr>
          <w:p w:rsidR="00114846" w:rsidRPr="009B0021" w:rsidRDefault="00066E35">
            <w:pPr>
              <w:jc w:val="center"/>
              <w:rPr>
                <w:rFonts w:ascii="GHEA Grapalat" w:eastAsia="GHEA Grapalat" w:hAnsi="GHEA Grapalat" w:cs="GHEA Grapalat"/>
                <w:color w:val="000000"/>
                <w:sz w:val="22"/>
                <w:szCs w:val="22"/>
              </w:rPr>
            </w:pPr>
            <w:r w:rsidRPr="00834444">
              <w:rPr>
                <w:rFonts w:ascii="GHEA Grapalat" w:eastAsia="GHEA Grapalat" w:hAnsi="GHEA Grapalat" w:cs="GHEA Grapalat"/>
                <w:color w:val="000000"/>
                <w:sz w:val="22"/>
                <w:szCs w:val="22"/>
              </w:rPr>
              <w:lastRenderedPageBreak/>
              <w:t xml:space="preserve">Նախագծի 3-րդ՝ Տեղեկություններ հրապարակելը վերտառությամբ հոդվածում </w:t>
            </w:r>
            <w:r w:rsidRPr="00834444">
              <w:rPr>
                <w:rFonts w:ascii="GHEA Grapalat" w:eastAsia="GHEA Grapalat" w:hAnsi="GHEA Grapalat" w:cs="GHEA Grapalat"/>
                <w:color w:val="000000"/>
                <w:sz w:val="22"/>
                <w:szCs w:val="22"/>
              </w:rPr>
              <w:lastRenderedPageBreak/>
              <w:t>առկա է նաև նորմի կարգավորման շրջանակից դուրս ենթակետ՝ մրցույթի իրականացման ժամկետների վերաբերյալ: Կարծում եմ՝ հարկ է նախատեսել մրցույթի հայտարարման և անցկացման ժամկետներին վերաբերող առանձին նորմ, որում պետք է նախատեսել մրցույթի ոչ միայն անցկացման, այլև հայտարարման ժամկետները, ինչպես նաև նախատեսել ժամկետներ՝ այն դեպքերի համար, երբ մրցույթն իրականացվում է ոչ թե երթուղին սպասարկելու իրավունքի ժամկետի ավարտի, այլ ՀՀ օրենսդրությամբ սահմանված այլ հիմքերով, օրինակ՝ նախորդ մրցույթի արդյունքներն անվավեր ճանաչելը:</w:t>
            </w:r>
          </w:p>
        </w:tc>
        <w:tc>
          <w:tcPr>
            <w:tcW w:w="3322" w:type="dxa"/>
            <w:tcBorders>
              <w:top w:val="single" w:sz="1" w:space="0" w:color="000000"/>
              <w:left w:val="single" w:sz="1" w:space="0" w:color="000000"/>
              <w:bottom w:val="single" w:sz="1" w:space="0" w:color="000000"/>
              <w:right w:val="single" w:sz="1" w:space="0" w:color="000000"/>
            </w:tcBorders>
          </w:tcPr>
          <w:p w:rsidR="00114846" w:rsidRPr="00834444" w:rsidRDefault="00295658">
            <w:pPr>
              <w:jc w:val="center"/>
              <w:rPr>
                <w:rFonts w:ascii="GHEA Grapalat" w:eastAsia="GHEA Grapalat" w:hAnsi="GHEA Grapalat" w:cs="GHEA Grapalat"/>
                <w:color w:val="000000"/>
                <w:sz w:val="22"/>
                <w:szCs w:val="22"/>
              </w:rPr>
            </w:pPr>
            <w:r w:rsidRPr="00834444">
              <w:rPr>
                <w:rFonts w:ascii="GHEA Grapalat" w:eastAsia="GHEA Grapalat" w:hAnsi="GHEA Grapalat" w:cs="GHEA Grapalat"/>
                <w:color w:val="000000"/>
                <w:sz w:val="22"/>
                <w:szCs w:val="22"/>
              </w:rPr>
              <w:lastRenderedPageBreak/>
              <w:t>Չի ընդունվել</w:t>
            </w:r>
          </w:p>
        </w:tc>
        <w:tc>
          <w:tcPr>
            <w:tcW w:w="2994" w:type="dxa"/>
            <w:tcBorders>
              <w:top w:val="single" w:sz="1" w:space="0" w:color="000000"/>
              <w:left w:val="single" w:sz="1" w:space="0" w:color="000000"/>
              <w:bottom w:val="single" w:sz="1" w:space="0" w:color="000000"/>
              <w:right w:val="single" w:sz="1" w:space="0" w:color="000000"/>
            </w:tcBorders>
          </w:tcPr>
          <w:p w:rsidR="00114846" w:rsidRPr="00834444" w:rsidRDefault="00295658" w:rsidP="009B0021">
            <w:pPr>
              <w:rPr>
                <w:rFonts w:ascii="GHEA Grapalat" w:eastAsia="GHEA Grapalat" w:hAnsi="GHEA Grapalat" w:cs="GHEA Grapalat"/>
                <w:color w:val="000000"/>
                <w:sz w:val="22"/>
                <w:szCs w:val="22"/>
              </w:rPr>
            </w:pPr>
            <w:r w:rsidRPr="00834444">
              <w:rPr>
                <w:rFonts w:ascii="GHEA Grapalat" w:eastAsia="GHEA Grapalat" w:hAnsi="GHEA Grapalat" w:cs="GHEA Grapalat"/>
                <w:color w:val="000000"/>
                <w:sz w:val="22"/>
                <w:szCs w:val="22"/>
              </w:rPr>
              <w:t>Կարգավորված  է 66-րդ կետով</w:t>
            </w:r>
          </w:p>
        </w:tc>
      </w:tr>
    </w:tbl>
    <w:p w:rsidR="00B329B7" w:rsidRPr="00834444" w:rsidRDefault="00B329B7">
      <w:pPr>
        <w:rPr>
          <w:rFonts w:ascii="GHEA Grapalat" w:eastAsia="GHEA Grapalat" w:hAnsi="GHEA Grapalat" w:cs="GHEA Grapalat"/>
          <w:color w:val="000000"/>
          <w:sz w:val="22"/>
          <w:szCs w:val="22"/>
        </w:rPr>
      </w:pPr>
      <w:bookmarkStart w:id="2" w:name="_GoBack"/>
      <w:bookmarkEnd w:id="2"/>
    </w:p>
    <w:sectPr w:rsidR="00B329B7" w:rsidRPr="00834444" w:rsidSect="00F55C50">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MU">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F55C50"/>
    <w:rsid w:val="00021E38"/>
    <w:rsid w:val="00066E35"/>
    <w:rsid w:val="000C5F9F"/>
    <w:rsid w:val="00114846"/>
    <w:rsid w:val="001609C1"/>
    <w:rsid w:val="001B23BC"/>
    <w:rsid w:val="00295658"/>
    <w:rsid w:val="002D2343"/>
    <w:rsid w:val="00387BC2"/>
    <w:rsid w:val="003A15AE"/>
    <w:rsid w:val="005A6481"/>
    <w:rsid w:val="006A4343"/>
    <w:rsid w:val="007C02CC"/>
    <w:rsid w:val="00834444"/>
    <w:rsid w:val="00834C2F"/>
    <w:rsid w:val="008D4845"/>
    <w:rsid w:val="008F3ECA"/>
    <w:rsid w:val="0090545F"/>
    <w:rsid w:val="00914ADF"/>
    <w:rsid w:val="009B0021"/>
    <w:rsid w:val="00A54A93"/>
    <w:rsid w:val="00AA3752"/>
    <w:rsid w:val="00AD0F2F"/>
    <w:rsid w:val="00B329B7"/>
    <w:rsid w:val="00B53813"/>
    <w:rsid w:val="00B8683D"/>
    <w:rsid w:val="00BA64CE"/>
    <w:rsid w:val="00CC7953"/>
    <w:rsid w:val="00D2198B"/>
    <w:rsid w:val="00E05951"/>
    <w:rsid w:val="00E605CA"/>
    <w:rsid w:val="00E75BA6"/>
    <w:rsid w:val="00E9528D"/>
    <w:rsid w:val="00F55C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55C50"/>
  </w:style>
  <w:style w:type="paragraph" w:styleId="Heading3">
    <w:name w:val="heading 3"/>
    <w:basedOn w:val="Normal"/>
    <w:link w:val="Heading3Char"/>
    <w:uiPriority w:val="9"/>
    <w:qFormat/>
    <w:rsid w:val="001609C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Reference1">
    <w:name w:val="Footnote Reference1"/>
    <w:semiHidden/>
    <w:unhideWhenUsed/>
    <w:rsid w:val="00F55C50"/>
    <w:rPr>
      <w:vertAlign w:val="superscript"/>
    </w:rPr>
  </w:style>
  <w:style w:type="paragraph" w:customStyle="1" w:styleId="headingtitleStyle">
    <w:name w:val="heading titleStyle"/>
    <w:basedOn w:val="Normal"/>
    <w:rsid w:val="00F55C50"/>
    <w:pPr>
      <w:jc w:val="center"/>
    </w:pPr>
    <w:rPr>
      <w:rFonts w:ascii="GHEA Grapalat" w:eastAsia="GHEA Grapalat" w:hAnsi="GHEA Grapalat" w:cs="GHEA Grapalat"/>
      <w:b/>
      <w:caps/>
      <w:color w:val="000000"/>
      <w:sz w:val="28"/>
      <w:szCs w:val="28"/>
    </w:rPr>
  </w:style>
  <w:style w:type="paragraph" w:styleId="NormalWeb">
    <w:name w:val="Normal (Web)"/>
    <w:basedOn w:val="Normal"/>
    <w:uiPriority w:val="99"/>
    <w:semiHidden/>
    <w:unhideWhenUsed/>
    <w:rsid w:val="00914AD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1609C1"/>
    <w:rPr>
      <w:rFonts w:ascii="Times New Roman" w:eastAsia="Times New Roman" w:hAnsi="Times New Roman" w:cs="Times New Roman"/>
      <w:b/>
      <w:bCs/>
      <w:sz w:val="27"/>
      <w:szCs w:val="27"/>
    </w:rPr>
  </w:style>
  <w:style w:type="character" w:customStyle="1" w:styleId="db">
    <w:name w:val="db"/>
    <w:basedOn w:val="DefaultParagraphFont"/>
    <w:rsid w:val="001148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159871">
      <w:bodyDiv w:val="1"/>
      <w:marLeft w:val="0"/>
      <w:marRight w:val="0"/>
      <w:marTop w:val="0"/>
      <w:marBottom w:val="0"/>
      <w:divBdr>
        <w:top w:val="none" w:sz="0" w:space="0" w:color="auto"/>
        <w:left w:val="none" w:sz="0" w:space="0" w:color="auto"/>
        <w:bottom w:val="none" w:sz="0" w:space="0" w:color="auto"/>
        <w:right w:val="none" w:sz="0" w:space="0" w:color="auto"/>
      </w:divBdr>
    </w:div>
    <w:div w:id="443422149">
      <w:bodyDiv w:val="1"/>
      <w:marLeft w:val="0"/>
      <w:marRight w:val="0"/>
      <w:marTop w:val="0"/>
      <w:marBottom w:val="0"/>
      <w:divBdr>
        <w:top w:val="none" w:sz="0" w:space="0" w:color="auto"/>
        <w:left w:val="none" w:sz="0" w:space="0" w:color="auto"/>
        <w:bottom w:val="none" w:sz="0" w:space="0" w:color="auto"/>
        <w:right w:val="none" w:sz="0" w:space="0" w:color="auto"/>
      </w:divBdr>
    </w:div>
    <w:div w:id="615872147">
      <w:bodyDiv w:val="1"/>
      <w:marLeft w:val="0"/>
      <w:marRight w:val="0"/>
      <w:marTop w:val="0"/>
      <w:marBottom w:val="0"/>
      <w:divBdr>
        <w:top w:val="none" w:sz="0" w:space="0" w:color="auto"/>
        <w:left w:val="none" w:sz="0" w:space="0" w:color="auto"/>
        <w:bottom w:val="none" w:sz="0" w:space="0" w:color="auto"/>
        <w:right w:val="none" w:sz="0" w:space="0" w:color="auto"/>
      </w:divBdr>
    </w:div>
    <w:div w:id="842091713">
      <w:bodyDiv w:val="1"/>
      <w:marLeft w:val="0"/>
      <w:marRight w:val="0"/>
      <w:marTop w:val="0"/>
      <w:marBottom w:val="0"/>
      <w:divBdr>
        <w:top w:val="none" w:sz="0" w:space="0" w:color="auto"/>
        <w:left w:val="none" w:sz="0" w:space="0" w:color="auto"/>
        <w:bottom w:val="none" w:sz="0" w:space="0" w:color="auto"/>
        <w:right w:val="none" w:sz="0" w:space="0" w:color="auto"/>
      </w:divBdr>
    </w:div>
    <w:div w:id="858084133">
      <w:bodyDiv w:val="1"/>
      <w:marLeft w:val="0"/>
      <w:marRight w:val="0"/>
      <w:marTop w:val="0"/>
      <w:marBottom w:val="0"/>
      <w:divBdr>
        <w:top w:val="none" w:sz="0" w:space="0" w:color="auto"/>
        <w:left w:val="none" w:sz="0" w:space="0" w:color="auto"/>
        <w:bottom w:val="none" w:sz="0" w:space="0" w:color="auto"/>
        <w:right w:val="none" w:sz="0" w:space="0" w:color="auto"/>
      </w:divBdr>
    </w:div>
    <w:div w:id="1399405317">
      <w:bodyDiv w:val="1"/>
      <w:marLeft w:val="0"/>
      <w:marRight w:val="0"/>
      <w:marTop w:val="0"/>
      <w:marBottom w:val="0"/>
      <w:divBdr>
        <w:top w:val="none" w:sz="0" w:space="0" w:color="auto"/>
        <w:left w:val="none" w:sz="0" w:space="0" w:color="auto"/>
        <w:bottom w:val="none" w:sz="0" w:space="0" w:color="auto"/>
        <w:right w:val="none" w:sz="0" w:space="0" w:color="auto"/>
      </w:divBdr>
    </w:div>
    <w:div w:id="1668824477">
      <w:bodyDiv w:val="1"/>
      <w:marLeft w:val="0"/>
      <w:marRight w:val="0"/>
      <w:marTop w:val="0"/>
      <w:marBottom w:val="0"/>
      <w:divBdr>
        <w:top w:val="none" w:sz="0" w:space="0" w:color="auto"/>
        <w:left w:val="none" w:sz="0" w:space="0" w:color="auto"/>
        <w:bottom w:val="none" w:sz="0" w:space="0" w:color="auto"/>
        <w:right w:val="none" w:sz="0" w:space="0" w:color="auto"/>
      </w:divBdr>
    </w:div>
    <w:div w:id="1851480738">
      <w:bodyDiv w:val="1"/>
      <w:marLeft w:val="0"/>
      <w:marRight w:val="0"/>
      <w:marTop w:val="0"/>
      <w:marBottom w:val="0"/>
      <w:divBdr>
        <w:top w:val="none" w:sz="0" w:space="0" w:color="auto"/>
        <w:left w:val="none" w:sz="0" w:space="0" w:color="auto"/>
        <w:bottom w:val="none" w:sz="0" w:space="0" w:color="auto"/>
        <w:right w:val="none" w:sz="0" w:space="0" w:color="auto"/>
      </w:divBdr>
    </w:div>
    <w:div w:id="2069724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FACE21-ABCA-42D8-B155-0739BBB8F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16</Pages>
  <Words>2364</Words>
  <Characters>13481</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15814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a.karapetyan</dc:creator>
  <cp:lastModifiedBy>Armen</cp:lastModifiedBy>
  <cp:revision>10</cp:revision>
  <dcterms:created xsi:type="dcterms:W3CDTF">2020-04-17T13:24:00Z</dcterms:created>
  <dcterms:modified xsi:type="dcterms:W3CDTF">2020-04-29T12:10:00Z</dcterms:modified>
</cp:coreProperties>
</file>