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A8B" w:rsidRPr="002063D1" w:rsidRDefault="00A24A8B" w:rsidP="00A24A8B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2063D1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A24A8B" w:rsidRPr="002063D1" w:rsidRDefault="00A24A8B" w:rsidP="000047D2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2063D1">
        <w:rPr>
          <w:rFonts w:ascii="Courier New" w:hAnsi="Courier New" w:cs="Courier New"/>
          <w:b/>
          <w:color w:val="000000"/>
          <w:sz w:val="24"/>
          <w:szCs w:val="24"/>
          <w:lang w:val="fr-FR"/>
        </w:rPr>
        <w:t> </w:t>
      </w:r>
      <w:r w:rsidRPr="002063D1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</w:t>
      </w:r>
      <w:r w:rsidR="00345A34" w:rsidRPr="00551EA3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20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r w:rsidR="000047D2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A24A8B" w:rsidRPr="001E172F" w:rsidRDefault="00A24A8B" w:rsidP="000C3C48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ԿԱՌԱՎԱՐՈՒԹՅԱՆ</w:t>
      </w:r>
      <w:r w:rsidR="00E446DE">
        <w:rPr>
          <w:rFonts w:ascii="GHEA Grapalat" w:hAnsi="GHEA Grapalat"/>
          <w:b/>
          <w:sz w:val="24"/>
          <w:szCs w:val="24"/>
          <w:lang w:val="fr-FR" w:eastAsia="x-none"/>
        </w:rPr>
        <w:t xml:space="preserve"> 201</w:t>
      </w:r>
      <w:r w:rsidR="00E446DE">
        <w:rPr>
          <w:rFonts w:ascii="GHEA Grapalat" w:hAnsi="GHEA Grapalat"/>
          <w:b/>
          <w:sz w:val="24"/>
          <w:szCs w:val="24"/>
          <w:lang w:val="hy-AM" w:eastAsia="x-none"/>
        </w:rPr>
        <w:t>7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ԹՎԱԿԱՆԻ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E446DE">
        <w:rPr>
          <w:rFonts w:ascii="GHEA Grapalat" w:hAnsi="GHEA Grapalat"/>
          <w:b/>
          <w:sz w:val="24"/>
          <w:szCs w:val="24"/>
          <w:lang w:val="hy-AM" w:eastAsia="x-none"/>
        </w:rPr>
        <w:t>ՀՈՒԼԻՍԻ</w:t>
      </w:r>
      <w:r w:rsidR="00E446DE">
        <w:rPr>
          <w:rFonts w:ascii="GHEA Grapalat" w:hAnsi="GHEA Grapalat"/>
          <w:b/>
          <w:sz w:val="24"/>
          <w:szCs w:val="24"/>
          <w:lang w:val="fr-FR" w:eastAsia="x-none"/>
        </w:rPr>
        <w:t xml:space="preserve"> 6</w:t>
      </w:r>
      <w:r w:rsidR="000C3C48" w:rsidRPr="000C3C48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="000C3C48" w:rsidRPr="000C3C48">
        <w:rPr>
          <w:rFonts w:ascii="GHEA Grapalat" w:hAnsi="GHEA Grapalat"/>
          <w:b/>
          <w:sz w:val="24"/>
          <w:szCs w:val="24"/>
          <w:lang w:eastAsia="x-none"/>
        </w:rPr>
        <w:t>Ի</w:t>
      </w:r>
      <w:r w:rsidR="000C3C48">
        <w:rPr>
          <w:rFonts w:ascii="GHEA Grapalat" w:hAnsi="GHEA Grapalat"/>
          <w:b/>
          <w:sz w:val="24"/>
          <w:szCs w:val="24"/>
          <w:lang w:val="fr-FR" w:eastAsia="x-none"/>
        </w:rPr>
        <w:t xml:space="preserve"> N</w:t>
      </w:r>
      <w:r w:rsidR="00E446DE">
        <w:rPr>
          <w:rFonts w:ascii="GHEA Grapalat" w:hAnsi="GHEA Grapalat"/>
          <w:b/>
          <w:sz w:val="24"/>
          <w:szCs w:val="24"/>
          <w:lang w:val="fr-FR" w:eastAsia="x-none"/>
        </w:rPr>
        <w:t>773</w:t>
      </w:r>
      <w:r w:rsidR="000C3C48" w:rsidRPr="000C3C48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="000C3C48" w:rsidRPr="000C3C48">
        <w:rPr>
          <w:rFonts w:ascii="GHEA Grapalat" w:hAnsi="GHEA Grapalat"/>
          <w:b/>
          <w:sz w:val="24"/>
          <w:szCs w:val="24"/>
          <w:lang w:eastAsia="x-none"/>
        </w:rPr>
        <w:t>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ՈՐՈՇՄԱՆ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ՄԵՋ</w:t>
      </w:r>
      <w:r w:rsidR="00AF5405" w:rsidRPr="00AF5405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315259" w:rsidRPr="00643E7D">
        <w:rPr>
          <w:rFonts w:ascii="GHEA Grapalat" w:hAnsi="GHEA Grapalat"/>
          <w:b/>
          <w:sz w:val="24"/>
          <w:szCs w:val="24"/>
          <w:lang w:val="fr-FR" w:eastAsia="x-none"/>
        </w:rPr>
        <w:t>ԼՐԱՑՈՒՄ</w:t>
      </w:r>
      <w:r w:rsidR="00643E7D" w:rsidRPr="00643E7D">
        <w:rPr>
          <w:rFonts w:ascii="GHEA Grapalat" w:hAnsi="GHEA Grapalat"/>
          <w:b/>
          <w:sz w:val="24"/>
          <w:szCs w:val="24"/>
          <w:lang w:val="fr-FR" w:eastAsia="x-none"/>
        </w:rPr>
        <w:t>ՆԵՐ</w:t>
      </w:r>
      <w:r w:rsidR="00315259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ԿԱՏԱՐԵԼՈՒ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ՄԱՍԻՆ</w:t>
      </w:r>
    </w:p>
    <w:p w:rsidR="00C21329" w:rsidRPr="002E306D" w:rsidRDefault="00C21329" w:rsidP="000C3C48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B76A73" w:rsidRDefault="00B76A73" w:rsidP="00F9347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B76A73" w:rsidRPr="00C21329" w:rsidRDefault="00B76A73" w:rsidP="00C21329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Հիմք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proofErr w:type="spellStart"/>
      <w:r w:rsidRPr="00C21329">
        <w:rPr>
          <w:rFonts w:ascii="GHEA Grapalat" w:hAnsi="GHEA Grapalat"/>
          <w:sz w:val="24"/>
          <w:szCs w:val="24"/>
          <w:lang w:val="fr-FR" w:eastAsia="ru-RU"/>
        </w:rPr>
        <w:t>Նորմատիվ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ի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րավական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ակտերի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մասին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Հայաստանի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Հանրապետության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օրենքի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րդ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հոդվածի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1-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ին</w:t>
      </w:r>
      <w:proofErr w:type="spellEnd"/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  <w:lang w:val="ru-RU" w:eastAsia="ru-RU"/>
        </w:rPr>
        <w:t>մասը</w:t>
      </w:r>
      <w:proofErr w:type="spellEnd"/>
      <w:r w:rsidR="00A26C2B" w:rsidRPr="00A26C2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26C2B">
        <w:rPr>
          <w:rFonts w:ascii="GHEA Grapalat" w:hAnsi="GHEA Grapalat"/>
          <w:sz w:val="24"/>
          <w:szCs w:val="24"/>
          <w:lang w:val="hy-AM" w:eastAsia="ru-RU"/>
        </w:rPr>
        <w:t xml:space="preserve">և 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Հայաստանի</w:t>
      </w:r>
      <w:proofErr w:type="spellEnd"/>
      <w:r w:rsidR="00A26C2B" w:rsidRPr="00A26C2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Հանրապետության</w:t>
      </w:r>
      <w:proofErr w:type="spellEnd"/>
      <w:r w:rsidR="00A26C2B" w:rsidRPr="00A26C2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հարկային</w:t>
      </w:r>
      <w:proofErr w:type="spellEnd"/>
      <w:r w:rsidR="00A26C2B" w:rsidRPr="00A26C2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օրենսգրքի</w:t>
      </w:r>
      <w:proofErr w:type="spellEnd"/>
      <w:r w:rsidR="00A26C2B">
        <w:rPr>
          <w:rFonts w:ascii="GHEA Grapalat" w:hAnsi="GHEA Grapalat"/>
          <w:sz w:val="24"/>
          <w:szCs w:val="24"/>
          <w:lang w:val="fr-FR" w:eastAsia="ru-RU"/>
        </w:rPr>
        <w:t xml:space="preserve"> 394-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րդ</w:t>
      </w:r>
      <w:proofErr w:type="spellEnd"/>
      <w:r w:rsidR="00A26C2B" w:rsidRPr="00A26C2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հոդվածի</w:t>
      </w:r>
      <w:proofErr w:type="spellEnd"/>
      <w:r w:rsidR="00A26C2B">
        <w:rPr>
          <w:rFonts w:ascii="GHEA Grapalat" w:hAnsi="GHEA Grapalat"/>
          <w:sz w:val="24"/>
          <w:szCs w:val="24"/>
          <w:lang w:val="fr-FR" w:eastAsia="ru-RU"/>
        </w:rPr>
        <w:t xml:space="preserve"> 7</w:t>
      </w:r>
      <w:r w:rsidR="00A26C2B" w:rsidRPr="00A26C2B">
        <w:rPr>
          <w:rFonts w:ascii="GHEA Grapalat" w:hAnsi="GHEA Grapalat"/>
          <w:sz w:val="24"/>
          <w:szCs w:val="24"/>
          <w:lang w:val="fr-FR" w:eastAsia="ru-RU"/>
        </w:rPr>
        <w:t>-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րդ</w:t>
      </w:r>
      <w:proofErr w:type="spellEnd"/>
      <w:r w:rsidR="00A26C2B">
        <w:rPr>
          <w:rFonts w:ascii="GHEA Grapalat" w:hAnsi="GHEA Grapalat"/>
          <w:sz w:val="24"/>
          <w:szCs w:val="24"/>
          <w:lang w:val="hy-AM" w:eastAsia="ru-RU"/>
        </w:rPr>
        <w:t xml:space="preserve"> և 8-րդ</w:t>
      </w:r>
      <w:r w:rsidR="00A26C2B" w:rsidRPr="00A26C2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C2B" w:rsidRPr="00A26C2B">
        <w:rPr>
          <w:rFonts w:ascii="GHEA Grapalat" w:hAnsi="GHEA Grapalat"/>
          <w:sz w:val="24"/>
          <w:szCs w:val="24"/>
          <w:lang w:eastAsia="ru-RU"/>
        </w:rPr>
        <w:t>մաս</w:t>
      </w:r>
      <w:proofErr w:type="spellEnd"/>
      <w:r w:rsidR="00A26C2B">
        <w:rPr>
          <w:rFonts w:ascii="GHEA Grapalat" w:hAnsi="GHEA Grapalat"/>
          <w:sz w:val="24"/>
          <w:szCs w:val="24"/>
          <w:lang w:val="hy-AM" w:eastAsia="ru-RU"/>
        </w:rPr>
        <w:t>եր</w:t>
      </w:r>
      <w:r w:rsidR="00A26C2B">
        <w:rPr>
          <w:rFonts w:ascii="GHEA Grapalat" w:hAnsi="GHEA Grapalat"/>
          <w:sz w:val="24"/>
          <w:szCs w:val="24"/>
          <w:lang w:eastAsia="ru-RU"/>
        </w:rPr>
        <w:t>ը</w:t>
      </w:r>
      <w:r w:rsidRPr="00C21329">
        <w:rPr>
          <w:rFonts w:ascii="GHEA Grapalat" w:hAnsi="GHEA Grapalat"/>
          <w:sz w:val="24"/>
          <w:szCs w:val="24"/>
          <w:lang w:eastAsia="ru-RU"/>
        </w:rPr>
        <w:t>՝</w:t>
      </w:r>
      <w:r w:rsidRPr="00C2132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213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213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21329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C213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21329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C21329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C21329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C21329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  <w:r w:rsidRPr="00C21329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655141" w:rsidRPr="00C21329" w:rsidRDefault="00655141" w:rsidP="00C21329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C21329"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proofErr w:type="spellStart"/>
      <w:r w:rsidR="00B76A73" w:rsidRPr="00C21329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B76A73" w:rsidRPr="00C2132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76A73" w:rsidRPr="00C21329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B76A73" w:rsidRPr="00C21329">
        <w:rPr>
          <w:rFonts w:ascii="GHEA Grapalat" w:hAnsi="GHEA Grapalat" w:cs="Sylfaen"/>
          <w:sz w:val="24"/>
          <w:szCs w:val="24"/>
          <w:lang w:val="fr-FR"/>
        </w:rPr>
        <w:t xml:space="preserve"> կառավարության 2017 թվականի </w:t>
      </w:r>
      <w:r w:rsidR="00E446DE" w:rsidRPr="00C21329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E446DE" w:rsidRPr="00C21329">
        <w:rPr>
          <w:rFonts w:ascii="GHEA Grapalat" w:hAnsi="GHEA Grapalat" w:cs="Sylfaen"/>
          <w:sz w:val="24"/>
          <w:szCs w:val="24"/>
          <w:lang w:val="fr-FR"/>
        </w:rPr>
        <w:t xml:space="preserve"> 6</w:t>
      </w:r>
      <w:r w:rsidR="00B76A73" w:rsidRPr="00C21329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B76A73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«</w:t>
      </w:r>
      <w:proofErr w:type="spellStart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Ապրանքների</w:t>
      </w:r>
      <w:proofErr w:type="spellEnd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դրոշմավորման</w:t>
      </w:r>
      <w:proofErr w:type="spellEnd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կանոնները</w:t>
      </w:r>
      <w:proofErr w:type="spellEnd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սահմանելու</w:t>
      </w:r>
      <w:proofErr w:type="spellEnd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E446DE" w:rsidRPr="00C2132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B76A73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>» N</w:t>
      </w:r>
      <w:r w:rsidR="00E446DE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>773</w:t>
      </w:r>
      <w:r w:rsidR="00B76A73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B76A73" w:rsidRPr="00C21329">
        <w:rPr>
          <w:rFonts w:ascii="GHEA Grapalat" w:eastAsia="Times New Roman" w:hAnsi="GHEA Grapalat" w:cs="Times New Roman"/>
          <w:sz w:val="24"/>
          <w:szCs w:val="24"/>
        </w:rPr>
        <w:t>Ն</w:t>
      </w:r>
      <w:r w:rsidR="00B76A73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B76A73" w:rsidRPr="00C21329">
        <w:rPr>
          <w:rFonts w:ascii="GHEA Grapalat" w:eastAsia="Times New Roman" w:hAnsi="GHEA Grapalat" w:cs="Times New Roman"/>
          <w:sz w:val="24"/>
          <w:szCs w:val="24"/>
        </w:rPr>
        <w:t>որոշման</w:t>
      </w:r>
      <w:r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Որոշում</w:t>
      </w:r>
      <w:r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 </w:t>
      </w:r>
      <w:proofErr w:type="spellStart"/>
      <w:r w:rsidRPr="00C21329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C21329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21329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C21329">
        <w:rPr>
          <w:rFonts w:ascii="GHEA Grapalat" w:eastAsia="Times New Roman" w:hAnsi="GHEA Grapalat" w:cs="Times New Roman"/>
          <w:sz w:val="24"/>
          <w:szCs w:val="24"/>
        </w:rPr>
        <w:t>լրացում</w:t>
      </w:r>
      <w:r w:rsidR="00643E7D" w:rsidRPr="00C21329">
        <w:rPr>
          <w:rFonts w:ascii="GHEA Grapalat" w:eastAsia="Times New Roman" w:hAnsi="GHEA Grapalat" w:cs="Times New Roman"/>
          <w:sz w:val="24"/>
          <w:szCs w:val="24"/>
        </w:rPr>
        <w:t>ներ</w:t>
      </w:r>
      <w:r w:rsidRPr="00C21329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Pr="00C21329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9D34B6" w:rsidRPr="00C21329" w:rsidRDefault="00C2039A" w:rsidP="00C21329">
      <w:pPr>
        <w:pStyle w:val="ListParagraph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</w:t>
      </w:r>
      <w:r w:rsidRPr="00C21329">
        <w:rPr>
          <w:rFonts w:ascii="GHEA Grapalat" w:eastAsia="Times New Roman" w:hAnsi="GHEA Grapalat" w:cs="Times New Roman"/>
          <w:sz w:val="24"/>
          <w:szCs w:val="24"/>
        </w:rPr>
        <w:t>ի</w:t>
      </w:r>
      <w:r w:rsidR="003528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4-րդ կետը</w:t>
      </w:r>
      <w:r w:rsidR="009D34B6"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7135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7135E" w:rsidRPr="008713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տարողությանը (ծավալին, քաշին կամ տվյալ </w:t>
      </w:r>
      <w:proofErr w:type="spellStart"/>
      <w:r w:rsidR="0087135E" w:rsidRPr="0087135E">
        <w:rPr>
          <w:rFonts w:ascii="GHEA Grapalat" w:eastAsia="Times New Roman" w:hAnsi="GHEA Grapalat" w:cs="Times New Roman"/>
          <w:sz w:val="24"/>
          <w:szCs w:val="24"/>
          <w:lang w:val="hy-AM"/>
        </w:rPr>
        <w:t>ապրանքատեսակին</w:t>
      </w:r>
      <w:proofErr w:type="spellEnd"/>
      <w:r w:rsidR="0087135E" w:rsidRPr="008713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բնորոշ չափման այլ </w:t>
      </w:r>
      <w:proofErr w:type="spellStart"/>
      <w:r w:rsidR="0087135E" w:rsidRPr="0087135E">
        <w:rPr>
          <w:rFonts w:ascii="GHEA Grapalat" w:eastAsia="Times New Roman" w:hAnsi="GHEA Grapalat" w:cs="Times New Roman"/>
          <w:sz w:val="24"/>
          <w:szCs w:val="24"/>
          <w:lang w:val="hy-AM"/>
        </w:rPr>
        <w:t>միավորին</w:t>
      </w:r>
      <w:proofErr w:type="spellEnd"/>
      <w:r w:rsidR="0087135E" w:rsidRPr="008713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)» բառերից հետո </w:t>
      </w:r>
      <w:r w:rsidR="009D34B6"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>լրացնել «,</w:t>
      </w:r>
      <w:r w:rsidR="003528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ԱՏԳ</w:t>
      </w:r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ԱԱ</w:t>
      </w:r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3004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ծածկագրին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="00AC77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հավաստագրման ենթակա</w:t>
      </w:r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Հանրապետությունում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արտադրվող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`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ներմուծման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համապատասխանության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հավաստագրի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համարին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և</w:t>
      </w:r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դրանում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դեղի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հերթական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D34B6" w:rsidRPr="00C21329">
        <w:rPr>
          <w:rFonts w:ascii="GHEA Grapalat" w:eastAsia="Times New Roman" w:hAnsi="GHEA Grapalat" w:cs="Times New Roman"/>
          <w:sz w:val="24"/>
          <w:szCs w:val="24"/>
        </w:rPr>
        <w:t>համարին</w:t>
      </w:r>
      <w:proofErr w:type="spellEnd"/>
      <w:r w:rsidR="009D34B6" w:rsidRPr="00C21329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="003528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r w:rsidR="00C2132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9D34B6" w:rsidRPr="00C21329" w:rsidRDefault="00DB51DB" w:rsidP="00C21329">
      <w:pPr>
        <w:pStyle w:val="ListParagraph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հավելվածի </w:t>
      </w:r>
      <w:r w:rsidR="003528F3">
        <w:rPr>
          <w:rFonts w:ascii="GHEA Grapalat" w:eastAsia="Times New Roman" w:hAnsi="GHEA Grapalat" w:cs="Times New Roman"/>
          <w:sz w:val="24"/>
          <w:szCs w:val="24"/>
          <w:lang w:val="hy-AM"/>
        </w:rPr>
        <w:t>8-րդ կետը</w:t>
      </w:r>
      <w:r w:rsidR="00C21329" w:rsidRPr="00C21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C21329" w:rsidRPr="00C21329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C21329"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>տարողությանը (ծավալին, քաշին կամ տվյալ ապրանքատեսակին բնորոշ չափման այլ միավորին)» բառերից հետո լրացնել «,</w:t>
      </w:r>
      <w:r w:rsidR="007020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D34B6"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>իսկ ԱՏԳ ԱԱ 3004 ծածկագրին դասվող</w:t>
      </w:r>
      <w:r w:rsidR="00AC77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հավաստագրման ենթակա</w:t>
      </w:r>
      <w:bookmarkStart w:id="0" w:name="_GoBack"/>
      <w:bookmarkEnd w:id="0"/>
      <w:r w:rsidR="009D34B6"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ապրանքների (բացառությամբ Հայաստանի Հանրապետությունում արտադրվող ապրանքների) դեպքում` նաև ներմուծման (համապատասխանության) հավաստագրի համարին և դրանում դեղի հերթական համարին»</w:t>
      </w:r>
      <w:r w:rsidR="003528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r w:rsidR="00C21329"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C21329" w:rsidRPr="00C21329" w:rsidRDefault="00C21329" w:rsidP="00C21329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0205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C213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13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Սույն որոշումն ուժի մեջ է մտնում պաշտոնակա</w:t>
      </w:r>
      <w:r w:rsidR="0090483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 հրապարակմանը հաջորդող օրվանից։</w:t>
      </w:r>
    </w:p>
    <w:p w:rsidR="0070205B" w:rsidRDefault="0070205B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</w:t>
      </w:r>
      <w:r w:rsidR="00C21329">
        <w:rPr>
          <w:rFonts w:ascii="GHEA Grapalat" w:hAnsi="GHEA Grapalat"/>
          <w:b/>
          <w:sz w:val="24"/>
          <w:szCs w:val="24"/>
          <w:lang w:val="hy-AM"/>
        </w:rPr>
        <w:t>հուլիսի 6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-ի</w:t>
      </w:r>
      <w:r w:rsidR="00C21329">
        <w:rPr>
          <w:rFonts w:ascii="GHEA Grapalat" w:hAnsi="GHEA Grapalat"/>
          <w:b/>
          <w:sz w:val="24"/>
          <w:szCs w:val="24"/>
          <w:lang w:val="hy-AM"/>
        </w:rPr>
        <w:t xml:space="preserve"> N773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Pr="003D270F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3D270F" w:rsidRPr="003D270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9843AF" w:rsidRDefault="00F308F4" w:rsidP="0070205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E86687" w:rsidRPr="00954836" w:rsidRDefault="00F308F4" w:rsidP="007020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="005C74A8" w:rsidRPr="005C74A8">
        <w:rPr>
          <w:rFonts w:ascii="GHEA Grapalat" w:eastAsia="Times New Roman" w:hAnsi="GHEA Grapalat" w:cs="GHEA Grapalat"/>
          <w:sz w:val="24"/>
          <w:szCs w:val="24"/>
        </w:rPr>
        <w:t>դեղերի</w:t>
      </w:r>
      <w:proofErr w:type="spellEnd"/>
      <w:r w:rsidR="005C74A8" w:rsidRPr="005C74A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5C74A8" w:rsidRPr="005C74A8">
        <w:rPr>
          <w:rFonts w:ascii="GHEA Grapalat" w:eastAsia="Times New Roman" w:hAnsi="GHEA Grapalat" w:cs="GHEA Grapalat"/>
          <w:sz w:val="24"/>
          <w:szCs w:val="24"/>
        </w:rPr>
        <w:t>շուկան</w:t>
      </w:r>
      <w:proofErr w:type="spellEnd"/>
      <w:r w:rsidR="005C74A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վերահսկելի դարձնելն է</w:t>
      </w:r>
      <w:r w:rsidR="005C74A8" w:rsidRPr="005C74A8">
        <w:rPr>
          <w:rFonts w:ascii="GHEA Grapalat" w:eastAsia="Times New Roman" w:hAnsi="GHEA Grapalat" w:cs="GHEA Grapalat"/>
          <w:sz w:val="24"/>
          <w:szCs w:val="24"/>
        </w:rPr>
        <w:t xml:space="preserve">, մասնավորապես՝ </w:t>
      </w:r>
      <w:r w:rsidR="005C74A8">
        <w:rPr>
          <w:rFonts w:ascii="GHEA Grapalat" w:eastAsia="Times New Roman" w:hAnsi="GHEA Grapalat" w:cs="GHEA Grapalat"/>
          <w:sz w:val="24"/>
          <w:szCs w:val="24"/>
          <w:lang w:val="hy-AM"/>
        </w:rPr>
        <w:t>ՀՀ ներմուծվող</w:t>
      </w:r>
      <w:r w:rsidR="005C74A8" w:rsidRPr="005C74A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ԱՏԳ ԱԱ 3004 ծածկագրին դասվող ապրանքների (բացառությամբ Հայաստանի Հանրապետությունու</w:t>
      </w:r>
      <w:r w:rsidR="005C74A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 արտադրվող ապրանքների) </w:t>
      </w:r>
      <w:r w:rsidR="00E86687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դրոշմավորման կանոնների համապատասխանեցումն է</w:t>
      </w:r>
      <w:r w:rsidR="00E866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E86687" w:rsidRPr="00E866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«Հայաստանի Հանրապետության հարկային օրենսգրքում </w:t>
      </w:r>
      <w:r w:rsidR="00E866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լրացումներ կատարելու մասին» 2020 թվականի հունիսի 1</w:t>
      </w:r>
      <w:r w:rsidR="00E86687" w:rsidRPr="00E866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-ի ՀՀ օրե</w:t>
      </w:r>
      <w:r w:rsidR="00E866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նքի (ՀՕ-281</w:t>
      </w:r>
      <w:r w:rsidR="00E86687" w:rsidRPr="00E866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-Ն) (այսուհետ՝ Օրենք) պահանջներին:</w:t>
      </w:r>
    </w:p>
    <w:p w:rsidR="00F308F4" w:rsidRPr="009843AF" w:rsidRDefault="00F308F4" w:rsidP="0070205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CD0273" w:rsidRPr="00CD0273" w:rsidRDefault="00CD0273" w:rsidP="007020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ընդունումը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 ԵԱՏՄ </w:t>
      </w: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անդամ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պետություններից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ՀՀ </w:t>
      </w: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ներմուծվող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դեղերի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>նկատմամբ</w:t>
      </w:r>
      <w:proofErr w:type="spellEnd"/>
      <w:r w:rsidRPr="00CD027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>վերահսկողությունն</w:t>
      </w:r>
      <w:proofErr w:type="spellEnd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>ուժեղացնելու</w:t>
      </w:r>
      <w:proofErr w:type="spellEnd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>նպատակով</w:t>
      </w:r>
      <w:proofErr w:type="spellEnd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>ընդունված</w:t>
      </w:r>
      <w:proofErr w:type="spellEnd"/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` </w:t>
      </w:r>
      <w:r w:rsidR="006118A9" w:rsidRPr="00E866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Օրենք</w:t>
      </w:r>
      <w:r w:rsidR="006118A9">
        <w:rPr>
          <w:rFonts w:ascii="GHEA Grapalat" w:eastAsia="Times New Roman" w:hAnsi="GHEA Grapalat" w:cs="GHEA Grapalat"/>
          <w:bCs/>
          <w:sz w:val="24"/>
          <w:szCs w:val="24"/>
        </w:rPr>
        <w:t>ի</w:t>
      </w:r>
      <w:r w:rsidR="006118A9" w:rsidRPr="0070205B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6118A9">
        <w:rPr>
          <w:rFonts w:ascii="GHEA Grapalat" w:eastAsia="Times New Roman" w:hAnsi="GHEA Grapalat" w:cs="GHEA Grapalat"/>
          <w:bCs/>
          <w:sz w:val="24"/>
          <w:szCs w:val="24"/>
        </w:rPr>
        <w:t>պահանջների</w:t>
      </w:r>
      <w:proofErr w:type="spellEnd"/>
      <w:r w:rsidR="006118A9" w:rsidRPr="0070205B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6118A9">
        <w:rPr>
          <w:rFonts w:ascii="GHEA Grapalat" w:eastAsia="Times New Roman" w:hAnsi="GHEA Grapalat" w:cs="GHEA Grapalat"/>
          <w:bCs/>
          <w:sz w:val="24"/>
          <w:szCs w:val="24"/>
        </w:rPr>
        <w:t>կատարման</w:t>
      </w:r>
      <w:proofErr w:type="spellEnd"/>
      <w:r w:rsidR="006118A9" w:rsidRPr="0070205B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անհրաժեշտությ</w:t>
      </w:r>
      <w:r w:rsidR="006118A9">
        <w:rPr>
          <w:rFonts w:ascii="GHEA Grapalat" w:eastAsia="Times New Roman" w:hAnsi="GHEA Grapalat" w:cs="GHEA Grapalat"/>
          <w:sz w:val="24"/>
          <w:szCs w:val="24"/>
          <w:lang w:val="fr-FR"/>
        </w:rPr>
        <w:t>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CE1AC9" w:rsidRDefault="00CE1AC9" w:rsidP="007020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Ներկայումս</w:t>
      </w:r>
      <w:proofErr w:type="spellEnd"/>
      <w:r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EC6AAD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r w:rsidR="00EC6AAD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C6AAD">
        <w:rPr>
          <w:rFonts w:ascii="GHEA Grapalat" w:eastAsia="Times New Roman" w:hAnsi="GHEA Grapalat" w:cs="GHEA Grapalat"/>
          <w:sz w:val="24"/>
          <w:szCs w:val="24"/>
        </w:rPr>
        <w:t>որոշման</w:t>
      </w:r>
      <w:r w:rsidR="00EC6AAD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EC6AAD">
        <w:rPr>
          <w:rFonts w:ascii="GHEA Grapalat" w:eastAsia="Times New Roman" w:hAnsi="GHEA Grapalat" w:cs="GHEA Grapalat"/>
          <w:sz w:val="24"/>
          <w:szCs w:val="24"/>
        </w:rPr>
        <w:t>համաձայն</w:t>
      </w:r>
      <w:proofErr w:type="spellEnd"/>
      <w:r w:rsidR="00EC6AAD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`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ներմուծվող</w:t>
      </w:r>
      <w:r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>`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437C1">
        <w:rPr>
          <w:rFonts w:ascii="GHEA Grapalat" w:eastAsia="Times New Roman" w:hAnsi="GHEA Grapalat" w:cs="GHEA Grapalat"/>
          <w:sz w:val="24"/>
          <w:szCs w:val="24"/>
        </w:rPr>
        <w:t>ԱՏԳ</w:t>
      </w:r>
      <w:r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3437C1">
        <w:rPr>
          <w:rFonts w:ascii="GHEA Grapalat" w:eastAsia="Times New Roman" w:hAnsi="GHEA Grapalat" w:cs="GHEA Grapalat"/>
          <w:sz w:val="24"/>
          <w:szCs w:val="24"/>
        </w:rPr>
        <w:t>ԱԱ</w:t>
      </w:r>
      <w:r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3004 </w:t>
      </w:r>
      <w:proofErr w:type="spellStart"/>
      <w:r w:rsidRPr="003437C1">
        <w:rPr>
          <w:rFonts w:ascii="GHEA Grapalat" w:eastAsia="Times New Roman" w:hAnsi="GHEA Grapalat" w:cs="GHEA Grapalat"/>
          <w:sz w:val="24"/>
          <w:szCs w:val="24"/>
        </w:rPr>
        <w:t>ծածկագրին</w:t>
      </w:r>
      <w:proofErr w:type="spellEnd"/>
      <w:r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437C1">
        <w:rPr>
          <w:rFonts w:ascii="GHEA Grapalat" w:eastAsia="Times New Roman" w:hAnsi="GHEA Grapalat" w:cs="GHEA Grapalat"/>
          <w:sz w:val="24"/>
          <w:szCs w:val="24"/>
        </w:rPr>
        <w:t>դասվող</w:t>
      </w:r>
      <w:proofErr w:type="spellEnd"/>
      <w:r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437C1">
        <w:rPr>
          <w:rFonts w:ascii="GHEA Grapalat" w:eastAsia="Times New Roman" w:hAnsi="GHEA Grapalat" w:cs="GHEA Grapalat"/>
          <w:sz w:val="24"/>
          <w:szCs w:val="24"/>
        </w:rPr>
        <w:t>ապրանքների</w:t>
      </w:r>
      <w:proofErr w:type="spellEnd"/>
      <w:r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փակցված </w:t>
      </w:r>
      <w:proofErr w:type="spellStart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>դրոշմապիտակ</w:t>
      </w:r>
      <w:r>
        <w:rPr>
          <w:rFonts w:ascii="GHEA Grapalat" w:eastAsia="Times New Roman" w:hAnsi="GHEA Grapalat" w:cs="GHEA Grapalat"/>
          <w:sz w:val="24"/>
          <w:szCs w:val="24"/>
        </w:rPr>
        <w:t>ների</w:t>
      </w:r>
      <w:proofErr w:type="spellEnd"/>
      <w:r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>գծով էլեկտրոնային եղանակով կատարված գրանցումները համապատասխան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ում</w:t>
      </w:r>
      <w:proofErr w:type="spellEnd"/>
      <w:r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են</w:t>
      </w:r>
      <w:proofErr w:type="spellEnd"/>
      <w:r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միայն</w:t>
      </w:r>
      <w:proofErr w:type="spellEnd"/>
      <w:r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դրոշմավորման ենթակա ապրանքի տեսակին, </w:t>
      </w:r>
      <w:proofErr w:type="spellStart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>ենթատեսակին</w:t>
      </w:r>
      <w:proofErr w:type="spellEnd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(նկարագրին), տարողությանը (ծավալին, քաշին կամ տվյալ </w:t>
      </w:r>
      <w:proofErr w:type="spellStart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>ապրանքատեսակին</w:t>
      </w:r>
      <w:proofErr w:type="spellEnd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բնորոշ չափման այլ </w:t>
      </w:r>
      <w:proofErr w:type="spellStart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>միավորին</w:t>
      </w:r>
      <w:proofErr w:type="spellEnd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) և էլեկտրոնային եղանակով գրանցված </w:t>
      </w:r>
      <w:proofErr w:type="spellStart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>սերիային</w:t>
      </w:r>
      <w:proofErr w:type="spellEnd"/>
      <w:r w:rsidRPr="00CE1A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ու համարին:</w:t>
      </w:r>
    </w:p>
    <w:p w:rsidR="005C74A8" w:rsidRPr="00B267D7" w:rsidRDefault="00CE1AC9" w:rsidP="007020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Խնդիրը կայանում է նրանում, որ </w:t>
      </w:r>
      <w:r w:rsidR="005706EC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Օրենքի համաձայն` </w:t>
      </w:r>
      <w:r w:rsidR="005C74A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ներմուծվող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ԱՏԳ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ԱԱ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3004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ծածկագրին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դասվող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ապրանքների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5706EC">
        <w:rPr>
          <w:rFonts w:ascii="GHEA Grapalat" w:eastAsia="Times New Roman" w:hAnsi="GHEA Grapalat" w:cs="GHEA Grapalat"/>
          <w:sz w:val="24"/>
          <w:szCs w:val="24"/>
          <w:lang w:val="fr-FR"/>
        </w:rPr>
        <w:t>վրա</w:t>
      </w:r>
      <w:proofErr w:type="spellEnd"/>
      <w:r w:rsidR="005706E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>(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բացառությամբ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Հանրապետությունում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արտադրվող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437C1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ապրանքների</w:t>
      </w:r>
      <w:r w:rsidR="003437C1" w:rsidRPr="003437C1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 w:rsidR="005C74A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750E1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>փակցված դրոշմապիտակների գծով էլեկտրոնային եղանակով կատարված գրանցումները</w:t>
      </w:r>
      <w:r w:rsidR="00E73BC0" w:rsidRPr="0070205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բացի վերը նշված տվյալներից, </w:t>
      </w:r>
      <w:r w:rsidR="00E750E1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պետք է համապատասխանեն </w:t>
      </w:r>
      <w:r w:rsidR="00FC0248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>նաև ներմուծման (համապատասխանության) հավաստագրի համարին և դրանում դեղի հերթական համարին:</w:t>
      </w:r>
    </w:p>
    <w:p w:rsidR="00F308F4" w:rsidRPr="003437C1" w:rsidRDefault="00F308F4" w:rsidP="0070205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A03AA6" w:rsidRPr="00B267D7" w:rsidRDefault="006B3149" w:rsidP="007020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B3149">
        <w:rPr>
          <w:rFonts w:ascii="GHEA Grapalat" w:eastAsia="Times New Roman" w:hAnsi="GHEA Grapalat" w:cs="GHEA Grapalat"/>
          <w:sz w:val="24"/>
          <w:szCs w:val="24"/>
          <w:lang w:val="hy-AM"/>
        </w:rPr>
        <w:t>Նախագծով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առաջարկվում է 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hy-AM"/>
        </w:rPr>
        <w:t>ՀՀ ներմուծվող ԱՏԳ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hy-AM"/>
        </w:rPr>
        <w:t>ԱԱ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3004 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hy-AM"/>
        </w:rPr>
        <w:t>ծածկագրին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hy-AM"/>
        </w:rPr>
        <w:t>դասվող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ապրանքների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B76FD1" w:rsidRPr="00B76FD1">
        <w:rPr>
          <w:rFonts w:ascii="GHEA Grapalat" w:eastAsia="Times New Roman" w:hAnsi="GHEA Grapalat" w:cs="GHEA Grapalat"/>
          <w:sz w:val="24"/>
          <w:szCs w:val="24"/>
          <w:lang w:val="hy-AM"/>
        </w:rPr>
        <w:t>վրա</w:t>
      </w:r>
      <w:r w:rsidR="00B76FD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փակցված</w:t>
      </w:r>
      <w:r w:rsidR="006737E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դրոշմապիտակներ</w:t>
      </w:r>
      <w:r w:rsidR="00A03AA6">
        <w:rPr>
          <w:rFonts w:ascii="GHEA Grapalat" w:eastAsia="Times New Roman" w:hAnsi="GHEA Grapalat" w:cs="GHEA Grapalat"/>
          <w:sz w:val="24"/>
          <w:szCs w:val="24"/>
        </w:rPr>
        <w:t>ի</w:t>
      </w:r>
      <w:r w:rsidR="00A03AA6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A03AA6">
        <w:rPr>
          <w:rFonts w:ascii="GHEA Grapalat" w:eastAsia="Times New Roman" w:hAnsi="GHEA Grapalat" w:cs="GHEA Grapalat"/>
          <w:sz w:val="24"/>
          <w:szCs w:val="24"/>
        </w:rPr>
        <w:t>գծով</w:t>
      </w:r>
      <w:proofErr w:type="spellEnd"/>
      <w:r w:rsidR="00A03AA6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A03AA6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էլեկտրոնային եղանակով </w:t>
      </w:r>
      <w:r w:rsidR="00A03AA6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կատարված գրանցումներ</w:t>
      </w:r>
      <w:r w:rsidR="00A03AA6">
        <w:rPr>
          <w:rFonts w:ascii="GHEA Grapalat" w:eastAsia="Times New Roman" w:hAnsi="GHEA Grapalat" w:cs="GHEA Grapalat"/>
          <w:sz w:val="24"/>
          <w:szCs w:val="24"/>
        </w:rPr>
        <w:t>ի</w:t>
      </w:r>
      <w:r w:rsidR="00A03AA6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A03AA6">
        <w:rPr>
          <w:rFonts w:ascii="GHEA Grapalat" w:eastAsia="Times New Roman" w:hAnsi="GHEA Grapalat" w:cs="GHEA Grapalat"/>
          <w:sz w:val="24"/>
          <w:szCs w:val="24"/>
        </w:rPr>
        <w:t>տվյալներում</w:t>
      </w:r>
      <w:proofErr w:type="spellEnd"/>
      <w:r w:rsidR="00A03AA6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A03AA6">
        <w:rPr>
          <w:rFonts w:ascii="GHEA Grapalat" w:eastAsia="Times New Roman" w:hAnsi="GHEA Grapalat" w:cs="GHEA Grapalat"/>
          <w:sz w:val="24"/>
          <w:szCs w:val="24"/>
        </w:rPr>
        <w:t>ներառել</w:t>
      </w:r>
      <w:proofErr w:type="spellEnd"/>
      <w:r w:rsidR="00A03AA6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A03AA6">
        <w:rPr>
          <w:rFonts w:ascii="GHEA Grapalat" w:eastAsia="Times New Roman" w:hAnsi="GHEA Grapalat" w:cs="GHEA Grapalat"/>
          <w:sz w:val="24"/>
          <w:szCs w:val="24"/>
        </w:rPr>
        <w:t>նաև</w:t>
      </w:r>
      <w:proofErr w:type="spellEnd"/>
      <w:r w:rsidR="00A03AA6" w:rsidRPr="0070205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A03AA6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>ներմուծման (համապատասխանության) հավաստագրի համար</w:t>
      </w:r>
      <w:r w:rsidR="007168CC">
        <w:rPr>
          <w:rFonts w:ascii="GHEA Grapalat" w:eastAsia="Times New Roman" w:hAnsi="GHEA Grapalat" w:cs="GHEA Grapalat"/>
          <w:sz w:val="24"/>
          <w:szCs w:val="24"/>
        </w:rPr>
        <w:t>ը</w:t>
      </w:r>
      <w:r w:rsidR="00A03AA6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դրանում դեղի հերթական համար</w:t>
      </w:r>
      <w:r w:rsidR="007168CC">
        <w:rPr>
          <w:rFonts w:ascii="GHEA Grapalat" w:eastAsia="Times New Roman" w:hAnsi="GHEA Grapalat" w:cs="GHEA Grapalat"/>
          <w:sz w:val="24"/>
          <w:szCs w:val="24"/>
        </w:rPr>
        <w:t>ը</w:t>
      </w:r>
      <w:r w:rsidR="00A03AA6"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F308F4" w:rsidRPr="00954836" w:rsidRDefault="00F308F4" w:rsidP="0070205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954836" w:rsidRPr="009843AF" w:rsidRDefault="00954836" w:rsidP="0070205B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proofErr w:type="spellStart"/>
      <w:r w:rsidRPr="00954836">
        <w:rPr>
          <w:rFonts w:ascii="GHEA Grapalat" w:eastAsia="Times New Roman" w:hAnsi="GHEA Grapalat" w:cs="Sylfaen"/>
          <w:sz w:val="24"/>
          <w:szCs w:val="24"/>
          <w:lang w:val="fr-FR"/>
        </w:rPr>
        <w:t>ախագծի</w:t>
      </w:r>
      <w:proofErr w:type="spellEnd"/>
      <w:r w:rsidRPr="00954836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954836">
        <w:rPr>
          <w:rFonts w:ascii="GHEA Grapalat" w:eastAsia="Times New Roman" w:hAnsi="GHEA Grapalat" w:cs="Sylfaen"/>
          <w:sz w:val="24"/>
          <w:szCs w:val="24"/>
          <w:lang w:val="fr-FR"/>
        </w:rPr>
        <w:t>կարգավորման</w:t>
      </w:r>
      <w:proofErr w:type="spellEnd"/>
      <w:r w:rsidRPr="00954836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954836">
        <w:rPr>
          <w:rFonts w:ascii="GHEA Grapalat" w:eastAsia="Times New Roman" w:hAnsi="GHEA Grapalat" w:cs="Sylfaen"/>
          <w:sz w:val="24"/>
          <w:szCs w:val="24"/>
          <w:lang w:val="fr-FR"/>
        </w:rPr>
        <w:t>առարկան</w:t>
      </w:r>
      <w:proofErr w:type="spellEnd"/>
      <w:r w:rsidR="007168CC">
        <w:rPr>
          <w:rFonts w:ascii="GHEA Grapalat" w:eastAsia="Times New Roman" w:hAnsi="GHEA Grapalat" w:cs="Sylfaen"/>
          <w:sz w:val="24"/>
          <w:szCs w:val="24"/>
          <w:lang w:val="fr-FR"/>
        </w:rPr>
        <w:t>`</w:t>
      </w:r>
      <w:r w:rsidRPr="00954836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ՀՀ ներմուծվող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ԱՏԳ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ԱԱ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3004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ծածկագրին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դասվող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ապրանքների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(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բացառությամբ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Հանրապետությունում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արտադրվող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ապրանքների</w:t>
      </w:r>
      <w:r w:rsidRPr="00954836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)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դրոշմավորման կանոնների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տաս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խա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նե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ցումն է Օրենքի պահանջներին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:rsidR="00F308F4" w:rsidRPr="009843AF" w:rsidRDefault="00F308F4" w:rsidP="0070205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308F4" w:rsidRPr="009843AF" w:rsidRDefault="00F308F4" w:rsidP="007020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308F4" w:rsidRDefault="00F308F4" w:rsidP="0070205B">
      <w:pPr>
        <w:numPr>
          <w:ilvl w:val="0"/>
          <w:numId w:val="8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954836" w:rsidRPr="00954836" w:rsidRDefault="00954836" w:rsidP="0070205B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արդյունքում ակնկալվում 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ՀՀ ներմուծվող ԱՏԳ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ԱԱ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3004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ծածկագրին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դասվող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ապրանքների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(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բացառությամբ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Հայաստանի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Հանրապետությունում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արտադրվող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>ապրանքների</w:t>
      </w:r>
      <w:r w:rsidRPr="00954836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) </w:t>
      </w:r>
      <w:r w:rsidRPr="0095483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դրոշմավորման 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>կանոնները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t xml:space="preserve"> հա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softHyphen/>
        <w:t>մա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softHyphen/>
        <w:t>պա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softHyphen/>
        <w:t>տաս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softHyphen/>
        <w:t>խա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softHyphen/>
        <w:t>նե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>
        <w:rPr>
          <w:rFonts w:ascii="GHEA Grapalat" w:eastAsia="Calibri" w:hAnsi="GHEA Grapalat" w:cs="Sylfaen"/>
          <w:sz w:val="24"/>
          <w:szCs w:val="24"/>
          <w:lang w:val="hy-AM"/>
        </w:rPr>
        <w:t>ցնել</w:t>
      </w: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t xml:space="preserve"> Օրենքի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պահանջներին։</w:t>
      </w:r>
    </w:p>
    <w:p w:rsidR="001E172F" w:rsidRDefault="001E172F" w:rsidP="00954836">
      <w:pPr>
        <w:spacing w:after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172F" w:rsidRDefault="001E172F" w:rsidP="00954836">
      <w:pPr>
        <w:spacing w:after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172F" w:rsidRDefault="001E172F" w:rsidP="00436311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0205B" w:rsidRDefault="0070205B">
      <w:pPr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br w:type="page"/>
      </w:r>
    </w:p>
    <w:p w:rsidR="00436311" w:rsidRPr="00436311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lastRenderedPageBreak/>
        <w:t>ՏԵՂԵԿԱՆՔ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</w:pP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«ՀԱՅԱՍՏԱՆԻ ՀԱՆՐԱՊԵՏՈՒԹՅԱՆ ԿԱՌԱՎԱՐՈՒԹՅԱՆ 2017 ԹՎԱԿԱՆԻ </w:t>
      </w:r>
      <w:r w:rsidR="00C21329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ՀՈՒԼԻՍԻ </w:t>
      </w:r>
      <w:r w:rsidR="0070205B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br/>
      </w:r>
      <w:r w:rsidR="00C21329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6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-Ի</w:t>
      </w:r>
      <w:r w:rsidR="00C21329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N773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-Ն ՈՐՈՇՄԱՆ ՄԵՋ ԼՐԱՑՈՒՄ</w:t>
      </w:r>
      <w:r w:rsidR="003D270F" w:rsidRPr="00C2039A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ՆԵՐ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ԸՆԴՈՒՆՄԱՆ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>ԿԱՊԱԿՑՈՒԹՅԱՄԲ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ԱՅԼ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ԻՐԱՎԱԿԱՆ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ԱԿՏԵՐՈՒՄ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ՓՈՓՈԽՈՒԹՅՈՒՆՆԵՐ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ԿԱՏԱՐԵԼՈՒ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ԱՆՀՐԱԺԵՇՏՈՒԹՅԱՆ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ԿԱՄ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Tahoma"/>
          <w:sz w:val="24"/>
          <w:szCs w:val="24"/>
          <w:lang w:val="af-ZA" w:eastAsia="zh-CN"/>
        </w:rPr>
      </w:pP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ԲԱՑԱԿԱՅՈՒԹՅԱՆ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ՄԱՍԻՆ</w:t>
      </w:r>
    </w:p>
    <w:p w:rsidR="00436311" w:rsidRPr="00436311" w:rsidRDefault="00436311" w:rsidP="00436311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eastAsia="Times New Roman" w:hAnsi="GHEA Grapalat" w:cs="Sylfaen"/>
          <w:b/>
          <w:sz w:val="24"/>
          <w:szCs w:val="24"/>
          <w:lang w:val="pt-BR"/>
        </w:rPr>
      </w:pPr>
    </w:p>
    <w:p w:rsidR="00436311" w:rsidRPr="00CA6FEE" w:rsidRDefault="00C21329" w:rsidP="0070205B">
      <w:pPr>
        <w:autoSpaceDE w:val="0"/>
        <w:autoSpaceDN w:val="0"/>
        <w:adjustRightInd w:val="0"/>
        <w:spacing w:after="0"/>
        <w:ind w:firstLine="547"/>
        <w:jc w:val="both"/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</w:pPr>
      <w:r w:rsidRPr="00C21329">
        <w:rPr>
          <w:rFonts w:ascii="GHEA Grapalat" w:eastAsiaTheme="minorEastAsia" w:hAnsi="GHEA Grapalat" w:cs="Tahoma"/>
          <w:sz w:val="24"/>
          <w:szCs w:val="24"/>
          <w:lang w:val="hy-AM" w:eastAsia="zh-CN"/>
        </w:rPr>
        <w:t>«Հայաստանի Հանրապետության կառավարության 2017 թվականի հուլիսի 6-ի N773-Ն որոշման մեջ լրացում</w:t>
      </w:r>
      <w:proofErr w:type="spellStart"/>
      <w:r w:rsidRPr="00C21329">
        <w:rPr>
          <w:rFonts w:ascii="GHEA Grapalat" w:eastAsiaTheme="minorEastAsia" w:hAnsi="GHEA Grapalat" w:cs="Tahoma"/>
          <w:sz w:val="24"/>
          <w:szCs w:val="24"/>
          <w:lang w:eastAsia="zh-CN"/>
        </w:rPr>
        <w:t>ներ</w:t>
      </w:r>
      <w:proofErr w:type="spellEnd"/>
      <w:r w:rsidRPr="00C21329">
        <w:rPr>
          <w:rFonts w:ascii="GHEA Grapalat" w:eastAsiaTheme="minorEastAsia" w:hAnsi="GHEA Grapalat" w:cs="Tahoma"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</w:t>
      </w:r>
      <w:r w:rsidRPr="00C21329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</w:t>
      </w:r>
      <w:proofErr w:type="spellStart"/>
      <w:r w:rsidRPr="00C21329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ընդունման</w:t>
      </w:r>
      <w:proofErr w:type="spellEnd"/>
      <w:r w:rsidRPr="00C21329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 xml:space="preserve"> 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կապակցությամբ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այլ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նորմատիվ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իրավական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ակտերի</w:t>
      </w:r>
      <w:r w:rsidR="00436311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proofErr w:type="spellStart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ընդունման</w:t>
      </w:r>
      <w:proofErr w:type="spellEnd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 xml:space="preserve"> </w:t>
      </w:r>
      <w:proofErr w:type="spellStart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անհրաժեշտություն</w:t>
      </w:r>
      <w:proofErr w:type="spellEnd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 xml:space="preserve"> </w:t>
      </w:r>
      <w:proofErr w:type="spellStart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չի</w:t>
      </w:r>
      <w:proofErr w:type="spellEnd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 xml:space="preserve"> </w:t>
      </w:r>
      <w:proofErr w:type="spellStart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առաջանում</w:t>
      </w:r>
      <w:proofErr w:type="spellEnd"/>
      <w:r w:rsidR="00436311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:</w:t>
      </w: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436311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ՏԵՂԵԿԱՆՔ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</w:pP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«ՀԱՅԱՍՏԱՆԻ ՀԱՆՐԱՊԵՏՈՒԹՅԱՆ ԿԱՌԱՎԱՐՈՒԹՅԱՆ 2017 ԹՎԱԿԱՆԻ </w:t>
      </w:r>
      <w:r w:rsidR="00C21329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ՀՈՒԼԻՍԻ </w:t>
      </w:r>
      <w:r w:rsidR="0070205B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br/>
      </w:r>
      <w:r w:rsidR="00C21329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6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-Ի</w:t>
      </w:r>
      <w:r w:rsidR="00C21329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N773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-Ն ՈՐՈՇՄԱՆ ՄԵՋ ԼՐԱՑՈՒՄ</w:t>
      </w:r>
      <w:r w:rsidR="003D270F" w:rsidRPr="003D270F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ՆԵՐ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 xml:space="preserve">ԸՆԴՈՒՆՄԱՆ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 xml:space="preserve">ԴԵՊՔՈՒՄ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ՊԵՏԱԿԱՆ ԲՅՈՒՋԵԻ ԵԿԱՄՈՒՏՆԵՐԻ ԱՎԵԼԱՑՄԱՆ ԿԱՄ ՆՎԱԶԵՑՄԱՆ ՄԱՍԻՆ</w:t>
      </w: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436311" w:rsidRPr="00436311" w:rsidRDefault="00436311" w:rsidP="0070205B">
      <w:pPr>
        <w:spacing w:after="0"/>
        <w:ind w:firstLine="567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C21329">
        <w:rPr>
          <w:rFonts w:ascii="GHEA Grapalat" w:eastAsia="Times New Roman" w:hAnsi="GHEA Grapalat" w:cs="Times New Roman"/>
          <w:sz w:val="24"/>
          <w:szCs w:val="24"/>
          <w:lang w:val="hy-AM"/>
        </w:rPr>
        <w:t>2017 թվականի հուլիսի 6-ի N773</w:t>
      </w:r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-Ն որոշման մեջ լրացում</w:t>
      </w:r>
      <w:proofErr w:type="spellStart"/>
      <w:r w:rsidR="003D270F">
        <w:rPr>
          <w:rFonts w:ascii="GHEA Grapalat" w:eastAsia="Times New Roman" w:hAnsi="GHEA Grapalat" w:cs="Times New Roman"/>
          <w:sz w:val="24"/>
          <w:szCs w:val="24"/>
        </w:rPr>
        <w:t>ներ</w:t>
      </w:r>
      <w:proofErr w:type="spellEnd"/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 Հայաստանի Հանրապետության կառավարության որոշման</w:t>
      </w:r>
      <w:r w:rsidR="007020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ընդունման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դեպքում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պետական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կամ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տեղական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ինքնակառավարման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մարմնի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բյուջեում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ծախսերի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և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եկամուտների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էական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ավելացում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կամ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նվազեցում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չի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առաջանում</w:t>
      </w:r>
      <w:proofErr w:type="spellEnd"/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:</w:t>
      </w:r>
    </w:p>
    <w:p w:rsidR="00B37044" w:rsidRPr="00436311" w:rsidRDefault="00B37044" w:rsidP="0043631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</w:p>
    <w:sectPr w:rsidR="00B37044" w:rsidRPr="00436311" w:rsidSect="00640711">
      <w:pgSz w:w="11906" w:h="16838" w:code="9"/>
      <w:pgMar w:top="851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 w15:restartNumberingAfterBreak="0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5"/>
  </w:num>
  <w:num w:numId="5">
    <w:abstractNumId w:val="11"/>
  </w:num>
  <w:num w:numId="6">
    <w:abstractNumId w:val="8"/>
  </w:num>
  <w:num w:numId="7">
    <w:abstractNumId w:val="4"/>
  </w:num>
  <w:num w:numId="8">
    <w:abstractNumId w:val="9"/>
  </w:num>
  <w:num w:numId="9">
    <w:abstractNumId w:val="14"/>
  </w:num>
  <w:num w:numId="10">
    <w:abstractNumId w:val="16"/>
  </w:num>
  <w:num w:numId="11">
    <w:abstractNumId w:val="12"/>
  </w:num>
  <w:num w:numId="12">
    <w:abstractNumId w:val="2"/>
  </w:num>
  <w:num w:numId="13">
    <w:abstractNumId w:val="13"/>
  </w:num>
  <w:num w:numId="14">
    <w:abstractNumId w:val="5"/>
  </w:num>
  <w:num w:numId="15">
    <w:abstractNumId w:val="0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15"/>
    <w:rsid w:val="000047D2"/>
    <w:rsid w:val="00017AB7"/>
    <w:rsid w:val="000515D7"/>
    <w:rsid w:val="0005659D"/>
    <w:rsid w:val="00080D91"/>
    <w:rsid w:val="0009681A"/>
    <w:rsid w:val="000B6CB5"/>
    <w:rsid w:val="000C3C48"/>
    <w:rsid w:val="000D1A22"/>
    <w:rsid w:val="00131696"/>
    <w:rsid w:val="00154699"/>
    <w:rsid w:val="001721D5"/>
    <w:rsid w:val="001A67A5"/>
    <w:rsid w:val="001E172F"/>
    <w:rsid w:val="001F0104"/>
    <w:rsid w:val="002979EA"/>
    <w:rsid w:val="002B3305"/>
    <w:rsid w:val="002C30E0"/>
    <w:rsid w:val="002D1841"/>
    <w:rsid w:val="002D7EA0"/>
    <w:rsid w:val="002E306D"/>
    <w:rsid w:val="002F5D38"/>
    <w:rsid w:val="00306786"/>
    <w:rsid w:val="00315259"/>
    <w:rsid w:val="0031613F"/>
    <w:rsid w:val="00322968"/>
    <w:rsid w:val="003400D8"/>
    <w:rsid w:val="003437C1"/>
    <w:rsid w:val="00345A34"/>
    <w:rsid w:val="003528F3"/>
    <w:rsid w:val="00355987"/>
    <w:rsid w:val="003B0DC3"/>
    <w:rsid w:val="003D270F"/>
    <w:rsid w:val="00432E51"/>
    <w:rsid w:val="00436311"/>
    <w:rsid w:val="00437933"/>
    <w:rsid w:val="00464027"/>
    <w:rsid w:val="00466C8B"/>
    <w:rsid w:val="00467205"/>
    <w:rsid w:val="00475A93"/>
    <w:rsid w:val="00551EA3"/>
    <w:rsid w:val="005706EC"/>
    <w:rsid w:val="00583FD2"/>
    <w:rsid w:val="005A7E49"/>
    <w:rsid w:val="005B4BBB"/>
    <w:rsid w:val="005C74A8"/>
    <w:rsid w:val="00606A15"/>
    <w:rsid w:val="006118A9"/>
    <w:rsid w:val="00617CF1"/>
    <w:rsid w:val="00636CDB"/>
    <w:rsid w:val="00640711"/>
    <w:rsid w:val="00643E7D"/>
    <w:rsid w:val="0065284B"/>
    <w:rsid w:val="00655141"/>
    <w:rsid w:val="00672512"/>
    <w:rsid w:val="006737E9"/>
    <w:rsid w:val="006804FD"/>
    <w:rsid w:val="006A5D16"/>
    <w:rsid w:val="006B03AD"/>
    <w:rsid w:val="006B3149"/>
    <w:rsid w:val="0070205B"/>
    <w:rsid w:val="007168CC"/>
    <w:rsid w:val="00751590"/>
    <w:rsid w:val="00760BBF"/>
    <w:rsid w:val="00767AEA"/>
    <w:rsid w:val="007A7356"/>
    <w:rsid w:val="00801A6A"/>
    <w:rsid w:val="008239FB"/>
    <w:rsid w:val="008342EA"/>
    <w:rsid w:val="0087135E"/>
    <w:rsid w:val="00894667"/>
    <w:rsid w:val="008C4A4B"/>
    <w:rsid w:val="0090483D"/>
    <w:rsid w:val="00954836"/>
    <w:rsid w:val="009560D8"/>
    <w:rsid w:val="00975F12"/>
    <w:rsid w:val="009D34B6"/>
    <w:rsid w:val="00A03AA6"/>
    <w:rsid w:val="00A24A8B"/>
    <w:rsid w:val="00A26C2B"/>
    <w:rsid w:val="00A567B3"/>
    <w:rsid w:val="00A7169E"/>
    <w:rsid w:val="00A71C98"/>
    <w:rsid w:val="00A814E1"/>
    <w:rsid w:val="00AB1154"/>
    <w:rsid w:val="00AC7711"/>
    <w:rsid w:val="00AE5657"/>
    <w:rsid w:val="00AF5405"/>
    <w:rsid w:val="00B21DEB"/>
    <w:rsid w:val="00B267D7"/>
    <w:rsid w:val="00B37044"/>
    <w:rsid w:val="00B6545F"/>
    <w:rsid w:val="00B76A73"/>
    <w:rsid w:val="00B76FD1"/>
    <w:rsid w:val="00B77168"/>
    <w:rsid w:val="00B87613"/>
    <w:rsid w:val="00B96FFE"/>
    <w:rsid w:val="00BC244E"/>
    <w:rsid w:val="00BD6D37"/>
    <w:rsid w:val="00BF0348"/>
    <w:rsid w:val="00C2039A"/>
    <w:rsid w:val="00C21329"/>
    <w:rsid w:val="00C43154"/>
    <w:rsid w:val="00CA6FEE"/>
    <w:rsid w:val="00CD0273"/>
    <w:rsid w:val="00CD3064"/>
    <w:rsid w:val="00CE1AC9"/>
    <w:rsid w:val="00D82F45"/>
    <w:rsid w:val="00DB51DB"/>
    <w:rsid w:val="00DB7CC8"/>
    <w:rsid w:val="00E315B4"/>
    <w:rsid w:val="00E446DE"/>
    <w:rsid w:val="00E6750C"/>
    <w:rsid w:val="00E70ADD"/>
    <w:rsid w:val="00E73BC0"/>
    <w:rsid w:val="00E750E1"/>
    <w:rsid w:val="00E8568C"/>
    <w:rsid w:val="00E86687"/>
    <w:rsid w:val="00E96268"/>
    <w:rsid w:val="00EC058E"/>
    <w:rsid w:val="00EC5979"/>
    <w:rsid w:val="00EC6AAD"/>
    <w:rsid w:val="00EE07A6"/>
    <w:rsid w:val="00EE6DE2"/>
    <w:rsid w:val="00F034EF"/>
    <w:rsid w:val="00F308F4"/>
    <w:rsid w:val="00F80046"/>
    <w:rsid w:val="00F83B20"/>
    <w:rsid w:val="00F90A43"/>
    <w:rsid w:val="00F912B1"/>
    <w:rsid w:val="00F93475"/>
    <w:rsid w:val="00FB58E3"/>
    <w:rsid w:val="00FC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BA9BC"/>
  <w15:docId w15:val="{A4B2740C-EB89-4AB4-BBB3-A6DA2AE47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593</Words>
  <Characters>4566</Characters>
  <Application>Microsoft Office Word</Application>
  <DocSecurity>0</DocSecurity>
  <Lines>105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Poghosyan</dc:creator>
  <cp:keywords>https://mul2.gov.am/tasks/333351/oneclick/Naxagic_773_voroshum_lracum.docx?token=e9fc1ea924cc3a897e44659feaa9cdb6</cp:keywords>
  <cp:lastModifiedBy>Armenak Khachatryan</cp:lastModifiedBy>
  <cp:revision>9</cp:revision>
  <cp:lastPrinted>2019-11-11T08:23:00Z</cp:lastPrinted>
  <dcterms:created xsi:type="dcterms:W3CDTF">2020-06-22T09:27:00Z</dcterms:created>
  <dcterms:modified xsi:type="dcterms:W3CDTF">2020-11-24T07:49:00Z</dcterms:modified>
</cp:coreProperties>
</file>