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389CD2" w14:textId="77777777" w:rsidR="005A09F5" w:rsidRDefault="005A09F5" w:rsidP="005A09F5">
      <w:pPr>
        <w:jc w:val="center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lang w:val="fr-FR"/>
        </w:rPr>
        <w:t xml:space="preserve">Ա Մ Փ Ո Փ </w:t>
      </w:r>
      <w:r w:rsidR="00775210">
        <w:rPr>
          <w:rFonts w:ascii="GHEA Grapalat" w:hAnsi="GHEA Grapalat"/>
          <w:b/>
          <w:lang w:val="fr-FR"/>
        </w:rPr>
        <w:t xml:space="preserve">- </w:t>
      </w:r>
      <w:r>
        <w:rPr>
          <w:rFonts w:ascii="GHEA Grapalat" w:hAnsi="GHEA Grapalat"/>
          <w:b/>
          <w:lang w:val="fr-FR"/>
        </w:rPr>
        <w:t>Տ Ե Ղ Ե Կ Ա Ն Ք</w:t>
      </w:r>
    </w:p>
    <w:p w14:paraId="33E4F13E" w14:textId="77777777" w:rsidR="005A09F5" w:rsidRDefault="005A09F5" w:rsidP="005A09F5">
      <w:pPr>
        <w:jc w:val="center"/>
        <w:rPr>
          <w:rFonts w:ascii="GHEA Grapalat" w:hAnsi="GHEA Grapalat"/>
          <w:b/>
          <w:lang w:val="fr-FR"/>
        </w:rPr>
      </w:pPr>
    </w:p>
    <w:p w14:paraId="71079FE7" w14:textId="32C62877" w:rsidR="005A09F5" w:rsidRPr="00113448" w:rsidRDefault="005A09F5" w:rsidP="005A09F5">
      <w:pPr>
        <w:ind w:firstLine="288"/>
        <w:jc w:val="center"/>
        <w:rPr>
          <w:rStyle w:val="Strong"/>
          <w:rFonts w:cs="Sylfaen"/>
          <w:lang w:val="fr-FR"/>
        </w:rPr>
      </w:pPr>
      <w:r w:rsidRPr="00D00A1D">
        <w:rPr>
          <w:rFonts w:ascii="GHEA Grapalat" w:hAnsi="GHEA Grapalat" w:cs="Sylfaen"/>
          <w:b/>
          <w:lang w:val="fr-FR"/>
        </w:rPr>
        <w:t>ՀԱՅԱՍՏԱՆԻ ՀԱՆՐԱՊԵՏՈՒԹՅԱՆ ԿԱՌԱՎԱՐՈՒԹՅԱՆ</w:t>
      </w:r>
      <w:proofErr w:type="gramStart"/>
      <w:r w:rsidRPr="00D00A1D">
        <w:rPr>
          <w:rFonts w:ascii="GHEA Grapalat" w:hAnsi="GHEA Grapalat" w:cs="Sylfaen"/>
          <w:b/>
          <w:lang w:val="fr-FR"/>
        </w:rPr>
        <w:t xml:space="preserve"> </w:t>
      </w:r>
      <w:r w:rsidR="000465D2" w:rsidRPr="000465D2">
        <w:rPr>
          <w:rFonts w:ascii="GHEA Grapalat" w:hAnsi="GHEA Grapalat" w:cs="Sylfaen"/>
          <w:b/>
          <w:lang w:val="fr-FR"/>
        </w:rPr>
        <w:t>«ՏԻԵԶԵՐԱԿԱՆ</w:t>
      </w:r>
      <w:proofErr w:type="gramEnd"/>
      <w:r w:rsidR="000465D2" w:rsidRPr="000465D2">
        <w:rPr>
          <w:rFonts w:ascii="GHEA Grapalat" w:hAnsi="GHEA Grapalat" w:cs="Sylfaen"/>
          <w:b/>
          <w:lang w:val="fr-FR"/>
        </w:rPr>
        <w:t xml:space="preserve"> ՏԵԽՆԻԿԱՅԻ </w:t>
      </w:r>
      <w:r w:rsidR="000465D2">
        <w:rPr>
          <w:rFonts w:ascii="GHEA Grapalat" w:hAnsi="GHEA Grapalat" w:cs="Sylfaen"/>
          <w:b/>
          <w:lang w:val="hy-AM"/>
        </w:rPr>
        <w:t>ԵՎ</w:t>
      </w:r>
      <w:r w:rsidR="000465D2" w:rsidRPr="000465D2">
        <w:rPr>
          <w:rFonts w:ascii="GHEA Grapalat" w:hAnsi="GHEA Grapalat" w:cs="Sylfaen"/>
          <w:b/>
          <w:lang w:val="fr-FR"/>
        </w:rPr>
        <w:t xml:space="preserve"> (ԿԱՄ) ՕԲՅԵԿՏՆԵՐԻ ԳՐԱՆՑՄԱՆ ԿԱՐԳԸ ՀԱՍՏԱՏԵԼՈՒ ՄԱՍԻՆ»</w:t>
      </w:r>
      <w:r w:rsidR="000465D2" w:rsidRPr="00350E1D"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ՈՐՈՇՄԱՆ ՆԱԽԱԳԾԻ ԿԱՊԱԿՑՈՒԹՅԱՄԲ ՇԱՀԱԳՐԳԻՌ ԳԵՐԱՏԵՍՉՈՒԹՅՈՒՆՆԵՐԻՑ ՍՏԱՑՎԱԾ ԱՌԱՐԿՈՒԹՅՈՒՆՆԵՐԻ ԵՎ ԱՌԱՋԱՐԿՈՒԹՅՈՒՆՆԵՐԻ ՎԵՐԱԲԵՐՅԱԼ</w:t>
      </w:r>
    </w:p>
    <w:p w14:paraId="4C8E4C97" w14:textId="77777777" w:rsidR="005A09F5" w:rsidRDefault="005A09F5" w:rsidP="005A09F5">
      <w:pPr>
        <w:pStyle w:val="mechtex"/>
        <w:spacing w:line="276" w:lineRule="auto"/>
        <w:jc w:val="left"/>
        <w:rPr>
          <w:rFonts w:ascii="GHEA Grapalat" w:hAnsi="GHEA Grapalat" w:cs="Tahoma"/>
          <w:b/>
          <w:sz w:val="24"/>
        </w:rPr>
      </w:pPr>
    </w:p>
    <w:tbl>
      <w:tblPr>
        <w:tblW w:w="11070" w:type="dxa"/>
        <w:tblInd w:w="-9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5580"/>
        <w:gridCol w:w="2700"/>
      </w:tblGrid>
      <w:tr w:rsidR="005A09F5" w14:paraId="702ADF1A" w14:textId="77777777" w:rsidTr="00C90A67"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1D1773" w14:textId="77777777" w:rsidR="005A09F5" w:rsidRDefault="005A09F5" w:rsidP="00E140C3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proofErr w:type="spellStart"/>
            <w:r>
              <w:rPr>
                <w:rFonts w:ascii="GHEA Grapalat" w:hAnsi="GHEA Grapalat"/>
                <w:b/>
                <w:lang w:val="fr-FR"/>
              </w:rPr>
              <w:t>Առարկության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առաջարկության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հեղինակը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 (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գրության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ստացման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ամսաթիվը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գրության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համարը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>)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193B0C" w14:textId="77777777" w:rsidR="005A09F5" w:rsidRDefault="005A09F5" w:rsidP="00E140C3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proofErr w:type="spellStart"/>
            <w:r>
              <w:rPr>
                <w:rFonts w:ascii="GHEA Grapalat" w:hAnsi="GHEA Grapalat"/>
                <w:b/>
                <w:lang w:val="fr-FR"/>
              </w:rPr>
              <w:t>Առարկության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առաջարկության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բովանդակությունը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FAEB89" w14:textId="77777777" w:rsidR="005A09F5" w:rsidRDefault="005A09F5" w:rsidP="00E140C3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proofErr w:type="spellStart"/>
            <w:r>
              <w:rPr>
                <w:rFonts w:ascii="GHEA Grapalat" w:hAnsi="GHEA Grapalat"/>
                <w:b/>
                <w:lang w:val="fr-FR"/>
              </w:rPr>
              <w:t>Եզրակացություն</w:t>
            </w:r>
            <w:proofErr w:type="spellEnd"/>
          </w:p>
        </w:tc>
      </w:tr>
      <w:tr w:rsidR="005A09F5" w14:paraId="66CFC388" w14:textId="77777777" w:rsidTr="00C90A67">
        <w:trPr>
          <w:trHeight w:val="21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BDDDDC" w14:textId="77777777" w:rsidR="005A09F5" w:rsidRDefault="005A09F5" w:rsidP="00E140C3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r>
              <w:rPr>
                <w:rFonts w:ascii="GHEA Grapalat" w:hAnsi="GHEA Grapalat" w:cs="Sylfaen"/>
                <w:b/>
                <w:lang w:val="fr-FR"/>
              </w:rPr>
              <w:t>1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F50CAE" w14:textId="77777777" w:rsidR="005A09F5" w:rsidRDefault="005A09F5" w:rsidP="00FB32C4">
            <w:pPr>
              <w:spacing w:after="200"/>
              <w:jc w:val="center"/>
              <w:rPr>
                <w:rFonts w:ascii="GHEA Grapalat" w:hAnsi="GHEA Grapalat" w:cs="Sylfaen"/>
                <w:b/>
                <w:lang w:val="fr-FR"/>
              </w:rPr>
            </w:pPr>
            <w:r>
              <w:rPr>
                <w:rFonts w:ascii="GHEA Grapalat" w:hAnsi="GHEA Grapalat" w:cs="Sylfaen"/>
                <w:b/>
                <w:lang w:val="fr-FR"/>
              </w:rPr>
              <w:t>2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F414D4" w14:textId="77777777" w:rsidR="005A09F5" w:rsidRDefault="005A09F5" w:rsidP="00E140C3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r>
              <w:rPr>
                <w:rFonts w:ascii="GHEA Grapalat" w:hAnsi="GHEA Grapalat" w:cs="Sylfaen"/>
                <w:b/>
                <w:lang w:val="fr-FR"/>
              </w:rPr>
              <w:t>3</w:t>
            </w:r>
          </w:p>
        </w:tc>
      </w:tr>
      <w:tr w:rsidR="000465D2" w:rsidRPr="00113448" w14:paraId="3F2BECA5" w14:textId="77777777" w:rsidTr="00C90A67">
        <w:trPr>
          <w:trHeight w:val="21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2F841" w14:textId="41CFAA68" w:rsidR="000465D2" w:rsidRDefault="000465D2" w:rsidP="000465D2">
            <w:pPr>
              <w:jc w:val="center"/>
            </w:pPr>
            <w:r w:rsidRPr="00350E1D">
              <w:rPr>
                <w:rFonts w:ascii="GHEA Grapalat" w:hAnsi="GHEA Grapalat"/>
                <w:b/>
                <w:lang w:val="hy-AM"/>
              </w:rPr>
              <w:t>ՀՀ պաշտպանության նախարարություն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923AF" w14:textId="77777777" w:rsidR="000465D2" w:rsidRDefault="000465D2" w:rsidP="000465D2">
            <w:pPr>
              <w:widowControl w:val="0"/>
              <w:jc w:val="both"/>
              <w:textAlignment w:val="baseline"/>
              <w:rPr>
                <w:rFonts w:ascii="GHEA Grapalat" w:hAnsi="GHEA Grapalat"/>
                <w:bCs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Առարկություններ</w:t>
            </w:r>
            <w:r w:rsidRPr="00947795">
              <w:rPr>
                <w:rFonts w:ascii="GHEA Grapalat" w:hAnsi="GHEA Grapalat"/>
                <w:bCs/>
                <w:lang w:val="hy-AM"/>
              </w:rPr>
              <w:t xml:space="preserve"> և առաջարկություններ չ</w:t>
            </w:r>
            <w:r>
              <w:rPr>
                <w:rFonts w:ascii="GHEA Grapalat" w:hAnsi="GHEA Grapalat"/>
                <w:bCs/>
                <w:lang w:val="hy-AM"/>
              </w:rPr>
              <w:t>կան:</w:t>
            </w:r>
          </w:p>
          <w:p w14:paraId="6C101F5E" w14:textId="6D29866B" w:rsidR="000465D2" w:rsidRPr="00C5002B" w:rsidRDefault="000465D2" w:rsidP="000465D2">
            <w:pPr>
              <w:ind w:firstLine="567"/>
              <w:jc w:val="both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056CE" w14:textId="77777777" w:rsidR="000465D2" w:rsidRPr="004B797A" w:rsidRDefault="000465D2" w:rsidP="000465D2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  <w:p w14:paraId="595EE7D7" w14:textId="77777777" w:rsidR="000465D2" w:rsidRPr="004B797A" w:rsidRDefault="000465D2" w:rsidP="000465D2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  <w:p w14:paraId="25502CD5" w14:textId="77777777" w:rsidR="000465D2" w:rsidRPr="004B797A" w:rsidRDefault="000465D2" w:rsidP="000465D2">
            <w:pPr>
              <w:spacing w:line="276" w:lineRule="auto"/>
              <w:rPr>
                <w:rFonts w:ascii="GHEA Grapalat" w:hAnsi="GHEA Grapalat"/>
              </w:rPr>
            </w:pPr>
          </w:p>
          <w:p w14:paraId="6BA1F474" w14:textId="6B81F270" w:rsidR="000465D2" w:rsidRPr="00043A3A" w:rsidRDefault="000465D2" w:rsidP="000465D2">
            <w:pPr>
              <w:spacing w:line="276" w:lineRule="auto"/>
              <w:rPr>
                <w:rFonts w:ascii="GHEA Grapalat" w:hAnsi="GHEA Grapalat"/>
                <w:b/>
                <w:lang w:val="en-US"/>
              </w:rPr>
            </w:pPr>
          </w:p>
        </w:tc>
      </w:tr>
      <w:tr w:rsidR="000465D2" w:rsidRPr="004B797A" w14:paraId="6F07A6D7" w14:textId="77777777" w:rsidTr="00C90A67">
        <w:trPr>
          <w:trHeight w:val="21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ACA7C" w14:textId="77777777" w:rsidR="000465D2" w:rsidRDefault="000465D2" w:rsidP="000465D2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ՀՀ ոստիկանություն</w:t>
            </w:r>
          </w:p>
          <w:p w14:paraId="13223C01" w14:textId="4B95C8A5" w:rsidR="000465D2" w:rsidRPr="00350E1D" w:rsidRDefault="000465D2" w:rsidP="000465D2">
            <w:pPr>
              <w:jc w:val="center"/>
              <w:rPr>
                <w:rFonts w:ascii="Times New Roman" w:hAnsi="Times New Roman"/>
                <w:lang w:val="hy-AM"/>
              </w:rPr>
            </w:pP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6F60E" w14:textId="77777777" w:rsidR="000465D2" w:rsidRDefault="000465D2" w:rsidP="000465D2">
            <w:pPr>
              <w:widowControl w:val="0"/>
              <w:jc w:val="both"/>
              <w:textAlignment w:val="baseline"/>
              <w:rPr>
                <w:rFonts w:ascii="GHEA Grapalat" w:hAnsi="GHEA Grapalat"/>
                <w:bCs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Առարկություններ</w:t>
            </w:r>
            <w:r w:rsidRPr="00947795">
              <w:rPr>
                <w:rFonts w:ascii="GHEA Grapalat" w:hAnsi="GHEA Grapalat"/>
                <w:bCs/>
                <w:lang w:val="hy-AM"/>
              </w:rPr>
              <w:t xml:space="preserve"> և առաջարկություններ չ</w:t>
            </w:r>
            <w:r>
              <w:rPr>
                <w:rFonts w:ascii="GHEA Grapalat" w:hAnsi="GHEA Grapalat"/>
                <w:bCs/>
                <w:lang w:val="hy-AM"/>
              </w:rPr>
              <w:t>կան:</w:t>
            </w:r>
          </w:p>
          <w:p w14:paraId="5492CF90" w14:textId="654431B9" w:rsidR="000465D2" w:rsidRPr="00C5002B" w:rsidRDefault="000465D2" w:rsidP="000465D2">
            <w:pPr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FBA7F" w14:textId="77777777" w:rsidR="000465D2" w:rsidRDefault="000465D2" w:rsidP="000465D2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14:paraId="762EDCDE" w14:textId="77777777" w:rsidR="000465D2" w:rsidRDefault="000465D2" w:rsidP="000465D2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14:paraId="19A877C6" w14:textId="1122915A" w:rsidR="000465D2" w:rsidRPr="00113448" w:rsidRDefault="000465D2" w:rsidP="000465D2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0465D2" w:rsidRPr="00350E1D" w14:paraId="355CFC02" w14:textId="77777777" w:rsidTr="00C90A67">
        <w:trPr>
          <w:trHeight w:val="21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9E188" w14:textId="20854186" w:rsidR="000465D2" w:rsidRPr="00C5002B" w:rsidRDefault="000465D2" w:rsidP="000465D2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ՀՀ ազգային անվտանգության ծառայություն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F7EEF" w14:textId="77777777" w:rsidR="000465D2" w:rsidRDefault="000465D2" w:rsidP="000465D2">
            <w:pPr>
              <w:pStyle w:val="ListParagraph"/>
              <w:widowControl w:val="0"/>
              <w:numPr>
                <w:ilvl w:val="0"/>
                <w:numId w:val="2"/>
              </w:numPr>
              <w:jc w:val="both"/>
              <w:textAlignment w:val="baseline"/>
              <w:rPr>
                <w:rFonts w:ascii="GHEA Grapalat" w:hAnsi="GHEA Grapalat"/>
                <w:bCs/>
                <w:lang w:val="hy-AM"/>
              </w:rPr>
            </w:pPr>
            <w:r w:rsidRPr="006A77A0">
              <w:rPr>
                <w:rFonts w:ascii="GHEA Grapalat" w:hAnsi="GHEA Grapalat"/>
                <w:bCs/>
                <w:lang w:val="hy-AM"/>
              </w:rPr>
              <w:t xml:space="preserve">Վերնագրում </w:t>
            </w:r>
            <w:r w:rsidRPr="006A77A0">
              <w:rPr>
                <w:rFonts w:ascii="GHEA Grapalat" w:hAnsi="GHEA Grapalat" w:cs="Times Armenian"/>
                <w:bCs/>
                <w:lang w:val="hy-AM"/>
              </w:rPr>
              <w:t>«</w:t>
            </w:r>
            <w:r w:rsidRPr="006A77A0">
              <w:rPr>
                <w:rFonts w:ascii="GHEA Grapalat" w:hAnsi="GHEA Grapalat"/>
                <w:bCs/>
                <w:lang w:val="hy-AM"/>
              </w:rPr>
              <w:t>ՀԱՍՏԱՏԵԼՈՒ</w:t>
            </w:r>
            <w:r w:rsidRPr="006A77A0">
              <w:rPr>
                <w:rFonts w:ascii="GHEA Grapalat" w:hAnsi="GHEA Grapalat" w:cs="Times Armenian"/>
                <w:bCs/>
                <w:lang w:val="hy-AM"/>
              </w:rPr>
              <w:t>»</w:t>
            </w:r>
            <w:r w:rsidRPr="006A77A0">
              <w:rPr>
                <w:rFonts w:ascii="GHEA Grapalat" w:hAnsi="GHEA Grapalat"/>
                <w:bCs/>
                <w:lang w:val="hy-AM"/>
              </w:rPr>
              <w:t xml:space="preserve"> բառը փոխարինել «ՍԱՀՄԱՆԵԼՈՒ» բառով՝ համաձայն «Տիեզերական գործունեության մասին» օրենքի 6-րդ հոդվածի 1-ին մասի </w:t>
            </w:r>
            <w:r>
              <w:rPr>
                <w:rFonts w:ascii="GHEA Grapalat" w:hAnsi="GHEA Grapalat"/>
                <w:bCs/>
                <w:lang w:val="hy-AM"/>
              </w:rPr>
              <w:t>3</w:t>
            </w:r>
            <w:r w:rsidRPr="006A77A0">
              <w:rPr>
                <w:rFonts w:ascii="GHEA Grapalat" w:hAnsi="GHEA Grapalat"/>
                <w:bCs/>
                <w:lang w:val="hy-AM"/>
              </w:rPr>
              <w:t xml:space="preserve">-րդ կետի՝ համապատասխան փոփոխություն կատարելով նաև 1-ին </w:t>
            </w:r>
            <w:proofErr w:type="spellStart"/>
            <w:r w:rsidRPr="006A77A0">
              <w:rPr>
                <w:rFonts w:ascii="GHEA Grapalat" w:hAnsi="GHEA Grapalat"/>
                <w:bCs/>
                <w:lang w:val="hy-AM"/>
              </w:rPr>
              <w:t>կետում</w:t>
            </w:r>
            <w:proofErr w:type="spellEnd"/>
            <w:r w:rsidRPr="006A77A0">
              <w:rPr>
                <w:rFonts w:ascii="GHEA Grapalat" w:hAnsi="GHEA Grapalat"/>
                <w:bCs/>
                <w:lang w:val="hy-AM"/>
              </w:rPr>
              <w:t>:</w:t>
            </w:r>
          </w:p>
          <w:p w14:paraId="402554B7" w14:textId="77777777" w:rsidR="000465D2" w:rsidRDefault="000465D2" w:rsidP="000465D2">
            <w:pPr>
              <w:pStyle w:val="ListParagraph"/>
              <w:widowControl w:val="0"/>
              <w:numPr>
                <w:ilvl w:val="0"/>
                <w:numId w:val="2"/>
              </w:numPr>
              <w:jc w:val="both"/>
              <w:textAlignment w:val="baseline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Նախաբանից «օրենքի» բառից առաջ «Հայաստանի Հանրապետության» բառերը հանել՝ համաձայն «Նորմատիվ իրավական ակտերի մասին» օրենքի 18-րդ հոդվածի 3-րդ մասի:</w:t>
            </w:r>
          </w:p>
          <w:p w14:paraId="411FE2DA" w14:textId="0D89F309" w:rsidR="000465D2" w:rsidRPr="000F20AF" w:rsidRDefault="000465D2" w:rsidP="000F20AF">
            <w:pPr>
              <w:pStyle w:val="ListParagraph"/>
              <w:widowControl w:val="0"/>
              <w:numPr>
                <w:ilvl w:val="0"/>
                <w:numId w:val="2"/>
              </w:numPr>
              <w:jc w:val="both"/>
              <w:textAlignment w:val="baseline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Նպատակահարմար է նախագծում ներառել դրույթներ որոշումն ուժի մեջ մտնելու ժամկետների վերաբերյալ:</w:t>
            </w:r>
          </w:p>
          <w:p w14:paraId="6AF7CFB8" w14:textId="77777777" w:rsidR="000465D2" w:rsidRDefault="000F20AF" w:rsidP="000F20AF">
            <w:pPr>
              <w:pStyle w:val="ListParagraph"/>
              <w:widowControl w:val="0"/>
              <w:numPr>
                <w:ilvl w:val="0"/>
                <w:numId w:val="2"/>
              </w:numPr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1-ին հավելվածի 5-րդ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«ստանալուց» բառից հետո ավելացնել «հետո» բառը:</w:t>
            </w:r>
          </w:p>
          <w:p w14:paraId="7EEB56D4" w14:textId="672E96A7" w:rsidR="000F20AF" w:rsidRDefault="000F20AF" w:rsidP="000F20AF">
            <w:pPr>
              <w:pStyle w:val="ListParagraph"/>
              <w:widowControl w:val="0"/>
              <w:numPr>
                <w:ilvl w:val="0"/>
                <w:numId w:val="2"/>
              </w:numPr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6-րդ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Շահագործողը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>» բառը փոխարինել «սեփականատերը</w:t>
            </w:r>
            <w:r w:rsidRPr="000F20AF">
              <w:rPr>
                <w:rFonts w:ascii="GHEA Grapalat" w:hAnsi="GHEA Grapalat" w:cs="Sylfaen"/>
                <w:lang w:val="hy-AM"/>
              </w:rPr>
              <w:t xml:space="preserve"> (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շահագործողը</w:t>
            </w:r>
            <w:proofErr w:type="spellEnd"/>
            <w:r w:rsidRPr="000F20AF">
              <w:rPr>
                <w:rFonts w:ascii="GHEA Grapalat" w:hAnsi="GHEA Grapalat" w:cs="Sylfaen"/>
                <w:lang w:val="hy-AM"/>
              </w:rPr>
              <w:t>)</w:t>
            </w:r>
            <w:r>
              <w:rPr>
                <w:rFonts w:ascii="GHEA Grapalat" w:hAnsi="GHEA Grapalat" w:cs="Sylfaen"/>
                <w:lang w:val="hy-AM"/>
              </w:rPr>
              <w:t>» բառերով:</w:t>
            </w:r>
          </w:p>
          <w:p w14:paraId="015681F4" w14:textId="77777777" w:rsidR="00787FDD" w:rsidRDefault="00787FDD" w:rsidP="00787FDD">
            <w:pPr>
              <w:pStyle w:val="ListParagraph"/>
              <w:widowControl w:val="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</w:p>
          <w:p w14:paraId="46B081CE" w14:textId="77777777" w:rsidR="000F20AF" w:rsidRDefault="000F20AF" w:rsidP="000F20AF">
            <w:pPr>
              <w:pStyle w:val="ListParagraph"/>
              <w:widowControl w:val="0"/>
              <w:numPr>
                <w:ilvl w:val="0"/>
                <w:numId w:val="2"/>
              </w:numPr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7-րդ կետի 1-ին ենթակետում «ակնհայտ կեղծ կամ խեղաթյուրված» բառերը փոխարինել «կամ ակնհայտ կեղծ» բառերով։</w:t>
            </w:r>
          </w:p>
          <w:p w14:paraId="0AF8BFF5" w14:textId="77777777" w:rsidR="000F20AF" w:rsidRDefault="00121D53" w:rsidP="000F20AF">
            <w:pPr>
              <w:pStyle w:val="ListParagraph"/>
              <w:widowControl w:val="0"/>
              <w:numPr>
                <w:ilvl w:val="0"/>
                <w:numId w:val="2"/>
              </w:numPr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2-րդ հավելվածի 1.2 կետի աղյուսակի 1-ին սյունակում «Իրավական կամ ֆիզիկական անձի անվանումը» բառերը փոխարինել «Իրավաբանական անձի անվանումը կամ ֆիզիկական անձի անունը, ազգանունը» բառերով:</w:t>
            </w:r>
          </w:p>
          <w:p w14:paraId="11CBA364" w14:textId="77777777" w:rsidR="00121D53" w:rsidRDefault="00121D53" w:rsidP="000F20AF">
            <w:pPr>
              <w:pStyle w:val="ListParagraph"/>
              <w:widowControl w:val="0"/>
              <w:numPr>
                <w:ilvl w:val="0"/>
                <w:numId w:val="2"/>
              </w:numPr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2-րդ բաժնի վերնագրում «Արտերկրյա»</w:t>
            </w:r>
            <w:r w:rsidR="00EF2D1A" w:rsidRPr="00EF2D1A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բառը փոխարինել</w:t>
            </w:r>
            <w:r w:rsidR="00EF2D1A" w:rsidRPr="00EF2D1A">
              <w:rPr>
                <w:rFonts w:ascii="GHEA Grapalat" w:hAnsi="GHEA Grapalat" w:cs="Sylfaen"/>
                <w:lang w:val="hy-AM"/>
              </w:rPr>
              <w:t xml:space="preserve"> &lt;</w:t>
            </w:r>
            <w:r w:rsidR="00EF2D1A">
              <w:rPr>
                <w:rFonts w:ascii="GHEA Grapalat" w:hAnsi="GHEA Grapalat" w:cs="Sylfaen"/>
                <w:lang w:val="hy-AM"/>
              </w:rPr>
              <w:t xml:space="preserve">Օտարերկրյա պետությունների կողմից տրված» բառերով՝ համապատասխան փոփոխություն կատարելով  նաև 2.2 </w:t>
            </w:r>
            <w:proofErr w:type="spellStart"/>
            <w:r w:rsidR="00EF2D1A"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 w:rsidR="00EF2D1A">
              <w:rPr>
                <w:rFonts w:ascii="GHEA Grapalat" w:hAnsi="GHEA Grapalat" w:cs="Sylfaen"/>
                <w:lang w:val="hy-AM"/>
              </w:rPr>
              <w:t>:</w:t>
            </w:r>
          </w:p>
          <w:p w14:paraId="5D85A230" w14:textId="77777777" w:rsidR="00EF2D1A" w:rsidRDefault="00EF2D1A" w:rsidP="000F20AF">
            <w:pPr>
              <w:pStyle w:val="ListParagraph"/>
              <w:widowControl w:val="0"/>
              <w:numPr>
                <w:ilvl w:val="0"/>
                <w:numId w:val="2"/>
              </w:numPr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2.1 և 2.2 կետերում «արտասահմանյան» բառերը փոխարինել «օտարերկրյա» բառերով:</w:t>
            </w:r>
          </w:p>
          <w:p w14:paraId="5E66873C" w14:textId="77777777" w:rsidR="00EF2D1A" w:rsidRDefault="00EF2D1A" w:rsidP="000F20AF">
            <w:pPr>
              <w:pStyle w:val="ListParagraph"/>
              <w:widowControl w:val="0"/>
              <w:numPr>
                <w:ilvl w:val="0"/>
                <w:numId w:val="2"/>
              </w:numPr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2.2 կետի աղյուսակի 2-րդ տողում «Արտերկրյա» բառը փոխարինել «Օտարերկրյա պետության» բառերով:</w:t>
            </w:r>
          </w:p>
          <w:p w14:paraId="268E19F7" w14:textId="06DF72B0" w:rsidR="00EF2D1A" w:rsidRDefault="00EF2D1A" w:rsidP="000F20AF">
            <w:pPr>
              <w:pStyle w:val="ListParagraph"/>
              <w:widowControl w:val="0"/>
              <w:numPr>
                <w:ilvl w:val="0"/>
                <w:numId w:val="2"/>
              </w:numPr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6.1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«ընդունված» բառը փոխարինել «կնքված» բառով, իսկ «և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կոնվենցիաներին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>» բառերը հանել: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FED08" w14:textId="77777777" w:rsidR="000465D2" w:rsidRPr="00DF5274" w:rsidRDefault="000465D2" w:rsidP="000465D2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DF5274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  <w:p w14:paraId="7E0BC3B2" w14:textId="77777777" w:rsidR="000465D2" w:rsidRDefault="000465D2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DD73E76" w14:textId="77777777" w:rsidR="00787FDD" w:rsidRDefault="00787FDD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DF74E35" w14:textId="77777777" w:rsidR="00787FDD" w:rsidRDefault="00787FDD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BF73D2E" w14:textId="77777777" w:rsidR="00787FDD" w:rsidRDefault="00787FDD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D459970" w14:textId="77777777" w:rsidR="00787FDD" w:rsidRDefault="00787FDD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21C58DE" w14:textId="77777777" w:rsidR="00787FDD" w:rsidRPr="00DF5274" w:rsidRDefault="00787FDD" w:rsidP="00787FD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DF5274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0419E24B" w14:textId="77777777" w:rsidR="00787FDD" w:rsidRDefault="00787FDD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3F1BE01" w14:textId="77777777" w:rsidR="00787FDD" w:rsidRDefault="00787FDD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6DB5869B" w14:textId="77777777" w:rsidR="00787FDD" w:rsidRDefault="00787FDD" w:rsidP="00787FDD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67F9DDB8" w14:textId="77BBCDF5" w:rsidR="00787FDD" w:rsidRPr="00DF5274" w:rsidRDefault="00787FDD" w:rsidP="00787FD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DF5274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7AD92257" w14:textId="77076AFF" w:rsidR="00787FDD" w:rsidRPr="00DF5274" w:rsidRDefault="00787FDD" w:rsidP="00787FD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2A0C187" w14:textId="1C2D52DA" w:rsidR="00787FDD" w:rsidRPr="00DF5274" w:rsidRDefault="00787FDD" w:rsidP="00787FD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DCB7114" w14:textId="77777777" w:rsidR="00787FDD" w:rsidRPr="00DF5274" w:rsidRDefault="00787FDD" w:rsidP="00787FD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DF5274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11D043F3" w14:textId="00BE0820" w:rsidR="00787FDD" w:rsidRPr="00DF5274" w:rsidRDefault="00787FDD" w:rsidP="00787FD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154A70D8" w14:textId="63D7D14E" w:rsidR="00787FDD" w:rsidRPr="00DF5274" w:rsidRDefault="00787FDD" w:rsidP="00787FD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421585A7" w14:textId="77777777" w:rsidR="00787FDD" w:rsidRPr="00DF5274" w:rsidRDefault="00787FDD" w:rsidP="00787FD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DF5274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69858393" w14:textId="4EB53D0C" w:rsidR="00787FDD" w:rsidRPr="00DF5274" w:rsidRDefault="00787FDD" w:rsidP="00787FD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19F3C5FC" w14:textId="6EC415BA" w:rsidR="00787FDD" w:rsidRPr="00DF5274" w:rsidRDefault="00787FDD" w:rsidP="00787FD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6BD8DF96" w14:textId="77777777" w:rsidR="00787FDD" w:rsidRPr="00DF5274" w:rsidRDefault="00787FDD" w:rsidP="00787FD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DF5274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7382613A" w14:textId="4E7DB57D" w:rsidR="00787FDD" w:rsidRDefault="00787FDD" w:rsidP="00787FD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   </w:t>
            </w:r>
          </w:p>
          <w:p w14:paraId="47A84BC2" w14:textId="1E6F3908" w:rsidR="00787FDD" w:rsidRDefault="00787FDD" w:rsidP="00787FD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2BEB9C6F" w14:textId="08DD0E77" w:rsidR="00787FDD" w:rsidRDefault="00787FDD" w:rsidP="00787FD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1B1E375B" w14:textId="77777777" w:rsidR="00787FDD" w:rsidRPr="00DF5274" w:rsidRDefault="00787FDD" w:rsidP="00787FD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DF5274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2380B14A" w14:textId="77777777" w:rsidR="00787FDD" w:rsidRPr="00787FDD" w:rsidRDefault="00787FDD" w:rsidP="00787FDD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14:paraId="5073025D" w14:textId="713E5EDE" w:rsidR="00787FDD" w:rsidRPr="00DF5274" w:rsidRDefault="00787FDD" w:rsidP="00787FD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00CA6F6D" w14:textId="712156FA" w:rsidR="00787FDD" w:rsidRPr="00DF5274" w:rsidRDefault="00787FDD" w:rsidP="00787FD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27129F5F" w14:textId="1078C9C5" w:rsidR="00787FDD" w:rsidRPr="00DF5274" w:rsidRDefault="00787FDD" w:rsidP="00787FD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501E9D48" w14:textId="77777777" w:rsidR="00787FDD" w:rsidRPr="00DF5274" w:rsidRDefault="00787FDD" w:rsidP="00787FD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DF5274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04E13E45" w14:textId="4184A02F" w:rsidR="00787FDD" w:rsidRPr="00DF5274" w:rsidRDefault="00787FDD" w:rsidP="00787FD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1801FA6D" w14:textId="1EF0E8CA" w:rsidR="00787FDD" w:rsidRPr="00DF5274" w:rsidRDefault="00787FDD" w:rsidP="00787FD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1B1F41E9" w14:textId="193047C9" w:rsidR="00787FDD" w:rsidRPr="00DF5274" w:rsidRDefault="00787FDD" w:rsidP="00787FD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6C3EB013" w14:textId="3BF5C2BD" w:rsidR="00787FDD" w:rsidRPr="00DF5274" w:rsidRDefault="00787FDD" w:rsidP="00787FD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5411F91B" w14:textId="77777777" w:rsidR="00787FDD" w:rsidRPr="00DF5274" w:rsidRDefault="00787FDD" w:rsidP="00787FD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DF5274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5E3C8D9F" w14:textId="508E73AC" w:rsidR="00787FDD" w:rsidRPr="00DF5274" w:rsidRDefault="00787FDD" w:rsidP="00787FD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03F878C9" w14:textId="6E3E6EB0" w:rsidR="00787FDD" w:rsidRPr="00DF5274" w:rsidRDefault="00787FDD" w:rsidP="00787FD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089E179F" w14:textId="77777777" w:rsidR="00787FDD" w:rsidRPr="004B797A" w:rsidRDefault="00787FDD" w:rsidP="00787FDD">
            <w:pPr>
              <w:spacing w:line="276" w:lineRule="auto"/>
              <w:jc w:val="center"/>
              <w:rPr>
                <w:rFonts w:ascii="GHEA Grapalat" w:hAnsi="GHEA Grapalat"/>
              </w:rPr>
            </w:pPr>
            <w:proofErr w:type="spellStart"/>
            <w:r w:rsidRPr="00043A3A">
              <w:rPr>
                <w:rFonts w:ascii="GHEA Grapalat" w:hAnsi="GHEA Grapalat"/>
                <w:b/>
                <w:lang w:val="en-US"/>
              </w:rPr>
              <w:t>Ընդունվել</w:t>
            </w:r>
            <w:proofErr w:type="spellEnd"/>
            <w:r w:rsidRPr="004B797A">
              <w:rPr>
                <w:rFonts w:ascii="GHEA Grapalat" w:hAnsi="GHEA Grapalat"/>
                <w:b/>
              </w:rPr>
              <w:t xml:space="preserve"> </w:t>
            </w:r>
            <w:r w:rsidRPr="00043A3A">
              <w:rPr>
                <w:rFonts w:ascii="GHEA Grapalat" w:hAnsi="GHEA Grapalat"/>
                <w:b/>
                <w:lang w:val="en-US"/>
              </w:rPr>
              <w:t>է</w:t>
            </w:r>
          </w:p>
          <w:p w14:paraId="6C295490" w14:textId="33FCD341" w:rsidR="00787FDD" w:rsidRDefault="00787FDD" w:rsidP="00787FDD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  <w:p w14:paraId="054129B3" w14:textId="2FE97DA3" w:rsidR="00787FDD" w:rsidRDefault="00787FDD" w:rsidP="00787FDD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  <w:p w14:paraId="41474BB3" w14:textId="77777777" w:rsidR="00787FDD" w:rsidRPr="004B797A" w:rsidRDefault="00787FDD" w:rsidP="00787FDD">
            <w:pPr>
              <w:spacing w:line="276" w:lineRule="auto"/>
              <w:jc w:val="center"/>
              <w:rPr>
                <w:rFonts w:ascii="GHEA Grapalat" w:hAnsi="GHEA Grapalat"/>
              </w:rPr>
            </w:pPr>
            <w:proofErr w:type="spellStart"/>
            <w:r w:rsidRPr="00043A3A">
              <w:rPr>
                <w:rFonts w:ascii="GHEA Grapalat" w:hAnsi="GHEA Grapalat"/>
                <w:b/>
                <w:lang w:val="en-US"/>
              </w:rPr>
              <w:t>Ընդունվել</w:t>
            </w:r>
            <w:proofErr w:type="spellEnd"/>
            <w:r w:rsidRPr="004B797A">
              <w:rPr>
                <w:rFonts w:ascii="GHEA Grapalat" w:hAnsi="GHEA Grapalat"/>
                <w:b/>
              </w:rPr>
              <w:t xml:space="preserve"> </w:t>
            </w:r>
            <w:r w:rsidRPr="00043A3A">
              <w:rPr>
                <w:rFonts w:ascii="GHEA Grapalat" w:hAnsi="GHEA Grapalat"/>
                <w:b/>
                <w:lang w:val="en-US"/>
              </w:rPr>
              <w:t>է</w:t>
            </w:r>
          </w:p>
          <w:p w14:paraId="2B85A63D" w14:textId="77777777" w:rsidR="00787FDD" w:rsidRPr="004B797A" w:rsidRDefault="00787FDD" w:rsidP="00787FDD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  <w:p w14:paraId="3486E070" w14:textId="7ED287ED" w:rsidR="00787FDD" w:rsidRPr="004B797A" w:rsidRDefault="00787FDD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0465D2" w:rsidRPr="000B730D" w14:paraId="7F904F46" w14:textId="77777777" w:rsidTr="00C90A67">
        <w:trPr>
          <w:trHeight w:val="21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93D02" w14:textId="268BC0A2" w:rsidR="000465D2" w:rsidRDefault="00DF5274" w:rsidP="000465D2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ՀՀ ֆինանսների նախարարություն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C32EA" w14:textId="77777777" w:rsidR="00DF5274" w:rsidRPr="0010135A" w:rsidRDefault="00DF5274" w:rsidP="00DF5274">
            <w:pPr>
              <w:pStyle w:val="ListParagraph"/>
              <w:numPr>
                <w:ilvl w:val="0"/>
                <w:numId w:val="3"/>
              </w:numPr>
              <w:tabs>
                <w:tab w:val="left" w:pos="0"/>
                <w:tab w:val="left" w:pos="851"/>
                <w:tab w:val="left" w:pos="993"/>
              </w:tabs>
              <w:ind w:left="0" w:firstLine="70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ab/>
            </w:r>
            <w:r w:rsidRPr="0083674F">
              <w:rPr>
                <w:rFonts w:ascii="GHEA Grapalat" w:hAnsi="GHEA Grapalat"/>
                <w:lang w:val="hy-AM"/>
              </w:rPr>
              <w:t xml:space="preserve">Հաշվի </w:t>
            </w:r>
            <w:r w:rsidRPr="0010135A">
              <w:rPr>
                <w:rFonts w:ascii="GHEA Grapalat" w:hAnsi="GHEA Grapalat"/>
                <w:lang w:val="hy-AM"/>
              </w:rPr>
              <w:t>առնելով «Նորմատիվ իրավական ակտերի մասին» օրենքի 23-րդ հոդվածի 1-ին մասը՝ Նախագծում առաջարկում ենք նախատեսել ակտի ուժի մեջ մտնելու ժամկետ:</w:t>
            </w:r>
          </w:p>
          <w:p w14:paraId="7139E74A" w14:textId="77777777" w:rsidR="00DF5274" w:rsidRPr="00752763" w:rsidRDefault="00DF5274" w:rsidP="00DF5274">
            <w:pPr>
              <w:pStyle w:val="ListParagraph"/>
              <w:numPr>
                <w:ilvl w:val="0"/>
                <w:numId w:val="3"/>
              </w:numPr>
              <w:tabs>
                <w:tab w:val="left" w:pos="0"/>
                <w:tab w:val="left" w:pos="851"/>
                <w:tab w:val="left" w:pos="993"/>
              </w:tabs>
              <w:ind w:left="0" w:right="-18" w:firstLine="709"/>
              <w:jc w:val="both"/>
              <w:rPr>
                <w:rFonts w:ascii="GHEA Grapalat" w:hAnsi="GHEA Grapalat"/>
                <w:lang w:val="hy-AM"/>
              </w:rPr>
            </w:pPr>
            <w:r w:rsidRPr="0010135A">
              <w:rPr>
                <w:rFonts w:ascii="GHEA Grapalat" w:hAnsi="GHEA Grapalat"/>
                <w:lang w:val="hy-AM"/>
              </w:rPr>
              <w:t>Նախագծի 1-ին կետի 2-րդ ենթակետով նախատեսվում է N 2 հավելվածով (այսուհետ՝ N 2 հավելված) հաստատել տիեզերական տեխնիկայի և օբյեկտների</w:t>
            </w:r>
            <w:r>
              <w:rPr>
                <w:rFonts w:cs="Calibri"/>
                <w:lang w:val="hy-AM"/>
              </w:rPr>
              <w:t xml:space="preserve"> </w:t>
            </w:r>
            <w:r w:rsidRPr="0010135A">
              <w:rPr>
                <w:rFonts w:ascii="GHEA Grapalat" w:hAnsi="GHEA Grapalat"/>
                <w:lang w:val="hy-AM"/>
              </w:rPr>
              <w:t xml:space="preserve"> գրանցման դիմումի </w:t>
            </w:r>
            <w:proofErr w:type="spellStart"/>
            <w:r w:rsidRPr="0010135A">
              <w:rPr>
                <w:rFonts w:ascii="GHEA Grapalat" w:hAnsi="GHEA Grapalat"/>
                <w:lang w:val="hy-AM"/>
              </w:rPr>
              <w:t>ձևը</w:t>
            </w:r>
            <w:proofErr w:type="spellEnd"/>
            <w:r w:rsidRPr="0010135A">
              <w:rPr>
                <w:rFonts w:ascii="GHEA Grapalat" w:hAnsi="GHEA Grapalat"/>
                <w:lang w:val="hy-AM"/>
              </w:rPr>
              <w:t xml:space="preserve">, սակայն նշված հավելվածը չի սահմանում ֆորմալ դիմումի օրինակ, այլ պարունակում է </w:t>
            </w:r>
            <w:r w:rsidRPr="00752763">
              <w:rPr>
                <w:rFonts w:ascii="GHEA Grapalat" w:hAnsi="GHEA Grapalat"/>
                <w:lang w:val="hy-AM"/>
              </w:rPr>
              <w:t xml:space="preserve">նաև բովանդակային այլ իրավական դրույթներ (օրինակ՝ 2.1, 2.2, 4.1, 5.1, 5.2 կետերը), ինչպես նաև </w:t>
            </w:r>
            <w:r w:rsidRPr="00752763">
              <w:rPr>
                <w:rFonts w:ascii="GHEA Grapalat" w:hAnsi="GHEA Grapalat"/>
                <w:color w:val="191919"/>
                <w:lang w:val="hy-AM"/>
              </w:rPr>
              <w:t>կից ներկայացվող փաստաթղթերին ներկայացվող պահանջներ</w:t>
            </w:r>
            <w:r w:rsidRPr="00752763">
              <w:rPr>
                <w:rFonts w:ascii="GHEA Grapalat" w:hAnsi="GHEA Grapalat"/>
                <w:lang w:val="hy-AM"/>
              </w:rPr>
              <w:t xml:space="preserve">: </w:t>
            </w:r>
            <w:proofErr w:type="spellStart"/>
            <w:r w:rsidRPr="00752763">
              <w:rPr>
                <w:rFonts w:ascii="GHEA Grapalat" w:hAnsi="GHEA Grapalat"/>
                <w:lang w:val="hy-AM"/>
              </w:rPr>
              <w:t>Հետևաբար</w:t>
            </w:r>
            <w:proofErr w:type="spellEnd"/>
            <w:r w:rsidRPr="00752763">
              <w:rPr>
                <w:rFonts w:ascii="GHEA Grapalat" w:hAnsi="GHEA Grapalat"/>
                <w:lang w:val="hy-AM"/>
              </w:rPr>
              <w:t xml:space="preserve">, առաջարկում ենք խմբագրել N 2 հավելվածի վերնագիրը: </w:t>
            </w:r>
          </w:p>
          <w:p w14:paraId="556AE922" w14:textId="77777777" w:rsidR="00DF5274" w:rsidRPr="00752763" w:rsidRDefault="00DF5274" w:rsidP="00DF5274">
            <w:pPr>
              <w:pStyle w:val="ListParagraph"/>
              <w:numPr>
                <w:ilvl w:val="0"/>
                <w:numId w:val="3"/>
              </w:numPr>
              <w:tabs>
                <w:tab w:val="left" w:pos="0"/>
                <w:tab w:val="left" w:pos="851"/>
                <w:tab w:val="left" w:pos="993"/>
              </w:tabs>
              <w:ind w:left="0" w:right="-18" w:firstLine="709"/>
              <w:jc w:val="both"/>
              <w:rPr>
                <w:rFonts w:ascii="GHEA Grapalat" w:hAnsi="GHEA Grapalat"/>
                <w:lang w:val="hy-AM"/>
              </w:rPr>
            </w:pPr>
            <w:r w:rsidRPr="0010135A">
              <w:rPr>
                <w:rFonts w:ascii="GHEA Grapalat" w:hAnsi="GHEA Grapalat"/>
                <w:lang w:val="hy-AM"/>
              </w:rPr>
              <w:t xml:space="preserve">N 2 հավելվածի 2-րդ </w:t>
            </w:r>
            <w:proofErr w:type="spellStart"/>
            <w:r w:rsidRPr="0010135A">
              <w:rPr>
                <w:rFonts w:ascii="GHEA Grapalat" w:hAnsi="GHEA Grapalat"/>
                <w:lang w:val="hy-AM"/>
              </w:rPr>
              <w:t>բաժնով</w:t>
            </w:r>
            <w:proofErr w:type="spellEnd"/>
            <w:r w:rsidRPr="0010135A">
              <w:rPr>
                <w:rFonts w:ascii="GHEA Grapalat" w:hAnsi="GHEA Grapalat"/>
                <w:lang w:val="hy-AM"/>
              </w:rPr>
              <w:t xml:space="preserve"> կարգավորվում են ա</w:t>
            </w:r>
            <w:r w:rsidRPr="0010135A">
              <w:rPr>
                <w:rFonts w:ascii="GHEA Grapalat" w:hAnsi="GHEA Grapalat"/>
                <w:color w:val="000000" w:themeColor="text1"/>
                <w:lang w:val="hy-AM"/>
              </w:rPr>
              <w:t xml:space="preserve">րտերկրյա </w:t>
            </w:r>
            <w:r w:rsidRPr="0010135A">
              <w:rPr>
                <w:rFonts w:ascii="GHEA Grapalat" w:hAnsi="GHEA Grapalat"/>
                <w:bCs/>
                <w:lang w:val="hy-AM"/>
              </w:rPr>
              <w:t>լիցենզիաների</w:t>
            </w:r>
            <w:r w:rsidRPr="0010135A">
              <w:rPr>
                <w:rFonts w:ascii="GHEA Grapalat" w:hAnsi="GHEA Grapalat"/>
                <w:color w:val="000000" w:themeColor="text1"/>
                <w:lang w:val="hy-AM"/>
              </w:rPr>
              <w:t xml:space="preserve"> և </w:t>
            </w:r>
            <w:proofErr w:type="spellStart"/>
            <w:r w:rsidRPr="0010135A">
              <w:rPr>
                <w:rFonts w:ascii="GHEA Grapalat" w:hAnsi="GHEA Grapalat"/>
                <w:color w:val="000000" w:themeColor="text1"/>
                <w:lang w:val="hy-AM"/>
              </w:rPr>
              <w:t>թույլտվությունների</w:t>
            </w:r>
            <w:proofErr w:type="spellEnd"/>
            <w:r w:rsidRPr="0010135A">
              <w:rPr>
                <w:rFonts w:ascii="GHEA Grapalat" w:hAnsi="GHEA Grapalat"/>
                <w:color w:val="000000" w:themeColor="text1"/>
                <w:lang w:val="hy-AM"/>
              </w:rPr>
              <w:t xml:space="preserve"> հետ կապված հարաբերությունները: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Մասնավորապես, 2.1-րդ կետով սահմանվում է, որ </w:t>
            </w:r>
            <w:r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ուղեծրային օգտակար բեռի ՀՀ օրենսդրությամբ սահմանված </w:t>
            </w:r>
            <w:r>
              <w:rPr>
                <w:rFonts w:ascii="GHEA Grapalat" w:hAnsi="GHEA Grapalat"/>
                <w:bCs/>
                <w:color w:val="000000" w:themeColor="text1"/>
                <w:lang w:val="hy-AM"/>
              </w:rPr>
              <w:lastRenderedPageBreak/>
              <w:t xml:space="preserve">չափանիշներին </w:t>
            </w:r>
            <w:r>
              <w:rPr>
                <w:rFonts w:ascii="GHEA Grapalat" w:hAnsi="GHEA Grapalat"/>
                <w:lang w:val="hy-AM"/>
              </w:rPr>
              <w:t>համապատասխանելու</w:t>
            </w:r>
            <w:r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դեպքում իրավասու մարմինը </w:t>
            </w:r>
            <w:r w:rsidRPr="00504FBE">
              <w:rPr>
                <w:rFonts w:ascii="GHEA Grapalat" w:hAnsi="GHEA Grapalat"/>
                <w:b/>
                <w:bCs/>
                <w:i/>
                <w:color w:val="000000" w:themeColor="text1"/>
                <w:lang w:val="hy-AM"/>
              </w:rPr>
              <w:t xml:space="preserve">կարող է ընդունել արտասահմանյան պետությունների կողմից տրված լիցենզիաները և </w:t>
            </w:r>
            <w:proofErr w:type="spellStart"/>
            <w:r w:rsidRPr="00504FBE">
              <w:rPr>
                <w:rFonts w:ascii="GHEA Grapalat" w:hAnsi="GHEA Grapalat"/>
                <w:b/>
                <w:bCs/>
                <w:i/>
                <w:color w:val="000000" w:themeColor="text1"/>
                <w:lang w:val="hy-AM"/>
              </w:rPr>
              <w:t>թույլտվությունները</w:t>
            </w:r>
            <w:proofErr w:type="spellEnd"/>
            <w:r w:rsidRPr="00504FBE">
              <w:rPr>
                <w:rFonts w:ascii="GHEA Grapalat" w:hAnsi="GHEA Grapalat"/>
                <w:b/>
                <w:bCs/>
                <w:i/>
                <w:color w:val="000000" w:themeColor="text1"/>
                <w:lang w:val="hy-AM"/>
              </w:rPr>
              <w:t xml:space="preserve">։ </w:t>
            </w:r>
            <w:r w:rsidRPr="00504FBE">
              <w:rPr>
                <w:rFonts w:ascii="GHEA Grapalat" w:hAnsi="GHEA Grapalat"/>
                <w:b/>
                <w:i/>
                <w:color w:val="000000" w:themeColor="text1"/>
                <w:lang w:val="hy-AM"/>
              </w:rPr>
              <w:t xml:space="preserve">Հայաստանի Հանրապետության իրավասու մարմինների կողմից կարող են ճանաչվել </w:t>
            </w:r>
            <w:r w:rsidRPr="00504FBE">
              <w:rPr>
                <w:rFonts w:ascii="GHEA Grapalat" w:hAnsi="GHEA Grapalat"/>
                <w:color w:val="000000" w:themeColor="text1"/>
                <w:lang w:val="hy-AM"/>
              </w:rPr>
              <w:t xml:space="preserve">արտասահմանյան պետությունների կողմից տրված </w:t>
            </w:r>
            <w:proofErr w:type="spellStart"/>
            <w:r w:rsidRPr="00504FBE">
              <w:rPr>
                <w:rFonts w:ascii="GHEA Grapalat" w:hAnsi="GHEA Grapalat"/>
                <w:color w:val="000000" w:themeColor="text1"/>
                <w:lang w:val="hy-AM"/>
              </w:rPr>
              <w:t>հետևյալ</w:t>
            </w:r>
            <w:proofErr w:type="spellEnd"/>
            <w:r w:rsidRPr="00504FBE">
              <w:rPr>
                <w:rFonts w:ascii="GHEA Grapalat" w:hAnsi="GHEA Grapalat"/>
                <w:color w:val="000000" w:themeColor="text1"/>
                <w:lang w:val="hy-AM"/>
              </w:rPr>
              <w:t xml:space="preserve"> լիցենզիաները: Այս կապակցությամբ հարկ է նկատի ունենալ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լիցենզավորման հետ կապված հարաբերությունները կարգավորված են</w:t>
            </w:r>
            <w:r w:rsidRPr="00504FBE">
              <w:rPr>
                <w:rFonts w:ascii="GHEA Grapalat" w:hAnsi="GHEA Grapalat"/>
                <w:color w:val="000000" w:themeColor="text1"/>
                <w:lang w:val="hy-AM"/>
              </w:rPr>
              <w:t xml:space="preserve"> «Լիցենզավորման մասին» օրենքով, որի 7-րդ հոդվածի 6.1-ին մասի համաձայն՝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օ</w:t>
            </w:r>
            <w:r w:rsidRPr="00504FBE">
              <w:rPr>
                <w:rFonts w:ascii="GHEA Grapalat" w:hAnsi="GHEA Grapalat"/>
                <w:color w:val="000000" w:themeColor="text1"/>
                <w:lang w:val="hy-AM"/>
              </w:rPr>
              <w:t xml:space="preserve">տարերկրյա իրավաբանական անձինք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ՀՀ</w:t>
            </w:r>
            <w:r w:rsidRPr="00504FBE">
              <w:rPr>
                <w:rFonts w:ascii="GHEA Grapalat" w:hAnsi="GHEA Grapalat"/>
                <w:color w:val="000000" w:themeColor="text1"/>
                <w:lang w:val="hy-AM"/>
              </w:rPr>
              <w:t xml:space="preserve"> կառավարության որոշմամբ կարող են իրականացնել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ն</w:t>
            </w:r>
            <w:r w:rsidRPr="00504FBE">
              <w:rPr>
                <w:rFonts w:ascii="GHEA Grapalat" w:hAnsi="GHEA Grapalat"/>
                <w:color w:val="000000" w:themeColor="text1"/>
                <w:lang w:val="hy-AM"/>
              </w:rPr>
              <w:t>ույն օրենքով նախատեսված լիցենզավորման ենթակա գործունեություն օտարերկրյա պետությունների տված համապատասխան լիցենզիայի առկայության դեպքում: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Այս համատեքստում Նախագծի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hy-AM"/>
              </w:rPr>
              <w:t>վկայակոչված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hy-AM"/>
              </w:rPr>
              <w:t>կարգավորումները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պարզաբանման անհրաժեշտություն ունեն, այն առումով, թե </w:t>
            </w:r>
            <w:r w:rsidRPr="00752763">
              <w:rPr>
                <w:rFonts w:ascii="GHEA Grapalat" w:hAnsi="GHEA Grapalat"/>
                <w:lang w:val="hy-AM"/>
              </w:rPr>
              <w:t>օտարերկրյա լիցենզիաների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504FBE">
              <w:rPr>
                <w:rFonts w:ascii="GHEA Grapalat" w:hAnsi="GHEA Grapalat"/>
                <w:b/>
                <w:i/>
                <w:lang w:val="hy-AM"/>
              </w:rPr>
              <w:t>ընդունման և ճանաչման</w:t>
            </w:r>
            <w:r w:rsidRPr="00752763">
              <w:rPr>
                <w:rFonts w:ascii="GHEA Grapalat" w:hAnsi="GHEA Grapalat"/>
                <w:lang w:val="hy-AM"/>
              </w:rPr>
              <w:t xml:space="preserve"> ինչ գործընթացի մասին է խոսքը:</w:t>
            </w:r>
          </w:p>
          <w:p w14:paraId="2116417B" w14:textId="017EA2E2" w:rsidR="000465D2" w:rsidRPr="00C95B0B" w:rsidRDefault="000465D2" w:rsidP="00DF5274">
            <w:pPr>
              <w:widowControl w:val="0"/>
              <w:tabs>
                <w:tab w:val="left" w:pos="1440"/>
              </w:tabs>
              <w:jc w:val="both"/>
              <w:textAlignment w:val="baseline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C80CD" w14:textId="77777777" w:rsidR="000465D2" w:rsidRPr="000F058B" w:rsidRDefault="00DF5274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0F058B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  <w:p w14:paraId="3C79547C" w14:textId="77777777" w:rsidR="0006380A" w:rsidRPr="000F058B" w:rsidRDefault="0006380A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801597C" w14:textId="77777777" w:rsidR="0006380A" w:rsidRPr="000F058B" w:rsidRDefault="0006380A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EF0EA4B" w14:textId="77777777" w:rsidR="0006380A" w:rsidRPr="000F058B" w:rsidRDefault="0006380A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DA96BE5" w14:textId="77777777" w:rsidR="0006380A" w:rsidRDefault="0006380A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66D9FAF" w14:textId="77777777" w:rsidR="0006380A" w:rsidRDefault="0006380A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0FB8D197" w14:textId="77777777" w:rsidR="0006380A" w:rsidRDefault="0006380A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Նախագիծը </w:t>
            </w:r>
            <w:proofErr w:type="spellStart"/>
            <w:r>
              <w:rPr>
                <w:rFonts w:ascii="GHEA Grapalat" w:hAnsi="GHEA Grapalat"/>
                <w:b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 xml:space="preserve"> է:</w:t>
            </w:r>
          </w:p>
          <w:p w14:paraId="6D409D86" w14:textId="77777777" w:rsidR="00C90A67" w:rsidRDefault="00C90A67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D595E39" w14:textId="77777777" w:rsidR="00C90A67" w:rsidRDefault="00C90A67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AA85CA2" w14:textId="77777777" w:rsidR="00C90A67" w:rsidRDefault="00C90A67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673B6296" w14:textId="77777777" w:rsidR="00C90A67" w:rsidRDefault="00C90A67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91BDC25" w14:textId="77777777" w:rsidR="00C90A67" w:rsidRDefault="00C90A67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81B8850" w14:textId="77777777" w:rsidR="00C90A67" w:rsidRDefault="00C90A67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97B128E" w14:textId="77777777" w:rsidR="00C90A67" w:rsidRDefault="00C90A67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7468C68" w14:textId="77777777" w:rsidR="00056CB2" w:rsidRDefault="00056CB2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Ընդունվել է </w:t>
            </w:r>
          </w:p>
          <w:p w14:paraId="6DDAD7A9" w14:textId="084FB207" w:rsidR="00C90A67" w:rsidRPr="00F05A49" w:rsidRDefault="00056CB2" w:rsidP="000465D2">
            <w:pPr>
              <w:spacing w:line="276" w:lineRule="auto"/>
              <w:jc w:val="center"/>
              <w:rPr>
                <w:rFonts w:ascii="Cambria Math" w:hAnsi="Cambria Math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Նախագիծը </w:t>
            </w:r>
            <w:proofErr w:type="spellStart"/>
            <w:r>
              <w:rPr>
                <w:rFonts w:ascii="GHEA Grapalat" w:hAnsi="GHEA Grapalat"/>
                <w:b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 xml:space="preserve"> է</w:t>
            </w:r>
            <w:r w:rsidR="00F05A49" w:rsidRPr="00F05A49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</w:tc>
      </w:tr>
      <w:tr w:rsidR="000F058B" w:rsidRPr="00A6175D" w14:paraId="143EDDF2" w14:textId="77777777" w:rsidTr="00C90A67">
        <w:trPr>
          <w:trHeight w:val="21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B26B0" w14:textId="17C0A1C7" w:rsidR="000F058B" w:rsidRDefault="000F058B" w:rsidP="000465D2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ՀՀ Անվտանգության խորհուրդ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AEE1A" w14:textId="77777777" w:rsidR="000F058B" w:rsidRPr="000F058B" w:rsidRDefault="000F058B" w:rsidP="000F058B">
            <w:pPr>
              <w:pStyle w:val="ListParagraph"/>
              <w:numPr>
                <w:ilvl w:val="0"/>
                <w:numId w:val="4"/>
              </w:numPr>
              <w:spacing w:line="259" w:lineRule="auto"/>
              <w:ind w:left="450" w:hanging="90"/>
              <w:jc w:val="both"/>
              <w:rPr>
                <w:rFonts w:ascii="GHEA Grapalat" w:hAnsi="GHEA Grapalat"/>
                <w:lang w:val="hy-AM"/>
              </w:rPr>
            </w:pPr>
            <w:r w:rsidRPr="00E15802">
              <w:rPr>
                <w:rFonts w:ascii="GHEA Grapalat" w:hAnsi="GHEA Grapalat" w:cs="Arial"/>
                <w:lang w:val="hy-AM"/>
              </w:rPr>
              <w:t>«Տիեզերական տեխնիկայի և (կամ) օբյեկտների  գրանցման կարգը հաստատելու մասին» ՀՀ կառավարության որոշման նախագ</w:t>
            </w:r>
            <w:r w:rsidRPr="000F058B">
              <w:rPr>
                <w:rFonts w:ascii="GHEA Grapalat" w:hAnsi="GHEA Grapalat" w:cs="Arial"/>
                <w:lang w:val="hy-AM"/>
              </w:rPr>
              <w:t xml:space="preserve">ծի (այսուհետ՝ Նախագիծ) հավելված 1-ի 7-րդ </w:t>
            </w:r>
            <w:proofErr w:type="spellStart"/>
            <w:r w:rsidRPr="000F058B">
              <w:rPr>
                <w:rFonts w:ascii="GHEA Grapalat" w:hAnsi="GHEA Grapalat" w:cs="Arial"/>
                <w:lang w:val="hy-AM"/>
              </w:rPr>
              <w:t>կետում</w:t>
            </w:r>
            <w:proofErr w:type="spellEnd"/>
            <w:r w:rsidRPr="000F058B">
              <w:rPr>
                <w:rFonts w:ascii="GHEA Grapalat" w:hAnsi="GHEA Grapalat" w:cs="Arial"/>
                <w:lang w:val="hy-AM"/>
              </w:rPr>
              <w:t xml:space="preserve"> նշված են տիեզերական տեխնիկայի և օբյեկտների գրանցումն մերժելու հիմքերը, որի շրջանակներում թվարկվում է նաև ներկայացված փաստաթղթերի թերի լինելը: Սակայն, Տիեզերական գործունեության մասին ՀՀ օրենքում և սույն կարգում բացակայում է գրանցման համար անհրաժեշտ փաստաթղթերի ցանկը: </w:t>
            </w:r>
          </w:p>
          <w:p w14:paraId="6DBD1D88" w14:textId="4A643FBF" w:rsidR="000F058B" w:rsidRPr="000F058B" w:rsidRDefault="000F058B" w:rsidP="000F058B">
            <w:pPr>
              <w:pStyle w:val="ListParagraph"/>
              <w:ind w:left="450" w:firstLine="270"/>
              <w:jc w:val="both"/>
              <w:rPr>
                <w:rFonts w:ascii="GHEA Grapalat" w:hAnsi="GHEA Grapalat" w:cs="Arial"/>
                <w:lang w:val="hy-AM"/>
              </w:rPr>
            </w:pPr>
            <w:r w:rsidRPr="000F058B">
              <w:rPr>
                <w:rFonts w:ascii="GHEA Grapalat" w:hAnsi="GHEA Grapalat" w:cs="Arial"/>
                <w:lang w:val="hy-AM"/>
              </w:rPr>
              <w:t xml:space="preserve">Միաժամանակ, Նախագծի հավելված 2-ում ներկայացված է դիմումի </w:t>
            </w:r>
            <w:proofErr w:type="spellStart"/>
            <w:r w:rsidRPr="000F058B">
              <w:rPr>
                <w:rFonts w:ascii="GHEA Grapalat" w:hAnsi="GHEA Grapalat" w:cs="Arial"/>
                <w:lang w:val="hy-AM"/>
              </w:rPr>
              <w:t>ձև</w:t>
            </w:r>
            <w:proofErr w:type="spellEnd"/>
            <w:r w:rsidRPr="000F058B">
              <w:rPr>
                <w:rFonts w:ascii="GHEA Grapalat" w:hAnsi="GHEA Grapalat" w:cs="Arial"/>
                <w:lang w:val="hy-AM"/>
              </w:rPr>
              <w:t>, որը պարունակում է լայնածավալ տեղեկատվություն գրա</w:t>
            </w:r>
            <w:r w:rsidR="00056CB2">
              <w:rPr>
                <w:rFonts w:ascii="GHEA Grapalat" w:hAnsi="GHEA Grapalat" w:cs="Arial"/>
                <w:lang w:val="hy-AM"/>
              </w:rPr>
              <w:t>ն</w:t>
            </w:r>
            <w:r w:rsidRPr="000F058B">
              <w:rPr>
                <w:rFonts w:ascii="GHEA Grapalat" w:hAnsi="GHEA Grapalat" w:cs="Arial"/>
                <w:lang w:val="hy-AM"/>
              </w:rPr>
              <w:t xml:space="preserve">ցման ենթակա տեխնիկայի կամ օբյեկտի մասին: Եթե համարենք, որ հավելված 1-ի կարգում փաստաթղթեր </w:t>
            </w:r>
            <w:proofErr w:type="spellStart"/>
            <w:r w:rsidRPr="000F058B">
              <w:rPr>
                <w:rFonts w:ascii="GHEA Grapalat" w:hAnsi="GHEA Grapalat" w:cs="Arial"/>
                <w:lang w:val="hy-AM"/>
              </w:rPr>
              <w:t>եզրույթը</w:t>
            </w:r>
            <w:proofErr w:type="spellEnd"/>
            <w:r w:rsidRPr="000F058B">
              <w:rPr>
                <w:rFonts w:ascii="GHEA Grapalat" w:hAnsi="GHEA Grapalat" w:cs="Arial"/>
                <w:lang w:val="hy-AM"/>
              </w:rPr>
              <w:t xml:space="preserve"> վերաբերում է հենց այդ դիմումում ներառված տեղեկատվությանը կամ դրանք հավաստող </w:t>
            </w:r>
            <w:r w:rsidRPr="000F058B">
              <w:rPr>
                <w:rFonts w:ascii="GHEA Grapalat" w:hAnsi="GHEA Grapalat" w:cs="Arial"/>
                <w:lang w:val="hy-AM"/>
              </w:rPr>
              <w:lastRenderedPageBreak/>
              <w:t xml:space="preserve">փաստաթղթերին, ապա առաջարկվում է Նախագծի հավելված 1-ի 7-րդ </w:t>
            </w:r>
            <w:proofErr w:type="spellStart"/>
            <w:r w:rsidRPr="000F058B">
              <w:rPr>
                <w:rFonts w:ascii="GHEA Grapalat" w:hAnsi="GHEA Grapalat" w:cs="Arial"/>
                <w:lang w:val="hy-AM"/>
              </w:rPr>
              <w:t>կետում</w:t>
            </w:r>
            <w:proofErr w:type="spellEnd"/>
            <w:r w:rsidRPr="000F058B">
              <w:rPr>
                <w:rFonts w:ascii="GHEA Grapalat" w:hAnsi="GHEA Grapalat" w:cs="Arial"/>
                <w:lang w:val="hy-AM"/>
              </w:rPr>
              <w:t xml:space="preserve"> հստակ նշել դիմումում ներառված տեղեկատվությունը կամ դրանք հավաստող փաստաթղթերի թերի լինելը կամ ներկայացված կարգում սպառիչ թվարկել անհրաժեշտ փաստաթղթերի ցանկը:</w:t>
            </w:r>
          </w:p>
          <w:p w14:paraId="0B22CC31" w14:textId="49CCA1B4" w:rsidR="000F058B" w:rsidRDefault="000F058B" w:rsidP="00056CB2">
            <w:pPr>
              <w:pStyle w:val="ListParagraph"/>
              <w:spacing w:line="259" w:lineRule="auto"/>
              <w:ind w:left="450"/>
              <w:jc w:val="both"/>
              <w:rPr>
                <w:rFonts w:ascii="GHEA Grapalat" w:hAnsi="GHEA Grapalat"/>
                <w:lang w:val="hy-AM"/>
              </w:rPr>
            </w:pPr>
            <w:r w:rsidRPr="000F058B">
              <w:rPr>
                <w:rFonts w:ascii="GHEA Grapalat" w:hAnsi="GHEA Grapalat"/>
                <w:lang w:val="hy-AM"/>
              </w:rPr>
              <w:t xml:space="preserve">Առաջարկվում է Նախագծի հավելված 2-ի բաժին 2-ը հանել, քանի որ Տիեզերական գործունեության մասին ՀՀ օրենքի մեկնաբանությունից պարզ է դառնում, որ տիեզերական գործունեությամբ զբաղվելու համար լիցենզիան տրվելու է ՀՀ-ի կողմից, </w:t>
            </w:r>
            <w:proofErr w:type="spellStart"/>
            <w:r w:rsidRPr="000F058B">
              <w:rPr>
                <w:rFonts w:ascii="GHEA Grapalat" w:hAnsi="GHEA Grapalat"/>
                <w:lang w:val="hy-AM"/>
              </w:rPr>
              <w:t>հետևաբար</w:t>
            </w:r>
            <w:proofErr w:type="spellEnd"/>
            <w:r w:rsidRPr="000F058B">
              <w:rPr>
                <w:rFonts w:ascii="GHEA Grapalat" w:hAnsi="GHEA Grapalat"/>
                <w:lang w:val="hy-AM"/>
              </w:rPr>
              <w:t xml:space="preserve"> նպատակահարմար չէ դիտարկել արտերկրյա լիցենզիաների և </w:t>
            </w:r>
            <w:proofErr w:type="spellStart"/>
            <w:r w:rsidRPr="000F058B">
              <w:rPr>
                <w:rFonts w:ascii="GHEA Grapalat" w:hAnsi="GHEA Grapalat"/>
                <w:lang w:val="hy-AM"/>
              </w:rPr>
              <w:t>թույլտվությունների</w:t>
            </w:r>
            <w:proofErr w:type="spellEnd"/>
            <w:r w:rsidRPr="000F058B">
              <w:rPr>
                <w:rFonts w:ascii="GHEA Grapalat" w:hAnsi="GHEA Grapalat"/>
                <w:lang w:val="hy-AM"/>
              </w:rPr>
              <w:t xml:space="preserve"> ներկայացումը:</w:t>
            </w:r>
          </w:p>
          <w:p w14:paraId="6D1C31C9" w14:textId="40545E21" w:rsidR="000E2D20" w:rsidRDefault="000E2D20" w:rsidP="000E2D20">
            <w:pPr>
              <w:spacing w:line="259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FABEBAE" w14:textId="0BBBB817" w:rsidR="000E2D20" w:rsidRDefault="000E2D20" w:rsidP="000E2D20">
            <w:pPr>
              <w:spacing w:line="259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B9209AC" w14:textId="6C89D19D" w:rsidR="00F01F94" w:rsidRDefault="00F01F94" w:rsidP="000E2D20">
            <w:pPr>
              <w:spacing w:line="259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E3B74D5" w14:textId="49FE18DF" w:rsidR="00F01F94" w:rsidRDefault="00F01F94" w:rsidP="000E2D20">
            <w:pPr>
              <w:spacing w:line="259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40D08D7" w14:textId="7318F42C" w:rsidR="00F01F94" w:rsidRDefault="00F01F94" w:rsidP="000E2D20">
            <w:pPr>
              <w:spacing w:line="259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1F5C348C" w14:textId="2F589C60" w:rsidR="00F01F94" w:rsidRDefault="00F01F94" w:rsidP="000E2D20">
            <w:pPr>
              <w:spacing w:line="259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573ED95" w14:textId="77777777" w:rsidR="00F01F94" w:rsidRDefault="00F01F94" w:rsidP="000E2D20">
            <w:pPr>
              <w:spacing w:line="259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3FD054B" w14:textId="5CC0E41D" w:rsidR="000E2D20" w:rsidRDefault="000E2D20" w:rsidP="000E2D20">
            <w:pPr>
              <w:spacing w:line="259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EFC17FB" w14:textId="5830E427" w:rsidR="000E2D20" w:rsidRDefault="000E2D20" w:rsidP="000E2D20">
            <w:pPr>
              <w:spacing w:line="259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6ADA2A1" w14:textId="2E44DAFF" w:rsidR="000E2D20" w:rsidRDefault="000E2D20" w:rsidP="000E2D20">
            <w:pPr>
              <w:spacing w:line="259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29240AE" w14:textId="77777777" w:rsidR="000E2D20" w:rsidRPr="000E2D20" w:rsidRDefault="000E2D20" w:rsidP="000E2D20">
            <w:pPr>
              <w:spacing w:line="259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10028ED" w14:textId="4D9252A7" w:rsidR="000F058B" w:rsidRPr="00F131A2" w:rsidRDefault="000F058B" w:rsidP="000F058B">
            <w:pPr>
              <w:pStyle w:val="ListParagraph"/>
              <w:numPr>
                <w:ilvl w:val="0"/>
                <w:numId w:val="4"/>
              </w:numPr>
              <w:spacing w:line="259" w:lineRule="auto"/>
              <w:ind w:left="450" w:hanging="90"/>
              <w:jc w:val="both"/>
              <w:rPr>
                <w:rFonts w:ascii="GHEA Grapalat" w:hAnsi="GHEA Grapalat"/>
                <w:lang w:val="hy-AM"/>
              </w:rPr>
            </w:pPr>
            <w:r w:rsidRPr="000F058B">
              <w:rPr>
                <w:rFonts w:ascii="GHEA Grapalat" w:hAnsi="GHEA Grapalat" w:cs="Arial"/>
                <w:lang w:val="hy-AM"/>
              </w:rPr>
              <w:t xml:space="preserve">Առաջարկվում է խմբագրել Նախագծի ընդունման հիմնավորումը, քանի որ դրանում պահպանված չեն </w:t>
            </w:r>
            <w:proofErr w:type="spellStart"/>
            <w:r w:rsidRPr="000F058B">
              <w:rPr>
                <w:rFonts w:ascii="GHEA Grapalat" w:hAnsi="GHEA Grapalat" w:cs="Arial"/>
                <w:lang w:val="hy-AM"/>
              </w:rPr>
              <w:t>հիմնավորմանը</w:t>
            </w:r>
            <w:proofErr w:type="spellEnd"/>
            <w:r w:rsidRPr="000F058B">
              <w:rPr>
                <w:rFonts w:ascii="GHEA Grapalat" w:hAnsi="GHEA Grapalat" w:cs="Arial"/>
                <w:lang w:val="hy-AM"/>
              </w:rPr>
              <w:t xml:space="preserve"> ներկայացված օրենսդրական պահանջները, ինչպես նաև որպես հիմնավորում ներկայացվում է միայն Տիեզերական գործունեության մասին ՀՀ օրենքի համապատասխան դրույթը: Վերոնշյալ օրենքի համապատասխան դրույթն արդեն իսկ </w:t>
            </w:r>
            <w:proofErr w:type="spellStart"/>
            <w:r w:rsidRPr="000F058B">
              <w:rPr>
                <w:rFonts w:ascii="GHEA Grapalat" w:hAnsi="GHEA Grapalat" w:cs="Arial"/>
                <w:lang w:val="hy-AM"/>
              </w:rPr>
              <w:t>վկայակոչված</w:t>
            </w:r>
            <w:proofErr w:type="spellEnd"/>
            <w:r w:rsidRPr="000F058B">
              <w:rPr>
                <w:rFonts w:ascii="GHEA Grapalat" w:hAnsi="GHEA Grapalat" w:cs="Arial"/>
                <w:lang w:val="hy-AM"/>
              </w:rPr>
              <w:t xml:space="preserve"> է Նախագծի նախաբանում, ինչն օրենսդրական պահանջ է: Իսկ Նախագծի ընդունման վերաբերյալ ներկայացված հիմնավորումը չի կարող պարունակել և սահմանափակվել միայն համապատասխան դրույթը վկայակոչելով:</w:t>
            </w:r>
          </w:p>
          <w:p w14:paraId="0179B8AC" w14:textId="77777777" w:rsidR="00F131A2" w:rsidRPr="000F058B" w:rsidRDefault="00F131A2" w:rsidP="00F131A2">
            <w:pPr>
              <w:pStyle w:val="ListParagraph"/>
              <w:spacing w:line="259" w:lineRule="auto"/>
              <w:ind w:left="450"/>
              <w:jc w:val="both"/>
              <w:rPr>
                <w:rFonts w:ascii="GHEA Grapalat" w:hAnsi="GHEA Grapalat"/>
                <w:lang w:val="hy-AM"/>
              </w:rPr>
            </w:pPr>
          </w:p>
          <w:p w14:paraId="241826A6" w14:textId="77777777" w:rsidR="000F058B" w:rsidRPr="000F058B" w:rsidRDefault="000F058B" w:rsidP="000F058B">
            <w:pPr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4D02A" w14:textId="77777777" w:rsidR="000F058B" w:rsidRDefault="000738BC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  <w:p w14:paraId="7828996D" w14:textId="77777777" w:rsidR="000738BC" w:rsidRDefault="000738BC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Նախագիծը </w:t>
            </w:r>
            <w:proofErr w:type="spellStart"/>
            <w:r>
              <w:rPr>
                <w:rFonts w:ascii="GHEA Grapalat" w:hAnsi="GHEA Grapalat"/>
                <w:b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 xml:space="preserve"> է </w:t>
            </w:r>
          </w:p>
          <w:p w14:paraId="45ED9BBD" w14:textId="77777777" w:rsidR="00A6175D" w:rsidRDefault="00A6175D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DF3CB2B" w14:textId="77777777" w:rsidR="00A6175D" w:rsidRDefault="00A6175D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CD55B63" w14:textId="77777777" w:rsidR="00A6175D" w:rsidRDefault="00A6175D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BAE649B" w14:textId="77777777" w:rsidR="00A6175D" w:rsidRDefault="00A6175D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828BF85" w14:textId="3488891E" w:rsidR="00A6175D" w:rsidRDefault="00A6175D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50100F6" w14:textId="428EDEFE" w:rsidR="000E2D20" w:rsidRDefault="000E2D20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E0D9966" w14:textId="6AC2EA2B" w:rsidR="000E2D20" w:rsidRDefault="000E2D20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29E673C" w14:textId="21EB4D0E" w:rsidR="000E2D20" w:rsidRDefault="000E2D20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AF7C6E9" w14:textId="6E96B4A7" w:rsidR="000E2D20" w:rsidRDefault="000E2D20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06A3B24" w14:textId="77777777" w:rsidR="000E2D20" w:rsidRDefault="000E2D20" w:rsidP="000E2D20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066B8DC7" w14:textId="77777777" w:rsidR="000E2D20" w:rsidRDefault="000E2D20" w:rsidP="000E2D20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Նախագիծը </w:t>
            </w:r>
            <w:proofErr w:type="spellStart"/>
            <w:r>
              <w:rPr>
                <w:rFonts w:ascii="GHEA Grapalat" w:hAnsi="GHEA Grapalat"/>
                <w:b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 xml:space="preserve"> է </w:t>
            </w:r>
          </w:p>
          <w:p w14:paraId="269D6CF8" w14:textId="77777777" w:rsidR="000E2D20" w:rsidRDefault="000E2D20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5586510" w14:textId="77777777" w:rsidR="00A6175D" w:rsidRDefault="00A6175D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44C9978" w14:textId="77777777" w:rsidR="00A6175D" w:rsidRDefault="00A6175D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AF14E0D" w14:textId="77777777" w:rsidR="00A6175D" w:rsidRDefault="00A6175D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61A8C20D" w14:textId="77777777" w:rsidR="00A6175D" w:rsidRDefault="00A6175D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89B24E9" w14:textId="77777777" w:rsidR="00A6175D" w:rsidRDefault="00A6175D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94E2638" w14:textId="77777777" w:rsidR="00A6175D" w:rsidRDefault="00A6175D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4AB2A43" w14:textId="77777777" w:rsidR="00A6175D" w:rsidRDefault="00A6175D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663473A" w14:textId="77777777" w:rsidR="00A6175D" w:rsidRDefault="00A6175D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EE2061C" w14:textId="77777777" w:rsidR="00A6175D" w:rsidRDefault="00A6175D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9D4397D" w14:textId="77777777" w:rsidR="00A6175D" w:rsidRDefault="00A6175D" w:rsidP="000E2D20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26BC7A24" w14:textId="77777777" w:rsidR="00056CB2" w:rsidRDefault="00056CB2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F90523A" w14:textId="746D78B4" w:rsidR="000E2D20" w:rsidRDefault="00A6175D" w:rsidP="000465D2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 մասնակի</w:t>
            </w:r>
            <w:r w:rsidRPr="000E2D20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</w:t>
            </w:r>
          </w:p>
          <w:p w14:paraId="1A2AE34A" w14:textId="04C40BC6" w:rsidR="00A6175D" w:rsidRDefault="00056CB2" w:rsidP="000465D2">
            <w:pPr>
              <w:spacing w:line="276" w:lineRule="auto"/>
              <w:jc w:val="center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Օտարերկրյա շահագործողները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lang w:val="hy-AM"/>
              </w:rPr>
              <w:t>ևս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կարող են տիեզերական </w:t>
            </w:r>
            <w:r w:rsidRPr="00E15802">
              <w:rPr>
                <w:rFonts w:ascii="GHEA Grapalat" w:hAnsi="GHEA Grapalat" w:cs="Arial"/>
                <w:lang w:val="hy-AM"/>
              </w:rPr>
              <w:t>տեխնիկա</w:t>
            </w:r>
            <w:r>
              <w:rPr>
                <w:rFonts w:ascii="GHEA Grapalat" w:hAnsi="GHEA Grapalat" w:cs="Arial"/>
                <w:lang w:val="hy-AM"/>
              </w:rPr>
              <w:t>ն</w:t>
            </w:r>
            <w:r w:rsidRPr="00E15802">
              <w:rPr>
                <w:rFonts w:ascii="GHEA Grapalat" w:hAnsi="GHEA Grapalat" w:cs="Arial"/>
                <w:lang w:val="hy-AM"/>
              </w:rPr>
              <w:t xml:space="preserve"> և (կամ) օբյեկտնե</w:t>
            </w:r>
            <w:r>
              <w:rPr>
                <w:rFonts w:ascii="GHEA Grapalat" w:hAnsi="GHEA Grapalat" w:cs="Arial"/>
                <w:lang w:val="hy-AM"/>
              </w:rPr>
              <w:t>րը գրանցել ՀՀ ֊ում:</w:t>
            </w:r>
          </w:p>
          <w:p w14:paraId="700462AC" w14:textId="71EF7DD8" w:rsidR="00056CB2" w:rsidRPr="00F01F94" w:rsidRDefault="00056CB2" w:rsidP="000465D2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Տվյալ դեպքում նպատակահարմար է </w:t>
            </w:r>
            <w:r w:rsidR="00F01F94">
              <w:rPr>
                <w:rFonts w:ascii="GHEA Grapalat" w:hAnsi="GHEA Grapalat" w:cs="Arial"/>
                <w:lang w:val="hy-AM"/>
              </w:rPr>
              <w:t>Լիազոր մարմին ներկայացնել տեղեկատվություն օտարերկրյա լիցենզիաների մասին:</w:t>
            </w:r>
          </w:p>
          <w:p w14:paraId="0FA77972" w14:textId="77777777" w:rsidR="000E2D20" w:rsidRDefault="000E2D20" w:rsidP="000465D2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 w:themeColor="text1"/>
                <w:lang w:val="hy-AM"/>
              </w:rPr>
            </w:pPr>
          </w:p>
          <w:p w14:paraId="4D2BC3F6" w14:textId="77777777" w:rsidR="00056CB2" w:rsidRDefault="00056CB2" w:rsidP="000465D2">
            <w:pPr>
              <w:spacing w:line="276" w:lineRule="auto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  <w:p w14:paraId="43A3B644" w14:textId="77777777" w:rsidR="00056CB2" w:rsidRDefault="00056CB2" w:rsidP="000465D2">
            <w:pPr>
              <w:spacing w:line="276" w:lineRule="auto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  <w:p w14:paraId="4D8F79C2" w14:textId="2309A24A" w:rsidR="000E2D20" w:rsidRPr="000E2D20" w:rsidRDefault="000E2D20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0E2D20">
              <w:rPr>
                <w:rFonts w:ascii="GHEA Grapalat" w:hAnsi="GHEA Grapalat"/>
                <w:b/>
                <w:color w:val="000000" w:themeColor="text1"/>
                <w:lang w:val="hy-AM"/>
              </w:rPr>
              <w:t>Ընդունվել է</w:t>
            </w:r>
          </w:p>
        </w:tc>
      </w:tr>
      <w:tr w:rsidR="00733114" w:rsidRPr="00C648A4" w14:paraId="749C8EDC" w14:textId="77777777" w:rsidTr="00C90A67">
        <w:trPr>
          <w:trHeight w:val="21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50884" w14:textId="77777777" w:rsidR="00733114" w:rsidRDefault="00733114" w:rsidP="000465D2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ՀՀ էկոնոմիկայի նախարարություն</w:t>
            </w:r>
          </w:p>
          <w:p w14:paraId="2FB827B0" w14:textId="7F998B61" w:rsidR="00733114" w:rsidRPr="00733114" w:rsidRDefault="00733114" w:rsidP="000465D2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59795" w14:textId="77777777" w:rsidR="00733114" w:rsidRPr="00144627" w:rsidRDefault="00733114" w:rsidP="00C648A4">
            <w:pPr>
              <w:ind w:firstLine="567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14462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Նախագծի 2-րդ կետով հաստատված N 2 հավելվածի՝ </w:t>
            </w:r>
          </w:p>
          <w:p w14:paraId="1595127D" w14:textId="77777777" w:rsidR="00733114" w:rsidRPr="00144627" w:rsidRDefault="00733114" w:rsidP="00C648A4">
            <w:pPr>
              <w:ind w:firstLine="567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14462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1) </w:t>
            </w:r>
            <w:r w:rsidRPr="00144627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14462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2</w:t>
            </w:r>
            <w:r w:rsidRPr="00144627">
              <w:rPr>
                <w:rFonts w:ascii="Cambria Math" w:hAnsi="Cambria Math" w:cs="Cambria Math"/>
                <w:color w:val="191919"/>
                <w:shd w:val="clear" w:color="auto" w:fill="FFFFFF"/>
                <w:lang w:val="hy-AM"/>
              </w:rPr>
              <w:t>․</w:t>
            </w:r>
            <w:r w:rsidRPr="0014462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1-րդ </w:t>
            </w:r>
            <w:proofErr w:type="spellStart"/>
            <w:r w:rsidRPr="0014462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կետում</w:t>
            </w:r>
            <w:proofErr w:type="spellEnd"/>
            <w:r w:rsidRPr="0014462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հստակեցման կարիք ունի, քանի որ պարզ չէ, թե ով է հանդիսանում «իրավասու մարմին», հաշվի առնելով, որ Նախագծի 1-ին կետով հաստատված N հավելվածի 2-րդ կետով հստակ նշված է Լիազոր մարմինը, </w:t>
            </w:r>
          </w:p>
          <w:p w14:paraId="12F2F37E" w14:textId="77777777" w:rsidR="00733114" w:rsidRPr="00144627" w:rsidRDefault="00733114" w:rsidP="00C648A4">
            <w:pPr>
              <w:ind w:firstLine="567"/>
              <w:jc w:val="both"/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</w:pPr>
            <w:r w:rsidRPr="0014462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2) 2</w:t>
            </w:r>
            <w:r w:rsidRPr="00144627">
              <w:rPr>
                <w:rFonts w:ascii="Cambria Math" w:hAnsi="Cambria Math" w:cs="Cambria Math"/>
                <w:color w:val="191919"/>
                <w:shd w:val="clear" w:color="auto" w:fill="FFFFFF"/>
                <w:lang w:val="hy-AM"/>
              </w:rPr>
              <w:t>․</w:t>
            </w:r>
            <w:r w:rsidRPr="0014462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2-</w:t>
            </w:r>
            <w:r w:rsidRPr="0014462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րդ</w:t>
            </w:r>
            <w:r w:rsidRPr="0014462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14462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կետում</w:t>
            </w:r>
            <w:proofErr w:type="spellEnd"/>
            <w:r w:rsidRPr="0014462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լրացուցիչ քննարկման կարիք ունի սեփականատիրոջ (</w:t>
            </w:r>
            <w:proofErr w:type="spellStart"/>
            <w:r w:rsidRPr="0014462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շահագործողի</w:t>
            </w:r>
            <w:proofErr w:type="spellEnd"/>
            <w:r w:rsidRPr="0014462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) կողմից տիեզերական տեխնիկայի և օբյեկտների գրանցման դիմում ներկայացնելիս վերջինիս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14462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տրամադրված տիեզերական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14462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գործունեության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14462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լիցենզիայի պատճենը չներկայացնելը՝ հաշվի առնելով «Տիեզերական գործունեության մասին» օրենքի 8-րդ հոդվածի 1-ին մասը։ </w:t>
            </w:r>
            <w:r w:rsidRPr="00144627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</w:p>
          <w:p w14:paraId="0D73F774" w14:textId="77777777" w:rsidR="00733114" w:rsidRPr="00144627" w:rsidRDefault="00733114" w:rsidP="00733114">
            <w:pPr>
              <w:pStyle w:val="NormalWeb"/>
              <w:shd w:val="clear" w:color="auto" w:fill="FFFFFF"/>
              <w:spacing w:before="0" w:beforeAutospacing="0" w:after="0" w:afterAutospacing="0"/>
              <w:ind w:firstLine="47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44627">
              <w:rPr>
                <w:rFonts w:ascii="GHEA Grapalat" w:hAnsi="GHEA Grapalat" w:cs="Sylfaen"/>
                <w:lang w:val="hy-AM"/>
              </w:rPr>
              <w:t xml:space="preserve">Միաժամանակ, հիմք ընդունելով իրավաբանական անձանց </w:t>
            </w:r>
            <w:r w:rsidRPr="00144627">
              <w:rPr>
                <w:rFonts w:ascii="GHEA Grapalat" w:eastAsia="NSimSun" w:hAnsi="GHEA Grapalat" w:cs="Lucida Sans"/>
                <w:color w:val="000000"/>
                <w:shd w:val="clear" w:color="auto" w:fill="FFFFFF"/>
                <w:lang w:val="hy-AM" w:eastAsia="zh-CN" w:bidi="hi-IN"/>
              </w:rPr>
              <w:t xml:space="preserve">համար կնիքի պարտադիր պահանջի բացակայության հանգամանքը և ՀՀ կառավարության կողմից գործարար միջավայրի շրջանառության մեջ կնիքի կիրառության </w:t>
            </w:r>
            <w:proofErr w:type="spellStart"/>
            <w:r w:rsidRPr="00144627">
              <w:rPr>
                <w:rFonts w:ascii="GHEA Grapalat" w:eastAsia="NSimSun" w:hAnsi="GHEA Grapalat" w:cs="Lucida Sans"/>
                <w:color w:val="000000"/>
                <w:shd w:val="clear" w:color="auto" w:fill="FFFFFF"/>
                <w:lang w:val="hy-AM" w:eastAsia="zh-CN" w:bidi="hi-IN"/>
              </w:rPr>
              <w:t>բացառմանն</w:t>
            </w:r>
            <w:proofErr w:type="spellEnd"/>
            <w:r w:rsidRPr="00144627">
              <w:rPr>
                <w:rFonts w:ascii="GHEA Grapalat" w:eastAsia="NSimSun" w:hAnsi="GHEA Grapalat" w:cs="Lucida Sans"/>
                <w:color w:val="000000"/>
                <w:shd w:val="clear" w:color="auto" w:fill="FFFFFF"/>
                <w:lang w:val="hy-AM" w:eastAsia="zh-CN" w:bidi="hi-IN"/>
              </w:rPr>
              <w:t xml:space="preserve"> ուղղված քաղաքականությունը</w:t>
            </w:r>
            <w:r w:rsidRPr="00144627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` </w:t>
            </w:r>
            <w:r w:rsidRPr="00144627">
              <w:rPr>
                <w:rFonts w:ascii="GHEA Grapalat" w:eastAsia="NSimSun" w:hAnsi="GHEA Grapalat" w:cs="Lucida Sans"/>
                <w:bCs/>
                <w:shd w:val="clear" w:color="auto" w:fill="FFFFFF"/>
                <w:lang w:val="hy-AM" w:eastAsia="zh-CN" w:bidi="hi-IN"/>
              </w:rPr>
              <w:t>առաջարկում ենք</w:t>
            </w:r>
            <w:r w:rsidRPr="00144627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Նախագծի </w:t>
            </w:r>
            <w:r w:rsidRPr="00144627">
              <w:rPr>
                <w:rFonts w:ascii="GHEA Grapalat" w:hAnsi="GHEA Grapalat"/>
                <w:b/>
                <w:color w:val="000000"/>
                <w:lang w:val="hy-AM"/>
              </w:rPr>
              <w:t>2-</w:t>
            </w:r>
            <w:r w:rsidRPr="00144627">
              <w:rPr>
                <w:rFonts w:ascii="GHEA Grapalat" w:hAnsi="GHEA Grapalat"/>
                <w:color w:val="000000"/>
                <w:lang w:val="hy-AM"/>
              </w:rPr>
              <w:t>րդ</w:t>
            </w:r>
            <w:r w:rsidRPr="00144627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Pr="00144627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հավելվածի </w:t>
            </w:r>
            <w:r w:rsidRPr="00144627">
              <w:rPr>
                <w:rFonts w:ascii="GHEA Grapalat" w:hAnsi="GHEA Grapalat"/>
                <w:color w:val="000000"/>
                <w:lang w:val="hy-AM"/>
              </w:rPr>
              <w:t>10-րդ</w:t>
            </w:r>
            <w:r w:rsidRPr="00144627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Pr="00144627">
              <w:rPr>
                <w:rStyle w:val="Strong"/>
                <w:rFonts w:ascii="GHEA Grapalat" w:hAnsi="GHEA Grapalat"/>
                <w:color w:val="000000"/>
                <w:lang w:val="hy-AM"/>
              </w:rPr>
              <w:t>բաժնի 10.1-րդ կետից</w:t>
            </w:r>
            <w:r w:rsidRPr="00144627">
              <w:rPr>
                <w:rFonts w:ascii="GHEA Grapalat" w:hAnsi="GHEA Grapalat"/>
                <w:color w:val="000000"/>
                <w:lang w:val="hy-AM"/>
              </w:rPr>
              <w:t xml:space="preserve"> հանել «կնիք» բառը</w:t>
            </w:r>
            <w:r w:rsidRPr="001446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։ </w:t>
            </w:r>
          </w:p>
          <w:p w14:paraId="46D75531" w14:textId="77777777" w:rsidR="00733114" w:rsidRPr="00E15802" w:rsidRDefault="00733114" w:rsidP="00733114">
            <w:pPr>
              <w:pStyle w:val="ListParagraph"/>
              <w:ind w:left="450"/>
              <w:jc w:val="both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64E2A" w14:textId="77777777" w:rsidR="00733114" w:rsidRDefault="00733114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2EF302D" w14:textId="77777777" w:rsidR="00C648A4" w:rsidRDefault="00C648A4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425595F" w14:textId="77777777" w:rsidR="00C648A4" w:rsidRDefault="00C648A4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070BCD0A" w14:textId="77777777" w:rsidR="00DC2395" w:rsidRDefault="00DC2395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D2BF70D" w14:textId="77777777" w:rsidR="00DC2395" w:rsidRDefault="00DC2395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65DE85AD" w14:textId="77777777" w:rsidR="00DC2395" w:rsidRDefault="00DC2395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98B40F9" w14:textId="77777777" w:rsidR="00DC2395" w:rsidRDefault="00DC2395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73A644A" w14:textId="77777777" w:rsidR="00DC2395" w:rsidRDefault="00DC2395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189A887" w14:textId="77777777" w:rsidR="00DC2395" w:rsidRDefault="00DC2395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51B39ED" w14:textId="77777777" w:rsidR="00DC2395" w:rsidRDefault="00DC2395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918848C" w14:textId="77777777" w:rsidR="00DC2395" w:rsidRDefault="00DC2395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85388F7" w14:textId="77777777" w:rsidR="00DC2395" w:rsidRDefault="00DC2395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561266F" w14:textId="77777777" w:rsidR="00DC2395" w:rsidRDefault="00DC2395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DA64B8D" w14:textId="77777777" w:rsidR="00DC2395" w:rsidRDefault="00DC2395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E244855" w14:textId="77777777" w:rsidR="00DC2395" w:rsidRDefault="00DC2395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DEC12DD" w14:textId="5C25C08A" w:rsidR="00DC2395" w:rsidRPr="000F058B" w:rsidRDefault="00DC2395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</w:p>
        </w:tc>
      </w:tr>
      <w:tr w:rsidR="00C648A4" w:rsidRPr="000B730D" w14:paraId="60B5D13A" w14:textId="77777777" w:rsidTr="00C90A67">
        <w:trPr>
          <w:trHeight w:val="21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753B1" w14:textId="246418F1" w:rsidR="00C648A4" w:rsidRDefault="00C648A4" w:rsidP="000465D2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ՀՀ քաղաքաշինության, տեխնիկական և </w:t>
            </w:r>
            <w:proofErr w:type="spellStart"/>
            <w:r>
              <w:rPr>
                <w:rFonts w:ascii="GHEA Grapalat" w:hAnsi="GHEA Grapalat"/>
                <w:b/>
                <w:lang w:val="hy-AM"/>
              </w:rPr>
              <w:t>հրդեհային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 xml:space="preserve"> անվտանգության տեսչական մարմին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9B162" w14:textId="77777777" w:rsidR="00C648A4" w:rsidRPr="00165762" w:rsidRDefault="00C648A4" w:rsidP="00A24B37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65762">
              <w:rPr>
                <w:rFonts w:ascii="GHEA Grapalat" w:eastAsia="Calibri" w:hAnsi="GHEA Grapalat" w:cs="Sylfaen"/>
                <w:lang w:val="hy-AM"/>
              </w:rPr>
              <w:t xml:space="preserve">ՀՀ </w:t>
            </w:r>
            <w:r w:rsidRPr="00165762">
              <w:rPr>
                <w:rFonts w:ascii="GHEA Grapalat" w:hAnsi="GHEA Grapalat"/>
                <w:lang w:val="hy-AM"/>
              </w:rPr>
              <w:t>կառավարության որոշման նախագծի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165762">
              <w:rPr>
                <w:rFonts w:ascii="GHEA Grapalat" w:hAnsi="GHEA Grapalat"/>
                <w:lang w:val="hy-AM"/>
              </w:rPr>
              <w:t xml:space="preserve">2-րդ հավելվածի համարակալումը առաջարկում ենք համապատասխանեցնել </w:t>
            </w:r>
            <w:r w:rsidRPr="00165762">
              <w:rPr>
                <w:rFonts w:ascii="GHEA Grapalat" w:eastAsia="GHEA Grapalat" w:hAnsi="GHEA Grapalat" w:cs="GHEA Grapalat"/>
                <w:color w:val="000000"/>
                <w:lang w:val="hy-AM"/>
              </w:rPr>
              <w:t>«</w:t>
            </w:r>
            <w:r w:rsidRPr="00165762">
              <w:rPr>
                <w:rFonts w:ascii="GHEA Grapalat" w:eastAsia="GHEA Grapalat" w:hAnsi="GHEA Grapalat" w:cs="GHEA Grapalat"/>
                <w:lang w:val="hy-AM"/>
              </w:rPr>
              <w:t xml:space="preserve">Նորմատիվ իրավական ակտերի մասին» օրենքի 14-րդ հոդվածի 5-րդ մասի պահանջին` համաձայն որի՝ </w:t>
            </w:r>
            <w:r>
              <w:rPr>
                <w:rFonts w:ascii="GHEA Grapalat" w:eastAsia="GHEA Grapalat" w:hAnsi="GHEA Grapalat" w:cs="GHEA Grapalat"/>
                <w:lang w:val="hy-AM"/>
              </w:rPr>
              <w:t>ե</w:t>
            </w:r>
            <w:r w:rsidRPr="001657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նթաօրենսդրական</w:t>
            </w:r>
            <w:r w:rsidRPr="00165762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1657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նորմատիվ</w:t>
            </w:r>
            <w:r w:rsidRPr="00165762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1657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իրավական</w:t>
            </w:r>
            <w:r w:rsidRPr="00165762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1657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ակտերում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657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</w:t>
            </w:r>
            <w:r w:rsidRPr="00165762">
              <w:rPr>
                <w:rFonts w:ascii="GHEA Grapalat" w:eastAsia="GHEA Grapalat" w:hAnsi="GHEA Grapalat" w:cs="GHEA Grapalat"/>
                <w:lang w:val="hy-AM"/>
              </w:rPr>
              <w:t>։</w:t>
            </w:r>
          </w:p>
          <w:p w14:paraId="7F12893C" w14:textId="77777777" w:rsidR="00C648A4" w:rsidRPr="00144627" w:rsidRDefault="00C648A4" w:rsidP="00A24B37">
            <w:pPr>
              <w:spacing w:line="276" w:lineRule="auto"/>
              <w:ind w:firstLine="567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9300B" w14:textId="77777777" w:rsidR="00DB2AC5" w:rsidRPr="00D2349C" w:rsidRDefault="00DB2AC5" w:rsidP="000465D2">
            <w:pPr>
              <w:spacing w:line="276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Չի ընդունվել </w:t>
            </w:r>
            <w:r w:rsidRPr="00D2349C">
              <w:rPr>
                <w:rFonts w:ascii="GHEA Grapalat" w:hAnsi="GHEA Grapalat"/>
                <w:bCs/>
                <w:lang w:val="hy-AM"/>
              </w:rPr>
              <w:t xml:space="preserve">Նախագծի հավելվածով հաստատվում է լիազոր մարմին ներկայացնելու դիմումի </w:t>
            </w:r>
            <w:proofErr w:type="spellStart"/>
            <w:r w:rsidRPr="00D2349C">
              <w:rPr>
                <w:rFonts w:ascii="GHEA Grapalat" w:hAnsi="GHEA Grapalat"/>
                <w:bCs/>
                <w:lang w:val="hy-AM"/>
              </w:rPr>
              <w:t>ձևը</w:t>
            </w:r>
            <w:proofErr w:type="spellEnd"/>
            <w:r w:rsidRPr="00D2349C">
              <w:rPr>
                <w:rFonts w:ascii="GHEA Grapalat" w:hAnsi="GHEA Grapalat"/>
                <w:bCs/>
                <w:lang w:val="hy-AM"/>
              </w:rPr>
              <w:t>:</w:t>
            </w:r>
          </w:p>
          <w:p w14:paraId="0527BE22" w14:textId="2CB7CFA7" w:rsidR="00C648A4" w:rsidRPr="000F058B" w:rsidRDefault="00716AAA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D2349C">
              <w:rPr>
                <w:rFonts w:ascii="GHEA Grapalat" w:hAnsi="GHEA Grapalat"/>
                <w:bCs/>
                <w:lang w:val="hy-AM"/>
              </w:rPr>
              <w:t>Տվյալ պարագայում անհրաժ</w:t>
            </w:r>
            <w:r w:rsidR="00CB4A56" w:rsidRPr="00D2349C">
              <w:rPr>
                <w:rFonts w:ascii="GHEA Grapalat" w:hAnsi="GHEA Grapalat"/>
                <w:bCs/>
                <w:lang w:val="hy-AM"/>
              </w:rPr>
              <w:t>եշ</w:t>
            </w:r>
            <w:r w:rsidRPr="00D2349C">
              <w:rPr>
                <w:rFonts w:ascii="GHEA Grapalat" w:hAnsi="GHEA Grapalat"/>
                <w:bCs/>
                <w:lang w:val="hy-AM"/>
              </w:rPr>
              <w:t>տություն չկա, որ</w:t>
            </w:r>
            <w:r w:rsidR="00CB4A56" w:rsidRPr="00D2349C">
              <w:rPr>
                <w:rFonts w:ascii="GHEA Grapalat" w:hAnsi="GHEA Grapalat"/>
                <w:bCs/>
                <w:lang w:val="hy-AM"/>
              </w:rPr>
              <w:t>պեսզի</w:t>
            </w:r>
            <w:r w:rsidRPr="00D2349C">
              <w:rPr>
                <w:rFonts w:ascii="GHEA Grapalat" w:hAnsi="GHEA Grapalat"/>
                <w:bCs/>
                <w:lang w:val="hy-AM"/>
              </w:rPr>
              <w:t xml:space="preserve"> դ</w:t>
            </w:r>
            <w:r w:rsidR="00CB4A56" w:rsidRPr="00D2349C">
              <w:rPr>
                <w:rFonts w:ascii="GHEA Grapalat" w:hAnsi="GHEA Grapalat"/>
                <w:bCs/>
                <w:lang w:val="hy-AM"/>
              </w:rPr>
              <w:t>ի</w:t>
            </w:r>
            <w:r w:rsidRPr="00D2349C">
              <w:rPr>
                <w:rFonts w:ascii="GHEA Grapalat" w:hAnsi="GHEA Grapalat"/>
                <w:bCs/>
                <w:lang w:val="hy-AM"/>
              </w:rPr>
              <w:t>մում</w:t>
            </w:r>
            <w:r w:rsidR="00CB4A56" w:rsidRPr="00D2349C">
              <w:rPr>
                <w:rFonts w:ascii="GHEA Grapalat" w:hAnsi="GHEA Grapalat"/>
                <w:bCs/>
                <w:lang w:val="hy-AM"/>
              </w:rPr>
              <w:t>ը</w:t>
            </w:r>
            <w:r w:rsidRPr="00D2349C">
              <w:rPr>
                <w:rFonts w:ascii="GHEA Grapalat" w:hAnsi="GHEA Grapalat"/>
                <w:bCs/>
                <w:lang w:val="hy-AM"/>
              </w:rPr>
              <w:t xml:space="preserve"> լիազոր մարմին ներկայացվի </w:t>
            </w:r>
            <w:r w:rsidRPr="00D2349C">
              <w:rPr>
                <w:rFonts w:ascii="GHEA Grapalat" w:eastAsia="GHEA Grapalat" w:hAnsi="GHEA Grapalat" w:cs="GHEA Grapalat"/>
                <w:bCs/>
                <w:color w:val="000000"/>
                <w:lang w:val="hy-AM"/>
              </w:rPr>
              <w:t>«</w:t>
            </w:r>
            <w:r w:rsidRPr="00D2349C">
              <w:rPr>
                <w:rFonts w:ascii="GHEA Grapalat" w:eastAsia="GHEA Grapalat" w:hAnsi="GHEA Grapalat" w:cs="GHEA Grapalat"/>
                <w:bCs/>
                <w:lang w:val="hy-AM"/>
              </w:rPr>
              <w:t>Նորմատիվ իրավական ակտերի մասին» օրենքի 14-րդ հոդվածի</w:t>
            </w:r>
            <w:r w:rsidRPr="00D2349C">
              <w:rPr>
                <w:rFonts w:ascii="GHEA Grapalat" w:hAnsi="GHEA Grapalat"/>
                <w:bCs/>
                <w:lang w:val="hy-AM"/>
              </w:rPr>
              <w:t xml:space="preserve">  պահանջների պահպանմամբ:</w:t>
            </w:r>
            <w:r w:rsidR="00DB2AC5"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</w:tr>
      <w:tr w:rsidR="00A24B37" w:rsidRPr="007E3B8A" w14:paraId="3B046F55" w14:textId="77777777" w:rsidTr="00C90A67">
        <w:trPr>
          <w:trHeight w:val="21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8F7A9" w14:textId="77777777" w:rsidR="00A24B37" w:rsidRDefault="00A24B37" w:rsidP="000465D2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ՀՀ արդարադատության նախարարություն</w:t>
            </w:r>
          </w:p>
          <w:p w14:paraId="780CDEB3" w14:textId="77FD970E" w:rsidR="00A24B37" w:rsidRDefault="00A24B37" w:rsidP="000465D2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9C075" w14:textId="77777777" w:rsidR="00A24B37" w:rsidRPr="00A24B37" w:rsidRDefault="00A24B37" w:rsidP="00A24B37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  <w:tab w:val="left" w:pos="810"/>
                <w:tab w:val="left" w:pos="900"/>
              </w:tabs>
              <w:spacing w:line="276" w:lineRule="auto"/>
              <w:ind w:left="270" w:firstLine="360"/>
              <w:jc w:val="both"/>
              <w:rPr>
                <w:rFonts w:ascii="GHEA Grapalat" w:hAnsi="GHEA Grapalat" w:cs="Sylfaen"/>
                <w:lang w:val="hy-AM"/>
              </w:rPr>
            </w:pPr>
            <w:r w:rsidRPr="00A24B37">
              <w:rPr>
                <w:rFonts w:ascii="GHEA Grapalat" w:hAnsi="GHEA Grapalat" w:cs="Sylfaen"/>
                <w:lang w:val="hy-AM"/>
              </w:rPr>
              <w:t xml:space="preserve">Հաշվի առնելով այն հանգամանքը, որ </w:t>
            </w:r>
            <w:r w:rsidRPr="00613AC4">
              <w:rPr>
                <w:rFonts w:ascii="GHEA Grapalat" w:hAnsi="GHEA Grapalat" w:cs="Sylfaen"/>
                <w:lang w:val="hy-AM"/>
              </w:rPr>
              <w:t>«</w:t>
            </w:r>
            <w:r w:rsidRPr="00A24B37">
              <w:rPr>
                <w:rFonts w:ascii="GHEA Grapalat" w:hAnsi="GHEA Grapalat" w:cs="Sylfaen"/>
                <w:lang w:val="hy-AM"/>
              </w:rPr>
              <w:t>Տիեզերական տեխնիկայի և օբյեկտների գրանցման կարգը սահմանելու մասին</w:t>
            </w:r>
            <w:r w:rsidRPr="00613AC4">
              <w:rPr>
                <w:rFonts w:ascii="GHEA Grapalat" w:hAnsi="GHEA Grapalat" w:cs="Sylfaen"/>
                <w:lang w:val="hy-AM"/>
              </w:rPr>
              <w:t>» Հայաստանի Հանրապետության կառավարության որոշման նախագծի</w:t>
            </w:r>
            <w:r w:rsidRPr="00A24B37">
              <w:rPr>
                <w:rFonts w:ascii="GHEA Grapalat" w:hAnsi="GHEA Grapalat" w:cs="Sylfaen"/>
                <w:lang w:val="hy-AM"/>
              </w:rPr>
              <w:t xml:space="preserve"> (այսուհետ՝ Նախագիծ) լիազորող </w:t>
            </w:r>
            <w:proofErr w:type="spellStart"/>
            <w:r w:rsidRPr="00A24B37">
              <w:rPr>
                <w:rFonts w:ascii="GHEA Grapalat" w:hAnsi="GHEA Grapalat" w:cs="Sylfaen"/>
                <w:lang w:val="hy-AM"/>
              </w:rPr>
              <w:t>նորմով</w:t>
            </w:r>
            <w:proofErr w:type="spellEnd"/>
            <w:r w:rsidRPr="00A24B37">
              <w:rPr>
                <w:rFonts w:ascii="GHEA Grapalat" w:hAnsi="GHEA Grapalat" w:cs="Sylfaen"/>
                <w:lang w:val="hy-AM"/>
              </w:rPr>
              <w:t xml:space="preserve"> (այն է՝ «Տիեզերական գործունեության մասին» օրենքի 6-րդ հոդվածի 1-ին մասի 3-րդ կետ) ՀՀ կառավարությանը տրված է տիեզերական տեխնիկայի և օբյեկտների գրանցման կարգը սահմանելու լիազորություն, մինչդեռ տիեզերական տեխնիկայի և օբյեկտների դիմումի և գրանցամատյանի </w:t>
            </w:r>
            <w:proofErr w:type="spellStart"/>
            <w:r w:rsidRPr="00A24B37">
              <w:rPr>
                <w:rFonts w:ascii="GHEA Grapalat" w:hAnsi="GHEA Grapalat" w:cs="Sylfaen"/>
                <w:lang w:val="hy-AM"/>
              </w:rPr>
              <w:t>ձևերը</w:t>
            </w:r>
            <w:proofErr w:type="spellEnd"/>
            <w:r w:rsidRPr="00A24B37">
              <w:rPr>
                <w:rFonts w:ascii="GHEA Grapalat" w:hAnsi="GHEA Grapalat" w:cs="Sylfaen"/>
                <w:lang w:val="hy-AM"/>
              </w:rPr>
              <w:t xml:space="preserve"> սահմանելու լիազորություն նախատեսված չէ գտնում ենք, որ Նախագծի 1-ին կետի 2-րդ և 3-րդ ենթակետերով նախատեսվող </w:t>
            </w:r>
            <w:proofErr w:type="spellStart"/>
            <w:r w:rsidRPr="00A24B37">
              <w:rPr>
                <w:rFonts w:ascii="GHEA Grapalat" w:hAnsi="GHEA Grapalat" w:cs="Sylfaen"/>
                <w:lang w:val="hy-AM"/>
              </w:rPr>
              <w:t>կարգավորումներն</w:t>
            </w:r>
            <w:proofErr w:type="spellEnd"/>
            <w:r w:rsidRPr="00A24B37">
              <w:rPr>
                <w:rFonts w:ascii="GHEA Grapalat" w:hAnsi="GHEA Grapalat" w:cs="Sylfaen"/>
                <w:lang w:val="hy-AM"/>
              </w:rPr>
              <w:t xml:space="preserve"> անհրաժեշտ է ներառել տիեզերական տեխնիկայի և օբյեկտների գրանցման կարգը սահմանող հավելվածում:</w:t>
            </w:r>
          </w:p>
          <w:p w14:paraId="44390CD7" w14:textId="77777777" w:rsidR="00A24B37" w:rsidRPr="00A24B37" w:rsidRDefault="00A24B37" w:rsidP="00A24B37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  <w:tab w:val="left" w:pos="810"/>
                <w:tab w:val="left" w:pos="900"/>
              </w:tabs>
              <w:spacing w:line="276" w:lineRule="auto"/>
              <w:ind w:left="270" w:firstLine="360"/>
              <w:jc w:val="both"/>
              <w:rPr>
                <w:rFonts w:ascii="GHEA Grapalat" w:hAnsi="GHEA Grapalat" w:cs="Sylfaen"/>
                <w:lang w:val="hy-AM"/>
              </w:rPr>
            </w:pPr>
            <w:r w:rsidRPr="00A24B37">
              <w:rPr>
                <w:rFonts w:ascii="GHEA Grapalat" w:hAnsi="GHEA Grapalat" w:cs="Sylfaen"/>
                <w:lang w:val="hy-AM"/>
              </w:rPr>
              <w:t>Ն</w:t>
            </w:r>
            <w:r w:rsidRPr="00613AC4">
              <w:rPr>
                <w:rFonts w:ascii="GHEA Grapalat" w:hAnsi="GHEA Grapalat" w:cs="Sylfaen"/>
                <w:lang w:val="hy-AM"/>
              </w:rPr>
              <w:t>ախագծի</w:t>
            </w:r>
            <w:r w:rsidRPr="00A24B37">
              <w:rPr>
                <w:rFonts w:ascii="GHEA Grapalat" w:hAnsi="GHEA Grapalat" w:cs="Sylfaen"/>
                <w:lang w:val="hy-AM"/>
              </w:rPr>
              <w:t xml:space="preserve"> 1-ին կետի 2-րդ և 3-րդ ենթակետերով սահմանվող հավելված 2-ի (այսուհետ՝ Հավելված 2) և Հավելված 3-ի վերնագրերում անհրաժեշտ է լրացնել «</w:t>
            </w:r>
            <w:proofErr w:type="spellStart"/>
            <w:r w:rsidRPr="00A24B37">
              <w:rPr>
                <w:rFonts w:ascii="GHEA Grapalat" w:hAnsi="GHEA Grapalat" w:cs="Sylfaen"/>
                <w:lang w:val="hy-AM"/>
              </w:rPr>
              <w:t>Ձև</w:t>
            </w:r>
            <w:proofErr w:type="spellEnd"/>
            <w:r w:rsidRPr="00A24B37">
              <w:rPr>
                <w:rFonts w:ascii="GHEA Grapalat" w:hAnsi="GHEA Grapalat" w:cs="Sylfaen"/>
                <w:lang w:val="hy-AM"/>
              </w:rPr>
              <w:t>» բառը:</w:t>
            </w:r>
          </w:p>
          <w:p w14:paraId="5BAE60C1" w14:textId="77777777" w:rsidR="00A24B37" w:rsidRPr="00A24B37" w:rsidRDefault="00A24B37" w:rsidP="00A24B37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  <w:tab w:val="left" w:pos="810"/>
                <w:tab w:val="left" w:pos="900"/>
              </w:tabs>
              <w:spacing w:line="276" w:lineRule="auto"/>
              <w:ind w:left="270" w:firstLine="360"/>
              <w:jc w:val="both"/>
              <w:rPr>
                <w:rFonts w:ascii="GHEA Grapalat" w:hAnsi="GHEA Grapalat" w:cs="Sylfaen"/>
                <w:lang w:val="hy-AM"/>
              </w:rPr>
            </w:pPr>
            <w:r w:rsidRPr="00A24B37">
              <w:rPr>
                <w:rFonts w:ascii="GHEA Grapalat" w:hAnsi="GHEA Grapalat" w:cs="Sylfaen"/>
                <w:lang w:val="hy-AM"/>
              </w:rPr>
              <w:t xml:space="preserve">Նախագծի 1-ին կետի 1-ին ենթակետով սահմանվող հավելված 1-ի (այսուհետ՝ Հավելված 1) 1-ին </w:t>
            </w:r>
            <w:proofErr w:type="spellStart"/>
            <w:r w:rsidRPr="00A24B37"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 w:rsidRPr="00A24B37">
              <w:rPr>
                <w:rFonts w:ascii="GHEA Grapalat" w:hAnsi="GHEA Grapalat" w:cs="Sylfaen"/>
                <w:lang w:val="hy-AM"/>
              </w:rPr>
              <w:t xml:space="preserve"> «սահմանվում է» բառն անհրաժեշտ է փոխարինել «կարգավորվում են» բառով:</w:t>
            </w:r>
          </w:p>
          <w:p w14:paraId="4BC2C559" w14:textId="77777777" w:rsidR="00A24B37" w:rsidRPr="00A24B37" w:rsidRDefault="00A24B37" w:rsidP="00A24B37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  <w:tab w:val="left" w:pos="810"/>
                <w:tab w:val="left" w:pos="900"/>
              </w:tabs>
              <w:spacing w:line="276" w:lineRule="auto"/>
              <w:ind w:left="270" w:firstLine="360"/>
              <w:jc w:val="both"/>
              <w:rPr>
                <w:rFonts w:ascii="GHEA Grapalat" w:hAnsi="GHEA Grapalat" w:cs="Sylfaen"/>
                <w:lang w:val="hy-AM"/>
              </w:rPr>
            </w:pPr>
            <w:r w:rsidRPr="00A24B37">
              <w:rPr>
                <w:rFonts w:ascii="GHEA Grapalat" w:hAnsi="GHEA Grapalat" w:cs="Sylfaen"/>
                <w:lang w:val="hy-AM"/>
              </w:rPr>
              <w:t xml:space="preserve">Հավելված 1-ի 6-րդ </w:t>
            </w:r>
            <w:proofErr w:type="spellStart"/>
            <w:r w:rsidRPr="00A24B37"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 w:rsidRPr="00A24B37">
              <w:rPr>
                <w:rFonts w:ascii="GHEA Grapalat" w:hAnsi="GHEA Grapalat" w:cs="Sylfaen"/>
                <w:lang w:val="hy-AM"/>
              </w:rPr>
              <w:t xml:space="preserve"> հստակեցման կարիք ունի «դիմումը ներկայացնելուց հետո </w:t>
            </w:r>
            <w:r w:rsidRPr="00A24B37">
              <w:rPr>
                <w:rFonts w:ascii="GHEA Grapalat" w:hAnsi="GHEA Grapalat" w:cs="Sylfaen"/>
                <w:b/>
                <w:i/>
                <w:lang w:val="hy-AM"/>
              </w:rPr>
              <w:t>ի հայտ եկած նոր տեղեկատվություն</w:t>
            </w:r>
            <w:r w:rsidRPr="00A24B37">
              <w:rPr>
                <w:rFonts w:ascii="GHEA Grapalat" w:hAnsi="GHEA Grapalat" w:cs="Sylfaen"/>
                <w:lang w:val="hy-AM"/>
              </w:rPr>
              <w:t xml:space="preserve">» </w:t>
            </w:r>
            <w:proofErr w:type="spellStart"/>
            <w:r w:rsidRPr="00A24B37">
              <w:rPr>
                <w:rFonts w:ascii="GHEA Grapalat" w:hAnsi="GHEA Grapalat" w:cs="Sylfaen"/>
                <w:lang w:val="hy-AM"/>
              </w:rPr>
              <w:t>եզրույթը</w:t>
            </w:r>
            <w:proofErr w:type="spellEnd"/>
            <w:r w:rsidRPr="00A24B37">
              <w:rPr>
                <w:rFonts w:ascii="GHEA Grapalat" w:hAnsi="GHEA Grapalat" w:cs="Sylfaen"/>
                <w:lang w:val="hy-AM"/>
              </w:rPr>
              <w:t>:</w:t>
            </w:r>
          </w:p>
          <w:p w14:paraId="0A19BD21" w14:textId="77777777" w:rsidR="00A24B37" w:rsidRPr="00A24B37" w:rsidRDefault="00A24B37" w:rsidP="00A24B37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  <w:tab w:val="left" w:pos="810"/>
                <w:tab w:val="left" w:pos="900"/>
              </w:tabs>
              <w:spacing w:line="276" w:lineRule="auto"/>
              <w:ind w:left="270" w:firstLine="360"/>
              <w:jc w:val="both"/>
              <w:rPr>
                <w:rFonts w:ascii="GHEA Grapalat" w:hAnsi="GHEA Grapalat" w:cs="Sylfaen"/>
                <w:lang w:val="hy-AM"/>
              </w:rPr>
            </w:pPr>
            <w:r w:rsidRPr="00A24B37">
              <w:rPr>
                <w:rFonts w:ascii="GHEA Grapalat" w:hAnsi="GHEA Grapalat" w:cs="Sylfaen"/>
                <w:lang w:val="hy-AM"/>
              </w:rPr>
              <w:t xml:space="preserve">Նախագծի 1-ին կետի 2-րդ ենթակետով նախատեսվում է սահմանել տիեզերական տեխնիկայի և օբյեկտների գրանցմանը դիմումը </w:t>
            </w:r>
            <w:proofErr w:type="spellStart"/>
            <w:r w:rsidRPr="00A24B37">
              <w:rPr>
                <w:rFonts w:ascii="GHEA Grapalat" w:hAnsi="GHEA Grapalat" w:cs="Sylfaen"/>
                <w:lang w:val="hy-AM"/>
              </w:rPr>
              <w:t>ձևը</w:t>
            </w:r>
            <w:proofErr w:type="spellEnd"/>
            <w:r w:rsidRPr="00A24B37">
              <w:rPr>
                <w:rFonts w:ascii="GHEA Grapalat" w:hAnsi="GHEA Grapalat" w:cs="Sylfaen"/>
                <w:lang w:val="hy-AM"/>
              </w:rPr>
              <w:t xml:space="preserve">՝ համաձայն Հավելված 2-ի, սակայն Հավելված 2-ում նախատեսված են նաև մի շարք </w:t>
            </w:r>
            <w:proofErr w:type="spellStart"/>
            <w:r w:rsidRPr="00A24B37">
              <w:rPr>
                <w:rFonts w:ascii="GHEA Grapalat" w:hAnsi="GHEA Grapalat" w:cs="Sylfaen"/>
                <w:lang w:val="hy-AM"/>
              </w:rPr>
              <w:t>իրավակարգավորումներ</w:t>
            </w:r>
            <w:proofErr w:type="spellEnd"/>
            <w:r w:rsidRPr="00A24B37">
              <w:rPr>
                <w:rFonts w:ascii="GHEA Grapalat" w:hAnsi="GHEA Grapalat" w:cs="Sylfaen"/>
                <w:lang w:val="hy-AM"/>
              </w:rPr>
              <w:t xml:space="preserve">, որոնք դուրս են Հավելված 2-ով հաստատվող դիմումի </w:t>
            </w:r>
            <w:proofErr w:type="spellStart"/>
            <w:r w:rsidRPr="00A24B37">
              <w:rPr>
                <w:rFonts w:ascii="GHEA Grapalat" w:hAnsi="GHEA Grapalat" w:cs="Sylfaen"/>
                <w:lang w:val="hy-AM"/>
              </w:rPr>
              <w:t>ձևի</w:t>
            </w:r>
            <w:proofErr w:type="spellEnd"/>
            <w:r w:rsidRPr="00A24B37">
              <w:rPr>
                <w:rFonts w:ascii="GHEA Grapalat" w:hAnsi="GHEA Grapalat" w:cs="Sylfaen"/>
                <w:lang w:val="hy-AM"/>
              </w:rPr>
              <w:t xml:space="preserve"> կարգավորման շրջանակներից:</w:t>
            </w:r>
          </w:p>
          <w:p w14:paraId="18794DA4" w14:textId="77777777" w:rsidR="00A24B37" w:rsidRPr="00A24B37" w:rsidRDefault="00A24B37" w:rsidP="00A24B37">
            <w:pPr>
              <w:tabs>
                <w:tab w:val="left" w:pos="540"/>
                <w:tab w:val="left" w:pos="810"/>
                <w:tab w:val="left" w:pos="900"/>
              </w:tabs>
              <w:spacing w:line="276" w:lineRule="auto"/>
              <w:ind w:left="270"/>
              <w:jc w:val="both"/>
              <w:rPr>
                <w:rFonts w:ascii="GHEA Grapalat" w:hAnsi="GHEA Grapalat" w:cs="Sylfaen"/>
                <w:lang w:val="hy-AM"/>
              </w:rPr>
            </w:pPr>
            <w:r w:rsidRPr="00A24B37">
              <w:rPr>
                <w:rFonts w:ascii="GHEA Grapalat" w:hAnsi="GHEA Grapalat" w:cs="Sylfaen"/>
                <w:lang w:val="hy-AM"/>
              </w:rPr>
              <w:lastRenderedPageBreak/>
              <w:tab/>
              <w:t xml:space="preserve">Այս առումով գտնում ենք, որ Հավելված 2-ն ունի խմբագրման կարիք: </w:t>
            </w:r>
          </w:p>
          <w:p w14:paraId="00A45E54" w14:textId="77777777" w:rsidR="00A24B37" w:rsidRPr="00A24B37" w:rsidRDefault="00A24B37" w:rsidP="00A24B37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  <w:tab w:val="left" w:pos="810"/>
                <w:tab w:val="left" w:pos="900"/>
              </w:tabs>
              <w:spacing w:line="276" w:lineRule="auto"/>
              <w:ind w:left="270" w:firstLine="360"/>
              <w:jc w:val="both"/>
              <w:rPr>
                <w:rFonts w:ascii="GHEA Grapalat" w:hAnsi="GHEA Grapalat" w:cs="Sylfaen"/>
                <w:lang w:val="hy-AM"/>
              </w:rPr>
            </w:pPr>
            <w:r w:rsidRPr="00A24B37">
              <w:rPr>
                <w:rFonts w:ascii="GHEA Grapalat" w:hAnsi="GHEA Grapalat" w:cs="Sylfaen"/>
                <w:lang w:val="hy-AM"/>
              </w:rPr>
              <w:t>Հավելված 2-ում ֆիզիկական անձանց վերաբերյալ դրույթներն անհրաժեշտ է վերանայել՝ նկատի ունենալով «Տիեզերական գործունեության մասին» օրենքի 4-րդ հոդվածի 1-ին մասի 4-րդ կետի դրույթները, որում որպես շահագործող հիշատակվում է միայն տիեզերական</w:t>
            </w:r>
            <w:r w:rsidRPr="00A24B37">
              <w:rPr>
                <w:rFonts w:ascii="Courier New" w:hAnsi="Courier New" w:cs="Courier New"/>
                <w:lang w:val="hy-AM"/>
              </w:rPr>
              <w:t> </w:t>
            </w:r>
            <w:r w:rsidRPr="00A24B37">
              <w:rPr>
                <w:rFonts w:ascii="GHEA Grapalat" w:hAnsi="GHEA Grapalat" w:cs="Sylfaen"/>
                <w:lang w:val="hy-AM"/>
              </w:rPr>
              <w:t>գործունեություն իրականացնող իրավաբանական անձը:</w:t>
            </w:r>
          </w:p>
          <w:p w14:paraId="3CC37683" w14:textId="77777777" w:rsidR="00A24B37" w:rsidRPr="00A24B37" w:rsidRDefault="00A24B37" w:rsidP="00A24B37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  <w:tab w:val="left" w:pos="810"/>
                <w:tab w:val="left" w:pos="900"/>
              </w:tabs>
              <w:spacing w:line="276" w:lineRule="auto"/>
              <w:ind w:left="270" w:firstLine="360"/>
              <w:jc w:val="both"/>
              <w:rPr>
                <w:rFonts w:ascii="GHEA Grapalat" w:hAnsi="GHEA Grapalat" w:cs="Sylfaen"/>
                <w:lang w:val="hy-AM"/>
              </w:rPr>
            </w:pPr>
            <w:r w:rsidRPr="00A24B37">
              <w:rPr>
                <w:rFonts w:ascii="GHEA Grapalat" w:hAnsi="GHEA Grapalat" w:cs="Sylfaen"/>
                <w:lang w:val="hy-AM"/>
              </w:rPr>
              <w:t xml:space="preserve">Հավելված 2-ի 2.2 </w:t>
            </w:r>
            <w:proofErr w:type="spellStart"/>
            <w:r w:rsidRPr="00A24B37"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 w:rsidRPr="00A24B37">
              <w:rPr>
                <w:rFonts w:ascii="GHEA Grapalat" w:hAnsi="GHEA Grapalat" w:cs="Sylfaen"/>
                <w:lang w:val="hy-AM"/>
              </w:rPr>
              <w:t xml:space="preserve"> «արտերկրյա» բառն անհրաժեշտ է փոխարինել «օտարերկրյա» բառով:</w:t>
            </w:r>
          </w:p>
          <w:p w14:paraId="31A649B2" w14:textId="77777777" w:rsidR="00A24B37" w:rsidRDefault="00A24B37" w:rsidP="00A24B37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  <w:tab w:val="left" w:pos="810"/>
                <w:tab w:val="left" w:pos="900"/>
              </w:tabs>
              <w:spacing w:line="276" w:lineRule="auto"/>
              <w:ind w:left="270" w:firstLine="360"/>
              <w:jc w:val="both"/>
              <w:rPr>
                <w:rFonts w:ascii="GHEA Grapalat" w:hAnsi="GHEA Grapalat" w:cs="Sylfaen"/>
              </w:rPr>
            </w:pPr>
            <w:r w:rsidRPr="00A24B37">
              <w:rPr>
                <w:rFonts w:ascii="GHEA Grapalat" w:hAnsi="GHEA Grapalat" w:cs="Sylfaen"/>
                <w:lang w:val="hy-AM"/>
              </w:rPr>
              <w:t xml:space="preserve">Հավելված 2-ի 2.1 կետի համաձայն՝ ուղեծրային օգտակար բեռի ՀՀ օրենսդրությամբ սահմանված չափանիշներին համապատասխանելու դեպքում իրավասու մարմինը </w:t>
            </w:r>
            <w:r w:rsidRPr="00A24B37">
              <w:rPr>
                <w:rFonts w:ascii="GHEA Grapalat" w:hAnsi="GHEA Grapalat" w:cs="Sylfaen"/>
                <w:b/>
                <w:i/>
                <w:lang w:val="hy-AM"/>
              </w:rPr>
              <w:t xml:space="preserve">կարող է ընդունել </w:t>
            </w:r>
            <w:r w:rsidRPr="00A24B37">
              <w:rPr>
                <w:rFonts w:ascii="GHEA Grapalat" w:hAnsi="GHEA Grapalat" w:cs="Sylfaen"/>
                <w:lang w:val="hy-AM"/>
              </w:rPr>
              <w:t xml:space="preserve">օտարերկրյա պետությունների կողմից </w:t>
            </w:r>
            <w:r w:rsidRPr="00A24B37">
              <w:rPr>
                <w:rFonts w:ascii="GHEA Grapalat" w:hAnsi="GHEA Grapalat" w:cs="Sylfaen"/>
                <w:b/>
                <w:i/>
                <w:lang w:val="hy-AM"/>
              </w:rPr>
              <w:t xml:space="preserve">տրված լիցենզիաները և </w:t>
            </w:r>
            <w:proofErr w:type="spellStart"/>
            <w:r w:rsidRPr="00A24B37">
              <w:rPr>
                <w:rFonts w:ascii="GHEA Grapalat" w:hAnsi="GHEA Grapalat" w:cs="Sylfaen"/>
                <w:b/>
                <w:i/>
                <w:lang w:val="hy-AM"/>
              </w:rPr>
              <w:t>թույլտվությունները</w:t>
            </w:r>
            <w:proofErr w:type="spellEnd"/>
            <w:r w:rsidRPr="00A24B37">
              <w:rPr>
                <w:rFonts w:ascii="GHEA Grapalat" w:hAnsi="GHEA Grapalat" w:cs="Sylfaen"/>
                <w:lang w:val="hy-AM"/>
              </w:rPr>
              <w:t xml:space="preserve">: Հայաստանի Հանրապետության իրավասու մարմինների կողմից </w:t>
            </w:r>
            <w:r w:rsidRPr="00A24B37">
              <w:rPr>
                <w:rFonts w:ascii="GHEA Grapalat" w:hAnsi="GHEA Grapalat" w:cs="Sylfaen"/>
                <w:b/>
                <w:i/>
                <w:lang w:val="hy-AM"/>
              </w:rPr>
              <w:t>կարող են ճանաչվել</w:t>
            </w:r>
            <w:r w:rsidRPr="00A24B37">
              <w:rPr>
                <w:rFonts w:ascii="GHEA Grapalat" w:hAnsi="GHEA Grapalat" w:cs="Sylfaen"/>
                <w:lang w:val="hy-AM"/>
              </w:rPr>
              <w:t xml:space="preserve"> օտարերկրյա պետությունների կողմից տրված </w:t>
            </w:r>
            <w:proofErr w:type="spellStart"/>
            <w:r w:rsidRPr="00A24B37">
              <w:rPr>
                <w:rFonts w:ascii="GHEA Grapalat" w:hAnsi="GHEA Grapalat" w:cs="Sylfaen"/>
                <w:lang w:val="hy-AM"/>
              </w:rPr>
              <w:t>հետևյալ</w:t>
            </w:r>
            <w:proofErr w:type="spellEnd"/>
            <w:r w:rsidRPr="00A24B37">
              <w:rPr>
                <w:rFonts w:ascii="GHEA Grapalat" w:hAnsi="GHEA Grapalat" w:cs="Sylfaen"/>
                <w:lang w:val="hy-AM"/>
              </w:rPr>
              <w:t xml:space="preserve"> </w:t>
            </w:r>
            <w:r w:rsidRPr="00A24B37">
              <w:rPr>
                <w:rFonts w:ascii="GHEA Grapalat" w:hAnsi="GHEA Grapalat" w:cs="Sylfaen"/>
                <w:b/>
                <w:i/>
                <w:lang w:val="hy-AM"/>
              </w:rPr>
              <w:t>լիցենզիաները</w:t>
            </w:r>
            <w:r w:rsidRPr="00A24B37">
              <w:rPr>
                <w:rFonts w:ascii="GHEA Grapalat" w:hAnsi="GHEA Grapalat" w:cs="Sylfaen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</w:rPr>
              <w:t>(…):</w:t>
            </w:r>
          </w:p>
          <w:p w14:paraId="53660941" w14:textId="77777777" w:rsidR="00A24B37" w:rsidRPr="00D93568" w:rsidRDefault="00A24B37" w:rsidP="00A24B37">
            <w:pPr>
              <w:pStyle w:val="ListParagraph"/>
              <w:tabs>
                <w:tab w:val="left" w:pos="270"/>
                <w:tab w:val="left" w:pos="540"/>
                <w:tab w:val="left" w:pos="810"/>
                <w:tab w:val="left" w:pos="900"/>
              </w:tabs>
              <w:spacing w:line="276" w:lineRule="auto"/>
              <w:ind w:left="270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ab/>
            </w:r>
            <w:proofErr w:type="spellStart"/>
            <w:r>
              <w:rPr>
                <w:rFonts w:ascii="GHEA Grapalat" w:hAnsi="GHEA Grapalat" w:cs="Sylfaen"/>
              </w:rPr>
              <w:t>Նկատի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ունենալով</w:t>
            </w:r>
            <w:proofErr w:type="spellEnd"/>
            <w:r>
              <w:rPr>
                <w:rFonts w:ascii="GHEA Grapalat" w:hAnsi="GHEA Grapalat" w:cs="Sylfaen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</w:rPr>
              <w:t>Լիցենզավորման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մասին</w:t>
            </w:r>
            <w:proofErr w:type="spellEnd"/>
            <w:r>
              <w:rPr>
                <w:rFonts w:ascii="GHEA Grapalat" w:hAnsi="GHEA Grapalat" w:cs="Sylfaen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</w:rPr>
              <w:t>օրենքի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կարգավորումները</w:t>
            </w:r>
            <w:proofErr w:type="spellEnd"/>
            <w:r>
              <w:rPr>
                <w:rFonts w:ascii="GHEA Grapalat" w:hAnsi="GHEA Grapalat" w:cs="Sylfaen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</w:rPr>
              <w:t>գտնում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ենք</w:t>
            </w:r>
            <w:proofErr w:type="spellEnd"/>
            <w:r>
              <w:rPr>
                <w:rFonts w:ascii="GHEA Grapalat" w:hAnsi="GHEA Grapalat" w:cs="Sylfaen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</w:rPr>
              <w:t>որ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անհրաժեշտ</w:t>
            </w:r>
            <w:proofErr w:type="spellEnd"/>
            <w:r>
              <w:rPr>
                <w:rFonts w:ascii="GHEA Grapalat" w:hAnsi="GHEA Grapalat" w:cs="Sylfaen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</w:rPr>
              <w:t>հստակեցնել</w:t>
            </w:r>
            <w:proofErr w:type="spellEnd"/>
            <w:r>
              <w:rPr>
                <w:rFonts w:ascii="GHEA Grapalat" w:hAnsi="GHEA Grapalat" w:cs="Sylfaen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</w:rPr>
              <w:t>լիցենզիայի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ընդունում</w:t>
            </w:r>
            <w:proofErr w:type="spellEnd"/>
            <w:r>
              <w:rPr>
                <w:rFonts w:ascii="GHEA Grapalat" w:hAnsi="GHEA Grapalat" w:cs="Sylfaen"/>
              </w:rPr>
              <w:t>» և «</w:t>
            </w:r>
            <w:proofErr w:type="spellStart"/>
            <w:r>
              <w:rPr>
                <w:rFonts w:ascii="GHEA Grapalat" w:hAnsi="GHEA Grapalat" w:cs="Sylfaen"/>
              </w:rPr>
              <w:t>լիցենզիայի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ճանաչում</w:t>
            </w:r>
            <w:proofErr w:type="spellEnd"/>
            <w:r>
              <w:rPr>
                <w:rFonts w:ascii="GHEA Grapalat" w:hAnsi="GHEA Grapalat" w:cs="Sylfaen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</w:rPr>
              <w:t>եզրույթները</w:t>
            </w:r>
            <w:proofErr w:type="spellEnd"/>
            <w:r>
              <w:rPr>
                <w:rFonts w:ascii="GHEA Grapalat" w:hAnsi="GHEA Grapalat" w:cs="Sylfaen"/>
              </w:rPr>
              <w:t>:</w:t>
            </w:r>
          </w:p>
          <w:p w14:paraId="20C86753" w14:textId="77777777" w:rsidR="00A24B37" w:rsidRPr="00165762" w:rsidRDefault="00A24B37" w:rsidP="00A24B37">
            <w:pPr>
              <w:spacing w:line="276" w:lineRule="auto"/>
              <w:ind w:firstLine="720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0591A" w14:textId="2D25AD76" w:rsidR="000B4EDE" w:rsidRDefault="001B5A62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 xml:space="preserve">Ընդունվել է </w:t>
            </w:r>
          </w:p>
          <w:p w14:paraId="197C4EC1" w14:textId="72E19272" w:rsidR="001B5A62" w:rsidRPr="001B5A62" w:rsidRDefault="001B5A62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Նախագիծը </w:t>
            </w:r>
            <w:proofErr w:type="spellStart"/>
            <w:r>
              <w:rPr>
                <w:rFonts w:ascii="GHEA Grapalat" w:hAnsi="GHEA Grapalat"/>
                <w:b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 xml:space="preserve"> է</w:t>
            </w:r>
          </w:p>
          <w:p w14:paraId="19A930AB" w14:textId="77777777" w:rsidR="000B4EDE" w:rsidRDefault="000B4EDE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A9F489B" w14:textId="77777777" w:rsidR="000B4EDE" w:rsidRDefault="000B4EDE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4022D2A" w14:textId="77777777" w:rsidR="000B4EDE" w:rsidRDefault="000B4EDE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DC1A7A0" w14:textId="77777777" w:rsidR="000B4EDE" w:rsidRDefault="000B4EDE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9E5E1D0" w14:textId="77777777" w:rsidR="000B4EDE" w:rsidRDefault="000B4EDE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DD4A235" w14:textId="77777777" w:rsidR="000B4EDE" w:rsidRDefault="000B4EDE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6F54476" w14:textId="77777777" w:rsidR="000B4EDE" w:rsidRDefault="000B4EDE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1613DF9" w14:textId="77777777" w:rsidR="000B4EDE" w:rsidRDefault="000B4EDE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CD90B5B" w14:textId="77777777" w:rsidR="000B4EDE" w:rsidRDefault="000B4EDE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CFC6E77" w14:textId="77777777" w:rsidR="000B4EDE" w:rsidRDefault="000B4EDE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2920C7D" w14:textId="77777777" w:rsidR="000B4EDE" w:rsidRDefault="000B4EDE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317E032" w14:textId="77777777" w:rsidR="000B4EDE" w:rsidRDefault="000B4EDE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44F53A8" w14:textId="77777777" w:rsidR="000B4EDE" w:rsidRDefault="000B4EDE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C6BD5F1" w14:textId="77777777" w:rsidR="000B4EDE" w:rsidRDefault="000B4EDE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9A5CF8E" w14:textId="77777777" w:rsidR="000B4EDE" w:rsidRDefault="000B4EDE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301A713" w14:textId="77777777" w:rsidR="000B4EDE" w:rsidRDefault="000B4EDE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25E8E02" w14:textId="77777777" w:rsidR="000B4EDE" w:rsidRDefault="000B4EDE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B62493C" w14:textId="77777777" w:rsidR="000B4EDE" w:rsidRDefault="000B4EDE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21B7957" w14:textId="77777777" w:rsidR="00A24B37" w:rsidRDefault="000B4EDE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512A0A14" w14:textId="77777777" w:rsidR="000B4EDE" w:rsidRDefault="000B4EDE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41BFB99" w14:textId="77777777" w:rsidR="000B4EDE" w:rsidRDefault="000B4EDE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6952D3ED" w14:textId="77777777" w:rsidR="000B4EDE" w:rsidRDefault="000B4EDE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44CF893" w14:textId="77777777" w:rsidR="000B4EDE" w:rsidRDefault="000B4EDE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1410821" w14:textId="68FB215F" w:rsidR="000B4EDE" w:rsidRDefault="000B4EDE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053C1F6B" w14:textId="6E8E008B" w:rsidR="007E3B8A" w:rsidRDefault="007E3B8A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2D1854F" w14:textId="2AF3F926" w:rsidR="007E3B8A" w:rsidRDefault="007E3B8A" w:rsidP="000B730D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4DB45078" w14:textId="77777777" w:rsidR="007E3B8A" w:rsidRDefault="007E3B8A" w:rsidP="007E3B8A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6CA9EB49" w14:textId="6FD3CEFB" w:rsidR="007E3B8A" w:rsidRPr="007E3B8A" w:rsidRDefault="007E3B8A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Նախագիծը </w:t>
            </w:r>
            <w:proofErr w:type="spellStart"/>
            <w:r>
              <w:rPr>
                <w:rFonts w:ascii="GHEA Grapalat" w:hAnsi="GHEA Grapalat"/>
                <w:b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 xml:space="preserve"> է</w:t>
            </w:r>
          </w:p>
          <w:p w14:paraId="048450D9" w14:textId="5D9D36BC" w:rsidR="007C15BA" w:rsidRDefault="007C15BA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349BDD5" w14:textId="77777777" w:rsidR="007E3B8A" w:rsidRDefault="007E3B8A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607048FD" w14:textId="77777777" w:rsidR="007E3B8A" w:rsidRDefault="007E3B8A" w:rsidP="007E3B8A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4EACFE1B" w14:textId="6F049806" w:rsidR="007E3B8A" w:rsidRDefault="007E3B8A" w:rsidP="007E3B8A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Նախագիծը </w:t>
            </w:r>
            <w:proofErr w:type="spellStart"/>
            <w:r>
              <w:rPr>
                <w:rFonts w:ascii="GHEA Grapalat" w:hAnsi="GHEA Grapalat"/>
                <w:b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 xml:space="preserve"> է</w:t>
            </w:r>
          </w:p>
          <w:p w14:paraId="1E4923EE" w14:textId="76F41DC6" w:rsidR="007E3B8A" w:rsidRDefault="007E3B8A" w:rsidP="007E3B8A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E273D9A" w14:textId="1272FC6A" w:rsidR="007E3B8A" w:rsidRDefault="007E3B8A" w:rsidP="007E3B8A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604A1C36" w14:textId="16293C2E" w:rsidR="007E3B8A" w:rsidRDefault="007E3B8A" w:rsidP="007E3B8A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6F66E27" w14:textId="76ECA5E8" w:rsidR="007E3B8A" w:rsidRDefault="007E3B8A" w:rsidP="007E3B8A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6FA5AA04" w14:textId="41785BA8" w:rsidR="007E3B8A" w:rsidRDefault="007E3B8A" w:rsidP="007E3B8A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1610DC7" w14:textId="435A6BA7" w:rsidR="007E3B8A" w:rsidRDefault="007E3B8A" w:rsidP="007E3B8A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EE0AFC5" w14:textId="0CC40B0F" w:rsidR="007E3B8A" w:rsidRDefault="007E3B8A" w:rsidP="007E3B8A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1BABE8F" w14:textId="77777777" w:rsidR="007E3B8A" w:rsidRDefault="007E3B8A" w:rsidP="007E3B8A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142D4A58" w14:textId="77777777" w:rsidR="007E3B8A" w:rsidRPr="007E3B8A" w:rsidRDefault="007E3B8A" w:rsidP="007E3B8A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Նախագիծը </w:t>
            </w:r>
            <w:proofErr w:type="spellStart"/>
            <w:r>
              <w:rPr>
                <w:rFonts w:ascii="GHEA Grapalat" w:hAnsi="GHEA Grapalat"/>
                <w:b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 xml:space="preserve"> է</w:t>
            </w:r>
          </w:p>
          <w:p w14:paraId="57E906E7" w14:textId="77777777" w:rsidR="007E3B8A" w:rsidRPr="007E3B8A" w:rsidRDefault="007E3B8A" w:rsidP="007E3B8A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DD9B894" w14:textId="77777777" w:rsidR="007C15BA" w:rsidRDefault="007C15BA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A390274" w14:textId="77777777" w:rsidR="007C15BA" w:rsidRDefault="007C15BA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BB100EE" w14:textId="77777777" w:rsidR="007C15BA" w:rsidRDefault="007C15BA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580C6BD" w14:textId="77777777" w:rsidR="007C15BA" w:rsidRDefault="007C15BA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A7360AB" w14:textId="77777777" w:rsidR="007C15BA" w:rsidRDefault="007C15BA" w:rsidP="007E3B8A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2D704862" w14:textId="77777777" w:rsidR="007C15BA" w:rsidRDefault="007C15BA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005246D" w14:textId="77777777" w:rsidR="007C15BA" w:rsidRDefault="007C15BA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6CAC5F1" w14:textId="77777777" w:rsidR="007C15BA" w:rsidRDefault="007C15BA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43309D04" w14:textId="205205B2" w:rsidR="007C15BA" w:rsidRDefault="007C15BA" w:rsidP="000465D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Նախագիծը </w:t>
            </w:r>
            <w:proofErr w:type="spellStart"/>
            <w:r>
              <w:rPr>
                <w:rFonts w:ascii="GHEA Grapalat" w:hAnsi="GHEA Grapalat"/>
                <w:b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 xml:space="preserve"> է</w:t>
            </w:r>
          </w:p>
        </w:tc>
      </w:tr>
    </w:tbl>
    <w:p w14:paraId="37DF3326" w14:textId="77777777" w:rsidR="003C7579" w:rsidRPr="00C5002B" w:rsidRDefault="003C7579">
      <w:pPr>
        <w:rPr>
          <w:rFonts w:asciiTheme="minorHAnsi" w:hAnsiTheme="minorHAnsi"/>
          <w:lang w:val="hy-AM"/>
        </w:rPr>
      </w:pPr>
    </w:p>
    <w:sectPr w:rsidR="003C7579" w:rsidRPr="00C5002B" w:rsidSect="00F131A2">
      <w:footerReference w:type="even" r:id="rId7"/>
      <w:footerReference w:type="default" r:id="rId8"/>
      <w:pgSz w:w="11906" w:h="16838"/>
      <w:pgMar w:top="270" w:right="850" w:bottom="8" w:left="15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BC141F" w14:textId="77777777" w:rsidR="00D77633" w:rsidRDefault="00D77633">
      <w:r>
        <w:separator/>
      </w:r>
    </w:p>
  </w:endnote>
  <w:endnote w:type="continuationSeparator" w:id="0">
    <w:p w14:paraId="5BE145B5" w14:textId="77777777" w:rsidR="00D77633" w:rsidRDefault="00D77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38F9E6" w14:textId="77777777" w:rsidR="003218BD" w:rsidRDefault="005A09F5" w:rsidP="006D321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D7D0E2" w14:textId="77777777" w:rsidR="003218BD" w:rsidRDefault="00D77633" w:rsidP="00467F6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97ABD1" w14:textId="77777777" w:rsidR="003218BD" w:rsidRDefault="005A09F5" w:rsidP="006D321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661DC">
      <w:rPr>
        <w:rStyle w:val="PageNumber"/>
        <w:noProof/>
      </w:rPr>
      <w:t>2</w:t>
    </w:r>
    <w:r>
      <w:rPr>
        <w:rStyle w:val="PageNumber"/>
      </w:rPr>
      <w:fldChar w:fldCharType="end"/>
    </w:r>
  </w:p>
  <w:p w14:paraId="01A729BA" w14:textId="77777777" w:rsidR="003218BD" w:rsidRDefault="00D77633" w:rsidP="00467F6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F6068C" w14:textId="77777777" w:rsidR="00D77633" w:rsidRDefault="00D77633">
      <w:r>
        <w:separator/>
      </w:r>
    </w:p>
  </w:footnote>
  <w:footnote w:type="continuationSeparator" w:id="0">
    <w:p w14:paraId="3ACA66FA" w14:textId="77777777" w:rsidR="00D77633" w:rsidRDefault="00D776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434E4E"/>
    <w:multiLevelType w:val="hybridMultilevel"/>
    <w:tmpl w:val="8C62FD50"/>
    <w:lvl w:ilvl="0" w:tplc="4BDA67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542024B"/>
    <w:multiLevelType w:val="hybridMultilevel"/>
    <w:tmpl w:val="8960A92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B273720"/>
    <w:multiLevelType w:val="hybridMultilevel"/>
    <w:tmpl w:val="5F3E4C58"/>
    <w:lvl w:ilvl="0" w:tplc="26C00AEE">
      <w:start w:val="1"/>
      <w:numFmt w:val="decimal"/>
      <w:lvlText w:val="%1."/>
      <w:lvlJc w:val="left"/>
      <w:pPr>
        <w:ind w:left="12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30A2669"/>
    <w:multiLevelType w:val="hybridMultilevel"/>
    <w:tmpl w:val="345E59E2"/>
    <w:lvl w:ilvl="0" w:tplc="C6C877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BC393D"/>
    <w:multiLevelType w:val="hybridMultilevel"/>
    <w:tmpl w:val="334C7C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D51"/>
    <w:rsid w:val="00043A3A"/>
    <w:rsid w:val="000465D2"/>
    <w:rsid w:val="00056CB2"/>
    <w:rsid w:val="0006380A"/>
    <w:rsid w:val="0007013C"/>
    <w:rsid w:val="000738BC"/>
    <w:rsid w:val="000B4EDE"/>
    <w:rsid w:val="000B730D"/>
    <w:rsid w:val="000C6A3A"/>
    <w:rsid w:val="000E2D20"/>
    <w:rsid w:val="000E46C3"/>
    <w:rsid w:val="000F058B"/>
    <w:rsid w:val="000F20AF"/>
    <w:rsid w:val="00121D53"/>
    <w:rsid w:val="0018021E"/>
    <w:rsid w:val="00181BA5"/>
    <w:rsid w:val="001B5A62"/>
    <w:rsid w:val="001D245D"/>
    <w:rsid w:val="00227656"/>
    <w:rsid w:val="002A2813"/>
    <w:rsid w:val="002C0C45"/>
    <w:rsid w:val="00323578"/>
    <w:rsid w:val="0033402A"/>
    <w:rsid w:val="00350E1D"/>
    <w:rsid w:val="003C7579"/>
    <w:rsid w:val="00404D07"/>
    <w:rsid w:val="004B797A"/>
    <w:rsid w:val="00535836"/>
    <w:rsid w:val="0053589D"/>
    <w:rsid w:val="00543D51"/>
    <w:rsid w:val="0054428F"/>
    <w:rsid w:val="005A09F5"/>
    <w:rsid w:val="00604799"/>
    <w:rsid w:val="006A77A0"/>
    <w:rsid w:val="00715F29"/>
    <w:rsid w:val="00716AAA"/>
    <w:rsid w:val="00733114"/>
    <w:rsid w:val="00747F05"/>
    <w:rsid w:val="007620C2"/>
    <w:rsid w:val="007661DC"/>
    <w:rsid w:val="00775210"/>
    <w:rsid w:val="00787FDD"/>
    <w:rsid w:val="007B6081"/>
    <w:rsid w:val="007C15BA"/>
    <w:rsid w:val="007D6C61"/>
    <w:rsid w:val="007E2A1B"/>
    <w:rsid w:val="007E3B8A"/>
    <w:rsid w:val="008A6293"/>
    <w:rsid w:val="008F1D7D"/>
    <w:rsid w:val="00930936"/>
    <w:rsid w:val="00A11530"/>
    <w:rsid w:val="00A24B37"/>
    <w:rsid w:val="00A26810"/>
    <w:rsid w:val="00A6175D"/>
    <w:rsid w:val="00A67EC9"/>
    <w:rsid w:val="00B00E92"/>
    <w:rsid w:val="00B74707"/>
    <w:rsid w:val="00BF6691"/>
    <w:rsid w:val="00C17619"/>
    <w:rsid w:val="00C5002B"/>
    <w:rsid w:val="00C648A4"/>
    <w:rsid w:val="00C90A67"/>
    <w:rsid w:val="00C95B0B"/>
    <w:rsid w:val="00CB4A56"/>
    <w:rsid w:val="00CF5486"/>
    <w:rsid w:val="00D2349C"/>
    <w:rsid w:val="00D77633"/>
    <w:rsid w:val="00DB2AC5"/>
    <w:rsid w:val="00DC2395"/>
    <w:rsid w:val="00DF5274"/>
    <w:rsid w:val="00E261CD"/>
    <w:rsid w:val="00E47540"/>
    <w:rsid w:val="00EF2D1A"/>
    <w:rsid w:val="00F01F94"/>
    <w:rsid w:val="00F05A49"/>
    <w:rsid w:val="00F131A2"/>
    <w:rsid w:val="00F4496B"/>
    <w:rsid w:val="00F944A6"/>
    <w:rsid w:val="00FB32C4"/>
    <w:rsid w:val="00FD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3412A"/>
  <w15:chartTrackingRefBased/>
  <w15:docId w15:val="{08FC5A9B-7976-44DF-8C57-1A9686DDC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09F5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5A09F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5A09F5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5A09F5"/>
  </w:style>
  <w:style w:type="character" w:styleId="Strong">
    <w:name w:val="Strong"/>
    <w:uiPriority w:val="22"/>
    <w:qFormat/>
    <w:rsid w:val="005A09F5"/>
    <w:rPr>
      <w:b/>
      <w:bCs/>
    </w:rPr>
  </w:style>
  <w:style w:type="paragraph" w:customStyle="1" w:styleId="mechtex">
    <w:name w:val="mechtex"/>
    <w:basedOn w:val="Normal"/>
    <w:link w:val="mechtexChar"/>
    <w:rsid w:val="005A09F5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09F5"/>
    <w:rPr>
      <w:rFonts w:ascii="Arial Armenian" w:eastAsia="Times New Roman" w:hAnsi="Arial Armenian" w:cs="Times New Roman"/>
      <w:szCs w:val="20"/>
      <w:lang w:val="x-none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5A09F5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6A77A0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733114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A24B37"/>
    <w:rPr>
      <w:rFonts w:ascii="Times Armenian" w:eastAsia="Times New Roman" w:hAnsi="Times Armeni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2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1515</Words>
  <Characters>8637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Danielyan</dc:creator>
  <cp:keywords>https:/mul2-mtc.gov.am/tasks/64530/oneclick/ampoptexekanq 2.docx?token=dbcc7d654b79282bd3341a21cd367ba4</cp:keywords>
  <dc:description/>
  <cp:lastModifiedBy>Tatevik Danielyan</cp:lastModifiedBy>
  <cp:revision>2</cp:revision>
  <dcterms:created xsi:type="dcterms:W3CDTF">2020-10-23T06:51:00Z</dcterms:created>
  <dcterms:modified xsi:type="dcterms:W3CDTF">2020-10-23T06:51:00Z</dcterms:modified>
</cp:coreProperties>
</file>