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1B1" w:rsidRPr="00860950" w:rsidRDefault="002641B1" w:rsidP="00094687">
      <w:pPr>
        <w:tabs>
          <w:tab w:val="left" w:pos="709"/>
          <w:tab w:val="left" w:pos="851"/>
        </w:tabs>
        <w:spacing w:line="24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860950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2641B1" w:rsidRPr="00860950" w:rsidRDefault="0065611F" w:rsidP="000946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609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2018 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ԹՎԱԿԱՆԻ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ՍԵՊՏԵՄԲԵՐԻ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20-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Ի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N 1046-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Ա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ՄԵՋ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ՓՈՓՈԽՈՒԹՅՈՒՆՆԵՐ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DB6E5B" w:rsidRPr="00DB6E5B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="008B5763" w:rsidRPr="00860950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</w:p>
    <w:p w:rsidR="002641B1" w:rsidRPr="00DB6E5B" w:rsidRDefault="002641B1" w:rsidP="00094687">
      <w:pPr>
        <w:tabs>
          <w:tab w:val="left" w:pos="709"/>
          <w:tab w:val="left" w:pos="851"/>
        </w:tabs>
        <w:spacing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6095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6095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6095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6095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60950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</w:t>
      </w:r>
      <w:r w:rsidRPr="0086095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6095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6095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6095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DB6E5B" w:rsidRPr="00DB6E5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094687" w:rsidRPr="00860950" w:rsidRDefault="002641B1" w:rsidP="00865536">
      <w:pPr>
        <w:pStyle w:val="ListParagraph"/>
        <w:numPr>
          <w:ilvl w:val="0"/>
          <w:numId w:val="7"/>
        </w:numPr>
        <w:tabs>
          <w:tab w:val="left" w:pos="90"/>
          <w:tab w:val="left" w:pos="180"/>
          <w:tab w:val="left" w:pos="270"/>
          <w:tab w:val="left" w:pos="709"/>
        </w:tabs>
        <w:spacing w:line="240" w:lineRule="auto"/>
        <w:jc w:val="both"/>
        <w:rPr>
          <w:rFonts w:ascii="GHEA Grapalat" w:hAnsi="GHEA Grapalat"/>
          <w:b/>
          <w:i/>
          <w:sz w:val="24"/>
          <w:szCs w:val="24"/>
          <w:u w:val="single"/>
          <w:lang w:val="af-ZA"/>
        </w:rPr>
      </w:pPr>
      <w:r w:rsidRPr="00860950">
        <w:rPr>
          <w:rFonts w:ascii="GHEA Grapalat" w:hAnsi="GHEA Grapalat" w:cs="Sylfaen"/>
          <w:b/>
          <w:i/>
          <w:sz w:val="24"/>
          <w:szCs w:val="24"/>
          <w:u w:val="single"/>
          <w:lang w:val="af-ZA"/>
        </w:rPr>
        <w:t>Անհրաժեշտությունը</w:t>
      </w:r>
    </w:p>
    <w:p w:rsidR="009A13AA" w:rsidRPr="00860950" w:rsidRDefault="00DB6E5B" w:rsidP="009A13AA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DB6E5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Հայաստանի Հանրապետության կառավարության 2018 թվականի սեպտեմբերի 20-ի N 1046-Ա որոշման մեջ փոփոխություններ կատարելու մասին </w:t>
      </w:r>
      <w:r w:rsidR="00472553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Հայաստանի Հանրապետության </w:t>
      </w:r>
      <w:r w:rsidR="00A3014A">
        <w:rPr>
          <w:rFonts w:ascii="GHEA Grapalat" w:eastAsia="Times New Roman" w:hAnsi="GHEA Grapalat" w:cs="Times New Roman"/>
          <w:sz w:val="24"/>
          <w:szCs w:val="24"/>
          <w:lang w:val="ru-RU"/>
        </w:rPr>
        <w:t>կ</w:t>
      </w:r>
      <w:r w:rsidR="00472553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առավարության</w:t>
      </w:r>
      <w:r w:rsidR="00472553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72553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որոշման</w:t>
      </w:r>
      <w:r w:rsidR="00472553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նախագծի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ընդունման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անհրաժեշտությունը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պայմանավորված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է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պաշտպանության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նախարարության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hy-AM"/>
        </w:rPr>
        <w:t>Արմավիրի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մարզի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զինկոմիսարիատի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տարածքային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ստորաբաժանման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Բաղրամյանի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բաժանմունքի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գործունեությունը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և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աշխատանքները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արդյունավետ</w:t>
      </w:r>
      <w:r w:rsidR="00851F8D" w:rsidRPr="008609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կազմակերպելու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ru-RU"/>
        </w:rPr>
        <w:t>նպատակով</w:t>
      </w:r>
      <w:r w:rsidR="009A13AA" w:rsidRPr="00860950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094687" w:rsidRPr="006023C7" w:rsidRDefault="002641B1" w:rsidP="006023C7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6023C7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Ընթացիկ</w:t>
      </w:r>
      <w:r w:rsidRPr="006023C7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իրավիճակը և խնդիրները</w:t>
      </w:r>
      <w:r w:rsidR="00DB6E5B">
        <w:rPr>
          <w:rFonts w:ascii="GHEA Grapalat" w:hAnsi="GHEA Grapalat"/>
          <w:b/>
          <w:i/>
          <w:sz w:val="24"/>
          <w:szCs w:val="24"/>
          <w:u w:val="single"/>
          <w:lang w:val="ru-RU"/>
        </w:rPr>
        <w:t xml:space="preserve"> </w:t>
      </w:r>
    </w:p>
    <w:p w:rsidR="00094687" w:rsidRPr="00860950" w:rsidRDefault="00094687" w:rsidP="00FF2108">
      <w:pPr>
        <w:pStyle w:val="NoSpacing"/>
        <w:spacing w:line="276" w:lineRule="auto"/>
        <w:ind w:firstLine="426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</w:p>
    <w:p w:rsidR="00094687" w:rsidRPr="00860950" w:rsidRDefault="002641B1" w:rsidP="000F568F">
      <w:pPr>
        <w:pStyle w:val="NoSpacing"/>
        <w:spacing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609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F568F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0F568F" w:rsidRPr="00860950">
        <w:rPr>
          <w:rFonts w:ascii="GHEA Grapalat" w:hAnsi="GHEA Grapalat" w:cs="Sylfaen"/>
          <w:sz w:val="24"/>
          <w:szCs w:val="24"/>
          <w:lang w:val="hy-AM"/>
        </w:rPr>
        <w:t xml:space="preserve">2018 թվականի սեպտեմբերի 20-ի </w:t>
      </w:r>
      <w:r w:rsidR="00AC66BE" w:rsidRPr="00860950">
        <w:rPr>
          <w:rFonts w:ascii="GHEA Grapalat" w:hAnsi="GHEA Grapalat"/>
          <w:sz w:val="24"/>
          <w:szCs w:val="24"/>
          <w:lang w:val="af-ZA"/>
        </w:rPr>
        <w:t xml:space="preserve"> </w:t>
      </w:r>
      <w:r w:rsidR="000F568F" w:rsidRPr="00860950">
        <w:rPr>
          <w:rFonts w:ascii="GHEA Grapalat" w:hAnsi="GHEA Grapalat"/>
          <w:sz w:val="24"/>
          <w:szCs w:val="24"/>
          <w:lang w:val="hy-AM"/>
        </w:rPr>
        <w:t xml:space="preserve">Տարածք հետ վերցնելու և ամրացնելու մասին </w:t>
      </w:r>
      <w:r w:rsidR="00EE5E09" w:rsidRPr="00860950">
        <w:rPr>
          <w:rFonts w:ascii="GHEA Grapalat" w:hAnsi="GHEA Grapalat"/>
          <w:sz w:val="24"/>
          <w:szCs w:val="24"/>
          <w:lang w:val="hy-AM"/>
        </w:rPr>
        <w:t>N 1046-Ա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568F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0F568F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մբ 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Հայաստանի Հանրապետության Արմավիրի մարզպետարան</w:t>
      </w:r>
      <w:r w:rsidR="005916D1" w:rsidRPr="005916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աշխատակազմ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 պետական կառավարչական հիմնարկին ամրացված Հայաստանի Հանրապետության Արմավիրի մարզի Բաղրամյան համայնքում գտնվող նախկին շրջկոմի վարչական շենքի (անշարժ գույքի սեփականության վկայականի համար՝ 2800202, տրված՝ 22 դեկտեմբերի 2010 թվական, կադաստրային համար՝ 0027-0001-0001) 1-ին հարկից 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652740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դրամ հաշվեկշռային արժեքով 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32,94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քառ. մետր ընդհանուր մակերեսով տարածքը (այսուհետ՝ տարածք) հետ 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էր 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վերց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վել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ամրաց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վել էր 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Հայաստանի Հանրապետության պաշտպանության նախարարությանը</w:t>
      </w:r>
      <w:r w:rsidR="00EE5E09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9A13AA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Այժմ Հայաստանի Հանրապետության Արմավիրի մարզի Բաղրամյանի զինկոմիսարիատի բաժանմունքի հաստիքները ավելաց</w:t>
      </w:r>
      <w:r w:rsidR="00EF1E8F" w:rsidRPr="00EF1E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9A13AA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 են չորսով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սենյակներին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կից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ևս մեկ սենյակ, ինչպես նաև դրանց հարող միջանցք</w:t>
      </w:r>
      <w:r w:rsidR="00EF1E8F" w:rsidRPr="00EF1E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հատվածը տրամադրել զինկոմիսարիատին</w:t>
      </w:r>
      <w:r w:rsidR="004C4637" w:rsidRPr="0086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94687" w:rsidRPr="00860950" w:rsidRDefault="00094687" w:rsidP="00094687">
      <w:pPr>
        <w:pStyle w:val="NormalWeb"/>
        <w:shd w:val="clear" w:color="auto" w:fill="FFFFFF"/>
        <w:spacing w:before="0" w:beforeAutospacing="0" w:after="0" w:afterAutospacing="0"/>
        <w:ind w:firstLine="426"/>
        <w:jc w:val="both"/>
        <w:rPr>
          <w:rFonts w:ascii="GHEA Grapalat" w:hAnsi="GHEA Grapalat" w:cs="Arial"/>
          <w:b/>
          <w:i/>
          <w:u w:val="single"/>
          <w:lang w:val="hy-AM"/>
        </w:rPr>
      </w:pPr>
    </w:p>
    <w:p w:rsidR="002E2E4C" w:rsidRPr="00860950" w:rsidRDefault="002E2E4C" w:rsidP="003440E4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Arian AMU"/>
          <w:b/>
          <w:i/>
          <w:sz w:val="24"/>
          <w:szCs w:val="24"/>
          <w:lang w:val="hy-AM"/>
        </w:rPr>
      </w:pPr>
      <w:r w:rsidRPr="00860950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3440E4" w:rsidRPr="00860950" w:rsidRDefault="003440E4" w:rsidP="003440E4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Arian AMU"/>
          <w:b/>
          <w:i/>
          <w:sz w:val="24"/>
          <w:szCs w:val="24"/>
          <w:lang w:val="hy-AM"/>
        </w:rPr>
      </w:pPr>
    </w:p>
    <w:p w:rsidR="002E2E4C" w:rsidRPr="00860950" w:rsidRDefault="00FF2108" w:rsidP="00094687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860950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     </w:t>
      </w:r>
      <w:r w:rsidR="002E2E4C" w:rsidRPr="00860950">
        <w:rPr>
          <w:rFonts w:ascii="GHEA Grapalat" w:eastAsia="Times New Roman" w:hAnsi="GHEA Grapalat" w:cs="Arian AMU"/>
          <w:sz w:val="24"/>
          <w:szCs w:val="24"/>
          <w:lang w:val="hy-AM"/>
        </w:rPr>
        <w:t>Նախագիծը մշակվել է Հ</w:t>
      </w:r>
      <w:r w:rsidR="00C93107" w:rsidRPr="00860950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այաստանի </w:t>
      </w:r>
      <w:r w:rsidR="002E2E4C" w:rsidRPr="00860950">
        <w:rPr>
          <w:rFonts w:ascii="GHEA Grapalat" w:eastAsia="Times New Roman" w:hAnsi="GHEA Grapalat" w:cs="Arian AMU"/>
          <w:sz w:val="24"/>
          <w:szCs w:val="24"/>
          <w:lang w:val="hy-AM"/>
        </w:rPr>
        <w:t>Հ</w:t>
      </w:r>
      <w:r w:rsidR="00C93107" w:rsidRPr="00860950">
        <w:rPr>
          <w:rFonts w:ascii="GHEA Grapalat" w:eastAsia="Times New Roman" w:hAnsi="GHEA Grapalat" w:cs="Arian AMU"/>
          <w:sz w:val="24"/>
          <w:szCs w:val="24"/>
          <w:lang w:val="hy-AM"/>
        </w:rPr>
        <w:t>անրապետության</w:t>
      </w:r>
      <w:r w:rsidR="002E2E4C" w:rsidRPr="00860950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Արմավիրի մարզպետարանի կողմից:</w:t>
      </w:r>
    </w:p>
    <w:p w:rsidR="00D13ABE" w:rsidRPr="00D13ABE" w:rsidRDefault="002E2E4C" w:rsidP="003440E4">
      <w:pPr>
        <w:shd w:val="clear" w:color="auto" w:fill="FFFFFF"/>
        <w:tabs>
          <w:tab w:val="left" w:pos="948"/>
        </w:tabs>
        <w:spacing w:after="225" w:line="240" w:lineRule="auto"/>
        <w:jc w:val="both"/>
        <w:textAlignment w:val="baseline"/>
        <w:rPr>
          <w:rFonts w:ascii="Arian AMU" w:eastAsia="Times New Roman" w:hAnsi="Arian AMU" w:cs="Arian AMU"/>
          <w:sz w:val="24"/>
          <w:szCs w:val="24"/>
          <w:lang w:val="hy-AM"/>
        </w:rPr>
      </w:pPr>
      <w:r w:rsidRPr="00860950">
        <w:rPr>
          <w:rFonts w:ascii="Arian AMU" w:eastAsia="Times New Roman" w:hAnsi="Arian AMU" w:cs="Arian AMU"/>
          <w:sz w:val="24"/>
          <w:szCs w:val="24"/>
          <w:lang w:val="hy-AM"/>
        </w:rPr>
        <w:t> </w:t>
      </w:r>
      <w:r w:rsidR="003440E4" w:rsidRPr="00860950">
        <w:rPr>
          <w:rFonts w:ascii="Arian AMU" w:eastAsia="Times New Roman" w:hAnsi="Arian AMU" w:cs="Arian AMU"/>
          <w:sz w:val="24"/>
          <w:szCs w:val="24"/>
          <w:lang w:val="hy-AM"/>
        </w:rPr>
        <w:tab/>
      </w:r>
    </w:p>
    <w:p w:rsidR="00D13ABE" w:rsidRPr="00D13ABE" w:rsidRDefault="002E2E4C" w:rsidP="00D13ABE">
      <w:pPr>
        <w:pStyle w:val="ListParagraph"/>
        <w:numPr>
          <w:ilvl w:val="0"/>
          <w:numId w:val="7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ru-RU"/>
        </w:rPr>
      </w:pPr>
      <w:r w:rsidRPr="00860950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Ակնկալվող</w:t>
      </w:r>
      <w:r w:rsidRPr="00860950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ru-RU"/>
        </w:rPr>
        <w:t xml:space="preserve"> </w:t>
      </w:r>
      <w:r w:rsidRPr="00860950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արդյունքը</w:t>
      </w:r>
    </w:p>
    <w:p w:rsidR="005A5A5F" w:rsidRPr="00D13ABE" w:rsidRDefault="002E2E4C" w:rsidP="00D13ABE">
      <w:pPr>
        <w:pStyle w:val="ListParagraph"/>
        <w:shd w:val="clear" w:color="auto" w:fill="FFFFFF"/>
        <w:spacing w:after="225" w:line="360" w:lineRule="auto"/>
        <w:ind w:left="0" w:firstLine="567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ru-RU"/>
        </w:rPr>
      </w:pPr>
      <w:r w:rsidRPr="00D13ABE">
        <w:rPr>
          <w:rFonts w:ascii="GHEA Grapalat" w:eastAsia="Times New Roman" w:hAnsi="GHEA Grapalat" w:cs="Arian AMU"/>
          <w:sz w:val="24"/>
          <w:szCs w:val="24"/>
        </w:rPr>
        <w:lastRenderedPageBreak/>
        <w:t>Որոշման</w:t>
      </w:r>
      <w:r w:rsidRPr="00D13AB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13ABE">
        <w:rPr>
          <w:rFonts w:ascii="GHEA Grapalat" w:eastAsia="Times New Roman" w:hAnsi="GHEA Grapalat" w:cs="Arian AMU"/>
          <w:sz w:val="24"/>
          <w:szCs w:val="24"/>
        </w:rPr>
        <w:t>նախագծի</w:t>
      </w:r>
      <w:r w:rsidRPr="00D13AB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13ABE">
        <w:rPr>
          <w:rFonts w:ascii="GHEA Grapalat" w:eastAsia="Times New Roman" w:hAnsi="GHEA Grapalat" w:cs="Arian AMU"/>
          <w:sz w:val="24"/>
          <w:szCs w:val="24"/>
        </w:rPr>
        <w:t>ընդունումը</w:t>
      </w:r>
      <w:r w:rsidRPr="00D13AB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13ABE">
        <w:rPr>
          <w:rFonts w:ascii="GHEA Grapalat" w:eastAsia="Times New Roman" w:hAnsi="GHEA Grapalat" w:cs="Arian AMU"/>
          <w:sz w:val="24"/>
          <w:szCs w:val="24"/>
        </w:rPr>
        <w:t>կնպաստի</w:t>
      </w:r>
      <w:r w:rsidR="0070426C" w:rsidRPr="00D13AB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D13ABE">
        <w:rPr>
          <w:rFonts w:ascii="GHEA Grapalat" w:eastAsia="Times New Roman" w:hAnsi="GHEA Grapalat" w:cs="Arian AMU"/>
          <w:sz w:val="24"/>
          <w:szCs w:val="24"/>
        </w:rPr>
        <w:t>նրան</w:t>
      </w:r>
      <w:r w:rsidR="0070426C" w:rsidRPr="00D13AB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, </w:t>
      </w:r>
      <w:r w:rsidR="0070426C" w:rsidRPr="00D13ABE">
        <w:rPr>
          <w:rFonts w:ascii="GHEA Grapalat" w:eastAsia="Times New Roman" w:hAnsi="GHEA Grapalat" w:cs="Arian AMU"/>
          <w:sz w:val="24"/>
          <w:szCs w:val="24"/>
        </w:rPr>
        <w:t>որ</w:t>
      </w:r>
      <w:r w:rsidR="0070426C" w:rsidRPr="00D13AB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860950" w:rsidRPr="00D13ABE">
        <w:rPr>
          <w:rFonts w:ascii="GHEA Grapalat" w:eastAsia="Times New Roman" w:hAnsi="GHEA Grapalat" w:cs="Arian AMU"/>
          <w:sz w:val="24"/>
          <w:szCs w:val="24"/>
          <w:lang w:val="ru-RU"/>
        </w:rPr>
        <w:t>Հայաստանի Հանրապետության Արմավիրի մարզի Բաղրամյանի զինկոմիսարիատի բաժանմունքի տարածքը կընդլայնվի, որն էլ կնպաստի բաժանմունքի գործունեության արդյունավետ կազմակերպմանը:</w:t>
      </w:r>
    </w:p>
    <w:p w:rsidR="00094687" w:rsidRDefault="00094687" w:rsidP="00094687">
      <w:pPr>
        <w:spacing w:line="240" w:lineRule="auto"/>
        <w:jc w:val="center"/>
        <w:rPr>
          <w:rFonts w:ascii="GHEA Grapalat" w:hAnsi="GHEA Grapalat" w:cs="Sylfaen"/>
          <w:color w:val="000000"/>
          <w:highlight w:val="yellow"/>
          <w:lang w:val="af-ZA"/>
        </w:rPr>
      </w:pPr>
      <w:bookmarkStart w:id="0" w:name="_GoBack"/>
      <w:bookmarkEnd w:id="0"/>
    </w:p>
    <w:p w:rsidR="00094687" w:rsidRPr="00094687" w:rsidRDefault="00094687" w:rsidP="00094687">
      <w:pPr>
        <w:spacing w:line="240" w:lineRule="auto"/>
        <w:jc w:val="center"/>
        <w:rPr>
          <w:rFonts w:ascii="GHEA Grapalat" w:hAnsi="GHEA Grapalat" w:cs="Sylfaen"/>
          <w:color w:val="000000"/>
          <w:highlight w:val="yellow"/>
          <w:lang w:val="af-ZA"/>
        </w:rPr>
      </w:pPr>
    </w:p>
    <w:p w:rsidR="002641B1" w:rsidRPr="00101D0D" w:rsidRDefault="002641B1" w:rsidP="00E72DE4">
      <w:pPr>
        <w:tabs>
          <w:tab w:val="left" w:pos="709"/>
          <w:tab w:val="left" w:pos="851"/>
        </w:tabs>
        <w:spacing w:after="0"/>
        <w:ind w:firstLine="567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101D0D">
        <w:rPr>
          <w:rFonts w:ascii="GHEA Grapalat" w:hAnsi="GHEA Grapalat"/>
          <w:b/>
          <w:i/>
          <w:sz w:val="24"/>
          <w:szCs w:val="24"/>
          <w:lang w:val="af-ZA"/>
        </w:rPr>
        <w:t>Տ Ե Ղ Ե Կ Ա Ն Ք</w:t>
      </w:r>
    </w:p>
    <w:p w:rsidR="00094687" w:rsidRPr="00101D0D" w:rsidRDefault="00094687" w:rsidP="00E72DE4">
      <w:pPr>
        <w:tabs>
          <w:tab w:val="left" w:pos="709"/>
          <w:tab w:val="left" w:pos="851"/>
        </w:tabs>
        <w:spacing w:after="0"/>
        <w:ind w:firstLine="567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2641B1" w:rsidRPr="00101D0D" w:rsidRDefault="00AA467E" w:rsidP="00B96FEB">
      <w:pPr>
        <w:tabs>
          <w:tab w:val="left" w:pos="709"/>
          <w:tab w:val="left" w:pos="851"/>
        </w:tabs>
        <w:spacing w:after="0"/>
        <w:ind w:firstLine="567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AA467E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«ՀԱՅԱՍՏԱՆԻ ՀԱՆՐԱՊԵՏՈՒԹՅԱՆ ԿԱՌԱՎԱՐՈՒԹՅԱՆ 2018 ԹՎԱԿԱՆԻ ՍԵՊՏԵՄԲԵՐԻ 20-Ի N 1046-Ա ՈՐՈՇՄԱՆ ՄԵՋ ՓՈՓՈԽՈՒԹՅՈՒՆՆԵՐ ԿԱՏԱՐԵԼՈՒ ՄԱՍԻՆ» </w:t>
      </w:r>
      <w:r w:rsidR="00B96FEB" w:rsidRPr="00B96F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ՀԱՅԱՍՏԱՆԻ ՀԱՆՐԱՊԵՏՈՒԹՅԱՆ ԿԱՌԱՎԱՐՈՒԹՅԱՆ ՈՐՈՇՄԱՆ ՆԱԽԱԳԻԾՆ </w:t>
      </w:r>
      <w:r w:rsidR="002641B1" w:rsidRPr="00101D0D">
        <w:rPr>
          <w:rFonts w:ascii="GHEA Grapalat" w:hAnsi="GHEA Grapalat"/>
          <w:b/>
          <w:i/>
          <w:sz w:val="24"/>
          <w:szCs w:val="24"/>
          <w:lang w:val="af-ZA"/>
        </w:rPr>
        <w:t xml:space="preserve">ԸՆԴՈՒՆԵԼՈՒ ԴԵՊՔՈՒՄ ՊԵՏԱԿԱՆ ԿԱՄ ՏԵՂԱԿԱՆ ԻՆՔՆԱԿԱՌԱՎԱՐՄԱՆ ՄԱՐՄԻՆՆԵՐԻ ԲՅՈՒՋԵՆԵՐՈՒՄ ԾԱԽՍԵՐԻ </w:t>
      </w:r>
      <w:r w:rsidR="000F20E6">
        <w:rPr>
          <w:rFonts w:ascii="GHEA Grapalat" w:hAnsi="GHEA Grapalat"/>
          <w:b/>
          <w:i/>
          <w:sz w:val="24"/>
          <w:szCs w:val="24"/>
          <w:lang w:val="af-ZA"/>
        </w:rPr>
        <w:t>ԵՎ</w:t>
      </w:r>
      <w:r w:rsidR="002641B1" w:rsidRPr="00101D0D">
        <w:rPr>
          <w:rFonts w:ascii="GHEA Grapalat" w:hAnsi="GHEA Grapalat"/>
          <w:b/>
          <w:i/>
          <w:sz w:val="24"/>
          <w:szCs w:val="24"/>
          <w:lang w:val="af-ZA"/>
        </w:rPr>
        <w:t xml:space="preserve"> ԵԿԱՄՈՒՏՆԵՐԻ ԷԱԿԱՆ ԱՎԵԼԱՑՈՒՄՆԵՐԻ ԿԱՄ ՆՎԱԶԵՑՈՒՄՆԵՐԻ ՄԱՍԻՆ </w:t>
      </w:r>
    </w:p>
    <w:p w:rsidR="002641B1" w:rsidRPr="00101D0D" w:rsidRDefault="002641B1" w:rsidP="00E72DE4">
      <w:pPr>
        <w:spacing w:after="0"/>
        <w:jc w:val="center"/>
        <w:rPr>
          <w:rFonts w:ascii="GHEA Grapalat" w:hAnsi="GHEA Grapalat" w:cs="Times Armenian"/>
          <w:b/>
          <w:sz w:val="24"/>
          <w:szCs w:val="24"/>
          <w:highlight w:val="yellow"/>
          <w:lang w:val="af-ZA"/>
        </w:rPr>
      </w:pPr>
    </w:p>
    <w:p w:rsidR="002641B1" w:rsidRPr="00101D0D" w:rsidRDefault="00AA467E" w:rsidP="00B96FEB">
      <w:pPr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AA467E">
        <w:rPr>
          <w:rFonts w:ascii="GHEA Grapalat" w:eastAsia="Times New Roman" w:hAnsi="GHEA Grapalat" w:cs="Times New Roman"/>
          <w:sz w:val="24"/>
          <w:szCs w:val="24"/>
          <w:lang w:val="hy-AM"/>
        </w:rPr>
        <w:t>Հայաստանի Հանրապետության կառավարության 2018 թվականի սեպտեմբերի 20-ի N 1046-Ա որոշման մեջ փ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ոփոխություններ կատարելու մասին</w:t>
      </w:r>
      <w:r w:rsidR="00A301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</w:t>
      </w:r>
      <w:r w:rsidR="00A3014A">
        <w:rPr>
          <w:rFonts w:ascii="GHEA Grapalat" w:eastAsia="Times New Roman" w:hAnsi="GHEA Grapalat" w:cs="Times New Roman"/>
          <w:sz w:val="24"/>
          <w:szCs w:val="24"/>
          <w:lang w:val="ru-RU"/>
        </w:rPr>
        <w:t>կ</w:t>
      </w:r>
      <w:r w:rsidR="00B96FEB" w:rsidRPr="00B96F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առավարության որոշման նախագծի </w:t>
      </w:r>
      <w:r w:rsidR="002641B1" w:rsidRPr="00101D0D">
        <w:rPr>
          <w:rFonts w:ascii="GHEA Grapalat" w:hAnsi="GHEA Grapalat"/>
          <w:bCs/>
          <w:sz w:val="24"/>
          <w:szCs w:val="24"/>
          <w:lang w:val="af-ZA"/>
        </w:rPr>
        <w:t>ընդունումը պետական կամ տեղական ինքնակառավարման մարմինների բյուջեներում ծախսերի և եկամուտների էական ավելացում կամ նվազեցում չի առաջացնում</w:t>
      </w:r>
      <w:r w:rsidR="00094687" w:rsidRPr="00101D0D">
        <w:rPr>
          <w:rFonts w:ascii="GHEA Grapalat" w:hAnsi="GHEA Grapalat"/>
          <w:bCs/>
          <w:sz w:val="24"/>
          <w:szCs w:val="24"/>
          <w:lang w:val="af-ZA"/>
        </w:rPr>
        <w:t>:</w:t>
      </w:r>
    </w:p>
    <w:sectPr w:rsidR="002641B1" w:rsidRPr="00101D0D" w:rsidSect="009E1D17">
      <w:pgSz w:w="12240" w:h="15840"/>
      <w:pgMar w:top="720" w:right="547" w:bottom="806" w:left="9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EB2" w:rsidRDefault="00EF0EB2" w:rsidP="00636557">
      <w:pPr>
        <w:spacing w:after="0" w:line="240" w:lineRule="auto"/>
      </w:pPr>
      <w:r>
        <w:separator/>
      </w:r>
    </w:p>
  </w:endnote>
  <w:endnote w:type="continuationSeparator" w:id="0">
    <w:p w:rsidR="00EF0EB2" w:rsidRDefault="00EF0EB2" w:rsidP="00636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8" w:usb2="00000000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EB2" w:rsidRDefault="00EF0EB2" w:rsidP="00636557">
      <w:pPr>
        <w:spacing w:after="0" w:line="240" w:lineRule="auto"/>
      </w:pPr>
      <w:r>
        <w:separator/>
      </w:r>
    </w:p>
  </w:footnote>
  <w:footnote w:type="continuationSeparator" w:id="0">
    <w:p w:rsidR="00EF0EB2" w:rsidRDefault="00EF0EB2" w:rsidP="006365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42C6F"/>
    <w:multiLevelType w:val="multilevel"/>
    <w:tmpl w:val="A20A0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484598"/>
    <w:multiLevelType w:val="multilevel"/>
    <w:tmpl w:val="49D608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2D6110"/>
    <w:multiLevelType w:val="multilevel"/>
    <w:tmpl w:val="CD7230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16086F"/>
    <w:multiLevelType w:val="multilevel"/>
    <w:tmpl w:val="7304EB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CD70A5"/>
    <w:multiLevelType w:val="hybridMultilevel"/>
    <w:tmpl w:val="2CBC94D2"/>
    <w:lvl w:ilvl="0" w:tplc="2F8C5F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>
    <w:nsid w:val="78826609"/>
    <w:multiLevelType w:val="multilevel"/>
    <w:tmpl w:val="71B0109A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entative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 w:tentative="1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41B1"/>
    <w:rsid w:val="00013601"/>
    <w:rsid w:val="00031D3C"/>
    <w:rsid w:val="00094687"/>
    <w:rsid w:val="000D3866"/>
    <w:rsid w:val="000D4FD4"/>
    <w:rsid w:val="000F20E6"/>
    <w:rsid w:val="000F568F"/>
    <w:rsid w:val="00101D0D"/>
    <w:rsid w:val="00145AA1"/>
    <w:rsid w:val="001A18A8"/>
    <w:rsid w:val="00260D39"/>
    <w:rsid w:val="002641B1"/>
    <w:rsid w:val="00266C7B"/>
    <w:rsid w:val="002E2E4C"/>
    <w:rsid w:val="003440E4"/>
    <w:rsid w:val="003D014D"/>
    <w:rsid w:val="00472553"/>
    <w:rsid w:val="004750CD"/>
    <w:rsid w:val="004C4637"/>
    <w:rsid w:val="004C7A56"/>
    <w:rsid w:val="00564894"/>
    <w:rsid w:val="005916D1"/>
    <w:rsid w:val="005A5A5F"/>
    <w:rsid w:val="006023C7"/>
    <w:rsid w:val="00636557"/>
    <w:rsid w:val="0065611F"/>
    <w:rsid w:val="00686247"/>
    <w:rsid w:val="0070426C"/>
    <w:rsid w:val="00752134"/>
    <w:rsid w:val="007837C0"/>
    <w:rsid w:val="00844C3D"/>
    <w:rsid w:val="00851F8D"/>
    <w:rsid w:val="00860950"/>
    <w:rsid w:val="00865536"/>
    <w:rsid w:val="008A4D87"/>
    <w:rsid w:val="008B5763"/>
    <w:rsid w:val="008E4601"/>
    <w:rsid w:val="009A13AA"/>
    <w:rsid w:val="009B2EF9"/>
    <w:rsid w:val="009E1D17"/>
    <w:rsid w:val="00A3014A"/>
    <w:rsid w:val="00AA467E"/>
    <w:rsid w:val="00AC66BE"/>
    <w:rsid w:val="00B16D3C"/>
    <w:rsid w:val="00B3580E"/>
    <w:rsid w:val="00B55304"/>
    <w:rsid w:val="00B65CDE"/>
    <w:rsid w:val="00B96FEB"/>
    <w:rsid w:val="00BE3881"/>
    <w:rsid w:val="00C4121A"/>
    <w:rsid w:val="00C930BA"/>
    <w:rsid w:val="00C93107"/>
    <w:rsid w:val="00CB6E5F"/>
    <w:rsid w:val="00D13ABE"/>
    <w:rsid w:val="00D8243E"/>
    <w:rsid w:val="00DB6E5B"/>
    <w:rsid w:val="00DE3468"/>
    <w:rsid w:val="00E72DE4"/>
    <w:rsid w:val="00ED5E2E"/>
    <w:rsid w:val="00EE5E09"/>
    <w:rsid w:val="00EF0EB2"/>
    <w:rsid w:val="00EF1E8F"/>
    <w:rsid w:val="00F6321E"/>
    <w:rsid w:val="00F756C5"/>
    <w:rsid w:val="00FF2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3ED269-65E9-469B-9182-7BFC733B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64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641B1"/>
    <w:rPr>
      <w:b/>
      <w:bCs/>
    </w:rPr>
  </w:style>
  <w:style w:type="paragraph" w:styleId="NoSpacing">
    <w:name w:val="No Spacing"/>
    <w:link w:val="NoSpacingChar"/>
    <w:uiPriority w:val="1"/>
    <w:qFormat/>
    <w:rsid w:val="00C930B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C930BA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C930B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930BA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3655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6557"/>
  </w:style>
  <w:style w:type="paragraph" w:styleId="Footer">
    <w:name w:val="footer"/>
    <w:basedOn w:val="Normal"/>
    <w:link w:val="FooterChar"/>
    <w:uiPriority w:val="99"/>
    <w:semiHidden/>
    <w:unhideWhenUsed/>
    <w:rsid w:val="0063655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6557"/>
  </w:style>
  <w:style w:type="paragraph" w:styleId="ListParagraph">
    <w:name w:val="List Paragraph"/>
    <w:basedOn w:val="Normal"/>
    <w:uiPriority w:val="34"/>
    <w:qFormat/>
    <w:rsid w:val="00865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1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Elen Khondkaryan</cp:lastModifiedBy>
  <cp:revision>45</cp:revision>
  <dcterms:created xsi:type="dcterms:W3CDTF">2020-05-22T05:41:00Z</dcterms:created>
  <dcterms:modified xsi:type="dcterms:W3CDTF">2020-10-01T08:09:00Z</dcterms:modified>
</cp:coreProperties>
</file>