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0EEC" w:rsidRPr="003A7E78" w:rsidRDefault="00E60EEC" w:rsidP="00E60EEC">
      <w:pPr>
        <w:spacing w:after="0" w:line="360" w:lineRule="auto"/>
        <w:ind w:firstLine="567"/>
        <w:jc w:val="right"/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3A7E78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</w:rPr>
        <w:t>ՆԱԽԱԳԻԾ</w:t>
      </w:r>
    </w:p>
    <w:p w:rsidR="00E60EEC" w:rsidRPr="003A7E78" w:rsidRDefault="00E60EEC" w:rsidP="00E60EEC">
      <w:pPr>
        <w:spacing w:after="0" w:line="360" w:lineRule="auto"/>
        <w:ind w:firstLine="567"/>
        <w:jc w:val="center"/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:rsidR="00E60EEC" w:rsidRPr="003A7E78" w:rsidRDefault="00E60EEC" w:rsidP="00E60EEC">
      <w:pPr>
        <w:spacing w:after="0" w:line="360" w:lineRule="auto"/>
        <w:ind w:firstLine="567"/>
        <w:jc w:val="center"/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3A7E78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 ՀԱՆՐԱՊԵՏՈՒԹՅԱՆ ԿԱՌԱՎԱՐՈՒԹՅՈՒՆ</w:t>
      </w:r>
      <w:r w:rsidRPr="003A7E7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br/>
      </w:r>
      <w:r w:rsidRPr="003A7E78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</w:rPr>
        <w:t>Ո Ր Ո Շ ՈՒ Մ</w:t>
      </w:r>
    </w:p>
    <w:p w:rsidR="00E60EEC" w:rsidRPr="003A7E78" w:rsidRDefault="00E60EEC" w:rsidP="00E60EEC">
      <w:pPr>
        <w:spacing w:after="0" w:line="360" w:lineRule="auto"/>
        <w:ind w:firstLine="567"/>
        <w:jc w:val="center"/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3A7E78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</w:rPr>
        <w:t>_____ ________ 2020 թվականի N________-</w:t>
      </w:r>
      <w:r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</w:rPr>
        <w:t>Ա</w:t>
      </w:r>
    </w:p>
    <w:p w:rsidR="00E60EEC" w:rsidRPr="003A7E78" w:rsidRDefault="00E60EEC" w:rsidP="00E60EEC">
      <w:pPr>
        <w:spacing w:after="0" w:line="360" w:lineRule="auto"/>
        <w:ind w:firstLine="567"/>
        <w:jc w:val="center"/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:rsidR="00E60EEC" w:rsidRPr="003A7E78" w:rsidRDefault="00E60EEC" w:rsidP="00E60EEC">
      <w:pPr>
        <w:spacing w:after="0"/>
        <w:ind w:firstLine="567"/>
        <w:jc w:val="center"/>
        <w:rPr>
          <w:rFonts w:ascii="GHEA Grapalat" w:hAnsi="GHEA Grapalat"/>
          <w:sz w:val="24"/>
          <w:szCs w:val="24"/>
        </w:rPr>
      </w:pPr>
      <w:r w:rsidRPr="003A7E78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 ՀԱՆՐԱՊԵՏՈՒԹՅԱՆ ԿԱՌԱՎԱՐՈՒԹՅԱՆ 20</w:t>
      </w:r>
      <w:r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</w:rPr>
        <w:t>20</w:t>
      </w:r>
      <w:r w:rsidRPr="003A7E78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ԹՎԱԿԱՆԻ </w:t>
      </w:r>
      <w:r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</w:rPr>
        <w:t>ՀՈՒՆԻՍԻ</w:t>
      </w:r>
      <w:r w:rsidRPr="003A7E78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</w:rPr>
        <w:t>18</w:t>
      </w:r>
      <w:r w:rsidRPr="003A7E78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</w:rPr>
        <w:t>-Ի N</w:t>
      </w:r>
      <w:r w:rsidR="009D578C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</w:rPr>
        <w:t>974</w:t>
      </w:r>
      <w:r w:rsidRPr="003A7E78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</w:rPr>
        <w:t>-</w:t>
      </w:r>
      <w:r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</w:rPr>
        <w:t>Ա</w:t>
      </w:r>
      <w:r w:rsidRPr="003A7E78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ՈՐՈՇՄԱՆ ՄԵՋ </w:t>
      </w:r>
      <w:r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ՓՈՓՈԽՈՒԹՅՈՒՆՆԵՐ ԵՎ ԼՐԱՑՈՒՄ </w:t>
      </w:r>
      <w:r w:rsidRPr="003A7E78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</w:rPr>
        <w:t>ԿԱՏԱՐԵԼՈՒ ՄԱՍԻՆ</w:t>
      </w:r>
      <w:r w:rsidRPr="003A7E7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br/>
      </w:r>
    </w:p>
    <w:p w:rsidR="00E60EEC" w:rsidRPr="003A7E78" w:rsidRDefault="00E60EEC" w:rsidP="00E60EEC">
      <w:pPr>
        <w:pStyle w:val="a4"/>
        <w:shd w:val="clear" w:color="auto" w:fill="FFFFFF"/>
        <w:tabs>
          <w:tab w:val="left" w:pos="1080"/>
        </w:tabs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</w:rPr>
      </w:pPr>
      <w:r w:rsidRPr="003A7E78">
        <w:rPr>
          <w:rFonts w:ascii="GHEA Grapalat" w:hAnsi="GHEA Grapalat"/>
          <w:color w:val="000000"/>
          <w:shd w:val="clear" w:color="auto" w:fill="FFFFFF"/>
        </w:rPr>
        <w:t xml:space="preserve">Համաձայն «Նորմատիվ իրավական ակտերի մասին» օրենքի </w:t>
      </w:r>
      <w:r w:rsidR="009D578C">
        <w:rPr>
          <w:rFonts w:ascii="GHEA Grapalat" w:hAnsi="GHEA Grapalat"/>
          <w:color w:val="000000"/>
          <w:shd w:val="clear" w:color="auto" w:fill="FFFFFF"/>
        </w:rPr>
        <w:t xml:space="preserve">33-րդ հոդվածի և </w:t>
      </w:r>
      <w:r w:rsidRPr="003A7E78">
        <w:rPr>
          <w:rFonts w:ascii="GHEA Grapalat" w:hAnsi="GHEA Grapalat"/>
          <w:color w:val="000000"/>
          <w:shd w:val="clear" w:color="auto" w:fill="FFFFFF"/>
        </w:rPr>
        <w:t xml:space="preserve">34-րդ հոդվածի 1-ին մասի` </w:t>
      </w:r>
      <w:r w:rsidRPr="003A7E78">
        <w:rPr>
          <w:rFonts w:ascii="GHEA Grapalat" w:hAnsi="GHEA Grapalat" w:cs="Arial Unicode"/>
          <w:color w:val="000000"/>
        </w:rPr>
        <w:t>Հայաստանի Հանրապետության կառավարությունը</w:t>
      </w:r>
      <w:r w:rsidRPr="003A7E78">
        <w:rPr>
          <w:rFonts w:ascii="Calibri" w:hAnsi="Calibri" w:cs="Calibri"/>
          <w:color w:val="000000"/>
        </w:rPr>
        <w:t> </w:t>
      </w:r>
      <w:r w:rsidRPr="003A7E78">
        <w:rPr>
          <w:rStyle w:val="a8"/>
          <w:rFonts w:ascii="GHEA Grapalat" w:hAnsi="GHEA Grapalat"/>
          <w:b/>
          <w:bCs/>
          <w:color w:val="000000"/>
        </w:rPr>
        <w:t>որոշում է.</w:t>
      </w:r>
    </w:p>
    <w:p w:rsidR="00E60EEC" w:rsidRPr="00020751" w:rsidRDefault="00E60EEC" w:rsidP="00E60EEC">
      <w:pPr>
        <w:pStyle w:val="mechtex"/>
        <w:spacing w:line="276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  <w:r w:rsidRPr="00E60EEC">
        <w:rPr>
          <w:rFonts w:ascii="GHEA Grapalat" w:hAnsi="GHEA Grapalat"/>
          <w:color w:val="000000"/>
          <w:sz w:val="24"/>
          <w:szCs w:val="24"/>
          <w:lang w:val="ru-RU"/>
        </w:rPr>
        <w:t xml:space="preserve">1. </w:t>
      </w:r>
      <w:proofErr w:type="spellStart"/>
      <w:r w:rsidRPr="00020751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Pr="00E60EEC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Pr="00020751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Pr="00E60EEC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Pr="00020751">
        <w:rPr>
          <w:rFonts w:ascii="GHEA Grapalat" w:hAnsi="GHEA Grapalat"/>
          <w:color w:val="000000"/>
          <w:sz w:val="24"/>
          <w:szCs w:val="24"/>
        </w:rPr>
        <w:t>կառավարության</w:t>
      </w:r>
      <w:proofErr w:type="spellEnd"/>
      <w:r w:rsidRPr="00E60EEC">
        <w:rPr>
          <w:rFonts w:ascii="GHEA Grapalat" w:hAnsi="GHEA Grapalat"/>
          <w:color w:val="000000"/>
          <w:sz w:val="24"/>
          <w:szCs w:val="24"/>
          <w:lang w:val="ru-RU"/>
        </w:rPr>
        <w:t xml:space="preserve"> 2020 </w:t>
      </w:r>
      <w:proofErr w:type="spellStart"/>
      <w:r w:rsidRPr="00020751">
        <w:rPr>
          <w:rFonts w:ascii="GHEA Grapalat" w:hAnsi="GHEA Grapalat"/>
          <w:color w:val="000000"/>
          <w:sz w:val="24"/>
          <w:szCs w:val="24"/>
        </w:rPr>
        <w:t>թվականի</w:t>
      </w:r>
      <w:proofErr w:type="spellEnd"/>
      <w:r w:rsidRPr="00E60EEC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Pr="00020751">
        <w:rPr>
          <w:rFonts w:ascii="GHEA Grapalat" w:hAnsi="GHEA Grapalat"/>
          <w:color w:val="000000"/>
          <w:sz w:val="24"/>
          <w:szCs w:val="24"/>
        </w:rPr>
        <w:t>հունիսի</w:t>
      </w:r>
      <w:proofErr w:type="spellEnd"/>
      <w:r w:rsidRPr="00E60EEC">
        <w:rPr>
          <w:rFonts w:ascii="GHEA Grapalat" w:hAnsi="GHEA Grapalat"/>
          <w:color w:val="000000"/>
          <w:sz w:val="24"/>
          <w:szCs w:val="24"/>
          <w:lang w:val="ru-RU"/>
        </w:rPr>
        <w:t xml:space="preserve"> 18-</w:t>
      </w:r>
      <w:r w:rsidRPr="00020751">
        <w:rPr>
          <w:rFonts w:ascii="GHEA Grapalat" w:hAnsi="GHEA Grapalat"/>
          <w:color w:val="000000"/>
          <w:sz w:val="24"/>
          <w:szCs w:val="24"/>
        </w:rPr>
        <w:t>ի</w:t>
      </w:r>
      <w:r w:rsidRPr="00E60EEC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r w:rsidRPr="00020751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proofErr w:type="spellStart"/>
      <w:r w:rsidRPr="00020751">
        <w:rPr>
          <w:rFonts w:ascii="GHEA Grapalat" w:hAnsi="GHEA Grapalat" w:cs="Sylfaen"/>
          <w:sz w:val="24"/>
          <w:szCs w:val="24"/>
          <w:shd w:val="clear" w:color="auto" w:fill="FFFFFF"/>
        </w:rPr>
        <w:t>Լազուր</w:t>
      </w:r>
      <w:proofErr w:type="spellEnd"/>
      <w:r w:rsidRPr="0002075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>»</w:t>
      </w:r>
      <w:r w:rsidRPr="00E60EEC">
        <w:rPr>
          <w:rFonts w:ascii="GHEA Grapalat" w:hAnsi="GHEA Grapalat" w:cs="Arial Armenian"/>
          <w:sz w:val="24"/>
          <w:szCs w:val="24"/>
          <w:shd w:val="clear" w:color="auto" w:fill="FFFFFF"/>
          <w:lang w:val="ru-RU"/>
        </w:rPr>
        <w:t xml:space="preserve"> </w:t>
      </w:r>
      <w:r w:rsidRPr="00020751"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պետական</w:t>
      </w:r>
      <w:r w:rsidRPr="00020751"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r w:rsidRPr="00020751"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ոչ</w:t>
      </w:r>
      <w:r w:rsidRPr="00020751"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r w:rsidRPr="00020751"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առևտրային</w:t>
      </w:r>
      <w:r w:rsidRPr="00020751"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r w:rsidRPr="00020751"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կազմակերպությունը</w:t>
      </w:r>
      <w:r w:rsidRPr="00020751"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r w:rsidRPr="00020751"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լուծարելու</w:t>
      </w:r>
      <w:r w:rsidRPr="00020751"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r w:rsidRPr="00020751"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մասին</w:t>
      </w:r>
      <w:r w:rsidRPr="00020751"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» </w:t>
      </w:r>
      <w:r w:rsidRPr="00020751">
        <w:rPr>
          <w:rFonts w:ascii="GHEA Grapalat" w:hAnsi="GHEA Grapalat"/>
          <w:color w:val="000000"/>
          <w:sz w:val="24"/>
          <w:szCs w:val="24"/>
          <w:lang w:val="af-ZA"/>
        </w:rPr>
        <w:t>N</w:t>
      </w:r>
      <w:r w:rsidR="009D578C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r w:rsidRPr="00020751">
        <w:rPr>
          <w:rFonts w:ascii="GHEA Grapalat" w:hAnsi="GHEA Grapalat"/>
          <w:color w:val="000000"/>
          <w:sz w:val="24"/>
          <w:szCs w:val="24"/>
          <w:lang w:val="af-ZA"/>
        </w:rPr>
        <w:t>974-</w:t>
      </w:r>
      <w:r w:rsidRPr="00020751">
        <w:rPr>
          <w:rFonts w:ascii="GHEA Grapalat" w:hAnsi="GHEA Grapalat"/>
          <w:color w:val="000000"/>
          <w:sz w:val="24"/>
          <w:szCs w:val="24"/>
        </w:rPr>
        <w:t>Ա</w:t>
      </w:r>
      <w:r w:rsidRPr="0002075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020751">
        <w:rPr>
          <w:rFonts w:ascii="GHEA Grapalat" w:hAnsi="GHEA Grapalat"/>
          <w:color w:val="000000"/>
          <w:sz w:val="24"/>
          <w:szCs w:val="24"/>
        </w:rPr>
        <w:t>որոշման</w:t>
      </w:r>
      <w:proofErr w:type="spellEnd"/>
      <w:r w:rsidRPr="00020751">
        <w:rPr>
          <w:rFonts w:ascii="GHEA Grapalat" w:hAnsi="GHEA Grapalat"/>
          <w:color w:val="000000"/>
          <w:sz w:val="24"/>
          <w:szCs w:val="24"/>
          <w:lang w:val="af-ZA"/>
        </w:rPr>
        <w:t xml:space="preserve"> (այսուհետ՝ Որոշում) մեջ կատարել հետևյալ </w:t>
      </w:r>
      <w:r>
        <w:rPr>
          <w:rFonts w:ascii="GHEA Grapalat" w:hAnsi="GHEA Grapalat"/>
          <w:color w:val="000000"/>
          <w:sz w:val="24"/>
          <w:szCs w:val="24"/>
          <w:lang w:val="af-ZA"/>
        </w:rPr>
        <w:t>փոփոխություններ</w:t>
      </w:r>
      <w:r w:rsidRPr="00020751">
        <w:rPr>
          <w:rFonts w:ascii="GHEA Grapalat" w:hAnsi="GHEA Grapalat"/>
          <w:color w:val="000000"/>
          <w:sz w:val="24"/>
          <w:szCs w:val="24"/>
          <w:lang w:val="af-ZA"/>
        </w:rPr>
        <w:t>ը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և լրացումը՝</w:t>
      </w:r>
    </w:p>
    <w:p w:rsidR="00E60EEC" w:rsidRPr="00E45F6F" w:rsidRDefault="009D578C" w:rsidP="00E60EEC">
      <w:pPr>
        <w:pStyle w:val="mechtex"/>
        <w:spacing w:line="276" w:lineRule="auto"/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  <w:r w:rsidRPr="009D578C">
        <w:rPr>
          <w:rFonts w:ascii="GHEA Grapalat" w:hAnsi="GHEA Grapalat"/>
          <w:color w:val="000000"/>
          <w:sz w:val="24"/>
          <w:szCs w:val="24"/>
          <w:lang w:val="af-ZA"/>
        </w:rPr>
        <w:t>1</w:t>
      </w:r>
      <w:r w:rsidR="00E60EEC" w:rsidRPr="00B22392">
        <w:rPr>
          <w:rFonts w:ascii="GHEA Grapalat" w:hAnsi="GHEA Grapalat"/>
          <w:color w:val="000000"/>
          <w:sz w:val="24"/>
          <w:szCs w:val="24"/>
          <w:lang w:val="af-ZA"/>
        </w:rPr>
        <w:t xml:space="preserve">) </w:t>
      </w:r>
      <w:r w:rsidR="00E60EEC" w:rsidRPr="00AA0130">
        <w:rPr>
          <w:rStyle w:val="a7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Ո</w:t>
      </w:r>
      <w:r w:rsidR="00E60EEC" w:rsidRPr="009857DF">
        <w:rPr>
          <w:rStyle w:val="a7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րոշման</w:t>
      </w:r>
      <w:r w:rsidR="00E60EEC" w:rsidRPr="00B22392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60EEC" w:rsidRPr="00AA0130">
        <w:rPr>
          <w:rFonts w:ascii="GHEA Grapalat" w:hAnsi="GHEA Grapalat"/>
          <w:sz w:val="24"/>
          <w:szCs w:val="24"/>
          <w:lang w:val="af-ZA"/>
        </w:rPr>
        <w:t>3</w:t>
      </w:r>
      <w:r w:rsidR="00E60EEC" w:rsidRPr="00B22392">
        <w:rPr>
          <w:rFonts w:ascii="GHEA Grapalat" w:hAnsi="GHEA Grapalat"/>
          <w:sz w:val="24"/>
          <w:szCs w:val="24"/>
          <w:lang w:val="hy-AM"/>
        </w:rPr>
        <w:t xml:space="preserve">-րդ </w:t>
      </w:r>
      <w:r w:rsidR="00E60EEC" w:rsidRPr="00AA0130">
        <w:rPr>
          <w:rFonts w:ascii="GHEA Grapalat" w:hAnsi="GHEA Grapalat"/>
          <w:sz w:val="24"/>
          <w:szCs w:val="24"/>
          <w:lang w:val="hy-AM"/>
        </w:rPr>
        <w:t>կետի 1-ին ենթակետում «</w:t>
      </w:r>
      <w:r w:rsidR="00E60EEC" w:rsidRPr="00AA01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կազմակերպության</w:t>
      </w:r>
      <w:r w:rsidR="00E60EEC" w:rsidRPr="00AA013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E60EEC" w:rsidRPr="00AA01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</w:t>
      </w:r>
      <w:r w:rsidR="00E60EEC" w:rsidRPr="00AA013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E60EEC" w:rsidRPr="00AA01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կնքված</w:t>
      </w:r>
      <w:r w:rsidR="00E60EEC" w:rsidRPr="00AA013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E60EEC" w:rsidRPr="00AA01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ոչ</w:t>
      </w:r>
      <w:r w:rsidR="00E60EEC" w:rsidRPr="00AA013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E60EEC" w:rsidRPr="00AA01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բնակելի</w:t>
      </w:r>
      <w:r w:rsidR="00E60EEC" w:rsidRPr="00AA013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E60EEC" w:rsidRPr="00AA01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տարածքների</w:t>
      </w:r>
      <w:r w:rsidR="00E60EEC" w:rsidRPr="00AA013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E60EEC" w:rsidRPr="00AA01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անհատույց</w:t>
      </w:r>
      <w:r w:rsidR="00E60EEC" w:rsidRPr="00AA013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E60EEC" w:rsidRPr="00AA01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օգտագործման</w:t>
      </w:r>
      <w:r w:rsidR="00E60EEC" w:rsidRPr="00AA013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E60EEC" w:rsidRPr="00AA01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պայմանագրերի</w:t>
      </w:r>
      <w:r w:rsidR="00E60EEC" w:rsidRPr="00AA013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E60EEC" w:rsidRPr="00AA01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լուծումը</w:t>
      </w:r>
      <w:r w:rsidR="00E60EEC" w:rsidRPr="00AA0130">
        <w:rPr>
          <w:rFonts w:ascii="GHEA Grapalat" w:hAnsi="GHEA Grapalat"/>
          <w:sz w:val="24"/>
          <w:szCs w:val="24"/>
          <w:lang w:val="hy-AM"/>
        </w:rPr>
        <w:t>» բառերը հանել</w:t>
      </w:r>
      <w:r w:rsidR="00E60EEC">
        <w:rPr>
          <w:rFonts w:ascii="GHEA Grapalat" w:hAnsi="GHEA Grapalat"/>
          <w:sz w:val="24"/>
          <w:szCs w:val="24"/>
          <w:lang w:val="hy-AM"/>
        </w:rPr>
        <w:t>.</w:t>
      </w:r>
    </w:p>
    <w:p w:rsidR="009D578C" w:rsidRPr="00AA0130" w:rsidRDefault="009D578C" w:rsidP="009D578C">
      <w:pPr>
        <w:pStyle w:val="mechtex"/>
        <w:spacing w:line="276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E45F6F">
        <w:rPr>
          <w:rFonts w:ascii="GHEA Grapalat" w:hAnsi="GHEA Grapalat"/>
          <w:color w:val="000000"/>
          <w:sz w:val="24"/>
          <w:szCs w:val="24"/>
          <w:lang w:val="af-ZA"/>
        </w:rPr>
        <w:t>2</w:t>
      </w:r>
      <w:r>
        <w:rPr>
          <w:rFonts w:ascii="GHEA Grapalat" w:hAnsi="GHEA Grapalat"/>
          <w:color w:val="000000"/>
          <w:sz w:val="24"/>
          <w:szCs w:val="24"/>
          <w:lang w:val="af-ZA"/>
        </w:rPr>
        <w:t>) Որոշ</w:t>
      </w:r>
      <w:r>
        <w:rPr>
          <w:rFonts w:ascii="GHEA Grapalat" w:hAnsi="GHEA Grapalat"/>
          <w:color w:val="000000"/>
          <w:sz w:val="24"/>
          <w:szCs w:val="24"/>
          <w:lang w:val="ru-RU"/>
        </w:rPr>
        <w:t>ումը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ru-RU"/>
        </w:rPr>
        <w:t>լրացնել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ru-RU"/>
        </w:rPr>
        <w:t>նոր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3.1</w:t>
      </w:r>
      <w:r w:rsidRPr="009D578C">
        <w:rPr>
          <w:rFonts w:ascii="GHEA Grapalat" w:hAnsi="GHEA Grapalat"/>
          <w:color w:val="000000"/>
          <w:sz w:val="24"/>
          <w:szCs w:val="24"/>
          <w:lang w:val="af-ZA"/>
        </w:rPr>
        <w:t>-</w:t>
      </w:r>
      <w:r>
        <w:rPr>
          <w:rFonts w:ascii="GHEA Grapalat" w:hAnsi="GHEA Grapalat"/>
          <w:color w:val="000000"/>
          <w:sz w:val="24"/>
          <w:szCs w:val="24"/>
          <w:lang w:val="ru-RU"/>
        </w:rPr>
        <w:t>ին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ru-RU"/>
        </w:rPr>
        <w:t>կետով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ru-RU"/>
        </w:rPr>
        <w:t>հետևյալ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ru-RU"/>
        </w:rPr>
        <w:t>բովանդկությամբ</w:t>
      </w:r>
      <w:r>
        <w:rPr>
          <w:rFonts w:ascii="GHEA Grapalat" w:hAnsi="GHEA Grapalat"/>
          <w:color w:val="000000"/>
          <w:sz w:val="24"/>
          <w:szCs w:val="24"/>
          <w:lang w:val="hy-AM"/>
        </w:rPr>
        <w:t>՝</w:t>
      </w:r>
    </w:p>
    <w:p w:rsidR="009D578C" w:rsidRPr="009D578C" w:rsidRDefault="009D578C" w:rsidP="009D578C">
      <w:pPr>
        <w:pStyle w:val="mechtex"/>
        <w:spacing w:line="276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«3.1. </w:t>
      </w:r>
      <w:r>
        <w:rPr>
          <w:rFonts w:ascii="GHEA Grapalat" w:hAnsi="GHEA Grapalat" w:cs="Sylfaen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տարածքային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կառավարման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ենթակառուցվածքների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նախարարության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պետական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գույքի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կառավարման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կոմիտեի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նախագահին՝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57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լուծարման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9D57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հանձնաժողովի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9D57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ստեղծումից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9D57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հետո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9D57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մինչև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9D57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</w:t>
      </w:r>
      <w:proofErr w:type="spellStart"/>
      <w:r w:rsidR="00E45F6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ույն</w:t>
      </w:r>
      <w:proofErr w:type="spellEnd"/>
      <w:r w:rsidR="00E45F6F" w:rsidRPr="00E45F6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9D57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</w:t>
      </w:r>
      <w:r w:rsidR="00E45F6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վականի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9D57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դեկտեմբերի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30-</w:t>
      </w:r>
      <w:r w:rsidRPr="009D57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9D57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ապահովել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9D57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կազմակերպության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9D57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9D57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կնքված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9D57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ոչ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9D57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բնակելի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9D57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տարածքների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9D57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անհատույց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9D57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օգտագործման</w:t>
      </w:r>
      <w:r w:rsidRPr="00B2239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9D57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պայմանագրերի</w:t>
      </w:r>
      <w:r w:rsidRPr="00B2239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9D57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լուծումը</w:t>
      </w:r>
      <w:r w:rsidRPr="00B2239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:</w:t>
      </w:r>
      <w:r w:rsidRPr="00B22392">
        <w:rPr>
          <w:rFonts w:ascii="GHEA Grapalat" w:hAnsi="GHEA Grapalat"/>
          <w:color w:val="000000"/>
          <w:sz w:val="24"/>
          <w:szCs w:val="24"/>
          <w:lang w:val="af-ZA"/>
        </w:rPr>
        <w:t>»</w:t>
      </w:r>
      <w:r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:rsidR="00E60EEC" w:rsidRPr="00AA0130" w:rsidRDefault="00E60EEC" w:rsidP="00E60EEC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  <w:r w:rsidRPr="00AA0130">
        <w:rPr>
          <w:rFonts w:ascii="GHEA Grapalat" w:hAnsi="GHEA Grapalat"/>
          <w:color w:val="000000"/>
          <w:sz w:val="24"/>
          <w:szCs w:val="24"/>
          <w:lang w:val="af-ZA"/>
        </w:rPr>
        <w:t>3)</w:t>
      </w:r>
      <w:r w:rsidRPr="00AA013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AA0130">
        <w:rPr>
          <w:rStyle w:val="a7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Pr="00AA0130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A0130">
        <w:rPr>
          <w:rFonts w:ascii="GHEA Grapalat" w:hAnsi="GHEA Grapalat"/>
          <w:sz w:val="24"/>
          <w:szCs w:val="24"/>
          <w:lang w:val="hy-AM"/>
        </w:rPr>
        <w:t>4-րդ կետի 1-ին ենթակետի բ. պարբերությունից հանել «սեփականության իրավունքով» բառերը.</w:t>
      </w:r>
      <w:r w:rsidRPr="00AA0130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E60EEC" w:rsidRPr="00641679" w:rsidRDefault="00E60EEC" w:rsidP="00E60EEC">
      <w:pPr>
        <w:pStyle w:val="mechtex"/>
        <w:spacing w:line="276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4</w:t>
      </w:r>
      <w:r w:rsidRPr="00B22392">
        <w:rPr>
          <w:rFonts w:ascii="GHEA Grapalat" w:hAnsi="GHEA Grapalat"/>
          <w:color w:val="000000"/>
          <w:sz w:val="24"/>
          <w:szCs w:val="24"/>
          <w:lang w:val="af-ZA"/>
        </w:rPr>
        <w:t>)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41679">
        <w:rPr>
          <w:rFonts w:ascii="GHEA Grapalat" w:hAnsi="GHEA Grapalat"/>
          <w:color w:val="000000"/>
          <w:sz w:val="24"/>
          <w:szCs w:val="24"/>
          <w:lang w:val="af-ZA"/>
        </w:rPr>
        <w:t>Որոշման 4-</w:t>
      </w:r>
      <w:r w:rsidRPr="00B22392">
        <w:rPr>
          <w:rFonts w:ascii="GHEA Grapalat" w:hAnsi="GHEA Grapalat"/>
          <w:color w:val="000000"/>
          <w:sz w:val="24"/>
          <w:szCs w:val="24"/>
          <w:lang w:val="hy-AM"/>
        </w:rPr>
        <w:t>րդ</w:t>
      </w:r>
      <w:r w:rsidRPr="00641679">
        <w:rPr>
          <w:rFonts w:ascii="GHEA Grapalat" w:hAnsi="GHEA Grapalat"/>
          <w:color w:val="000000"/>
          <w:sz w:val="24"/>
          <w:szCs w:val="24"/>
          <w:lang w:val="af-ZA"/>
        </w:rPr>
        <w:t xml:space="preserve"> կետի 1-ին ենթակետի բ. </w:t>
      </w:r>
      <w:r w:rsidRPr="00B22392">
        <w:rPr>
          <w:rFonts w:ascii="GHEA Grapalat" w:hAnsi="GHEA Grapalat"/>
          <w:color w:val="000000"/>
          <w:sz w:val="24"/>
          <w:szCs w:val="24"/>
          <w:lang w:val="hy-AM"/>
        </w:rPr>
        <w:t>պարբերությունում</w:t>
      </w:r>
      <w:r w:rsidRPr="0064167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af-ZA"/>
        </w:rPr>
        <w:t>«նպատակով» բառից հետո լրացնել «նախատեսելով, որ</w:t>
      </w:r>
      <w:r w:rsidRPr="00B0229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B02299">
        <w:rPr>
          <w:rFonts w:ascii="GHEA Grapalat" w:hAnsi="GHEA Grapalat" w:cs="Sylfaen"/>
          <w:sz w:val="24"/>
          <w:szCs w:val="24"/>
          <w:lang w:val="hy-AM"/>
        </w:rPr>
        <w:t>դրանից բխող գույքային իրավունքների պետական գրանցման հետ կապված ծախսերն իրականաց</w:t>
      </w:r>
      <w:r w:rsidRPr="00B22392">
        <w:rPr>
          <w:rFonts w:ascii="GHEA Grapalat" w:hAnsi="GHEA Grapalat" w:cs="Sylfaen"/>
          <w:sz w:val="24"/>
          <w:szCs w:val="24"/>
          <w:lang w:val="hy-AM"/>
        </w:rPr>
        <w:t>վելու</w:t>
      </w:r>
      <w:r w:rsidRPr="003040F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22392">
        <w:rPr>
          <w:rFonts w:ascii="GHEA Grapalat" w:hAnsi="GHEA Grapalat" w:cs="Sylfaen"/>
          <w:sz w:val="24"/>
          <w:szCs w:val="24"/>
          <w:lang w:val="hy-AM"/>
        </w:rPr>
        <w:t>է</w:t>
      </w:r>
      <w:r w:rsidRPr="003040F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41679">
        <w:rPr>
          <w:rFonts w:ascii="GHEA Grapalat" w:hAnsi="GHEA Grapalat"/>
          <w:color w:val="000000"/>
          <w:sz w:val="24"/>
          <w:szCs w:val="24"/>
          <w:lang w:val="af-ZA"/>
        </w:rPr>
        <w:t xml:space="preserve">Հայաստանի Հանրապետությանը </w:t>
      </w:r>
      <w:r w:rsidRPr="00B22392">
        <w:rPr>
          <w:rFonts w:ascii="GHEA Grapalat" w:hAnsi="GHEA Grapalat" w:cs="Sylfaen"/>
          <w:sz w:val="24"/>
          <w:szCs w:val="24"/>
          <w:lang w:val="hy-AM"/>
        </w:rPr>
        <w:t>արտակարգ</w:t>
      </w:r>
      <w:r w:rsidRPr="003040F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22392">
        <w:rPr>
          <w:rFonts w:ascii="GHEA Grapalat" w:hAnsi="GHEA Grapalat" w:cs="Sylfaen"/>
          <w:sz w:val="24"/>
          <w:szCs w:val="24"/>
          <w:lang w:val="hy-AM"/>
        </w:rPr>
        <w:t>իրավիճակների</w:t>
      </w:r>
      <w:r w:rsidRPr="003040F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22392">
        <w:rPr>
          <w:rFonts w:ascii="GHEA Grapalat" w:hAnsi="GHEA Grapalat" w:cs="Sylfaen"/>
          <w:sz w:val="24"/>
          <w:szCs w:val="24"/>
          <w:lang w:val="hy-AM"/>
        </w:rPr>
        <w:t>նախարարության</w:t>
      </w:r>
      <w:r w:rsidRPr="003040F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22392">
        <w:rPr>
          <w:rFonts w:ascii="GHEA Grapalat" w:hAnsi="GHEA Grapalat" w:cs="Sylfaen"/>
          <w:sz w:val="24"/>
          <w:szCs w:val="24"/>
          <w:lang w:val="hy-AM"/>
        </w:rPr>
        <w:t>ֆինանսական</w:t>
      </w:r>
      <w:r w:rsidRPr="003040F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22392">
        <w:rPr>
          <w:rFonts w:ascii="GHEA Grapalat" w:hAnsi="GHEA Grapalat" w:cs="Sylfaen"/>
          <w:sz w:val="24"/>
          <w:szCs w:val="24"/>
          <w:lang w:val="hy-AM"/>
        </w:rPr>
        <w:t>միջոցների</w:t>
      </w:r>
      <w:r w:rsidRPr="00B02299">
        <w:rPr>
          <w:rFonts w:ascii="GHEA Grapalat" w:hAnsi="GHEA Grapalat" w:cs="Sylfaen"/>
          <w:sz w:val="24"/>
          <w:szCs w:val="24"/>
          <w:lang w:val="hy-AM"/>
        </w:rPr>
        <w:t xml:space="preserve"> հաշվին</w:t>
      </w:r>
      <w:r w:rsidRPr="0064167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,</w:t>
      </w:r>
      <w:r w:rsidRPr="00641679">
        <w:rPr>
          <w:rFonts w:ascii="GHEA Grapalat" w:hAnsi="GHEA Grapalat"/>
          <w:sz w:val="24"/>
          <w:szCs w:val="24"/>
          <w:lang w:val="af-ZA"/>
        </w:rPr>
        <w:t>»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af-ZA"/>
        </w:rPr>
        <w:t>բառերը:</w:t>
      </w:r>
    </w:p>
    <w:p w:rsidR="00E60EEC" w:rsidRPr="00641679" w:rsidRDefault="00E60EEC" w:rsidP="00E60EEC">
      <w:pPr>
        <w:pStyle w:val="mechtex"/>
        <w:spacing w:line="276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</w:p>
    <w:p w:rsidR="00E60EEC" w:rsidRPr="003A7E78" w:rsidRDefault="009D578C" w:rsidP="00E60EEC">
      <w:pPr>
        <w:pStyle w:val="a4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b/>
          <w:bCs/>
          <w:color w:val="000000"/>
          <w:lang w:val="hy-AM"/>
        </w:rPr>
      </w:pPr>
      <w:r w:rsidRPr="003A7E78">
        <w:rPr>
          <w:rFonts w:ascii="GHEA Grapalat" w:hAnsi="GHEA Grapalat"/>
          <w:b/>
          <w:bCs/>
          <w:color w:val="000000"/>
          <w:lang w:val="hy-AM"/>
        </w:rPr>
        <w:t xml:space="preserve">ՀԱՅԱՍՏԱՆԻ ՀԱՆՐԱՊԵՏՈՒԹՅԱՆ </w:t>
      </w:r>
    </w:p>
    <w:p w:rsidR="00E60EEC" w:rsidRPr="002F77BE" w:rsidRDefault="009D578C" w:rsidP="00E60EEC">
      <w:pPr>
        <w:pStyle w:val="a4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Mariam" w:hAnsi="GHEA Mariam"/>
          <w:lang w:val="af-ZA"/>
        </w:rPr>
      </w:pPr>
      <w:r w:rsidRPr="003A7E78">
        <w:rPr>
          <w:rFonts w:ascii="GHEA Grapalat" w:hAnsi="GHEA Grapalat"/>
          <w:b/>
          <w:bCs/>
          <w:color w:val="000000"/>
          <w:lang w:val="hy-AM"/>
        </w:rPr>
        <w:t xml:space="preserve">             ՎԱՐՉԱՊԵՏ </w:t>
      </w:r>
      <w:r w:rsidRPr="003A7E78">
        <w:rPr>
          <w:rFonts w:ascii="GHEA Grapalat" w:hAnsi="GHEA Grapalat"/>
          <w:b/>
          <w:bCs/>
          <w:color w:val="000000"/>
          <w:lang w:val="hy-AM"/>
        </w:rPr>
        <w:tab/>
      </w:r>
      <w:r w:rsidRPr="003A7E78">
        <w:rPr>
          <w:rFonts w:ascii="GHEA Grapalat" w:hAnsi="GHEA Grapalat"/>
          <w:b/>
          <w:bCs/>
          <w:color w:val="000000"/>
          <w:lang w:val="hy-AM"/>
        </w:rPr>
        <w:tab/>
      </w:r>
      <w:r w:rsidRPr="003A7E78">
        <w:rPr>
          <w:rFonts w:ascii="GHEA Grapalat" w:hAnsi="GHEA Grapalat"/>
          <w:b/>
          <w:bCs/>
          <w:color w:val="000000"/>
          <w:lang w:val="hy-AM"/>
        </w:rPr>
        <w:tab/>
      </w:r>
      <w:r w:rsidRPr="003A7E78">
        <w:rPr>
          <w:rFonts w:ascii="GHEA Grapalat" w:hAnsi="GHEA Grapalat"/>
          <w:b/>
          <w:bCs/>
          <w:color w:val="000000"/>
          <w:lang w:val="hy-AM"/>
        </w:rPr>
        <w:tab/>
      </w:r>
      <w:r w:rsidRPr="003A7E78">
        <w:rPr>
          <w:rFonts w:ascii="GHEA Grapalat" w:hAnsi="GHEA Grapalat"/>
          <w:b/>
          <w:bCs/>
          <w:color w:val="000000"/>
          <w:lang w:val="hy-AM"/>
        </w:rPr>
        <w:tab/>
      </w:r>
      <w:r w:rsidRPr="003A7E78">
        <w:rPr>
          <w:rFonts w:ascii="GHEA Grapalat" w:hAnsi="GHEA Grapalat"/>
          <w:b/>
          <w:bCs/>
          <w:color w:val="000000"/>
          <w:lang w:val="hy-AM"/>
        </w:rPr>
        <w:tab/>
        <w:t>Ն. ՓԱՇԻՆՅԱՆ</w:t>
      </w:r>
      <w:r w:rsidR="00E60EEC" w:rsidRPr="002F77BE">
        <w:rPr>
          <w:rFonts w:ascii="GHEA Mariam" w:hAnsi="GHEA Mariam"/>
          <w:lang w:val="af-ZA"/>
        </w:rPr>
        <w:br w:type="page"/>
      </w:r>
    </w:p>
    <w:p w:rsidR="00E60EEC" w:rsidRPr="00160C39" w:rsidRDefault="00E60EEC" w:rsidP="00E60EEC">
      <w:pPr>
        <w:spacing w:after="0"/>
        <w:ind w:firstLine="567"/>
        <w:jc w:val="center"/>
        <w:rPr>
          <w:rStyle w:val="a7"/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3A7E78">
        <w:rPr>
          <w:rStyle w:val="a7"/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ՀԻՄՆԱՎՈՐՈՒՄ</w:t>
      </w:r>
    </w:p>
    <w:p w:rsidR="00E60EEC" w:rsidRPr="00160C39" w:rsidRDefault="00E60EEC" w:rsidP="00E60EEC">
      <w:pPr>
        <w:spacing w:after="0"/>
        <w:ind w:firstLine="567"/>
        <w:jc w:val="center"/>
        <w:rPr>
          <w:rStyle w:val="a7"/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E60EEC" w:rsidRPr="003A7E78" w:rsidRDefault="00E60EEC" w:rsidP="00E60EEC">
      <w:pPr>
        <w:spacing w:after="0"/>
        <w:ind w:firstLine="567"/>
        <w:jc w:val="center"/>
        <w:rPr>
          <w:rStyle w:val="a7"/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3A7E78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9B34B7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2020 ԹՎԱԿԱՆԻ ՀՈՒՆԻՍԻ 18-Ի </w:t>
      </w:r>
      <w:r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N</w:t>
      </w:r>
      <w:r w:rsidR="009D578C" w:rsidRPr="009D578C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97</w:t>
      </w:r>
      <w:r w:rsidRPr="00926D15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</w:t>
      </w:r>
      <w:r w:rsidRPr="009B34B7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-Ա ՈՐՈՇՄԱՆ ՄԵՋ </w:t>
      </w:r>
      <w:r w:rsidRPr="00DA4922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ՓՈՓՈԽՈՒԹՅՈՒՆՆԵՐ ԵՎ ԼՐԱՑՈՒՄ </w:t>
      </w:r>
      <w:r w:rsidRPr="009B34B7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ԿԱՏԱՐԵԼՈՒ ՄԱՍԻՆ</w:t>
      </w:r>
      <w:r w:rsidRPr="003A7E78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Pr="003A7E78">
        <w:rPr>
          <w:rStyle w:val="a7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ՀԱՅԱՍՏԱՆԻ</w:t>
      </w:r>
      <w:r w:rsidRPr="003A7E78">
        <w:rPr>
          <w:rStyle w:val="a7"/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3A7E78">
        <w:rPr>
          <w:rStyle w:val="a7"/>
          <w:rFonts w:ascii="GHEA Grapalat" w:hAnsi="GHEA Grapalat"/>
          <w:sz w:val="24"/>
          <w:szCs w:val="24"/>
          <w:shd w:val="clear" w:color="auto" w:fill="FFFFFF"/>
          <w:lang w:val="hy-AM"/>
        </w:rPr>
        <w:t>ՀԱՆՐԱՊԵՏՈՒԹՅԱՆ ԿԱՌԱՎԱՐՈՒԹՅԱՆ ՈՐՈՇՄԱՆ ՆԱԽԱԳԾԻ ԸՆԴՈՒՆՄԱՆ</w:t>
      </w:r>
    </w:p>
    <w:p w:rsidR="00E60EEC" w:rsidRPr="003A7E78" w:rsidRDefault="00E60EEC" w:rsidP="00E60EEC">
      <w:pPr>
        <w:spacing w:after="0" w:line="360" w:lineRule="auto"/>
        <w:ind w:firstLine="567"/>
        <w:jc w:val="center"/>
        <w:rPr>
          <w:rStyle w:val="a7"/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E60EEC" w:rsidRPr="00E6284A" w:rsidRDefault="00E60EEC" w:rsidP="00E60EEC">
      <w:pPr>
        <w:pStyle w:val="norm"/>
        <w:spacing w:line="360" w:lineRule="auto"/>
        <w:rPr>
          <w:rFonts w:ascii="GHEA Grapalat" w:hAnsi="GHEA Grapalat" w:cs="Arial Armenian"/>
          <w:b/>
          <w:sz w:val="24"/>
          <w:szCs w:val="24"/>
          <w:lang w:val="hy-AM"/>
        </w:rPr>
      </w:pPr>
      <w:r w:rsidRPr="00E6284A">
        <w:rPr>
          <w:rFonts w:ascii="GHEA Grapalat" w:hAnsi="GHEA Grapalat" w:cs="Arial"/>
          <w:b/>
          <w:sz w:val="24"/>
          <w:szCs w:val="24"/>
          <w:lang w:val="hy-AM"/>
        </w:rPr>
        <w:t>1. Կարգավորման</w:t>
      </w:r>
      <w:r w:rsidRPr="00E6284A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E6284A">
        <w:rPr>
          <w:rFonts w:ascii="GHEA Grapalat" w:hAnsi="GHEA Grapalat" w:cs="Arial"/>
          <w:b/>
          <w:sz w:val="24"/>
          <w:szCs w:val="24"/>
          <w:lang w:val="hy-AM"/>
        </w:rPr>
        <w:t>ենթակա</w:t>
      </w:r>
      <w:r w:rsidRPr="00E6284A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E6284A">
        <w:rPr>
          <w:rFonts w:ascii="GHEA Grapalat" w:hAnsi="GHEA Grapalat" w:cs="Arial"/>
          <w:b/>
          <w:sz w:val="24"/>
          <w:szCs w:val="24"/>
          <w:lang w:val="hy-AM"/>
        </w:rPr>
        <w:t>ոլորտի</w:t>
      </w:r>
      <w:r w:rsidRPr="00E6284A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E6284A">
        <w:rPr>
          <w:rFonts w:ascii="GHEA Grapalat" w:hAnsi="GHEA Grapalat" w:cs="Arial"/>
          <w:b/>
          <w:sz w:val="24"/>
          <w:szCs w:val="24"/>
          <w:lang w:val="hy-AM"/>
        </w:rPr>
        <w:t>կամ</w:t>
      </w:r>
      <w:r w:rsidRPr="00E6284A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E6284A">
        <w:rPr>
          <w:rFonts w:ascii="GHEA Grapalat" w:hAnsi="GHEA Grapalat" w:cs="Arial"/>
          <w:b/>
          <w:sz w:val="24"/>
          <w:szCs w:val="24"/>
          <w:lang w:val="hy-AM"/>
        </w:rPr>
        <w:t>խնդրի</w:t>
      </w:r>
      <w:r w:rsidRPr="00E6284A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E6284A">
        <w:rPr>
          <w:rFonts w:ascii="GHEA Grapalat" w:hAnsi="GHEA Grapalat" w:cs="Arial"/>
          <w:b/>
          <w:sz w:val="24"/>
          <w:szCs w:val="24"/>
          <w:lang w:val="hy-AM"/>
        </w:rPr>
        <w:t>սահմանումը</w:t>
      </w:r>
      <w:r w:rsidRPr="00E6284A">
        <w:rPr>
          <w:rFonts w:ascii="GHEA Grapalat" w:hAnsi="GHEA Grapalat" w:cs="Arial Armenian"/>
          <w:b/>
          <w:sz w:val="24"/>
          <w:szCs w:val="24"/>
          <w:lang w:val="hy-AM"/>
        </w:rPr>
        <w:t xml:space="preserve">, </w:t>
      </w:r>
      <w:r w:rsidRPr="00E6284A">
        <w:rPr>
          <w:rFonts w:ascii="GHEA Grapalat" w:hAnsi="GHEA Grapalat" w:cs="Arial"/>
          <w:b/>
          <w:sz w:val="24"/>
          <w:szCs w:val="24"/>
          <w:lang w:val="hy-AM"/>
        </w:rPr>
        <w:t>առկա</w:t>
      </w:r>
      <w:r w:rsidRPr="00E6284A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E6284A">
        <w:rPr>
          <w:rFonts w:ascii="GHEA Grapalat" w:hAnsi="GHEA Grapalat" w:cs="Arial"/>
          <w:b/>
          <w:sz w:val="24"/>
          <w:szCs w:val="24"/>
          <w:lang w:val="hy-AM"/>
        </w:rPr>
        <w:t>իրավիճակը</w:t>
      </w:r>
    </w:p>
    <w:p w:rsidR="00E60EEC" w:rsidRDefault="00E60EEC" w:rsidP="00E60EEC">
      <w:pPr>
        <w:pStyle w:val="norm"/>
        <w:spacing w:line="276" w:lineRule="auto"/>
        <w:rPr>
          <w:rFonts w:ascii="GHEA Grapalat" w:hAnsi="GHEA Grapalat"/>
          <w:sz w:val="24"/>
          <w:szCs w:val="24"/>
          <w:lang w:val="af-ZA"/>
        </w:rPr>
      </w:pPr>
      <w:r w:rsidRPr="00D65A00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կառավարության 2020 թվականի հունիսի 18-ի </w:t>
      </w:r>
      <w:r>
        <w:rPr>
          <w:rFonts w:ascii="GHEA Grapalat" w:hAnsi="GHEA Grapalat"/>
          <w:color w:val="000000"/>
          <w:sz w:val="24"/>
          <w:szCs w:val="24"/>
          <w:lang w:val="af-ZA"/>
        </w:rPr>
        <w:t>N</w:t>
      </w:r>
      <w:r w:rsidR="009D578C" w:rsidRPr="009D578C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af-ZA"/>
        </w:rPr>
        <w:t>974</w:t>
      </w:r>
      <w:r w:rsidRPr="00D65A00">
        <w:rPr>
          <w:rFonts w:ascii="GHEA Grapalat" w:hAnsi="GHEA Grapalat"/>
          <w:color w:val="000000"/>
          <w:sz w:val="24"/>
          <w:szCs w:val="24"/>
          <w:lang w:val="af-ZA"/>
        </w:rPr>
        <w:t>-</w:t>
      </w:r>
      <w:r w:rsidRPr="00D65A00">
        <w:rPr>
          <w:rFonts w:ascii="GHEA Grapalat" w:hAnsi="GHEA Grapalat"/>
          <w:color w:val="000000"/>
          <w:sz w:val="24"/>
          <w:szCs w:val="24"/>
          <w:lang w:val="hy-AM"/>
        </w:rPr>
        <w:t>Ա</w:t>
      </w:r>
      <w:r w:rsidRPr="00D65A0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D65A00">
        <w:rPr>
          <w:rFonts w:ascii="GHEA Grapalat" w:hAnsi="GHEA Grapalat"/>
          <w:color w:val="000000"/>
          <w:sz w:val="24"/>
          <w:szCs w:val="24"/>
          <w:lang w:val="hy-AM"/>
        </w:rPr>
        <w:t>որոշմամբ</w:t>
      </w:r>
      <w:r w:rsidRPr="00D65A00">
        <w:rPr>
          <w:rFonts w:ascii="GHEA Grapalat" w:hAnsi="GHEA Grapalat"/>
          <w:color w:val="000000"/>
          <w:sz w:val="24"/>
          <w:szCs w:val="24"/>
          <w:lang w:val="af-ZA"/>
        </w:rPr>
        <w:t xml:space="preserve"> լուծարվել է </w:t>
      </w:r>
      <w:r w:rsidRPr="00FA3E38">
        <w:rPr>
          <w:rFonts w:ascii="GHEA Grapalat" w:hAnsi="GHEA Grapalat"/>
          <w:sz w:val="24"/>
          <w:szCs w:val="24"/>
          <w:shd w:val="clear" w:color="auto" w:fill="FFFFFF"/>
          <w:lang w:val="af-ZA"/>
        </w:rPr>
        <w:t>«</w:t>
      </w:r>
      <w:r w:rsidRPr="0091385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Լազուր</w:t>
      </w:r>
      <w:r w:rsidRPr="00FA3E38">
        <w:rPr>
          <w:rFonts w:ascii="GHEA Grapalat" w:hAnsi="GHEA Grapalat"/>
          <w:sz w:val="24"/>
          <w:szCs w:val="24"/>
          <w:shd w:val="clear" w:color="auto" w:fill="FFFFFF"/>
          <w:lang w:val="af-ZA"/>
        </w:rPr>
        <w:t>»</w:t>
      </w:r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D65A00"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պետական</w:t>
      </w:r>
      <w:r w:rsidRPr="00D65A00"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r w:rsidRPr="00D65A00"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ոչ</w:t>
      </w:r>
      <w:r w:rsidRPr="00D65A00"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r w:rsidRPr="00D65A00"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առևտրային</w:t>
      </w:r>
      <w:r w:rsidRPr="00D65A00"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r w:rsidRPr="00D65A00"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կազմակերպությունը: </w:t>
      </w:r>
      <w:r w:rsidRPr="006F7788"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Ս</w:t>
      </w:r>
      <w:r w:rsidRPr="00D65A00"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ույն որոշման </w:t>
      </w:r>
      <w:r w:rsidRPr="00D65A00"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>2-րդ կետ</w:t>
      </w:r>
      <w:r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>ի համաձայն՝</w:t>
      </w:r>
      <w:r w:rsidRPr="00D65A00"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r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>Տ</w:t>
      </w:r>
      <w:r w:rsidRPr="00D65A00">
        <w:rPr>
          <w:rFonts w:ascii="GHEA Grapalat" w:hAnsi="GHEA Grapalat" w:cs="Arial"/>
          <w:sz w:val="24"/>
          <w:szCs w:val="24"/>
          <w:lang w:val="hy-AM"/>
        </w:rPr>
        <w:t>արածքային</w:t>
      </w:r>
      <w:r w:rsidRPr="00D65A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կառավարման</w:t>
      </w:r>
      <w:r w:rsidRPr="00D65A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և</w:t>
      </w:r>
      <w:r w:rsidRPr="00D65A00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ենթակա</w:t>
      </w:r>
      <w:r>
        <w:rPr>
          <w:rFonts w:ascii="GHEA Grapalat" w:hAnsi="GHEA Grapalat" w:cs="Arial"/>
          <w:sz w:val="24"/>
          <w:szCs w:val="24"/>
          <w:lang w:val="hy-AM"/>
        </w:rPr>
        <w:softHyphen/>
        <w:t>ռու</w:t>
      </w:r>
      <w:r w:rsidRPr="00D65A00">
        <w:rPr>
          <w:rFonts w:ascii="GHEA Grapalat" w:hAnsi="GHEA Grapalat" w:cs="Arial"/>
          <w:sz w:val="24"/>
          <w:szCs w:val="24"/>
          <w:lang w:val="hy-AM"/>
        </w:rPr>
        <w:t>վածքների</w:t>
      </w:r>
      <w:r w:rsidRPr="00D65A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նախարարության</w:t>
      </w:r>
      <w:r w:rsidRPr="00D65A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պետական</w:t>
      </w:r>
      <w:r w:rsidRPr="00D65A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գույքի</w:t>
      </w:r>
      <w:r w:rsidRPr="00D65A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կառավարման</w:t>
      </w:r>
      <w:r w:rsidRPr="00D65A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կոմիտեին</w:t>
      </w:r>
      <w:r w:rsidRPr="00D65A00"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հանձնարարված է </w:t>
      </w:r>
      <w:r w:rsidRPr="00D65A00">
        <w:rPr>
          <w:rFonts w:ascii="GHEA Grapalat" w:hAnsi="GHEA Grapalat"/>
          <w:spacing w:val="-4"/>
          <w:sz w:val="24"/>
          <w:szCs w:val="24"/>
          <w:lang w:val="hy-AM"/>
        </w:rPr>
        <w:t>15-</w:t>
      </w:r>
      <w:r w:rsidRPr="00D65A00">
        <w:rPr>
          <w:rFonts w:ascii="GHEA Grapalat" w:hAnsi="GHEA Grapalat" w:cs="Arial"/>
          <w:spacing w:val="-4"/>
          <w:sz w:val="24"/>
          <w:szCs w:val="24"/>
          <w:lang w:val="hy-AM"/>
        </w:rPr>
        <w:t>օրյա</w:t>
      </w:r>
      <w:r w:rsidRPr="00D65A00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Pr="00D65A00">
        <w:rPr>
          <w:rFonts w:ascii="GHEA Grapalat" w:hAnsi="GHEA Grapalat" w:cs="Arial"/>
          <w:spacing w:val="-4"/>
          <w:sz w:val="24"/>
          <w:szCs w:val="24"/>
          <w:lang w:val="hy-AM"/>
        </w:rPr>
        <w:t>ժամկետում</w:t>
      </w:r>
      <w:r w:rsidRPr="00D65A00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Pr="00D65A00">
        <w:rPr>
          <w:rFonts w:ascii="GHEA Grapalat" w:hAnsi="GHEA Grapalat" w:cs="Arial"/>
          <w:spacing w:val="-4"/>
          <w:sz w:val="24"/>
          <w:szCs w:val="24"/>
          <w:lang w:val="hy-AM"/>
        </w:rPr>
        <w:t>ստեղծել</w:t>
      </w:r>
      <w:r w:rsidRPr="00D65A00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Pr="00D65A00">
        <w:rPr>
          <w:rFonts w:ascii="GHEA Grapalat" w:hAnsi="GHEA Grapalat" w:cs="Arial"/>
          <w:spacing w:val="-4"/>
          <w:sz w:val="24"/>
          <w:szCs w:val="24"/>
          <w:lang w:val="hy-AM"/>
        </w:rPr>
        <w:t>լուծարման</w:t>
      </w:r>
      <w:r w:rsidRPr="00D65A00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Pr="00D65A00">
        <w:rPr>
          <w:rFonts w:ascii="GHEA Grapalat" w:hAnsi="GHEA Grapalat" w:cs="Arial"/>
          <w:spacing w:val="-4"/>
          <w:sz w:val="24"/>
          <w:szCs w:val="24"/>
          <w:lang w:val="hy-AM"/>
        </w:rPr>
        <w:t>հանձնաժողով՝</w:t>
      </w:r>
      <w:r w:rsidRPr="00D65A00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Pr="00D65A00">
        <w:rPr>
          <w:rFonts w:ascii="GHEA Grapalat" w:hAnsi="GHEA Grapalat" w:cs="Arial"/>
          <w:spacing w:val="-4"/>
          <w:sz w:val="24"/>
          <w:szCs w:val="24"/>
          <w:lang w:val="hy-AM"/>
        </w:rPr>
        <w:t>կազմակերպության լուծարման</w:t>
      </w:r>
      <w:r w:rsidRPr="00D65A00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Pr="00D65A00">
        <w:rPr>
          <w:rFonts w:ascii="GHEA Grapalat" w:hAnsi="GHEA Grapalat" w:cs="Arial"/>
          <w:spacing w:val="-4"/>
          <w:sz w:val="24"/>
          <w:szCs w:val="24"/>
          <w:lang w:val="hy-AM"/>
        </w:rPr>
        <w:t>աշխատանքներն</w:t>
      </w:r>
      <w:r w:rsidRPr="00D65A00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Pr="00D65A00">
        <w:rPr>
          <w:rFonts w:ascii="GHEA Grapalat" w:hAnsi="GHEA Grapalat" w:cs="Arial"/>
          <w:spacing w:val="-4"/>
          <w:sz w:val="24"/>
          <w:szCs w:val="24"/>
          <w:lang w:val="hy-AM"/>
        </w:rPr>
        <w:t>իրականացնելու</w:t>
      </w:r>
      <w:r w:rsidRPr="00D65A00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Pr="00D65A00">
        <w:rPr>
          <w:rFonts w:ascii="GHEA Grapalat" w:hAnsi="GHEA Grapalat" w:cs="Arial"/>
          <w:spacing w:val="-4"/>
          <w:sz w:val="24"/>
          <w:szCs w:val="24"/>
          <w:lang w:val="hy-AM"/>
        </w:rPr>
        <w:t>նպատակով</w:t>
      </w:r>
      <w:r w:rsidRPr="00D65A00">
        <w:rPr>
          <w:rFonts w:ascii="GHEA Grapalat" w:hAnsi="GHEA Grapalat"/>
          <w:spacing w:val="-4"/>
          <w:sz w:val="24"/>
          <w:szCs w:val="24"/>
          <w:lang w:val="hy-AM"/>
        </w:rPr>
        <w:t xml:space="preserve">, իսկ 3-րդ կետի 1-ին ենթակետով </w:t>
      </w:r>
      <w:r w:rsidRPr="00962E47">
        <w:rPr>
          <w:rFonts w:ascii="GHEA Grapalat" w:hAnsi="GHEA Grapalat" w:cs="Arial"/>
          <w:sz w:val="24"/>
          <w:szCs w:val="24"/>
          <w:lang w:val="hy-AM"/>
        </w:rPr>
        <w:t>Ա</w:t>
      </w:r>
      <w:r w:rsidRPr="00D65A00">
        <w:rPr>
          <w:rFonts w:ascii="GHEA Grapalat" w:hAnsi="GHEA Grapalat" w:cs="Arial"/>
          <w:sz w:val="24"/>
          <w:szCs w:val="24"/>
          <w:lang w:val="hy-AM"/>
        </w:rPr>
        <w:t>րտակարգ</w:t>
      </w:r>
      <w:r w:rsidRPr="00D65A0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իրավիճակների</w:t>
      </w:r>
      <w:r w:rsidRPr="00D65A0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նախարարությանը</w:t>
      </w:r>
      <w:r w:rsidRPr="00D65A0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65A00"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հանձնարարված է </w:t>
      </w:r>
      <w:r w:rsidRPr="00D65A00">
        <w:rPr>
          <w:rFonts w:ascii="GHEA Grapalat" w:hAnsi="GHEA Grapalat" w:cs="Arial"/>
          <w:b/>
          <w:sz w:val="24"/>
          <w:szCs w:val="24"/>
          <w:lang w:val="hy-AM"/>
        </w:rPr>
        <w:t>լուծարման</w:t>
      </w:r>
      <w:r w:rsidRPr="00D65A0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65A00">
        <w:rPr>
          <w:rFonts w:ascii="GHEA Grapalat" w:hAnsi="GHEA Grapalat" w:cs="Arial"/>
          <w:b/>
          <w:sz w:val="24"/>
          <w:szCs w:val="24"/>
          <w:lang w:val="hy-AM"/>
        </w:rPr>
        <w:t>հանձնաժողովի</w:t>
      </w:r>
      <w:r w:rsidRPr="00D65A0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65A00">
        <w:rPr>
          <w:rFonts w:ascii="GHEA Grapalat" w:hAnsi="GHEA Grapalat" w:cs="Arial"/>
          <w:b/>
          <w:sz w:val="24"/>
          <w:szCs w:val="24"/>
          <w:lang w:val="hy-AM"/>
        </w:rPr>
        <w:t>ստեղծումից</w:t>
      </w:r>
      <w:r w:rsidRPr="00D65A0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65A00">
        <w:rPr>
          <w:rFonts w:ascii="GHEA Grapalat" w:hAnsi="GHEA Grapalat" w:cs="Arial"/>
          <w:b/>
          <w:sz w:val="24"/>
          <w:szCs w:val="24"/>
          <w:lang w:val="hy-AM"/>
        </w:rPr>
        <w:t>հետո</w:t>
      </w:r>
      <w:r w:rsidRPr="00D65A0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ապահովել</w:t>
      </w:r>
      <w:r w:rsidRPr="00D65A0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կազմակերպության</w:t>
      </w:r>
      <w:r w:rsidRPr="00D65A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հետ</w:t>
      </w:r>
      <w:r w:rsidRPr="00D65A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կնքված</w:t>
      </w:r>
      <w:r w:rsidRPr="00D65A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ոչ</w:t>
      </w:r>
      <w:r w:rsidRPr="00D65A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բնակելի</w:t>
      </w:r>
      <w:r w:rsidRPr="00D65A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տարածքների</w:t>
      </w:r>
      <w:r w:rsidRPr="00D65A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անհատույց</w:t>
      </w:r>
      <w:r w:rsidRPr="00D65A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օգտագործման</w:t>
      </w:r>
      <w:r w:rsidRPr="00D65A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65A00">
        <w:rPr>
          <w:rFonts w:ascii="GHEA Grapalat" w:hAnsi="GHEA Grapalat" w:cs="Arial"/>
          <w:spacing w:val="-4"/>
          <w:sz w:val="24"/>
          <w:szCs w:val="24"/>
          <w:lang w:val="hy-AM"/>
        </w:rPr>
        <w:t>պայմանագրերի</w:t>
      </w:r>
      <w:r w:rsidRPr="00D65A00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Pr="00D65A00">
        <w:rPr>
          <w:rFonts w:ascii="GHEA Grapalat" w:hAnsi="GHEA Grapalat" w:cs="Arial"/>
          <w:spacing w:val="-4"/>
          <w:sz w:val="24"/>
          <w:szCs w:val="24"/>
          <w:lang w:val="hy-AM"/>
        </w:rPr>
        <w:t>լուծումը</w:t>
      </w:r>
      <w:r w:rsidRPr="00D65A00">
        <w:rPr>
          <w:rFonts w:ascii="GHEA Grapalat" w:hAnsi="GHEA Grapalat"/>
          <w:spacing w:val="-4"/>
          <w:sz w:val="24"/>
          <w:szCs w:val="24"/>
          <w:lang w:val="hy-AM"/>
        </w:rPr>
        <w:t xml:space="preserve">, </w:t>
      </w:r>
      <w:r w:rsidRPr="00D65A00">
        <w:rPr>
          <w:rFonts w:ascii="GHEA Grapalat" w:hAnsi="GHEA Grapalat" w:cs="Arial"/>
          <w:spacing w:val="-4"/>
          <w:sz w:val="24"/>
          <w:szCs w:val="24"/>
          <w:lang w:val="hy-AM"/>
        </w:rPr>
        <w:t>կազմակերպության</w:t>
      </w:r>
      <w:r w:rsidRPr="00D65A00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Pr="00D65A00">
        <w:rPr>
          <w:rFonts w:ascii="GHEA Grapalat" w:hAnsi="GHEA Grapalat" w:cs="Arial"/>
          <w:spacing w:val="-4"/>
          <w:sz w:val="24"/>
          <w:szCs w:val="24"/>
          <w:lang w:val="hy-AM"/>
        </w:rPr>
        <w:t>համապատասխան</w:t>
      </w:r>
      <w:r w:rsidRPr="00D65A00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Pr="00D65A00">
        <w:rPr>
          <w:rFonts w:ascii="GHEA Grapalat" w:hAnsi="GHEA Grapalat" w:cs="Arial"/>
          <w:spacing w:val="-4"/>
          <w:sz w:val="24"/>
          <w:szCs w:val="24"/>
          <w:lang w:val="hy-AM"/>
        </w:rPr>
        <w:t>փաստաթղթերի</w:t>
      </w:r>
      <w:r w:rsidRPr="00D65A00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Pr="00D65A00">
        <w:rPr>
          <w:rFonts w:ascii="GHEA Grapalat" w:hAnsi="GHEA Grapalat" w:cs="Arial"/>
          <w:spacing w:val="-4"/>
          <w:sz w:val="24"/>
          <w:szCs w:val="24"/>
          <w:lang w:val="hy-AM"/>
        </w:rPr>
        <w:t>և</w:t>
      </w:r>
      <w:r w:rsidRPr="00D65A00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Pr="00D65A00">
        <w:rPr>
          <w:rFonts w:ascii="GHEA Grapalat" w:hAnsi="GHEA Grapalat" w:cs="Arial"/>
          <w:spacing w:val="-4"/>
          <w:sz w:val="24"/>
          <w:szCs w:val="24"/>
          <w:lang w:val="hy-AM"/>
        </w:rPr>
        <w:t>գույքի</w:t>
      </w:r>
      <w:r w:rsidRPr="00D65A0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D65A00">
        <w:rPr>
          <w:rFonts w:ascii="GHEA Grapalat" w:hAnsi="GHEA Grapalat" w:cs="Arial"/>
          <w:sz w:val="24"/>
          <w:szCs w:val="24"/>
          <w:lang w:val="hy-AM"/>
        </w:rPr>
        <w:t>այդ</w:t>
      </w:r>
      <w:r w:rsidRPr="00D65A0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թվում՝</w:t>
      </w:r>
      <w:r w:rsidRPr="00D65A0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դրամական</w:t>
      </w:r>
      <w:r w:rsidRPr="00D65A0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միջոցների</w:t>
      </w:r>
      <w:r w:rsidRPr="00D65A0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և</w:t>
      </w:r>
      <w:r w:rsidRPr="00D65A0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գույքային</w:t>
      </w:r>
      <w:r w:rsidRPr="00D65A0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իրավունքների</w:t>
      </w:r>
      <w:r w:rsidRPr="00D65A0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հանձնումը</w:t>
      </w:r>
      <w:r w:rsidRPr="00D65A0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լուծար</w:t>
      </w:r>
      <w:r w:rsidRPr="00D65A00">
        <w:rPr>
          <w:rFonts w:ascii="GHEA Grapalat" w:hAnsi="GHEA Grapalat" w:cs="Arial"/>
          <w:sz w:val="24"/>
          <w:szCs w:val="24"/>
          <w:lang w:val="af-ZA"/>
        </w:rPr>
        <w:softHyphen/>
      </w:r>
      <w:r w:rsidRPr="00D65A00">
        <w:rPr>
          <w:rFonts w:ascii="GHEA Grapalat" w:hAnsi="GHEA Grapalat" w:cs="Arial"/>
          <w:sz w:val="24"/>
          <w:szCs w:val="24"/>
          <w:lang w:val="hy-AM"/>
        </w:rPr>
        <w:t>ման</w:t>
      </w:r>
      <w:r w:rsidRPr="00D65A0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հանձնաժողովին</w:t>
      </w:r>
      <w:r w:rsidRPr="00D65A00">
        <w:rPr>
          <w:rFonts w:ascii="GHEA Grapalat" w:hAnsi="GHEA Grapalat"/>
          <w:sz w:val="24"/>
          <w:szCs w:val="24"/>
          <w:lang w:val="af-ZA"/>
        </w:rPr>
        <w:t>:</w:t>
      </w:r>
    </w:p>
    <w:p w:rsidR="00E60EEC" w:rsidRPr="001A5FC2" w:rsidRDefault="00E60EEC" w:rsidP="00E60EEC">
      <w:pPr>
        <w:pStyle w:val="a4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  <w:lang w:val="af-ZA"/>
        </w:rPr>
      </w:pPr>
      <w:r w:rsidRPr="001A5FC2">
        <w:rPr>
          <w:rFonts w:ascii="GHEA Grapalat" w:hAnsi="GHEA Grapalat"/>
          <w:lang w:val="af-ZA"/>
        </w:rPr>
        <w:t>Հաշվի առնելով այն</w:t>
      </w:r>
      <w:r w:rsidRPr="001A5FC2">
        <w:rPr>
          <w:rFonts w:ascii="GHEA Grapalat" w:hAnsi="GHEA Grapalat" w:cs="Arial"/>
          <w:spacing w:val="-4"/>
          <w:lang w:val="af-ZA"/>
        </w:rPr>
        <w:t xml:space="preserve"> հանգամանքը, որ «</w:t>
      </w:r>
      <w:r w:rsidRPr="001A5FC2">
        <w:rPr>
          <w:rFonts w:ascii="GHEA Grapalat" w:hAnsi="GHEA Grapalat"/>
          <w:color w:val="000000"/>
          <w:shd w:val="clear" w:color="auto" w:fill="FFFFFF"/>
        </w:rPr>
        <w:t>Պետական</w:t>
      </w:r>
      <w:r w:rsidRPr="001A5FC2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1A5FC2">
        <w:rPr>
          <w:rFonts w:ascii="GHEA Grapalat" w:hAnsi="GHEA Grapalat"/>
          <w:color w:val="000000"/>
          <w:shd w:val="clear" w:color="auto" w:fill="FFFFFF"/>
        </w:rPr>
        <w:t>գույքի</w:t>
      </w:r>
      <w:r w:rsidRPr="001A5FC2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1A5FC2">
        <w:rPr>
          <w:rFonts w:ascii="GHEA Grapalat" w:hAnsi="GHEA Grapalat"/>
          <w:color w:val="000000"/>
          <w:shd w:val="clear" w:color="auto" w:fill="FFFFFF"/>
        </w:rPr>
        <w:t>կառավարման</w:t>
      </w:r>
      <w:r w:rsidRPr="001A5FC2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1A5FC2">
        <w:rPr>
          <w:rFonts w:ascii="GHEA Grapalat" w:hAnsi="GHEA Grapalat"/>
          <w:color w:val="000000"/>
          <w:shd w:val="clear" w:color="auto" w:fill="FFFFFF"/>
        </w:rPr>
        <w:t>մասին</w:t>
      </w:r>
      <w:r w:rsidRPr="001A5FC2">
        <w:rPr>
          <w:rFonts w:ascii="GHEA Grapalat" w:hAnsi="GHEA Grapalat"/>
          <w:color w:val="000000"/>
          <w:shd w:val="clear" w:color="auto" w:fill="FFFFFF"/>
          <w:lang w:val="af-ZA"/>
        </w:rPr>
        <w:t xml:space="preserve">» օրենքի համաձայն </w:t>
      </w:r>
      <w:r>
        <w:rPr>
          <w:rFonts w:ascii="GHEA Grapalat" w:hAnsi="GHEA Grapalat"/>
          <w:color w:val="000000"/>
        </w:rPr>
        <w:t>Կոմիտեն</w:t>
      </w:r>
      <w:r w:rsidRPr="001A5FC2">
        <w:rPr>
          <w:rFonts w:ascii="GHEA Grapalat" w:hAnsi="GHEA Grapalat"/>
          <w:color w:val="000000"/>
          <w:lang w:val="af-ZA"/>
        </w:rPr>
        <w:t xml:space="preserve"> </w:t>
      </w:r>
      <w:r w:rsidRPr="001A5FC2">
        <w:rPr>
          <w:rFonts w:ascii="GHEA Grapalat" w:hAnsi="GHEA Grapalat"/>
          <w:color w:val="000000"/>
        </w:rPr>
        <w:t>իրականացնում</w:t>
      </w:r>
      <w:r w:rsidRPr="001A5FC2">
        <w:rPr>
          <w:rFonts w:ascii="GHEA Grapalat" w:hAnsi="GHEA Grapalat"/>
          <w:color w:val="000000"/>
          <w:lang w:val="af-ZA"/>
        </w:rPr>
        <w:t xml:space="preserve"> </w:t>
      </w:r>
      <w:r w:rsidRPr="001A5FC2">
        <w:rPr>
          <w:rFonts w:ascii="GHEA Grapalat" w:hAnsi="GHEA Grapalat"/>
          <w:color w:val="000000"/>
        </w:rPr>
        <w:t>է</w:t>
      </w:r>
      <w:r w:rsidRPr="001A5FC2">
        <w:rPr>
          <w:rFonts w:ascii="GHEA Grapalat" w:hAnsi="GHEA Grapalat"/>
          <w:color w:val="000000"/>
          <w:lang w:val="af-ZA"/>
        </w:rPr>
        <w:t xml:space="preserve"> </w:t>
      </w:r>
      <w:r w:rsidRPr="001A5FC2">
        <w:rPr>
          <w:rFonts w:ascii="GHEA Grapalat" w:hAnsi="GHEA Grapalat"/>
          <w:color w:val="000000"/>
        </w:rPr>
        <w:t>իրեն</w:t>
      </w:r>
      <w:r w:rsidRPr="001A5FC2">
        <w:rPr>
          <w:rFonts w:ascii="GHEA Grapalat" w:hAnsi="GHEA Grapalat"/>
          <w:color w:val="000000"/>
          <w:lang w:val="af-ZA"/>
        </w:rPr>
        <w:t xml:space="preserve"> </w:t>
      </w:r>
      <w:r w:rsidRPr="001A5FC2">
        <w:rPr>
          <w:rFonts w:ascii="GHEA Grapalat" w:hAnsi="GHEA Grapalat"/>
          <w:color w:val="000000"/>
        </w:rPr>
        <w:t>հանձնված</w:t>
      </w:r>
      <w:r w:rsidRPr="001A5FC2">
        <w:rPr>
          <w:rFonts w:ascii="GHEA Grapalat" w:hAnsi="GHEA Grapalat"/>
          <w:color w:val="000000"/>
          <w:lang w:val="af-ZA"/>
        </w:rPr>
        <w:t xml:space="preserve"> (</w:t>
      </w:r>
      <w:r w:rsidRPr="001A5FC2">
        <w:rPr>
          <w:rFonts w:ascii="GHEA Grapalat" w:hAnsi="GHEA Grapalat"/>
          <w:color w:val="000000"/>
        </w:rPr>
        <w:t>ամրացված</w:t>
      </w:r>
      <w:r w:rsidRPr="001A5FC2">
        <w:rPr>
          <w:rFonts w:ascii="GHEA Grapalat" w:hAnsi="GHEA Grapalat"/>
          <w:color w:val="000000"/>
          <w:lang w:val="af-ZA"/>
        </w:rPr>
        <w:t xml:space="preserve">) պետական գույքի </w:t>
      </w:r>
      <w:r w:rsidRPr="001A5FC2">
        <w:rPr>
          <w:rFonts w:ascii="GHEA Grapalat" w:hAnsi="GHEA Grapalat" w:cs="Arial Unicode"/>
          <w:color w:val="000000"/>
          <w:lang w:val="af-ZA"/>
        </w:rPr>
        <w:t>(</w:t>
      </w:r>
      <w:r w:rsidRPr="001A5FC2">
        <w:rPr>
          <w:rFonts w:ascii="GHEA Grapalat" w:hAnsi="GHEA Grapalat" w:cs="Arial Unicode"/>
          <w:color w:val="000000"/>
        </w:rPr>
        <w:t>այդ</w:t>
      </w:r>
      <w:r w:rsidRPr="001A5FC2">
        <w:rPr>
          <w:rFonts w:ascii="GHEA Grapalat" w:hAnsi="GHEA Grapalat" w:cs="Arial Unicode"/>
          <w:color w:val="000000"/>
          <w:lang w:val="af-ZA"/>
        </w:rPr>
        <w:t xml:space="preserve"> </w:t>
      </w:r>
      <w:r w:rsidRPr="001A5FC2">
        <w:rPr>
          <w:rFonts w:ascii="GHEA Grapalat" w:hAnsi="GHEA Grapalat" w:cs="Arial Unicode"/>
          <w:color w:val="000000"/>
        </w:rPr>
        <w:t>թվում՝</w:t>
      </w:r>
      <w:r w:rsidRPr="001A5FC2">
        <w:rPr>
          <w:rFonts w:ascii="GHEA Grapalat" w:hAnsi="GHEA Grapalat" w:cs="Arial Unicode"/>
          <w:color w:val="000000"/>
          <w:lang w:val="af-ZA"/>
        </w:rPr>
        <w:t xml:space="preserve"> </w:t>
      </w:r>
      <w:r w:rsidRPr="001A5FC2">
        <w:rPr>
          <w:rFonts w:ascii="GHEA Grapalat" w:hAnsi="GHEA Grapalat" w:cs="Arial Unicode"/>
          <w:color w:val="000000"/>
        </w:rPr>
        <w:t>իր</w:t>
      </w:r>
      <w:r w:rsidRPr="001A5FC2">
        <w:rPr>
          <w:rFonts w:ascii="GHEA Grapalat" w:hAnsi="GHEA Grapalat" w:cs="Arial Unicode"/>
          <w:color w:val="000000"/>
          <w:lang w:val="af-ZA"/>
        </w:rPr>
        <w:t xml:space="preserve"> </w:t>
      </w:r>
      <w:r w:rsidRPr="001A5FC2">
        <w:rPr>
          <w:rFonts w:ascii="GHEA Grapalat" w:hAnsi="GHEA Grapalat" w:cs="Arial Unicode"/>
          <w:color w:val="000000"/>
        </w:rPr>
        <w:t>կառավարմանը</w:t>
      </w:r>
      <w:r w:rsidRPr="001A5FC2">
        <w:rPr>
          <w:rFonts w:ascii="GHEA Grapalat" w:hAnsi="GHEA Grapalat" w:cs="Arial Unicode"/>
          <w:color w:val="000000"/>
          <w:lang w:val="af-ZA"/>
        </w:rPr>
        <w:t xml:space="preserve"> </w:t>
      </w:r>
      <w:r w:rsidRPr="001A5FC2">
        <w:rPr>
          <w:rFonts w:ascii="GHEA Grapalat" w:hAnsi="GHEA Grapalat"/>
          <w:color w:val="000000"/>
        </w:rPr>
        <w:t>հանձնված</w:t>
      </w:r>
      <w:r w:rsidRPr="001A5FC2">
        <w:rPr>
          <w:rFonts w:ascii="GHEA Grapalat" w:hAnsi="GHEA Grapalat"/>
          <w:color w:val="000000"/>
          <w:lang w:val="af-ZA"/>
        </w:rPr>
        <w:t xml:space="preserve"> </w:t>
      </w:r>
      <w:r w:rsidRPr="001A5FC2">
        <w:rPr>
          <w:rFonts w:ascii="GHEA Grapalat" w:hAnsi="GHEA Grapalat"/>
          <w:color w:val="000000"/>
        </w:rPr>
        <w:t>բաժնետոմսերի</w:t>
      </w:r>
      <w:r w:rsidRPr="001A5FC2">
        <w:rPr>
          <w:rFonts w:ascii="GHEA Grapalat" w:hAnsi="GHEA Grapalat"/>
          <w:color w:val="000000"/>
          <w:lang w:val="af-ZA"/>
        </w:rPr>
        <w:t xml:space="preserve">) </w:t>
      </w:r>
      <w:r w:rsidRPr="001A5FC2">
        <w:rPr>
          <w:rFonts w:ascii="GHEA Grapalat" w:hAnsi="GHEA Grapalat"/>
          <w:color w:val="000000"/>
        </w:rPr>
        <w:t>կառավարումը</w:t>
      </w:r>
      <w:r w:rsidRPr="001A5FC2">
        <w:rPr>
          <w:rFonts w:ascii="GHEA Grapalat" w:hAnsi="GHEA Grapalat"/>
          <w:color w:val="000000"/>
          <w:lang w:val="af-ZA"/>
        </w:rPr>
        <w:t xml:space="preserve"> </w:t>
      </w:r>
      <w:r w:rsidRPr="001A5FC2">
        <w:rPr>
          <w:rFonts w:ascii="GHEA Grapalat" w:hAnsi="GHEA Grapalat"/>
          <w:color w:val="000000"/>
        </w:rPr>
        <w:t>և</w:t>
      </w:r>
      <w:r w:rsidRPr="001A5FC2">
        <w:rPr>
          <w:rFonts w:ascii="GHEA Grapalat" w:hAnsi="GHEA Grapalat"/>
          <w:color w:val="000000"/>
          <w:lang w:val="af-ZA"/>
        </w:rPr>
        <w:t xml:space="preserve"> </w:t>
      </w:r>
      <w:r w:rsidRPr="001A5FC2">
        <w:rPr>
          <w:rFonts w:ascii="GHEA Grapalat" w:hAnsi="GHEA Grapalat"/>
          <w:color w:val="000000"/>
        </w:rPr>
        <w:t>սպասարկումը</w:t>
      </w:r>
      <w:r w:rsidRPr="001A5FC2">
        <w:rPr>
          <w:rFonts w:ascii="GHEA Grapalat" w:hAnsi="GHEA Grapalat"/>
          <w:color w:val="000000"/>
          <w:lang w:val="af-ZA"/>
        </w:rPr>
        <w:t xml:space="preserve">, ինչպես նաև </w:t>
      </w:r>
      <w:r w:rsidRPr="001A5FC2">
        <w:rPr>
          <w:rFonts w:ascii="GHEA Grapalat" w:hAnsi="GHEA Grapalat"/>
          <w:color w:val="000000"/>
          <w:shd w:val="clear" w:color="auto" w:fill="FFFFFF"/>
        </w:rPr>
        <w:t>իրականացնում</w:t>
      </w:r>
      <w:r w:rsidRPr="001A5FC2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1A5FC2">
        <w:rPr>
          <w:rFonts w:ascii="GHEA Grapalat" w:hAnsi="GHEA Grapalat"/>
          <w:color w:val="000000"/>
          <w:shd w:val="clear" w:color="auto" w:fill="FFFFFF"/>
        </w:rPr>
        <w:t>է</w:t>
      </w:r>
      <w:r w:rsidRPr="001A5FC2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պետական</w:t>
      </w:r>
      <w:r w:rsidRPr="001A5FC2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գույքի</w:t>
      </w:r>
      <w:r w:rsidRPr="001A5FC2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1A5FC2">
        <w:rPr>
          <w:rFonts w:ascii="GHEA Grapalat" w:hAnsi="GHEA Grapalat"/>
          <w:color w:val="000000"/>
          <w:shd w:val="clear" w:color="auto" w:fill="FFFFFF"/>
        </w:rPr>
        <w:t>վարձակալության</w:t>
      </w:r>
      <w:r w:rsidRPr="001A5FC2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1A5FC2">
        <w:rPr>
          <w:rFonts w:ascii="GHEA Grapalat" w:hAnsi="GHEA Grapalat"/>
          <w:color w:val="000000"/>
          <w:shd w:val="clear" w:color="auto" w:fill="FFFFFF"/>
        </w:rPr>
        <w:t>և</w:t>
      </w:r>
      <w:r w:rsidRPr="001A5FC2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1A5FC2">
        <w:rPr>
          <w:rFonts w:ascii="GHEA Grapalat" w:hAnsi="GHEA Grapalat"/>
          <w:color w:val="000000"/>
          <w:shd w:val="clear" w:color="auto" w:fill="FFFFFF"/>
        </w:rPr>
        <w:t>անհատույց</w:t>
      </w:r>
      <w:r w:rsidRPr="001A5FC2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1A5FC2">
        <w:rPr>
          <w:rFonts w:ascii="GHEA Grapalat" w:hAnsi="GHEA Grapalat"/>
          <w:color w:val="000000"/>
          <w:shd w:val="clear" w:color="auto" w:fill="FFFFFF"/>
        </w:rPr>
        <w:t>օգտագործման</w:t>
      </w:r>
      <w:r w:rsidRPr="001A5FC2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1A5FC2">
        <w:rPr>
          <w:rFonts w:ascii="GHEA Grapalat" w:hAnsi="GHEA Grapalat"/>
          <w:color w:val="000000"/>
          <w:shd w:val="clear" w:color="auto" w:fill="FFFFFF"/>
        </w:rPr>
        <w:t>տրամադրումը</w:t>
      </w:r>
      <w:r w:rsidRPr="001A5FC2">
        <w:rPr>
          <w:rFonts w:ascii="GHEA Grapalat" w:hAnsi="GHEA Grapalat"/>
          <w:color w:val="000000"/>
          <w:shd w:val="clear" w:color="auto" w:fill="FFFFFF"/>
          <w:lang w:val="af-ZA"/>
        </w:rPr>
        <w:t xml:space="preserve">, 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ուստի նախագծի 3-րդ կետի 1-ին ենթակետում նախատեսվում է </w:t>
      </w:r>
      <w:r w:rsidRPr="00020751">
        <w:rPr>
          <w:rFonts w:ascii="GHEA Grapalat" w:hAnsi="GHEA Grapalat"/>
          <w:color w:val="000000"/>
          <w:shd w:val="clear" w:color="auto" w:fill="FFFFFF"/>
        </w:rPr>
        <w:t>կազմակերպության</w:t>
      </w:r>
      <w:r w:rsidRPr="0002075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020751">
        <w:rPr>
          <w:rFonts w:ascii="GHEA Grapalat" w:hAnsi="GHEA Grapalat"/>
          <w:color w:val="000000"/>
          <w:shd w:val="clear" w:color="auto" w:fill="FFFFFF"/>
        </w:rPr>
        <w:t>հետ</w:t>
      </w:r>
      <w:r w:rsidRPr="0002075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020751">
        <w:rPr>
          <w:rFonts w:ascii="GHEA Grapalat" w:hAnsi="GHEA Grapalat"/>
          <w:color w:val="000000"/>
          <w:shd w:val="clear" w:color="auto" w:fill="FFFFFF"/>
        </w:rPr>
        <w:t>կնքված</w:t>
      </w:r>
      <w:r w:rsidRPr="0002075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020751">
        <w:rPr>
          <w:rFonts w:ascii="GHEA Grapalat" w:hAnsi="GHEA Grapalat"/>
          <w:color w:val="000000"/>
          <w:shd w:val="clear" w:color="auto" w:fill="FFFFFF"/>
        </w:rPr>
        <w:t>ոչ</w:t>
      </w:r>
      <w:r w:rsidRPr="0002075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020751">
        <w:rPr>
          <w:rFonts w:ascii="GHEA Grapalat" w:hAnsi="GHEA Grapalat"/>
          <w:color w:val="000000"/>
          <w:shd w:val="clear" w:color="auto" w:fill="FFFFFF"/>
        </w:rPr>
        <w:t>բնակելի</w:t>
      </w:r>
      <w:r w:rsidRPr="0002075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020751">
        <w:rPr>
          <w:rFonts w:ascii="GHEA Grapalat" w:hAnsi="GHEA Grapalat"/>
          <w:color w:val="000000"/>
          <w:shd w:val="clear" w:color="auto" w:fill="FFFFFF"/>
        </w:rPr>
        <w:t>տարածքների</w:t>
      </w:r>
      <w:r w:rsidRPr="0002075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020751">
        <w:rPr>
          <w:rFonts w:ascii="GHEA Grapalat" w:hAnsi="GHEA Grapalat"/>
          <w:color w:val="000000"/>
          <w:shd w:val="clear" w:color="auto" w:fill="FFFFFF"/>
        </w:rPr>
        <w:t>անհատույց</w:t>
      </w:r>
      <w:r w:rsidRPr="0002075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020751">
        <w:rPr>
          <w:rFonts w:ascii="GHEA Grapalat" w:hAnsi="GHEA Grapalat"/>
          <w:color w:val="000000"/>
          <w:shd w:val="clear" w:color="auto" w:fill="FFFFFF"/>
        </w:rPr>
        <w:t>օգտագործման</w:t>
      </w:r>
      <w:r w:rsidRPr="0002075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020751">
        <w:rPr>
          <w:rFonts w:ascii="GHEA Grapalat" w:hAnsi="GHEA Grapalat"/>
          <w:color w:val="000000"/>
          <w:shd w:val="clear" w:color="auto" w:fill="FFFFFF"/>
        </w:rPr>
        <w:t>պայմանագրերի</w:t>
      </w:r>
      <w:r w:rsidRPr="0002075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020751">
        <w:rPr>
          <w:rFonts w:ascii="GHEA Grapalat" w:hAnsi="GHEA Grapalat"/>
          <w:color w:val="000000"/>
          <w:shd w:val="clear" w:color="auto" w:fill="FFFFFF"/>
        </w:rPr>
        <w:t>լուծումը</w:t>
      </w:r>
      <w:r w:rsidRPr="00456EA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և</w:t>
      </w:r>
      <w:r w:rsidRPr="00456EA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դրանից</w:t>
      </w:r>
      <w:r w:rsidRPr="00456EA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բխող</w:t>
      </w:r>
      <w:r w:rsidRPr="00456EA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գործառույթների</w:t>
      </w:r>
      <w:r w:rsidRPr="00456EA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իրականացումը</w:t>
      </w:r>
      <w:r w:rsidRPr="00456EA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վերապահել</w:t>
      </w:r>
      <w:r w:rsidRPr="00456EA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Կոմիտեին՝</w:t>
      </w:r>
      <w:r w:rsidRPr="00456EA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միաժամանակ</w:t>
      </w:r>
      <w:r w:rsidRPr="00456EA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նախատեսելով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B02299">
        <w:rPr>
          <w:rFonts w:ascii="GHEA Grapalat" w:hAnsi="GHEA Grapalat" w:cs="Sylfaen"/>
          <w:lang w:val="hy-AM"/>
        </w:rPr>
        <w:t>դրանից բխող գույքային իրավունքների պետական գրանցման հետ կապված ծախսեր</w:t>
      </w:r>
      <w:r w:rsidRPr="008D5FDD">
        <w:rPr>
          <w:rFonts w:ascii="GHEA Grapalat" w:hAnsi="GHEA Grapalat" w:cs="Sylfaen"/>
          <w:lang w:val="af-ZA"/>
        </w:rPr>
        <w:t xml:space="preserve">, </w:t>
      </w:r>
      <w:r>
        <w:rPr>
          <w:rFonts w:ascii="GHEA Grapalat" w:hAnsi="GHEA Grapalat" w:cs="Sylfaen"/>
        </w:rPr>
        <w:t>որոնք</w:t>
      </w:r>
      <w:r w:rsidRPr="00B02299">
        <w:rPr>
          <w:rFonts w:ascii="GHEA Grapalat" w:hAnsi="GHEA Grapalat" w:cs="Sylfaen"/>
          <w:lang w:val="hy-AM"/>
        </w:rPr>
        <w:t xml:space="preserve"> իրականաց</w:t>
      </w:r>
      <w:r>
        <w:rPr>
          <w:rFonts w:ascii="GHEA Grapalat" w:hAnsi="GHEA Grapalat" w:cs="Sylfaen"/>
        </w:rPr>
        <w:t>վելու</w:t>
      </w:r>
      <w:r w:rsidRPr="003040F5"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են</w:t>
      </w:r>
      <w:r w:rsidRPr="00C35404">
        <w:rPr>
          <w:rFonts w:ascii="GHEA Grapalat" w:hAnsi="GHEA Grapalat" w:cs="Sylfaen"/>
          <w:lang w:val="af-ZA"/>
        </w:rPr>
        <w:t xml:space="preserve"> </w:t>
      </w:r>
      <w:r w:rsidRPr="00641679">
        <w:rPr>
          <w:rFonts w:ascii="GHEA Grapalat" w:hAnsi="GHEA Grapalat"/>
          <w:color w:val="000000"/>
          <w:lang w:val="af-ZA"/>
        </w:rPr>
        <w:t xml:space="preserve">Հայաստանի Հանրապետությանը </w:t>
      </w:r>
      <w:r>
        <w:rPr>
          <w:rFonts w:ascii="GHEA Grapalat" w:hAnsi="GHEA Grapalat" w:cs="Sylfaen"/>
        </w:rPr>
        <w:t>արտակարգ</w:t>
      </w:r>
      <w:r w:rsidRPr="003040F5"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իրավիճակների</w:t>
      </w:r>
      <w:r w:rsidRPr="003040F5"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նախարարության</w:t>
      </w:r>
      <w:r w:rsidRPr="003040F5"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ֆինանսական</w:t>
      </w:r>
      <w:r w:rsidRPr="003040F5"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միջոցների</w:t>
      </w:r>
      <w:r w:rsidRPr="00B02299">
        <w:rPr>
          <w:rFonts w:ascii="GHEA Grapalat" w:hAnsi="GHEA Grapalat" w:cs="Sylfaen"/>
          <w:lang w:val="hy-AM"/>
        </w:rPr>
        <w:t xml:space="preserve"> հաշվին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>:</w:t>
      </w:r>
    </w:p>
    <w:p w:rsidR="00E60EEC" w:rsidRPr="003A7E78" w:rsidRDefault="00E60EEC" w:rsidP="00E60EEC">
      <w:pPr>
        <w:spacing w:after="0"/>
        <w:ind w:firstLine="567"/>
        <w:jc w:val="both"/>
        <w:rPr>
          <w:rFonts w:ascii="GHEA Grapalat" w:hAnsi="GHEA Grapalat" w:cs="Sylfaen"/>
          <w:b/>
          <w:lang w:val="hy-AM"/>
        </w:rPr>
      </w:pPr>
      <w:r w:rsidRPr="001A5FC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3A7E78">
        <w:rPr>
          <w:rFonts w:ascii="GHEA Grapalat" w:hAnsi="GHEA Grapalat" w:cs="Sylfaen"/>
          <w:b/>
          <w:lang w:val="hy-AM"/>
        </w:rPr>
        <w:t>2. Նախագծի մշակման գործընթացում ներգրավված ինստիտուտները և անձինք</w:t>
      </w:r>
    </w:p>
    <w:p w:rsidR="00E60EEC" w:rsidRPr="003A7E78" w:rsidRDefault="00E60EEC" w:rsidP="00E60EEC">
      <w:pPr>
        <w:spacing w:after="0" w:line="360" w:lineRule="auto"/>
        <w:ind w:firstLine="567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3A7E78">
        <w:rPr>
          <w:rFonts w:ascii="GHEA Grapalat" w:hAnsi="GHEA Grapalat" w:cs="Tahoma"/>
          <w:sz w:val="24"/>
          <w:szCs w:val="24"/>
          <w:lang w:val="hy-AM"/>
        </w:rPr>
        <w:t xml:space="preserve">Նախագիծը մշակվել է </w:t>
      </w:r>
      <w:r w:rsidRPr="00CB458E">
        <w:rPr>
          <w:rFonts w:ascii="GHEA Grapalat" w:hAnsi="GHEA Grapalat"/>
          <w:sz w:val="24"/>
          <w:szCs w:val="24"/>
          <w:lang w:val="hy-AM"/>
        </w:rPr>
        <w:t>Ա</w:t>
      </w:r>
      <w:r w:rsidRPr="003A7E78">
        <w:rPr>
          <w:rFonts w:ascii="GHEA Grapalat" w:hAnsi="GHEA Grapalat" w:cs="Tahoma"/>
          <w:sz w:val="24"/>
          <w:szCs w:val="24"/>
          <w:lang w:val="hy-AM"/>
        </w:rPr>
        <w:t>րտակարգ իրավիճակների նախարարության կողմից:</w:t>
      </w:r>
    </w:p>
    <w:p w:rsidR="00E60EEC" w:rsidRPr="003A7E78" w:rsidRDefault="00E60EEC" w:rsidP="00E60EEC">
      <w:pPr>
        <w:pStyle w:val="norm"/>
        <w:spacing w:line="360" w:lineRule="auto"/>
        <w:ind w:firstLine="567"/>
        <w:rPr>
          <w:rFonts w:ascii="GHEA Grapalat" w:hAnsi="GHEA Grapalat"/>
          <w:b/>
          <w:sz w:val="24"/>
          <w:szCs w:val="24"/>
          <w:lang w:val="hy-AM"/>
        </w:rPr>
      </w:pPr>
      <w:r w:rsidRPr="003A7E78">
        <w:rPr>
          <w:rFonts w:ascii="GHEA Grapalat" w:hAnsi="GHEA Grapalat" w:cs="Sylfaen"/>
          <w:b/>
          <w:sz w:val="24"/>
          <w:szCs w:val="24"/>
          <w:lang w:val="hy-AM"/>
        </w:rPr>
        <w:t>3. Կ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արգավորման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նպատակները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, 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ակնկալվող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արդյունքը</w:t>
      </w:r>
    </w:p>
    <w:p w:rsidR="00E60EEC" w:rsidRPr="004629F7" w:rsidRDefault="00E60EEC" w:rsidP="00E60EEC">
      <w:pPr>
        <w:pStyle w:val="a4"/>
        <w:shd w:val="clear" w:color="auto" w:fill="FFFFFF"/>
        <w:tabs>
          <w:tab w:val="left" w:pos="1080"/>
        </w:tabs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b/>
          <w:bCs/>
          <w:iCs/>
          <w:noProof/>
          <w:lang w:val="hy-AM"/>
        </w:rPr>
      </w:pPr>
      <w:r w:rsidRPr="003A7E78">
        <w:rPr>
          <w:rFonts w:ascii="GHEA Grapalat" w:hAnsi="GHEA Grapalat"/>
          <w:lang w:val="hy-AM"/>
        </w:rPr>
        <w:t>Սույն</w:t>
      </w:r>
      <w:r w:rsidRPr="003A7E78">
        <w:rPr>
          <w:rFonts w:ascii="GHEA Grapalat" w:hAnsi="GHEA Grapalat"/>
          <w:lang w:val="af-ZA"/>
        </w:rPr>
        <w:t xml:space="preserve"> նախագծ</w:t>
      </w:r>
      <w:r>
        <w:rPr>
          <w:rFonts w:ascii="GHEA Grapalat" w:hAnsi="GHEA Grapalat"/>
          <w:lang w:val="hy-AM"/>
        </w:rPr>
        <w:t xml:space="preserve">ի ընդունման </w:t>
      </w:r>
      <w:r w:rsidRPr="009B34B7">
        <w:rPr>
          <w:rFonts w:ascii="GHEA Grapalat" w:hAnsi="GHEA Grapalat"/>
          <w:lang w:val="hy-AM"/>
        </w:rPr>
        <w:t>դեպքում</w:t>
      </w:r>
      <w:r>
        <w:rPr>
          <w:rFonts w:ascii="GHEA Grapalat" w:hAnsi="GHEA Grapalat"/>
          <w:lang w:val="hy-AM"/>
        </w:rPr>
        <w:t xml:space="preserve"> ակնկալվող արդյունք</w:t>
      </w:r>
      <w:r w:rsidRPr="009B34B7">
        <w:rPr>
          <w:rFonts w:ascii="GHEA Grapalat" w:hAnsi="GHEA Grapalat"/>
          <w:lang w:val="hy-AM"/>
        </w:rPr>
        <w:t>ը</w:t>
      </w:r>
      <w:r w:rsidRPr="007D6FA3">
        <w:rPr>
          <w:rFonts w:ascii="GHEA Grapalat" w:hAnsi="GHEA Grapalat"/>
          <w:lang w:val="hy-AM"/>
        </w:rPr>
        <w:t xml:space="preserve"> </w:t>
      </w:r>
      <w:r w:rsidRPr="00E6284A">
        <w:rPr>
          <w:rFonts w:ascii="GHEA Grapalat" w:hAnsi="GHEA Grapalat"/>
          <w:lang w:val="hy-AM"/>
        </w:rPr>
        <w:t>ս</w:t>
      </w:r>
      <w:r w:rsidRPr="00E6284A">
        <w:rPr>
          <w:rStyle w:val="a7"/>
          <w:rFonts w:ascii="GHEA Grapalat" w:hAnsi="GHEA Grapalat"/>
          <w:b w:val="0"/>
          <w:shd w:val="clear" w:color="auto" w:fill="FFFFFF"/>
          <w:lang w:val="hy-AM"/>
        </w:rPr>
        <w:t xml:space="preserve">ույն որոշման </w:t>
      </w:r>
      <w:r w:rsidRPr="00E6284A">
        <w:rPr>
          <w:rStyle w:val="a7"/>
          <w:rFonts w:ascii="GHEA Grapalat" w:hAnsi="GHEA Grapalat"/>
          <w:b w:val="0"/>
          <w:shd w:val="clear" w:color="auto" w:fill="FFFFFF"/>
          <w:lang w:val="af-ZA"/>
        </w:rPr>
        <w:t>4-րդ կետի 1-ին ենթակետի բ. պարբերության</w:t>
      </w:r>
      <w:r>
        <w:rPr>
          <w:rStyle w:val="a7"/>
          <w:rFonts w:ascii="GHEA Grapalat" w:hAnsi="GHEA Grapalat"/>
          <w:b w:val="0"/>
          <w:shd w:val="clear" w:color="auto" w:fill="FFFFFF"/>
          <w:lang w:val="af-ZA"/>
        </w:rPr>
        <w:t xml:space="preserve"> պահանջի պատշաճ կատարումն է:</w:t>
      </w:r>
    </w:p>
    <w:p w:rsidR="00E60EEC" w:rsidRPr="004629F7" w:rsidRDefault="00E60EEC" w:rsidP="00E60EEC">
      <w:pPr>
        <w:spacing w:after="0" w:line="360" w:lineRule="auto"/>
        <w:ind w:firstLine="567"/>
        <w:jc w:val="center"/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</w:pPr>
    </w:p>
    <w:p w:rsidR="00E60EEC" w:rsidRPr="004629F7" w:rsidRDefault="00E60EEC" w:rsidP="00E60EEC">
      <w:pPr>
        <w:spacing w:after="0" w:line="360" w:lineRule="auto"/>
        <w:ind w:firstLine="567"/>
        <w:jc w:val="center"/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</w:pPr>
    </w:p>
    <w:p w:rsidR="00E60EEC" w:rsidRPr="003A7E78" w:rsidRDefault="00E60EEC" w:rsidP="00E60EEC">
      <w:pPr>
        <w:jc w:val="center"/>
        <w:rPr>
          <w:rFonts w:ascii="GHEA Grapalat" w:hAnsi="GHEA Grapalat" w:cs="GHEA Mariam"/>
          <w:sz w:val="24"/>
          <w:szCs w:val="24"/>
          <w:lang w:val="hy-AM"/>
        </w:rPr>
      </w:pPr>
      <w:r w:rsidRPr="003A7E78"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t>ՏԵՂԵԿԱՆՔ N 1</w:t>
      </w:r>
    </w:p>
    <w:p w:rsidR="00E60EEC" w:rsidRPr="003A7E78" w:rsidRDefault="00E60EEC" w:rsidP="00E60EEC">
      <w:pPr>
        <w:shd w:val="clear" w:color="auto" w:fill="FFFFFF"/>
        <w:spacing w:after="0"/>
        <w:ind w:firstLine="567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3A7E78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9B34B7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2020 ԹՎԱԿԱՆԻ ՀՈՒՆԻՍԻ 18-Ի</w:t>
      </w:r>
      <w:r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N</w:t>
      </w:r>
      <w:r w:rsidR="009D578C" w:rsidRPr="009D578C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97</w:t>
      </w:r>
      <w:r w:rsidRPr="00926D15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</w:t>
      </w:r>
      <w:r w:rsidRPr="009B34B7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-Ա ՈՐՈՇՄԱՆ ՄԵՋ </w:t>
      </w:r>
      <w:r w:rsidRPr="00DA4922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ՓՈՓՈԽՈՒԹՅՈՒՆՆԵՐ ԵՎ ԼՐԱՑՈՒՄ </w:t>
      </w:r>
      <w:r w:rsidRPr="009B34B7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ԿԱՏԱՐԵԼՈՒ ՄԱՍԻՆ</w:t>
      </w:r>
      <w:r w:rsidRPr="003A7E78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Pr="003A7E78">
        <w:rPr>
          <w:rStyle w:val="a7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3A7E78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3A7E78">
        <w:rPr>
          <w:rFonts w:ascii="Calibri" w:hAnsi="Calibri" w:cs="Calibri"/>
          <w:b/>
          <w:sz w:val="24"/>
          <w:szCs w:val="24"/>
          <w:lang w:val="hy-AM"/>
        </w:rPr>
        <w:t> </w:t>
      </w:r>
      <w:r w:rsidRPr="003A7E78">
        <w:rPr>
          <w:rFonts w:ascii="GHEA Grapalat" w:hAnsi="GHEA Grapalat" w:cs="Sylfaen"/>
          <w:b/>
          <w:sz w:val="24"/>
          <w:szCs w:val="24"/>
          <w:lang w:val="hy-AM"/>
        </w:rPr>
        <w:t xml:space="preserve">ՀԱՆՐԱՊԵՏՈՒԹՅԱՆ ԿԱՌԱՎԱՐՈՒԹՅԱՆ ՈՐՈՇՄԱՆ ՆԱԽԱԳԾԻ ԸՆԴՈՒՆՄԱՄԲ </w:t>
      </w:r>
      <w:r w:rsidRPr="003A7E78"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t>ԱՅԼ ՆՈՐՄԱՏԻՎ ԻՐԱՎԱԿԱՆ ԱԿՏԵՐԻ ԸՆԴՈՒՆՄԱՆ ԱՆՀՐԱԺԵՇՏՈՒԹՅԱՆ ՄԱՍԻՆ</w:t>
      </w:r>
    </w:p>
    <w:p w:rsidR="00E60EEC" w:rsidRPr="003A7E78" w:rsidRDefault="00E60EEC" w:rsidP="00E60EEC">
      <w:pPr>
        <w:pStyle w:val="a6"/>
        <w:tabs>
          <w:tab w:val="left" w:pos="0"/>
        </w:tabs>
        <w:spacing w:after="0" w:line="360" w:lineRule="auto"/>
        <w:ind w:left="0" w:firstLine="567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E60EEC" w:rsidRPr="003A7E78" w:rsidRDefault="00E60EEC" w:rsidP="00E60EEC">
      <w:pPr>
        <w:shd w:val="clear" w:color="auto" w:fill="FFFFFF"/>
        <w:spacing w:after="0"/>
        <w:ind w:firstLine="567"/>
        <w:jc w:val="both"/>
        <w:rPr>
          <w:rFonts w:ascii="GHEA Grapalat" w:hAnsi="GHEA Grapalat"/>
          <w:b/>
          <w:bCs/>
          <w:iCs/>
          <w:noProof/>
          <w:sz w:val="24"/>
          <w:szCs w:val="24"/>
          <w:lang w:val="af-ZA"/>
        </w:rPr>
      </w:pPr>
      <w:r w:rsidRPr="003A7E78">
        <w:rPr>
          <w:rFonts w:ascii="GHEA Grapalat" w:hAnsi="GHEA Grapalat" w:cs="Sylfaen"/>
          <w:sz w:val="24"/>
          <w:szCs w:val="24"/>
        </w:rPr>
        <w:t>Սույն</w:t>
      </w:r>
      <w:r w:rsidRPr="003A7E7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A7E78">
        <w:rPr>
          <w:rFonts w:ascii="GHEA Grapalat" w:hAnsi="GHEA Grapalat" w:cs="Tahoma"/>
          <w:sz w:val="24"/>
          <w:szCs w:val="24"/>
        </w:rPr>
        <w:t>որոշման</w:t>
      </w:r>
      <w:r w:rsidRPr="003A7E78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3A7E78">
        <w:rPr>
          <w:rFonts w:ascii="GHEA Grapalat" w:hAnsi="GHEA Grapalat" w:cs="Tahoma"/>
          <w:sz w:val="24"/>
          <w:szCs w:val="24"/>
          <w:lang w:val="hy-AM"/>
        </w:rPr>
        <w:t xml:space="preserve">ընդունման կապակցությամբ Հայաստանի Հանրապետության </w:t>
      </w:r>
      <w:r w:rsidRPr="003A7E78">
        <w:rPr>
          <w:rFonts w:ascii="GHEA Grapalat" w:hAnsi="GHEA Grapalat" w:cs="Tahoma"/>
          <w:sz w:val="24"/>
          <w:szCs w:val="24"/>
        </w:rPr>
        <w:t>գործող</w:t>
      </w:r>
      <w:r w:rsidRPr="003A7E78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3A7E78">
        <w:rPr>
          <w:rFonts w:ascii="GHEA Grapalat" w:hAnsi="GHEA Grapalat" w:cs="Tahoma"/>
          <w:sz w:val="24"/>
          <w:szCs w:val="24"/>
        </w:rPr>
        <w:t>իրավական</w:t>
      </w:r>
      <w:r w:rsidRPr="003A7E78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3A7E78">
        <w:rPr>
          <w:rFonts w:ascii="GHEA Grapalat" w:hAnsi="GHEA Grapalat" w:cs="Tahoma"/>
          <w:sz w:val="24"/>
          <w:szCs w:val="24"/>
        </w:rPr>
        <w:t>ակտերում</w:t>
      </w:r>
      <w:r w:rsidRPr="003A7E78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3A7E78">
        <w:rPr>
          <w:rFonts w:ascii="GHEA Grapalat" w:hAnsi="GHEA Grapalat" w:cs="Tahoma"/>
          <w:sz w:val="24"/>
          <w:szCs w:val="24"/>
        </w:rPr>
        <w:t>փոփոխություններ</w:t>
      </w:r>
      <w:r w:rsidRPr="003A7E78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3A7E78">
        <w:rPr>
          <w:rFonts w:ascii="GHEA Grapalat" w:hAnsi="GHEA Grapalat" w:cs="Tahoma"/>
          <w:sz w:val="24"/>
          <w:szCs w:val="24"/>
        </w:rPr>
        <w:t>և</w:t>
      </w:r>
      <w:r w:rsidRPr="003A7E78">
        <w:rPr>
          <w:rFonts w:ascii="GHEA Grapalat" w:hAnsi="GHEA Grapalat" w:cs="Tahoma"/>
          <w:sz w:val="24"/>
          <w:szCs w:val="24"/>
          <w:lang w:val="af-ZA"/>
        </w:rPr>
        <w:t>/</w:t>
      </w:r>
      <w:r w:rsidRPr="003A7E78">
        <w:rPr>
          <w:rFonts w:ascii="GHEA Grapalat" w:hAnsi="GHEA Grapalat" w:cs="Tahoma"/>
          <w:sz w:val="24"/>
          <w:szCs w:val="24"/>
        </w:rPr>
        <w:t>կամ</w:t>
      </w:r>
      <w:r w:rsidRPr="003A7E78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3A7E78">
        <w:rPr>
          <w:rFonts w:ascii="GHEA Grapalat" w:hAnsi="GHEA Grapalat" w:cs="Tahoma"/>
          <w:sz w:val="24"/>
          <w:szCs w:val="24"/>
        </w:rPr>
        <w:t>լրացումներ</w:t>
      </w:r>
      <w:r w:rsidRPr="003A7E78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3A7E78">
        <w:rPr>
          <w:rFonts w:ascii="GHEA Grapalat" w:hAnsi="GHEA Grapalat" w:cs="Tahoma"/>
          <w:sz w:val="24"/>
          <w:szCs w:val="24"/>
        </w:rPr>
        <w:t>կատարելու</w:t>
      </w:r>
      <w:r w:rsidRPr="003A7E78">
        <w:rPr>
          <w:rFonts w:ascii="GHEA Grapalat" w:hAnsi="GHEA Grapalat" w:cs="Tahoma"/>
          <w:sz w:val="24"/>
          <w:szCs w:val="24"/>
          <w:lang w:val="af-ZA"/>
        </w:rPr>
        <w:t xml:space="preserve">, </w:t>
      </w:r>
      <w:r w:rsidRPr="003A7E78">
        <w:rPr>
          <w:rFonts w:ascii="GHEA Grapalat" w:hAnsi="GHEA Grapalat" w:cs="Tahoma"/>
          <w:sz w:val="24"/>
          <w:szCs w:val="24"/>
        </w:rPr>
        <w:t>ինչպես</w:t>
      </w:r>
      <w:r w:rsidRPr="003A7E78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3A7E78">
        <w:rPr>
          <w:rFonts w:ascii="GHEA Grapalat" w:hAnsi="GHEA Grapalat" w:cs="Tahoma"/>
          <w:sz w:val="24"/>
          <w:szCs w:val="24"/>
        </w:rPr>
        <w:t>նաև</w:t>
      </w:r>
      <w:r w:rsidRPr="003A7E78">
        <w:rPr>
          <w:rFonts w:ascii="GHEA Grapalat" w:hAnsi="GHEA Grapalat" w:cs="Tahoma"/>
          <w:sz w:val="24"/>
          <w:szCs w:val="24"/>
          <w:lang w:val="af-ZA"/>
        </w:rPr>
        <w:t xml:space="preserve"> նոր</w:t>
      </w:r>
      <w:r w:rsidRPr="003A7E78">
        <w:rPr>
          <w:rFonts w:ascii="GHEA Grapalat" w:hAnsi="GHEA Grapalat" w:cs="Tahoma"/>
          <w:sz w:val="24"/>
          <w:szCs w:val="24"/>
          <w:lang w:val="hy-AM"/>
        </w:rPr>
        <w:t xml:space="preserve"> իրավական ակտերի ընդունման անհրաժեշտություն չի առաջանում</w:t>
      </w:r>
      <w:r w:rsidRPr="003A7E78">
        <w:rPr>
          <w:rFonts w:ascii="GHEA Grapalat" w:hAnsi="GHEA Grapalat" w:cs="Tahoma"/>
          <w:sz w:val="24"/>
          <w:szCs w:val="24"/>
          <w:lang w:val="af-ZA"/>
        </w:rPr>
        <w:t>:</w:t>
      </w:r>
    </w:p>
    <w:p w:rsidR="00E60EEC" w:rsidRPr="003A7E78" w:rsidRDefault="00E60EEC" w:rsidP="00E60EEC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b/>
          <w:bCs/>
          <w:iCs/>
          <w:noProof/>
          <w:sz w:val="24"/>
          <w:szCs w:val="24"/>
          <w:lang w:val="af-ZA"/>
        </w:rPr>
      </w:pPr>
    </w:p>
    <w:p w:rsidR="00E60EEC" w:rsidRPr="003A7E78" w:rsidRDefault="00E60EEC" w:rsidP="00E60EEC">
      <w:pPr>
        <w:spacing w:after="0" w:line="360" w:lineRule="auto"/>
        <w:ind w:firstLine="567"/>
        <w:jc w:val="center"/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</w:pPr>
      <w:r w:rsidRPr="003A7E78"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t>ՏԵՂԵԿԱՆՔ N 2</w:t>
      </w:r>
    </w:p>
    <w:p w:rsidR="00E60EEC" w:rsidRPr="003A7E78" w:rsidRDefault="00E60EEC" w:rsidP="00E60EEC">
      <w:pPr>
        <w:shd w:val="clear" w:color="auto" w:fill="FFFFFF"/>
        <w:spacing w:after="0"/>
        <w:ind w:firstLine="567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3A7E78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9B34B7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2020 ԹՎԱԿԱՆԻ ՀՈՒՆԻՍԻ 18-Ի</w:t>
      </w:r>
      <w:r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N</w:t>
      </w:r>
      <w:r w:rsidR="009D578C" w:rsidRPr="009D578C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97</w:t>
      </w:r>
      <w:r w:rsidRPr="002F77BE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4</w:t>
      </w:r>
      <w:r w:rsidRPr="009B34B7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-Ա ՈՐՈՇՄԱՆ ՄԵՋ </w:t>
      </w:r>
      <w:r w:rsidRPr="009D578C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ՓՈՓՈԽՈՒԹՅՈՒՆՆԵՐ</w:t>
      </w:r>
      <w:r w:rsidRPr="00AA0130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9D578C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ԵՎ</w:t>
      </w:r>
      <w:r w:rsidRPr="00AA0130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9D578C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ԼՐԱՑՈՒՄ</w:t>
      </w:r>
      <w:r w:rsidRPr="00AA0130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E6284A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ԿԱՏԱՐԵԼՈՒ </w:t>
      </w:r>
      <w:r w:rsidRPr="009B34B7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3A7E78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Pr="003A7E78">
        <w:rPr>
          <w:rStyle w:val="a7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3A7E78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3A7E78">
        <w:rPr>
          <w:rFonts w:ascii="Calibri" w:hAnsi="Calibri" w:cs="Calibri"/>
          <w:b/>
          <w:sz w:val="24"/>
          <w:szCs w:val="24"/>
          <w:lang w:val="hy-AM"/>
        </w:rPr>
        <w:t> </w:t>
      </w:r>
      <w:r w:rsidRPr="003A7E78">
        <w:rPr>
          <w:rFonts w:ascii="GHEA Grapalat" w:hAnsi="GHEA Grapalat" w:cs="Sylfaen"/>
          <w:b/>
          <w:sz w:val="24"/>
          <w:szCs w:val="24"/>
          <w:lang w:val="hy-AM"/>
        </w:rPr>
        <w:t>ՀԱՆՐԱՊԵՏՈՒԹՅԱՆ ԿԱՌԱՎԱՐՈՒԹՅԱՆ ՈՐՈՇՄԱՆ ՆԱԽԱԳԾԻ ԸՆԴՈՒՆՄԱՄԲ ՊԵՏԱԿԱՆ ԿԱՄ ՏԵՂԱԿԱՆ ԻՆՔՆԱԿԱՌԱՎԱՐՄԱՆ ՄԱՐՄՆԻ ԲՅՈՒՋԵՈՒՄ ԵԿԱՄՈՒՏՆԵՐԻ ԵՎ ԾԱԽՍԵՐԻ ԷԱԿԱՆ ԱՎԵԼԱՑՄԱՆ ԿԱՄ ՆՎԱԶԵՑՄԱՆ ՄԱՍԻՆ</w:t>
      </w:r>
    </w:p>
    <w:p w:rsidR="00E60EEC" w:rsidRPr="003A7E78" w:rsidRDefault="00E60EEC" w:rsidP="00E60EEC">
      <w:pPr>
        <w:tabs>
          <w:tab w:val="left" w:pos="-180"/>
          <w:tab w:val="left" w:pos="0"/>
        </w:tabs>
        <w:spacing w:after="0" w:line="360" w:lineRule="auto"/>
        <w:ind w:firstLine="567"/>
        <w:jc w:val="both"/>
        <w:rPr>
          <w:rFonts w:ascii="GHEA Grapalat" w:hAnsi="GHEA Grapalat"/>
          <w:noProof/>
          <w:sz w:val="24"/>
          <w:szCs w:val="24"/>
          <w:lang w:val="pt-BR"/>
        </w:rPr>
      </w:pPr>
    </w:p>
    <w:p w:rsidR="00E60EEC" w:rsidRPr="003A7E78" w:rsidRDefault="00E60EEC" w:rsidP="00E60EEC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pt-BR"/>
        </w:rPr>
      </w:pPr>
      <w:r w:rsidRPr="003A7E78">
        <w:rPr>
          <w:rFonts w:ascii="GHEA Grapalat" w:hAnsi="GHEA Grapalat" w:cs="Sylfaen"/>
          <w:sz w:val="24"/>
          <w:szCs w:val="24"/>
          <w:lang w:val="pt-BR"/>
        </w:rPr>
        <w:t xml:space="preserve">Սույն </w:t>
      </w:r>
      <w:r w:rsidRPr="003A7E78">
        <w:rPr>
          <w:rFonts w:ascii="GHEA Grapalat" w:hAnsi="GHEA Grapalat" w:cs="Tahoma"/>
          <w:sz w:val="24"/>
          <w:szCs w:val="24"/>
        </w:rPr>
        <w:t>որոշման</w:t>
      </w:r>
      <w:r w:rsidRPr="003A7E78">
        <w:rPr>
          <w:rFonts w:ascii="GHEA Grapalat" w:hAnsi="GHEA Grapalat" w:cs="Tahoma"/>
          <w:sz w:val="24"/>
          <w:szCs w:val="24"/>
          <w:lang w:val="pt-BR"/>
        </w:rPr>
        <w:t xml:space="preserve"> ընդունման դեպքում պետական կամ տեղական ինքնակառավարման մարմնի բյուջեում ծախսերի և եկամուտների էական ավելացում կամ նվազեցում չի առաջանում</w:t>
      </w:r>
      <w:r>
        <w:rPr>
          <w:rFonts w:ascii="GHEA Grapalat" w:hAnsi="GHEA Grapalat" w:cs="Tahoma"/>
          <w:sz w:val="24"/>
          <w:szCs w:val="24"/>
          <w:lang w:val="hy-AM"/>
        </w:rPr>
        <w:t>:</w:t>
      </w:r>
    </w:p>
    <w:p w:rsidR="00E60EEC" w:rsidRPr="00930C75" w:rsidRDefault="00E60EEC" w:rsidP="00E60EEC">
      <w:pPr>
        <w:rPr>
          <w:lang w:val="pt-BR"/>
        </w:rPr>
      </w:pPr>
    </w:p>
    <w:p w:rsidR="00216E2C" w:rsidRPr="00E60EEC" w:rsidRDefault="00216E2C">
      <w:pPr>
        <w:rPr>
          <w:lang w:val="pt-BR"/>
        </w:rPr>
      </w:pPr>
    </w:p>
    <w:sectPr w:rsidR="00216E2C" w:rsidRPr="00E60EEC" w:rsidSect="00B82390">
      <w:pgSz w:w="12240" w:h="15840"/>
      <w:pgMar w:top="1080" w:right="1170" w:bottom="540" w:left="99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Mariam">
    <w:altName w:val="Arial"/>
    <w:panose1 w:val="00000000000000000000"/>
    <w:charset w:val="00"/>
    <w:family w:val="modern"/>
    <w:notTrueType/>
    <w:pitch w:val="variable"/>
    <w:sig w:usb0="00000001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60EEC"/>
    <w:rsid w:val="001D474C"/>
    <w:rsid w:val="00216E2C"/>
    <w:rsid w:val="009D578C"/>
    <w:rsid w:val="00AE5B0A"/>
    <w:rsid w:val="00E45F6F"/>
    <w:rsid w:val="00E60E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B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,Знак Знак"/>
    <w:link w:val="a4"/>
    <w:uiPriority w:val="99"/>
    <w:locked/>
    <w:rsid w:val="00E60EEC"/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a"/>
    <w:link w:val="a3"/>
    <w:uiPriority w:val="99"/>
    <w:unhideWhenUsed/>
    <w:qFormat/>
    <w:rsid w:val="00E60E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Абзац списка1 Знак,Paragraphe de liste PBLH Знак"/>
    <w:link w:val="a6"/>
    <w:uiPriority w:val="34"/>
    <w:locked/>
    <w:rsid w:val="00E60EEC"/>
  </w:style>
  <w:style w:type="paragraph" w:styleId="a6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a"/>
    <w:link w:val="a5"/>
    <w:uiPriority w:val="34"/>
    <w:qFormat/>
    <w:rsid w:val="00E60EEC"/>
    <w:pPr>
      <w:ind w:left="720"/>
      <w:contextualSpacing/>
    </w:pPr>
  </w:style>
  <w:style w:type="character" w:styleId="a7">
    <w:name w:val="Strong"/>
    <w:basedOn w:val="a0"/>
    <w:uiPriority w:val="22"/>
    <w:qFormat/>
    <w:rsid w:val="00E60EEC"/>
    <w:rPr>
      <w:b/>
      <w:bCs/>
    </w:rPr>
  </w:style>
  <w:style w:type="character" w:styleId="a8">
    <w:name w:val="Emphasis"/>
    <w:basedOn w:val="a0"/>
    <w:uiPriority w:val="20"/>
    <w:qFormat/>
    <w:rsid w:val="00E60EEC"/>
    <w:rPr>
      <w:i/>
      <w:iCs/>
    </w:rPr>
  </w:style>
  <w:style w:type="paragraph" w:customStyle="1" w:styleId="norm">
    <w:name w:val="norm"/>
    <w:basedOn w:val="a"/>
    <w:link w:val="normChar"/>
    <w:qFormat/>
    <w:rsid w:val="00E60EE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/>
    </w:rPr>
  </w:style>
  <w:style w:type="character" w:customStyle="1" w:styleId="normChar">
    <w:name w:val="norm Char"/>
    <w:basedOn w:val="a0"/>
    <w:link w:val="norm"/>
    <w:locked/>
    <w:rsid w:val="00E60EEC"/>
    <w:rPr>
      <w:rFonts w:ascii="Arial Armenian" w:eastAsia="Times New Roman" w:hAnsi="Arial Armenian" w:cs="Times New Roman"/>
      <w:szCs w:val="20"/>
      <w:lang w:val="en-US"/>
    </w:rPr>
  </w:style>
  <w:style w:type="paragraph" w:customStyle="1" w:styleId="mechtex">
    <w:name w:val="mechtex"/>
    <w:basedOn w:val="a"/>
    <w:link w:val="mechtex0"/>
    <w:qFormat/>
    <w:rsid w:val="00E60EEC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/>
    </w:rPr>
  </w:style>
  <w:style w:type="character" w:customStyle="1" w:styleId="mechtex0">
    <w:name w:val="mechtex Знак"/>
    <w:link w:val="mechtex"/>
    <w:locked/>
    <w:rsid w:val="00E60EEC"/>
    <w:rPr>
      <w:rFonts w:ascii="Arial Armenian" w:eastAsia="Times New Roman" w:hAnsi="Arial Armenian" w:cs="Times New Roman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686</Words>
  <Characters>3914</Characters>
  <Application>Microsoft Office Word</Application>
  <DocSecurity>0</DocSecurity>
  <Lines>32</Lines>
  <Paragraphs>9</Paragraphs>
  <ScaleCrop>false</ScaleCrop>
  <Company/>
  <LinksUpToDate>false</LinksUpToDate>
  <CharactersWithSpaces>4591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</dc:creator>
  <cp:keywords/>
  <dc:description/>
  <cp:lastModifiedBy>hom</cp:lastModifiedBy>
  <cp:revision>4</cp:revision>
  <dcterms:created xsi:type="dcterms:W3CDTF">2020-11-04T12:52:00Z</dcterms:created>
  <dcterms:modified xsi:type="dcterms:W3CDTF">2020-11-04T14:49:00Z</dcterms:modified>
</cp:coreProperties>
</file>