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789" w:rsidRPr="00183F3B" w:rsidRDefault="00250789" w:rsidP="00C96562">
      <w:pPr>
        <w:spacing w:after="0" w:line="240" w:lineRule="auto"/>
        <w:jc w:val="center"/>
        <w:rPr>
          <w:rFonts w:ascii="GHEA Grapalat" w:hAnsi="GHEA Grapalat"/>
          <w:b/>
          <w:i w:val="0"/>
          <w:spacing w:val="16"/>
          <w:sz w:val="28"/>
          <w:szCs w:val="28"/>
          <w:lang w:val="hy-AM"/>
        </w:rPr>
      </w:pPr>
    </w:p>
    <w:p w:rsidR="00127237" w:rsidRPr="00183F3B" w:rsidRDefault="00127237" w:rsidP="00C96562">
      <w:pPr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179E1" w:rsidRPr="00183F3B" w:rsidRDefault="000179E1" w:rsidP="00BE6A39">
      <w:pPr>
        <w:spacing w:after="0"/>
        <w:jc w:val="right"/>
        <w:rPr>
          <w:rFonts w:ascii="GHEA Grapalat" w:hAnsi="GHEA Grapalat"/>
          <w:i w:val="0"/>
          <w:sz w:val="20"/>
          <w:szCs w:val="20"/>
          <w:lang w:val="hy-AM"/>
        </w:rPr>
      </w:pPr>
      <w:r w:rsidRPr="00183F3B">
        <w:rPr>
          <w:rFonts w:ascii="GHEA Grapalat" w:hAnsi="GHEA Grapalat"/>
          <w:i w:val="0"/>
          <w:sz w:val="20"/>
          <w:szCs w:val="20"/>
          <w:lang w:val="hy-AM"/>
        </w:rPr>
        <w:t>ՆԱԽԱԳԻԾ</w:t>
      </w:r>
    </w:p>
    <w:p w:rsidR="000179E1" w:rsidRPr="00183F3B" w:rsidRDefault="000179E1" w:rsidP="00BE6A3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83F3B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0179E1" w:rsidRPr="00183F3B" w:rsidRDefault="000179E1" w:rsidP="00BE6A3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83F3B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:rsidR="000179E1" w:rsidRPr="00183F3B" w:rsidRDefault="000179E1" w:rsidP="00BE6A39">
      <w:pPr>
        <w:spacing w:after="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183F3B">
        <w:rPr>
          <w:rFonts w:ascii="GHEA Grapalat" w:hAnsi="GHEA Grapalat"/>
          <w:i w:val="0"/>
          <w:sz w:val="24"/>
          <w:szCs w:val="24"/>
          <w:lang w:val="hy-AM"/>
        </w:rPr>
        <w:t>«..........» «</w:t>
      </w:r>
      <w:r w:rsidR="001B654B" w:rsidRPr="00183F3B">
        <w:rPr>
          <w:rFonts w:ascii="GHEA Grapalat" w:hAnsi="GHEA Grapalat"/>
          <w:i w:val="0"/>
          <w:sz w:val="24"/>
          <w:szCs w:val="24"/>
          <w:lang w:val="hy-AM"/>
        </w:rPr>
        <w:t>..........................» 2020</w:t>
      </w:r>
      <w:r w:rsidRPr="00183F3B">
        <w:rPr>
          <w:rFonts w:ascii="GHEA Grapalat" w:hAnsi="GHEA Grapalat"/>
          <w:i w:val="0"/>
          <w:sz w:val="24"/>
          <w:szCs w:val="24"/>
          <w:lang w:val="hy-AM"/>
        </w:rPr>
        <w:t>թ. N……-Ա</w:t>
      </w:r>
    </w:p>
    <w:p w:rsidR="000179E1" w:rsidRPr="00183F3B" w:rsidRDefault="000179E1" w:rsidP="00BE6A39">
      <w:pPr>
        <w:pStyle w:val="a8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0179E1" w:rsidRPr="00183F3B" w:rsidRDefault="000179E1" w:rsidP="00BE6A39">
      <w:pPr>
        <w:pStyle w:val="a8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83F3B">
        <w:rPr>
          <w:rFonts w:ascii="GHEA Grapalat" w:hAnsi="GHEA Grapalat"/>
          <w:b/>
          <w:bCs/>
          <w:color w:val="000000"/>
          <w:lang w:val="hy-AM"/>
        </w:rPr>
        <w:t>ՊԵՏԱԿԱՆ ԳՈՒՅՔԸ ՄԱՍՆԱՎՈՐԵՑՆԵԼՈՒ ՄԱՍԻՆ</w:t>
      </w:r>
    </w:p>
    <w:p w:rsidR="00521B6B" w:rsidRPr="00183F3B" w:rsidRDefault="00521B6B" w:rsidP="00BE6A39">
      <w:pPr>
        <w:pStyle w:val="a8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CE480B" w:rsidRPr="00183F3B" w:rsidRDefault="00CE480B" w:rsidP="00BE6A39">
      <w:pPr>
        <w:pStyle w:val="norm"/>
        <w:spacing w:line="276" w:lineRule="auto"/>
        <w:ind w:firstLine="706"/>
        <w:rPr>
          <w:rFonts w:ascii="GHEA Grapalat" w:hAnsi="GHEA Grapalat" w:cs="Arial"/>
          <w:color w:val="FF0000"/>
          <w:sz w:val="24"/>
          <w:lang w:val="hy-AM"/>
        </w:rPr>
      </w:pPr>
    </w:p>
    <w:p w:rsidR="00521B6B" w:rsidRPr="00183F3B" w:rsidRDefault="00521B6B" w:rsidP="00BE6A39">
      <w:pPr>
        <w:pStyle w:val="norm"/>
        <w:spacing w:line="276" w:lineRule="auto"/>
        <w:ind w:firstLine="706"/>
        <w:rPr>
          <w:rFonts w:ascii="GHEA Grapalat" w:hAnsi="GHEA Grapalat" w:cs="Arial"/>
          <w:color w:val="000000" w:themeColor="text1"/>
          <w:sz w:val="24"/>
          <w:lang w:val="hy-AM"/>
        </w:rPr>
      </w:pPr>
      <w:r w:rsidRPr="00183F3B">
        <w:rPr>
          <w:rFonts w:ascii="GHEA Grapalat" w:hAnsi="GHEA Grapalat" w:cs="Arial"/>
          <w:color w:val="000000" w:themeColor="text1"/>
          <w:sz w:val="24"/>
          <w:lang w:val="hy-AM"/>
        </w:rPr>
        <w:t xml:space="preserve">«Պետական գույքի մասնավորեցման (սեփականաշնորհման) մասին» </w:t>
      </w:r>
      <w:r w:rsidR="00BF5B05" w:rsidRPr="00183F3B">
        <w:rPr>
          <w:rFonts w:ascii="GHEA Grapalat" w:hAnsi="GHEA Grapalat" w:cs="Arial"/>
          <w:color w:val="000000" w:themeColor="text1"/>
          <w:sz w:val="24"/>
          <w:lang w:val="hy-AM"/>
        </w:rPr>
        <w:t>Հայաստա</w:t>
      </w:r>
      <w:r w:rsidRPr="00183F3B">
        <w:rPr>
          <w:rFonts w:ascii="GHEA Grapalat" w:hAnsi="GHEA Grapalat" w:cs="Arial"/>
          <w:color w:val="000000" w:themeColor="text1"/>
          <w:sz w:val="24"/>
          <w:lang w:val="hy-AM"/>
        </w:rPr>
        <w:t xml:space="preserve">նի Հանրապետության օրենքի </w:t>
      </w:r>
      <w:r w:rsidR="00C4217D" w:rsidRPr="00183F3B">
        <w:rPr>
          <w:rFonts w:ascii="GHEA Grapalat" w:hAnsi="GHEA Grapalat" w:cs="Arial"/>
          <w:color w:val="000000" w:themeColor="text1"/>
          <w:sz w:val="24"/>
          <w:lang w:val="hy-AM"/>
        </w:rPr>
        <w:t>3-րդ, 14-րդ,</w:t>
      </w:r>
      <w:r w:rsidRPr="00183F3B">
        <w:rPr>
          <w:rFonts w:ascii="GHEA Grapalat" w:hAnsi="GHEA Grapalat" w:cs="Arial"/>
          <w:color w:val="000000" w:themeColor="text1"/>
          <w:sz w:val="24"/>
          <w:lang w:val="hy-AM"/>
        </w:rPr>
        <w:t xml:space="preserve"> 16-րդ</w:t>
      </w:r>
      <w:r w:rsidR="00C4217D" w:rsidRPr="00183F3B">
        <w:rPr>
          <w:rFonts w:ascii="GHEA Grapalat" w:hAnsi="GHEA Grapalat" w:cs="Arial"/>
          <w:color w:val="000000" w:themeColor="text1"/>
          <w:sz w:val="24"/>
          <w:lang w:val="hy-AM"/>
        </w:rPr>
        <w:t xml:space="preserve"> և 2</w:t>
      </w:r>
      <w:r w:rsidR="00B67D8F" w:rsidRPr="00183F3B">
        <w:rPr>
          <w:rFonts w:ascii="GHEA Grapalat" w:hAnsi="GHEA Grapalat" w:cs="Arial"/>
          <w:color w:val="000000" w:themeColor="text1"/>
          <w:sz w:val="24"/>
          <w:lang w:val="hy-AM"/>
        </w:rPr>
        <w:t>1</w:t>
      </w:r>
      <w:r w:rsidR="00C4217D" w:rsidRPr="00183F3B">
        <w:rPr>
          <w:rFonts w:ascii="GHEA Grapalat" w:hAnsi="GHEA Grapalat" w:cs="Arial"/>
          <w:color w:val="000000" w:themeColor="text1"/>
          <w:sz w:val="24"/>
          <w:lang w:val="hy-AM"/>
        </w:rPr>
        <w:t>-րդ</w:t>
      </w:r>
      <w:r w:rsidR="00BF5B05" w:rsidRPr="00183F3B">
        <w:rPr>
          <w:rFonts w:ascii="GHEA Grapalat" w:hAnsi="GHEA Grapalat" w:cs="Arial"/>
          <w:color w:val="000000" w:themeColor="text1"/>
          <w:sz w:val="24"/>
          <w:lang w:val="hy-AM"/>
        </w:rPr>
        <w:t xml:space="preserve"> հոդվածներին </w:t>
      </w:r>
      <w:r w:rsidRPr="00183F3B">
        <w:rPr>
          <w:rFonts w:ascii="GHEA Grapalat" w:hAnsi="GHEA Grapalat" w:cs="Arial"/>
          <w:color w:val="000000" w:themeColor="text1"/>
          <w:sz w:val="24"/>
          <w:lang w:val="hy-AM"/>
        </w:rPr>
        <w:t>համապատասխան` Հայաստանի Հանրապետության կառավարությունը    ո ր ո շ ու մ     է.</w:t>
      </w:r>
    </w:p>
    <w:p w:rsidR="001B654B" w:rsidRPr="00183F3B" w:rsidRDefault="00521B6B" w:rsidP="00BE6A39">
      <w:pPr>
        <w:pStyle w:val="norm"/>
        <w:spacing w:line="276" w:lineRule="auto"/>
        <w:ind w:firstLine="706"/>
        <w:rPr>
          <w:rFonts w:ascii="GHEA Grapalat" w:hAnsi="GHEA Grapalat" w:cs="Arial"/>
          <w:sz w:val="24"/>
          <w:lang w:val="hy-AM"/>
        </w:rPr>
      </w:pPr>
      <w:r w:rsidRPr="00183F3B">
        <w:rPr>
          <w:rFonts w:ascii="GHEA Grapalat" w:hAnsi="GHEA Grapalat"/>
          <w:sz w:val="24"/>
          <w:lang w:val="hy-AM"/>
        </w:rPr>
        <w:t xml:space="preserve">1. </w:t>
      </w:r>
      <w:r w:rsidRPr="00183F3B">
        <w:rPr>
          <w:rFonts w:ascii="GHEA Grapalat" w:hAnsi="GHEA Grapalat" w:cs="Arial"/>
          <w:sz w:val="24"/>
          <w:lang w:val="hy-AM"/>
        </w:rPr>
        <w:t>Թույլատրել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="001B654B" w:rsidRPr="00183F3B">
        <w:rPr>
          <w:rFonts w:ascii="GHEA Grapalat" w:hAnsi="GHEA Grapalat"/>
          <w:sz w:val="24"/>
          <w:lang w:val="hy-AM"/>
        </w:rPr>
        <w:t>Հայաստանի Հանրապետության տարածքային կառավարման և ենթակառուցվածքների նախարարության պ</w:t>
      </w:r>
      <w:r w:rsidRPr="00183F3B">
        <w:rPr>
          <w:rFonts w:ascii="GHEA Grapalat" w:hAnsi="GHEA Grapalat" w:cs="Arial"/>
          <w:sz w:val="24"/>
          <w:lang w:val="hy-AM"/>
        </w:rPr>
        <w:t>ետական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գույքի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կառավարման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կոմիտեին</w:t>
      </w:r>
      <w:r w:rsidR="00C4217D" w:rsidRPr="00183F3B">
        <w:rPr>
          <w:rFonts w:ascii="GHEA Grapalat" w:hAnsi="GHEA Grapalat" w:cs="Arial"/>
          <w:sz w:val="24"/>
          <w:lang w:val="hy-AM"/>
        </w:rPr>
        <w:t>՝</w:t>
      </w:r>
      <w:r w:rsidR="001B654B" w:rsidRPr="00183F3B">
        <w:rPr>
          <w:rFonts w:ascii="GHEA Grapalat" w:hAnsi="GHEA Grapalat" w:cs="Arial"/>
          <w:sz w:val="24"/>
          <w:lang w:val="hy-AM"/>
        </w:rPr>
        <w:t xml:space="preserve"> իր</w:t>
      </w:r>
      <w:r w:rsidR="001B654B" w:rsidRPr="00183F3B">
        <w:rPr>
          <w:rFonts w:ascii="GHEA Grapalat" w:hAnsi="GHEA Grapalat"/>
          <w:sz w:val="24"/>
          <w:lang w:val="hy-AM"/>
        </w:rPr>
        <w:t xml:space="preserve"> </w:t>
      </w:r>
      <w:r w:rsidR="001B654B" w:rsidRPr="00183F3B">
        <w:rPr>
          <w:rFonts w:ascii="GHEA Grapalat" w:hAnsi="GHEA Grapalat" w:cs="Arial"/>
          <w:sz w:val="24"/>
          <w:lang w:val="hy-AM"/>
        </w:rPr>
        <w:t>տնօրինության</w:t>
      </w:r>
      <w:r w:rsidR="001F1726" w:rsidRPr="00183F3B">
        <w:rPr>
          <w:rFonts w:ascii="GHEA Grapalat" w:hAnsi="GHEA Grapalat" w:cs="Arial"/>
          <w:sz w:val="24"/>
          <w:lang w:val="hy-AM"/>
        </w:rPr>
        <w:t>`</w:t>
      </w:r>
      <w:r w:rsidR="001B654B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«Գեոկոմպլեքս» փակ բաժնետիրական ընկերության լուծարումից հետո մնացած՝ </w:t>
      </w:r>
      <w:r w:rsidR="00C4217D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քաղ.Երևան, Արաբկիր, Թբիլիսյան խճուղի թիվ 47/4</w:t>
      </w:r>
      <w:r w:rsidR="001B654B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հասցեում գտնվող </w:t>
      </w:r>
      <w:r w:rsidR="003801FE" w:rsidRPr="00183F3B">
        <w:rPr>
          <w:rFonts w:ascii="GHEA Grapalat" w:hAnsi="GHEA Grapalat"/>
          <w:sz w:val="24"/>
          <w:lang w:val="hy-AM"/>
        </w:rPr>
        <w:t xml:space="preserve">5051,6 </w:t>
      </w:r>
      <w:r w:rsidR="003801FE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քառ.</w:t>
      </w:r>
      <w:r w:rsidR="001B654B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մետր ընդհանուր մակերեսով </w:t>
      </w:r>
      <w:r w:rsidR="003801FE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շենք-շինությունները</w:t>
      </w:r>
      <w:r w:rsidR="001F1726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(այսուհետ՝ Գույք) </w:t>
      </w:r>
      <w:r w:rsidR="001B654B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և դրան</w:t>
      </w:r>
      <w:r w:rsidR="003801FE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ց </w:t>
      </w:r>
      <w:r w:rsidR="00377C97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օգտագործման ու սպասարկման </w:t>
      </w:r>
      <w:r w:rsidR="003801FE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համար</w:t>
      </w:r>
      <w:r w:rsidR="001B654B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հատկացված </w:t>
      </w:r>
      <w:r w:rsidR="003801FE" w:rsidRPr="00183F3B">
        <w:rPr>
          <w:rFonts w:ascii="GHEA Grapalat" w:hAnsi="GHEA Grapalat"/>
          <w:sz w:val="24"/>
          <w:lang w:val="hy-AM"/>
        </w:rPr>
        <w:t xml:space="preserve">2,062102 </w:t>
      </w:r>
      <w:r w:rsidR="001B654B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</w:t>
      </w:r>
      <w:r w:rsidR="003801FE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մակերեսով հողամասը </w:t>
      </w:r>
      <w:r w:rsidR="001B654B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մասնավորեցնել դասական աճուրդով: </w:t>
      </w:r>
    </w:p>
    <w:p w:rsidR="00092646" w:rsidRPr="00183F3B" w:rsidRDefault="00521B6B" w:rsidP="00BE6A39">
      <w:pPr>
        <w:pStyle w:val="norm"/>
        <w:spacing w:line="276" w:lineRule="auto"/>
        <w:ind w:firstLine="706"/>
        <w:rPr>
          <w:rFonts w:ascii="GHEA Grapalat" w:hAnsi="GHEA Grapalat" w:cs="Arial"/>
          <w:sz w:val="24"/>
          <w:lang w:val="hy-AM"/>
        </w:rPr>
      </w:pPr>
      <w:r w:rsidRPr="00183F3B">
        <w:rPr>
          <w:rFonts w:ascii="GHEA Grapalat" w:hAnsi="GHEA Grapalat"/>
          <w:sz w:val="24"/>
          <w:lang w:val="hy-AM"/>
        </w:rPr>
        <w:t xml:space="preserve">2. </w:t>
      </w:r>
      <w:r w:rsidRPr="00183F3B">
        <w:rPr>
          <w:rFonts w:ascii="GHEA Grapalat" w:hAnsi="GHEA Grapalat" w:cs="Arial"/>
          <w:sz w:val="24"/>
          <w:lang w:val="hy-AM"/>
        </w:rPr>
        <w:t>Սահմանել</w:t>
      </w:r>
      <w:r w:rsidR="00092646" w:rsidRPr="00183F3B">
        <w:rPr>
          <w:rFonts w:ascii="GHEA Grapalat" w:hAnsi="GHEA Grapalat" w:cs="Arial"/>
          <w:sz w:val="24"/>
          <w:lang w:val="hy-AM"/>
        </w:rPr>
        <w:t xml:space="preserve"> ՝</w:t>
      </w:r>
    </w:p>
    <w:p w:rsidR="00521B6B" w:rsidRPr="00183F3B" w:rsidRDefault="00092646" w:rsidP="00BE6A39">
      <w:pPr>
        <w:pStyle w:val="norm"/>
        <w:spacing w:line="276" w:lineRule="auto"/>
        <w:ind w:firstLine="706"/>
        <w:rPr>
          <w:rFonts w:ascii="GHEA Grapalat" w:hAnsi="GHEA Grapalat"/>
          <w:spacing w:val="-2"/>
          <w:sz w:val="24"/>
          <w:lang w:val="hy-AM"/>
        </w:rPr>
      </w:pPr>
      <w:r w:rsidRPr="00183F3B">
        <w:rPr>
          <w:rFonts w:ascii="GHEA Grapalat" w:hAnsi="GHEA Grapalat"/>
          <w:sz w:val="24"/>
          <w:lang w:val="hy-AM"/>
        </w:rPr>
        <w:t>1) Գույքի</w:t>
      </w:r>
      <w:r w:rsidR="00E320BC" w:rsidRPr="00183F3B">
        <w:rPr>
          <w:rFonts w:ascii="GHEA Grapalat" w:hAnsi="GHEA Grapalat"/>
          <w:sz w:val="24"/>
          <w:lang w:val="hy-AM"/>
        </w:rPr>
        <w:t>՝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Հայաստանի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Հանրապետության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կառավա</w:t>
      </w:r>
      <w:r w:rsidR="00521B6B" w:rsidRPr="00183F3B">
        <w:rPr>
          <w:rFonts w:ascii="GHEA Grapalat" w:hAnsi="GHEA Grapalat" w:cs="Arial"/>
          <w:sz w:val="24"/>
          <w:lang w:val="hy-AM"/>
        </w:rPr>
        <w:softHyphen/>
        <w:t>րու</w:t>
      </w:r>
      <w:r w:rsidR="00521B6B" w:rsidRPr="00183F3B">
        <w:rPr>
          <w:rFonts w:ascii="GHEA Grapalat" w:hAnsi="GHEA Grapalat" w:cs="Arial"/>
          <w:sz w:val="24"/>
          <w:lang w:val="hy-AM"/>
        </w:rPr>
        <w:softHyphen/>
        <w:t>թյան</w:t>
      </w:r>
      <w:r w:rsidR="00521B6B" w:rsidRPr="00183F3B">
        <w:rPr>
          <w:rFonts w:ascii="GHEA Grapalat" w:hAnsi="GHEA Grapalat"/>
          <w:sz w:val="24"/>
          <w:lang w:val="hy-AM"/>
        </w:rPr>
        <w:t xml:space="preserve"> 1998 </w:t>
      </w:r>
      <w:r w:rsidR="00521B6B" w:rsidRPr="00183F3B">
        <w:rPr>
          <w:rFonts w:ascii="GHEA Grapalat" w:hAnsi="GHEA Grapalat" w:cs="Arial"/>
          <w:sz w:val="24"/>
          <w:lang w:val="hy-AM"/>
        </w:rPr>
        <w:t>թվականի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մարտի</w:t>
      </w:r>
      <w:r w:rsidR="00521B6B" w:rsidRPr="00183F3B">
        <w:rPr>
          <w:rFonts w:ascii="GHEA Grapalat" w:hAnsi="GHEA Grapalat"/>
          <w:sz w:val="24"/>
          <w:lang w:val="hy-AM"/>
        </w:rPr>
        <w:t xml:space="preserve"> 27-</w:t>
      </w:r>
      <w:r w:rsidR="00521B6B" w:rsidRPr="00183F3B">
        <w:rPr>
          <w:rFonts w:ascii="GHEA Grapalat" w:hAnsi="GHEA Grapalat" w:cs="Arial"/>
          <w:sz w:val="24"/>
          <w:lang w:val="hy-AM"/>
        </w:rPr>
        <w:t>ի</w:t>
      </w:r>
      <w:r w:rsidR="00521B6B" w:rsidRPr="00183F3B">
        <w:rPr>
          <w:rFonts w:ascii="GHEA Grapalat" w:hAnsi="GHEA Grapalat"/>
          <w:sz w:val="24"/>
          <w:lang w:val="hy-AM"/>
        </w:rPr>
        <w:t xml:space="preserve"> N 209 </w:t>
      </w:r>
      <w:r w:rsidR="00521B6B" w:rsidRPr="00183F3B">
        <w:rPr>
          <w:rFonts w:ascii="GHEA Grapalat" w:hAnsi="GHEA Grapalat" w:cs="Arial"/>
          <w:sz w:val="24"/>
          <w:lang w:val="hy-AM"/>
        </w:rPr>
        <w:t>որոշմամբ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սահմանված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կարգով՝</w:t>
      </w:r>
      <w:r w:rsidR="00521B6B" w:rsidRPr="00183F3B">
        <w:rPr>
          <w:rFonts w:ascii="GHEA Grapalat" w:hAnsi="GHEA Grapalat"/>
          <w:sz w:val="24"/>
          <w:lang w:val="hy-AM"/>
        </w:rPr>
        <w:t xml:space="preserve"> 2019 </w:t>
      </w:r>
      <w:r w:rsidR="00521B6B" w:rsidRPr="00183F3B">
        <w:rPr>
          <w:rFonts w:ascii="GHEA Grapalat" w:hAnsi="GHEA Grapalat" w:cs="Arial"/>
          <w:sz w:val="24"/>
          <w:lang w:val="hy-AM"/>
        </w:rPr>
        <w:t>թվականի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3801FE" w:rsidRPr="00183F3B">
        <w:rPr>
          <w:rFonts w:ascii="GHEA Grapalat" w:hAnsi="GHEA Grapalat" w:cs="Arial"/>
          <w:spacing w:val="-2"/>
          <w:sz w:val="24"/>
          <w:lang w:val="hy-AM"/>
        </w:rPr>
        <w:t>դեկտեմբերի 16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>-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ի</w:t>
      </w:r>
      <w:r w:rsidR="001D6598" w:rsidRPr="00183F3B">
        <w:rPr>
          <w:rFonts w:ascii="GHEA Grapalat" w:hAnsi="GHEA Grapalat" w:cs="Arial"/>
          <w:spacing w:val="-2"/>
          <w:sz w:val="24"/>
          <w:lang w:val="hy-AM"/>
        </w:rPr>
        <w:t>ն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գնահատված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արժեքը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և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մեկնարկային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գինը՝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E320BC" w:rsidRPr="00183F3B">
        <w:rPr>
          <w:rFonts w:ascii="GHEA Grapalat" w:hAnsi="GHEA Grapalat"/>
          <w:color w:val="000000" w:themeColor="text1"/>
          <w:spacing w:val="-2"/>
          <w:sz w:val="24"/>
          <w:lang w:val="hy-AM"/>
        </w:rPr>
        <w:t>162683</w:t>
      </w:r>
      <w:r w:rsidR="00521B6B" w:rsidRPr="00183F3B">
        <w:rPr>
          <w:rFonts w:ascii="GHEA Grapalat" w:hAnsi="GHEA Grapalat"/>
          <w:color w:val="000000" w:themeColor="text1"/>
          <w:spacing w:val="-2"/>
          <w:sz w:val="24"/>
          <w:lang w:val="hy-AM"/>
        </w:rPr>
        <w:t>.</w:t>
      </w:r>
      <w:r w:rsidR="00E320BC" w:rsidRPr="00183F3B">
        <w:rPr>
          <w:rFonts w:ascii="GHEA Grapalat" w:hAnsi="GHEA Grapalat"/>
          <w:color w:val="000000" w:themeColor="text1"/>
          <w:spacing w:val="-2"/>
          <w:sz w:val="24"/>
          <w:lang w:val="hy-AM"/>
        </w:rPr>
        <w:t>5</w:t>
      </w:r>
      <w:r w:rsidR="00521B6B" w:rsidRPr="00183F3B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color w:val="000000" w:themeColor="text1"/>
          <w:spacing w:val="-2"/>
          <w:sz w:val="24"/>
          <w:lang w:val="hy-AM"/>
        </w:rPr>
        <w:t>հազ.</w:t>
      </w:r>
      <w:r w:rsidR="00521B6B" w:rsidRPr="00183F3B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color w:val="000000" w:themeColor="text1"/>
          <w:spacing w:val="-2"/>
          <w:sz w:val="24"/>
          <w:lang w:val="hy-AM"/>
        </w:rPr>
        <w:t>դրամ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>:</w:t>
      </w:r>
    </w:p>
    <w:p w:rsidR="00092646" w:rsidRPr="00183F3B" w:rsidRDefault="00092646" w:rsidP="00BE6A39">
      <w:pPr>
        <w:pStyle w:val="norm"/>
        <w:spacing w:line="276" w:lineRule="auto"/>
        <w:ind w:firstLine="706"/>
        <w:rPr>
          <w:rFonts w:ascii="GHEA Grapalat" w:hAnsi="GHEA Grapalat"/>
          <w:spacing w:val="-2"/>
          <w:sz w:val="24"/>
          <w:lang w:val="hy-AM"/>
        </w:rPr>
      </w:pPr>
      <w:r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2) աճուրդի հաղթողին է մասնավորեցվում նաև </w:t>
      </w:r>
      <w:r w:rsidR="00E320BC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շենք-շինությունների</w:t>
      </w:r>
      <w:r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377C97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օգտագործման ու </w:t>
      </w:r>
      <w:r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սպասարկման համար </w:t>
      </w:r>
      <w:r w:rsidR="00377C97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հատկացված</w:t>
      </w:r>
      <w:r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183F3B">
        <w:rPr>
          <w:rFonts w:ascii="GHEA Grapalat" w:hAnsi="GHEA Grapalat"/>
          <w:sz w:val="24"/>
          <w:lang w:val="hy-AM"/>
        </w:rPr>
        <w:t xml:space="preserve">2,062102 </w:t>
      </w:r>
      <w:r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</w:t>
      </w:r>
      <w:r w:rsidR="00377C97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</w:t>
      </w:r>
      <w:r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մակերեսով հողա</w:t>
      </w:r>
      <w:r w:rsidR="00FE760F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մասը</w:t>
      </w:r>
      <w:r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` </w:t>
      </w:r>
      <w:r w:rsidR="00E320BC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93289.5 հազ.դրամ</w:t>
      </w:r>
      <w:r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կադաստրային արժեքով:</w:t>
      </w:r>
    </w:p>
    <w:p w:rsidR="00521B6B" w:rsidRPr="00183F3B" w:rsidRDefault="0055304D" w:rsidP="00BE6A39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183F3B">
        <w:rPr>
          <w:rFonts w:ascii="GHEA Grapalat" w:hAnsi="GHEA Grapalat"/>
          <w:sz w:val="24"/>
          <w:lang w:val="hy-AM"/>
        </w:rPr>
        <w:t>3</w:t>
      </w:r>
      <w:r w:rsidR="00521B6B" w:rsidRPr="00183F3B">
        <w:rPr>
          <w:rFonts w:ascii="GHEA Grapalat" w:hAnsi="GHEA Grapalat"/>
          <w:sz w:val="24"/>
          <w:lang w:val="hy-AM"/>
        </w:rPr>
        <w:t xml:space="preserve">. </w:t>
      </w:r>
      <w:r w:rsidR="001B654B" w:rsidRPr="00183F3B">
        <w:rPr>
          <w:rFonts w:ascii="GHEA Grapalat" w:hAnsi="GHEA Grapalat"/>
          <w:sz w:val="24"/>
          <w:lang w:val="hy-AM"/>
        </w:rPr>
        <w:t>Հայաստանի Հանրապետության տարածքային կառավարման և ենթակառուցվածքների նախարարության պ</w:t>
      </w:r>
      <w:r w:rsidR="00521B6B" w:rsidRPr="00183F3B">
        <w:rPr>
          <w:rFonts w:ascii="GHEA Grapalat" w:hAnsi="GHEA Grapalat" w:cs="Arial"/>
          <w:sz w:val="24"/>
          <w:lang w:val="hy-AM"/>
        </w:rPr>
        <w:t>ետական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գույքի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կառավարման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կոմիտեի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նախագահին</w:t>
      </w:r>
      <w:r w:rsidR="00521B6B" w:rsidRPr="00183F3B">
        <w:rPr>
          <w:rFonts w:ascii="GHEA Grapalat" w:hAnsi="GHEA Grapalat"/>
          <w:sz w:val="24"/>
          <w:lang w:val="hy-AM"/>
        </w:rPr>
        <w:t>`</w:t>
      </w:r>
    </w:p>
    <w:p w:rsidR="00521B6B" w:rsidRPr="00183F3B" w:rsidRDefault="00521B6B" w:rsidP="00BE6A39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183F3B">
        <w:rPr>
          <w:rFonts w:ascii="GHEA Grapalat" w:hAnsi="GHEA Grapalat"/>
          <w:sz w:val="24"/>
          <w:lang w:val="hy-AM"/>
        </w:rPr>
        <w:t xml:space="preserve">1) </w:t>
      </w:r>
      <w:r w:rsidRPr="00183F3B">
        <w:rPr>
          <w:rFonts w:ascii="GHEA Grapalat" w:hAnsi="GHEA Grapalat" w:cs="Arial"/>
          <w:sz w:val="24"/>
          <w:lang w:val="hy-AM"/>
        </w:rPr>
        <w:t>սույն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որոշումն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ուժի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մեջ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մտնելուց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հետո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="00377C97" w:rsidRPr="00183F3B">
        <w:rPr>
          <w:rFonts w:ascii="GHEA Grapalat" w:hAnsi="GHEA Grapalat" w:cs="Arial"/>
          <w:sz w:val="24"/>
          <w:lang w:val="hy-AM"/>
        </w:rPr>
        <w:t>երկամսյա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ժամկետում՝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Հայաստանի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Հան</w:t>
      </w:r>
      <w:r w:rsidRPr="00183F3B">
        <w:rPr>
          <w:rFonts w:ascii="GHEA Grapalat" w:hAnsi="GHEA Grapalat" w:cs="Arial"/>
          <w:sz w:val="24"/>
          <w:lang w:val="hy-AM"/>
        </w:rPr>
        <w:softHyphen/>
        <w:t>րապետության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օրենսդրությամբ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սահմանված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կարգով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կազմակերպել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և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անցկացնել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երկու</w:t>
      </w:r>
      <w:r w:rsidRPr="00183F3B">
        <w:rPr>
          <w:rFonts w:ascii="GHEA Grapalat" w:hAnsi="GHEA Grapalat" w:cs="Arial Armenian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աճուրդ</w:t>
      </w:r>
      <w:r w:rsidRPr="00183F3B">
        <w:rPr>
          <w:rFonts w:ascii="GHEA Grapalat" w:hAnsi="GHEA Grapalat"/>
          <w:sz w:val="24"/>
          <w:lang w:val="hy-AM"/>
        </w:rPr>
        <w:t xml:space="preserve">, </w:t>
      </w:r>
      <w:r w:rsidRPr="00183F3B">
        <w:rPr>
          <w:rFonts w:ascii="GHEA Grapalat" w:hAnsi="GHEA Grapalat" w:cs="Arial"/>
          <w:sz w:val="24"/>
          <w:lang w:val="hy-AM"/>
        </w:rPr>
        <w:t>ընդ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որում՝</w:t>
      </w:r>
      <w:r w:rsidRPr="00183F3B">
        <w:rPr>
          <w:rFonts w:ascii="GHEA Grapalat" w:hAnsi="GHEA Grapalat" w:cs="Arial Armenian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երկրորդ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աճուրդն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անցկացնել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առաջին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աճուրդը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չկայանալու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դեպքում՝</w:t>
      </w:r>
      <w:r w:rsidRPr="00183F3B">
        <w:rPr>
          <w:rFonts w:ascii="GHEA Grapalat" w:hAnsi="GHEA Grapalat"/>
          <w:sz w:val="24"/>
          <w:lang w:val="hy-AM"/>
        </w:rPr>
        <w:t xml:space="preserve"> 15 </w:t>
      </w:r>
      <w:r w:rsidRPr="00183F3B">
        <w:rPr>
          <w:rFonts w:ascii="GHEA Grapalat" w:hAnsi="GHEA Grapalat" w:cs="Arial"/>
          <w:sz w:val="24"/>
          <w:lang w:val="hy-AM"/>
        </w:rPr>
        <w:t>օր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հետո՝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նույն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պայմաններով</w:t>
      </w:r>
      <w:r w:rsidRPr="00183F3B">
        <w:rPr>
          <w:rFonts w:ascii="GHEA Grapalat" w:hAnsi="GHEA Grapalat"/>
          <w:sz w:val="24"/>
          <w:lang w:val="hy-AM"/>
        </w:rPr>
        <w:t>.</w:t>
      </w:r>
    </w:p>
    <w:p w:rsidR="00521B6B" w:rsidRPr="00183F3B" w:rsidRDefault="00521B6B" w:rsidP="00BE6A39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183F3B">
        <w:rPr>
          <w:rFonts w:ascii="GHEA Grapalat" w:hAnsi="GHEA Grapalat"/>
          <w:sz w:val="24"/>
          <w:lang w:val="hy-AM"/>
        </w:rPr>
        <w:t xml:space="preserve">2) </w:t>
      </w:r>
      <w:r w:rsidRPr="00183F3B">
        <w:rPr>
          <w:rFonts w:ascii="GHEA Grapalat" w:hAnsi="GHEA Grapalat" w:cs="Arial"/>
          <w:sz w:val="24"/>
          <w:lang w:val="hy-AM"/>
        </w:rPr>
        <w:t>առաջին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աճուրդի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անցկացման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օրվանից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առնվազն</w:t>
      </w:r>
      <w:r w:rsidRPr="00183F3B">
        <w:rPr>
          <w:rFonts w:ascii="GHEA Grapalat" w:hAnsi="GHEA Grapalat"/>
          <w:sz w:val="24"/>
          <w:lang w:val="hy-AM"/>
        </w:rPr>
        <w:t xml:space="preserve"> 30 </w:t>
      </w:r>
      <w:r w:rsidRPr="00183F3B">
        <w:rPr>
          <w:rFonts w:ascii="GHEA Grapalat" w:hAnsi="GHEA Grapalat" w:cs="Arial"/>
          <w:sz w:val="24"/>
          <w:lang w:val="hy-AM"/>
        </w:rPr>
        <w:t>օր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առաջ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մամուլում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և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2"/>
          <w:sz w:val="24"/>
          <w:lang w:val="hy-AM"/>
        </w:rPr>
        <w:t>զանգվածային</w:t>
      </w:r>
      <w:r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2"/>
          <w:sz w:val="24"/>
          <w:lang w:val="hy-AM"/>
        </w:rPr>
        <w:t>լրատվության</w:t>
      </w:r>
      <w:r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2"/>
          <w:sz w:val="24"/>
          <w:lang w:val="hy-AM"/>
        </w:rPr>
        <w:t>այլ</w:t>
      </w:r>
      <w:r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2"/>
          <w:sz w:val="24"/>
          <w:lang w:val="hy-AM"/>
        </w:rPr>
        <w:t>միջոցներով</w:t>
      </w:r>
      <w:r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2"/>
          <w:sz w:val="24"/>
          <w:lang w:val="hy-AM"/>
        </w:rPr>
        <w:t>հրապարակել</w:t>
      </w:r>
      <w:r w:rsidRPr="00183F3B">
        <w:rPr>
          <w:rFonts w:ascii="GHEA Grapalat" w:hAnsi="GHEA Grapalat"/>
          <w:spacing w:val="-2"/>
          <w:sz w:val="24"/>
          <w:lang w:val="hy-AM"/>
        </w:rPr>
        <w:t xml:space="preserve">, </w:t>
      </w:r>
      <w:r w:rsidRPr="00183F3B">
        <w:rPr>
          <w:rFonts w:ascii="GHEA Grapalat" w:hAnsi="GHEA Grapalat" w:cs="Arial"/>
          <w:spacing w:val="-2"/>
          <w:sz w:val="24"/>
          <w:lang w:val="hy-AM"/>
        </w:rPr>
        <w:t>ինչպես</w:t>
      </w:r>
      <w:r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2"/>
          <w:sz w:val="24"/>
          <w:lang w:val="hy-AM"/>
        </w:rPr>
        <w:t>նաև</w:t>
      </w:r>
      <w:r w:rsidRPr="00183F3B">
        <w:rPr>
          <w:rFonts w:ascii="GHEA Grapalat" w:hAnsi="GHEA Grapalat"/>
          <w:spacing w:val="-2"/>
          <w:sz w:val="24"/>
          <w:lang w:val="hy-AM"/>
        </w:rPr>
        <w:t xml:space="preserve"> www.azdarar.am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հասցեում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գտնվող՝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Հայաստանի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Հանրապետության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հրապարակային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ծանուցումների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պաշտո</w:t>
      </w:r>
      <w:r w:rsidRPr="00183F3B">
        <w:rPr>
          <w:rFonts w:ascii="GHEA Grapalat" w:hAnsi="GHEA Grapalat" w:cs="Arial"/>
          <w:spacing w:val="-6"/>
          <w:sz w:val="24"/>
          <w:lang w:val="hy-AM"/>
        </w:rPr>
        <w:softHyphen/>
      </w:r>
      <w:r w:rsidRPr="00183F3B">
        <w:rPr>
          <w:rFonts w:ascii="GHEA Grapalat" w:hAnsi="GHEA Grapalat" w:cs="Arial"/>
          <w:spacing w:val="-6"/>
          <w:sz w:val="24"/>
          <w:lang w:val="hy-AM"/>
        </w:rPr>
        <w:softHyphen/>
        <w:t>նական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ինտերնետային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կայքում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տեղադրել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ընդհանուր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տեղեկություններ</w:t>
      </w:r>
      <w:r w:rsidRPr="00183F3B">
        <w:rPr>
          <w:rFonts w:ascii="GHEA Grapalat" w:hAnsi="GHEA Grapalat"/>
          <w:spacing w:val="-6"/>
          <w:sz w:val="24"/>
          <w:lang w:val="hy-AM"/>
        </w:rPr>
        <w:t xml:space="preserve"> </w:t>
      </w:r>
      <w:r w:rsidR="009E6A76" w:rsidRPr="00183F3B">
        <w:rPr>
          <w:rFonts w:ascii="GHEA Grapalat" w:hAnsi="GHEA Grapalat" w:cs="Arial"/>
          <w:spacing w:val="-6"/>
          <w:sz w:val="24"/>
          <w:lang w:val="hy-AM"/>
        </w:rPr>
        <w:t>Գ</w:t>
      </w:r>
      <w:r w:rsidRPr="00183F3B">
        <w:rPr>
          <w:rFonts w:ascii="GHEA Grapalat" w:hAnsi="GHEA Grapalat" w:cs="Arial"/>
          <w:spacing w:val="-6"/>
          <w:sz w:val="24"/>
          <w:lang w:val="hy-AM"/>
        </w:rPr>
        <w:t>ույքի</w:t>
      </w:r>
      <w:r w:rsidRPr="00183F3B">
        <w:rPr>
          <w:rFonts w:ascii="GHEA Grapalat" w:hAnsi="GHEA Grapalat"/>
          <w:spacing w:val="-6"/>
          <w:sz w:val="24"/>
          <w:lang w:val="hy-AM"/>
        </w:rPr>
        <w:t>,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աճուրդների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անցկացման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պայմանների</w:t>
      </w:r>
      <w:r w:rsidRPr="00183F3B">
        <w:rPr>
          <w:rFonts w:ascii="GHEA Grapalat" w:hAnsi="GHEA Grapalat"/>
          <w:sz w:val="24"/>
          <w:lang w:val="hy-AM"/>
        </w:rPr>
        <w:t xml:space="preserve">, </w:t>
      </w:r>
      <w:r w:rsidRPr="00183F3B">
        <w:rPr>
          <w:rFonts w:ascii="GHEA Grapalat" w:hAnsi="GHEA Grapalat" w:cs="Arial"/>
          <w:sz w:val="24"/>
          <w:lang w:val="hy-AM"/>
        </w:rPr>
        <w:t>ժամկետների</w:t>
      </w:r>
      <w:r w:rsidRPr="00183F3B">
        <w:rPr>
          <w:rFonts w:ascii="GHEA Grapalat" w:hAnsi="GHEA Grapalat"/>
          <w:sz w:val="24"/>
          <w:lang w:val="hy-AM"/>
        </w:rPr>
        <w:t xml:space="preserve">, </w:t>
      </w:r>
      <w:r w:rsidRPr="00183F3B">
        <w:rPr>
          <w:rFonts w:ascii="GHEA Grapalat" w:hAnsi="GHEA Grapalat" w:cs="Arial"/>
          <w:sz w:val="24"/>
          <w:lang w:val="hy-AM"/>
        </w:rPr>
        <w:t>աճուրդների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մասնակիցներին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ներկայացվող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պահանջների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մասին</w:t>
      </w:r>
      <w:r w:rsidRPr="00183F3B">
        <w:rPr>
          <w:rFonts w:ascii="GHEA Grapalat" w:hAnsi="GHEA Grapalat"/>
          <w:sz w:val="24"/>
          <w:lang w:val="hy-AM"/>
        </w:rPr>
        <w:t>.</w:t>
      </w:r>
    </w:p>
    <w:p w:rsidR="00521B6B" w:rsidRPr="00183F3B" w:rsidRDefault="00521B6B" w:rsidP="00BE6A39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183F3B">
        <w:rPr>
          <w:rFonts w:ascii="GHEA Grapalat" w:hAnsi="GHEA Grapalat"/>
          <w:sz w:val="24"/>
          <w:lang w:val="hy-AM"/>
        </w:rPr>
        <w:lastRenderedPageBreak/>
        <w:t xml:space="preserve">3) </w:t>
      </w:r>
      <w:r w:rsidRPr="00183F3B">
        <w:rPr>
          <w:rFonts w:ascii="GHEA Grapalat" w:hAnsi="GHEA Grapalat" w:cs="Arial"/>
          <w:sz w:val="24"/>
          <w:lang w:val="hy-AM"/>
        </w:rPr>
        <w:t>աճուրդի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հաղթողի</w:t>
      </w:r>
      <w:r w:rsidRPr="00183F3B">
        <w:rPr>
          <w:rFonts w:ascii="GHEA Grapalat" w:hAnsi="GHEA Grapalat"/>
          <w:sz w:val="24"/>
          <w:lang w:val="hy-AM"/>
        </w:rPr>
        <w:t xml:space="preserve"> (</w:t>
      </w:r>
      <w:r w:rsidRPr="00183F3B">
        <w:rPr>
          <w:rFonts w:ascii="GHEA Grapalat" w:hAnsi="GHEA Grapalat" w:cs="Arial"/>
          <w:sz w:val="24"/>
          <w:lang w:val="hy-AM"/>
        </w:rPr>
        <w:t>այսուհետ</w:t>
      </w:r>
      <w:r w:rsidRPr="00183F3B">
        <w:rPr>
          <w:rFonts w:ascii="GHEA Grapalat" w:hAnsi="GHEA Grapalat"/>
          <w:sz w:val="24"/>
          <w:lang w:val="hy-AM"/>
        </w:rPr>
        <w:t xml:space="preserve">` </w:t>
      </w:r>
      <w:r w:rsidR="009E6A76" w:rsidRPr="00183F3B">
        <w:rPr>
          <w:rFonts w:ascii="GHEA Grapalat" w:hAnsi="GHEA Grapalat" w:cs="Arial"/>
          <w:sz w:val="24"/>
          <w:lang w:val="hy-AM"/>
        </w:rPr>
        <w:t>Գ</w:t>
      </w:r>
      <w:r w:rsidRPr="00183F3B">
        <w:rPr>
          <w:rFonts w:ascii="GHEA Grapalat" w:hAnsi="GHEA Grapalat" w:cs="Arial"/>
          <w:sz w:val="24"/>
          <w:lang w:val="hy-AM"/>
        </w:rPr>
        <w:t>նորդ</w:t>
      </w:r>
      <w:r w:rsidRPr="00183F3B">
        <w:rPr>
          <w:rFonts w:ascii="GHEA Grapalat" w:hAnsi="GHEA Grapalat"/>
          <w:sz w:val="24"/>
          <w:lang w:val="hy-AM"/>
        </w:rPr>
        <w:t xml:space="preserve">) </w:t>
      </w:r>
      <w:r w:rsidRPr="00183F3B">
        <w:rPr>
          <w:rFonts w:ascii="GHEA Grapalat" w:hAnsi="GHEA Grapalat" w:cs="Arial"/>
          <w:sz w:val="24"/>
          <w:lang w:val="hy-AM"/>
        </w:rPr>
        <w:t>կողմից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առաջարկված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գնի</w:t>
      </w:r>
      <w:r w:rsidRPr="00183F3B">
        <w:rPr>
          <w:rFonts w:ascii="GHEA Grapalat" w:hAnsi="GHEA Grapalat"/>
          <w:sz w:val="24"/>
          <w:lang w:val="hy-AM"/>
        </w:rPr>
        <w:t xml:space="preserve">, </w:t>
      </w:r>
      <w:r w:rsidR="00092646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հողամասի կադաստրային արժեքի, </w:t>
      </w:r>
      <w:r w:rsidRPr="00183F3B">
        <w:rPr>
          <w:rFonts w:ascii="GHEA Grapalat" w:hAnsi="GHEA Grapalat" w:cs="Arial"/>
          <w:sz w:val="24"/>
          <w:lang w:val="hy-AM"/>
        </w:rPr>
        <w:t>ինչպես</w:t>
      </w:r>
      <w:r w:rsidRPr="00183F3B">
        <w:rPr>
          <w:rFonts w:ascii="GHEA Grapalat" w:hAnsi="GHEA Grapalat" w:cs="Arial Armenian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նաև</w:t>
      </w:r>
      <w:r w:rsidRPr="00183F3B">
        <w:rPr>
          <w:rFonts w:ascii="GHEA Grapalat" w:hAnsi="GHEA Grapalat" w:cs="Arial Armenian"/>
          <w:sz w:val="24"/>
          <w:lang w:val="hy-AM"/>
        </w:rPr>
        <w:t xml:space="preserve"> </w:t>
      </w:r>
      <w:r w:rsidR="009E6A76" w:rsidRPr="00183F3B">
        <w:rPr>
          <w:rFonts w:ascii="GHEA Grapalat" w:hAnsi="GHEA Grapalat" w:cs="Arial"/>
          <w:sz w:val="24"/>
          <w:lang w:val="hy-AM"/>
        </w:rPr>
        <w:t>Գ</w:t>
      </w:r>
      <w:r w:rsidR="001B654B" w:rsidRPr="00183F3B">
        <w:rPr>
          <w:rFonts w:ascii="GHEA Grapalat" w:hAnsi="GHEA Grapalat" w:cs="Arial"/>
          <w:sz w:val="24"/>
          <w:lang w:val="hy-AM"/>
        </w:rPr>
        <w:t>ույքի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արժեքի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որոշման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համար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նախատեսված՝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="00EE3367" w:rsidRPr="00183F3B">
        <w:rPr>
          <w:rFonts w:ascii="GHEA Grapalat" w:hAnsi="GHEA Grapalat"/>
          <w:color w:val="000000" w:themeColor="text1"/>
          <w:sz w:val="24"/>
          <w:lang w:val="hy-AM"/>
        </w:rPr>
        <w:t>606</w:t>
      </w:r>
      <w:r w:rsidRPr="00183F3B">
        <w:rPr>
          <w:rFonts w:ascii="GHEA Grapalat" w:hAnsi="GHEA Grapalat"/>
          <w:color w:val="000000" w:themeColor="text1"/>
          <w:sz w:val="24"/>
          <w:lang w:val="hy-AM"/>
        </w:rPr>
        <w:t>.</w:t>
      </w:r>
      <w:r w:rsidR="00EE3367" w:rsidRPr="00183F3B">
        <w:rPr>
          <w:rFonts w:ascii="GHEA Grapalat" w:hAnsi="GHEA Grapalat"/>
          <w:color w:val="000000" w:themeColor="text1"/>
          <w:sz w:val="24"/>
          <w:lang w:val="hy-AM"/>
        </w:rPr>
        <w:t>2</w:t>
      </w:r>
      <w:r w:rsidRPr="00183F3B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color w:val="000000" w:themeColor="text1"/>
          <w:sz w:val="24"/>
          <w:lang w:val="hy-AM"/>
        </w:rPr>
        <w:t>հազ.</w:t>
      </w:r>
      <w:r w:rsidRPr="00183F3B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color w:val="000000" w:themeColor="text1"/>
          <w:sz w:val="24"/>
          <w:lang w:val="hy-AM"/>
        </w:rPr>
        <w:t>դրամի</w:t>
      </w:r>
      <w:r w:rsidRPr="00183F3B">
        <w:rPr>
          <w:rFonts w:ascii="GHEA Grapalat" w:hAnsi="GHEA Grapalat"/>
          <w:color w:val="000000" w:themeColor="text1"/>
          <w:sz w:val="24"/>
          <w:lang w:val="hy-AM"/>
        </w:rPr>
        <w:t xml:space="preserve"> (</w:t>
      </w:r>
      <w:r w:rsidRPr="00183F3B">
        <w:rPr>
          <w:rFonts w:ascii="GHEA Grapalat" w:hAnsi="GHEA Grapalat" w:cs="Arial"/>
          <w:sz w:val="24"/>
          <w:lang w:val="hy-AM"/>
        </w:rPr>
        <w:t>ներառյալ՝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ավելացված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արժեքի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հարկը</w:t>
      </w:r>
      <w:r w:rsidRPr="00183F3B">
        <w:rPr>
          <w:rFonts w:ascii="GHEA Grapalat" w:hAnsi="GHEA Grapalat"/>
          <w:sz w:val="24"/>
          <w:lang w:val="hy-AM"/>
        </w:rPr>
        <w:t xml:space="preserve">) </w:t>
      </w:r>
      <w:r w:rsidRPr="00183F3B">
        <w:rPr>
          <w:rFonts w:ascii="GHEA Grapalat" w:hAnsi="GHEA Grapalat" w:cs="Arial"/>
          <w:sz w:val="24"/>
          <w:lang w:val="hy-AM"/>
        </w:rPr>
        <w:t>վճարումից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հետո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մեկամսյա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ժամկետում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="009E6A76" w:rsidRPr="00183F3B">
        <w:rPr>
          <w:rFonts w:ascii="GHEA Grapalat" w:hAnsi="GHEA Grapalat" w:cs="Arial"/>
          <w:sz w:val="24"/>
          <w:lang w:val="hy-AM"/>
        </w:rPr>
        <w:t>Գ</w:t>
      </w:r>
      <w:r w:rsidRPr="00183F3B">
        <w:rPr>
          <w:rFonts w:ascii="GHEA Grapalat" w:hAnsi="GHEA Grapalat" w:cs="Arial"/>
          <w:sz w:val="24"/>
          <w:lang w:val="hy-AM"/>
        </w:rPr>
        <w:t>նորդի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հետ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կնքել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մասնավորեցման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մասին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պայմանագիր</w:t>
      </w:r>
      <w:r w:rsidRPr="00183F3B">
        <w:rPr>
          <w:rFonts w:ascii="GHEA Grapalat" w:hAnsi="GHEA Grapalat"/>
          <w:sz w:val="24"/>
          <w:lang w:val="hy-AM"/>
        </w:rPr>
        <w:t xml:space="preserve">` </w:t>
      </w:r>
      <w:r w:rsidRPr="00183F3B">
        <w:rPr>
          <w:rFonts w:ascii="GHEA Grapalat" w:hAnsi="GHEA Grapalat" w:cs="Arial"/>
          <w:sz w:val="24"/>
          <w:lang w:val="hy-AM"/>
        </w:rPr>
        <w:t>դրանում</w:t>
      </w:r>
      <w:r w:rsidRPr="00183F3B">
        <w:rPr>
          <w:rFonts w:ascii="GHEA Grapalat" w:hAnsi="GHEA Grapalat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z w:val="24"/>
          <w:lang w:val="hy-AM"/>
        </w:rPr>
        <w:t>նախատեսելով</w:t>
      </w:r>
      <w:r w:rsidRPr="00183F3B">
        <w:rPr>
          <w:rFonts w:ascii="GHEA Grapalat" w:hAnsi="GHEA Grapalat"/>
          <w:sz w:val="24"/>
          <w:lang w:val="hy-AM"/>
        </w:rPr>
        <w:t xml:space="preserve">, </w:t>
      </w:r>
      <w:r w:rsidRPr="00183F3B">
        <w:rPr>
          <w:rFonts w:ascii="GHEA Grapalat" w:hAnsi="GHEA Grapalat" w:cs="Arial"/>
          <w:sz w:val="24"/>
          <w:lang w:val="hy-AM"/>
        </w:rPr>
        <w:t>որ՝</w:t>
      </w:r>
      <w:r w:rsidRPr="00183F3B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9E6A76" w:rsidRPr="00183F3B">
        <w:rPr>
          <w:rFonts w:ascii="GHEA Grapalat" w:hAnsi="GHEA Grapalat" w:cs="Arial"/>
          <w:spacing w:val="-4"/>
          <w:sz w:val="24"/>
          <w:lang w:val="hy-AM"/>
        </w:rPr>
        <w:t>Գ</w:t>
      </w:r>
      <w:r w:rsidRPr="00183F3B">
        <w:rPr>
          <w:rFonts w:ascii="GHEA Grapalat" w:hAnsi="GHEA Grapalat" w:cs="Arial"/>
          <w:spacing w:val="-4"/>
          <w:sz w:val="24"/>
          <w:lang w:val="hy-AM"/>
        </w:rPr>
        <w:t>նորդը</w:t>
      </w:r>
      <w:r w:rsidRPr="00183F3B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4"/>
          <w:sz w:val="24"/>
          <w:lang w:val="hy-AM"/>
        </w:rPr>
        <w:t>պարտավորվում</w:t>
      </w:r>
      <w:r w:rsidRPr="00183F3B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4"/>
          <w:sz w:val="24"/>
          <w:lang w:val="hy-AM"/>
        </w:rPr>
        <w:t>է</w:t>
      </w:r>
      <w:r w:rsidRPr="00183F3B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4"/>
          <w:sz w:val="24"/>
          <w:lang w:val="hy-AM"/>
        </w:rPr>
        <w:t>իր</w:t>
      </w:r>
      <w:r w:rsidRPr="00183F3B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4"/>
          <w:sz w:val="24"/>
          <w:lang w:val="hy-AM"/>
        </w:rPr>
        <w:t>միջոցների</w:t>
      </w:r>
      <w:r w:rsidRPr="00183F3B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4"/>
          <w:sz w:val="24"/>
          <w:lang w:val="hy-AM"/>
        </w:rPr>
        <w:t>հաշվին</w:t>
      </w:r>
      <w:r w:rsidRPr="00183F3B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4"/>
          <w:sz w:val="24"/>
          <w:lang w:val="hy-AM"/>
        </w:rPr>
        <w:t>վճարել</w:t>
      </w:r>
      <w:r w:rsidRPr="00183F3B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83F3B">
        <w:rPr>
          <w:rFonts w:ascii="GHEA Grapalat" w:hAnsi="GHEA Grapalat" w:cs="Arial"/>
          <w:spacing w:val="-4"/>
          <w:sz w:val="24"/>
          <w:lang w:val="hy-AM"/>
        </w:rPr>
        <w:t>պայմանագրի</w:t>
      </w:r>
      <w:r w:rsidRPr="00183F3B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377C97" w:rsidRPr="00183F3B">
        <w:rPr>
          <w:rFonts w:ascii="GHEA Grapalat" w:hAnsi="GHEA Grapalat" w:cs="Arial"/>
          <w:spacing w:val="-4"/>
          <w:sz w:val="24"/>
          <w:lang w:val="hy-AM"/>
        </w:rPr>
        <w:t>նոտարական վավերացման</w:t>
      </w:r>
      <w:r w:rsidR="001B654B" w:rsidRPr="00183F3B">
        <w:rPr>
          <w:rFonts w:ascii="GHEA Grapalat" w:hAnsi="GHEA Grapalat"/>
          <w:spacing w:val="-4"/>
          <w:sz w:val="24"/>
          <w:lang w:val="hy-AM"/>
        </w:rPr>
        <w:t xml:space="preserve"> և </w:t>
      </w:r>
      <w:r w:rsidR="001B654B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գույքային իրավունքների պետական գրանցման համար օրենքով սահմանված գումարներն ու տուրքեր</w:t>
      </w:r>
      <w:r w:rsidR="009E6A76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ը:</w:t>
      </w:r>
      <w:r w:rsidRPr="00183F3B">
        <w:rPr>
          <w:rFonts w:ascii="GHEA Grapalat" w:hAnsi="GHEA Grapalat"/>
          <w:sz w:val="24"/>
          <w:lang w:val="hy-AM"/>
        </w:rPr>
        <w:t xml:space="preserve"> </w:t>
      </w:r>
    </w:p>
    <w:p w:rsidR="00521B6B" w:rsidRPr="00183F3B" w:rsidRDefault="0055304D" w:rsidP="00BE6A39">
      <w:pPr>
        <w:pStyle w:val="norm"/>
        <w:spacing w:line="276" w:lineRule="auto"/>
        <w:ind w:firstLine="706"/>
        <w:rPr>
          <w:rFonts w:ascii="GHEA Grapalat" w:hAnsi="GHEA Grapalat" w:cs="Arial"/>
          <w:spacing w:val="-2"/>
          <w:sz w:val="24"/>
          <w:lang w:val="hy-AM"/>
        </w:rPr>
      </w:pPr>
      <w:r w:rsidRPr="00183F3B">
        <w:rPr>
          <w:rFonts w:ascii="GHEA Grapalat" w:hAnsi="GHEA Grapalat"/>
          <w:spacing w:val="-2"/>
          <w:sz w:val="24"/>
          <w:lang w:val="hy-AM"/>
        </w:rPr>
        <w:t>4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.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Աճուրդին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մասնակցության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նախավճարը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սահմանել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աճուրդով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մասնա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softHyphen/>
        <w:t>վորեց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softHyphen/>
        <w:t>ման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ենթակա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9E6A76" w:rsidRPr="00183F3B">
        <w:rPr>
          <w:rFonts w:ascii="GHEA Grapalat" w:hAnsi="GHEA Grapalat" w:cs="Arial"/>
          <w:spacing w:val="-2"/>
          <w:sz w:val="24"/>
          <w:lang w:val="hy-AM"/>
        </w:rPr>
        <w:t>Գ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ույքի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մեկնարկային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գնի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5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տոկոսի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չափով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: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Գնորդի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կողմից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մուծված</w:t>
      </w:r>
      <w:r w:rsidR="00521B6B" w:rsidRPr="00183F3B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նախա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softHyphen/>
        <w:t>վճարը ներառվում է առաջարկվող գնի մեջ</w:t>
      </w:r>
      <w:r w:rsidR="009A1A60" w:rsidRPr="00183F3B">
        <w:rPr>
          <w:rFonts w:ascii="GHEA Grapalat" w:hAnsi="GHEA Grapalat" w:cs="Arial"/>
          <w:spacing w:val="-2"/>
          <w:sz w:val="24"/>
          <w:lang w:val="hy-AM"/>
        </w:rPr>
        <w:t>։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9A1A60" w:rsidRPr="00183F3B">
        <w:rPr>
          <w:rFonts w:ascii="GHEA Grapalat" w:hAnsi="GHEA Grapalat" w:cs="Arial"/>
          <w:spacing w:val="-2"/>
          <w:sz w:val="24"/>
          <w:lang w:val="hy-AM"/>
        </w:rPr>
        <w:t>Հ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աղթող մաս</w:t>
      </w:r>
      <w:r w:rsidR="009A1A60" w:rsidRPr="00183F3B">
        <w:rPr>
          <w:rFonts w:ascii="GHEA Grapalat" w:hAnsi="GHEA Grapalat" w:cs="Arial"/>
          <w:spacing w:val="-2"/>
          <w:sz w:val="24"/>
          <w:lang w:val="hy-AM"/>
        </w:rPr>
        <w:softHyphen/>
        <w:t>նա</w:t>
      </w:r>
      <w:r w:rsidR="009A1A60" w:rsidRPr="00183F3B">
        <w:rPr>
          <w:rFonts w:ascii="GHEA Grapalat" w:hAnsi="GHEA Grapalat" w:cs="Arial"/>
          <w:spacing w:val="-2"/>
          <w:sz w:val="24"/>
          <w:lang w:val="hy-AM"/>
        </w:rPr>
        <w:softHyphen/>
        <w:t>կ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ց</w:t>
      </w:r>
      <w:r w:rsidR="009A1A60" w:rsidRPr="00183F3B">
        <w:rPr>
          <w:rFonts w:ascii="GHEA Grapalat" w:hAnsi="GHEA Grapalat" w:cs="Arial"/>
          <w:spacing w:val="-2"/>
          <w:sz w:val="24"/>
          <w:lang w:val="hy-AM"/>
        </w:rPr>
        <w:t>ի կողմից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 xml:space="preserve"> սահմանված ժամկետում հետագա վճարումները</w:t>
      </w:r>
      <w:r w:rsidR="00480376" w:rsidRPr="00183F3B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9A1A60" w:rsidRPr="00183F3B">
        <w:rPr>
          <w:rFonts w:ascii="GHEA Grapalat" w:hAnsi="GHEA Grapalat" w:cs="Arial"/>
          <w:spacing w:val="-2"/>
          <w:sz w:val="24"/>
          <w:lang w:val="hy-AM"/>
        </w:rPr>
        <w:t xml:space="preserve">չկատարելու դեպքում նախավճարը հետ չի վերադարձվում </w:t>
      </w:r>
      <w:r w:rsidR="00480376" w:rsidRPr="00183F3B">
        <w:rPr>
          <w:rFonts w:ascii="GHEA Grapalat" w:hAnsi="GHEA Grapalat" w:cs="Arial"/>
          <w:spacing w:val="-2"/>
          <w:sz w:val="24"/>
          <w:lang w:val="hy-AM"/>
        </w:rPr>
        <w:t>և այն ուղղվում է Հայաստանի Հանրա</w:t>
      </w:r>
      <w:r w:rsidR="00480376" w:rsidRPr="00183F3B">
        <w:rPr>
          <w:rFonts w:ascii="GHEA Grapalat" w:hAnsi="GHEA Grapalat" w:cs="Arial"/>
          <w:spacing w:val="-2"/>
          <w:sz w:val="24"/>
          <w:lang w:val="hy-AM"/>
        </w:rPr>
        <w:softHyphen/>
        <w:t>պետության պետական բյուջե</w:t>
      </w:r>
      <w:r w:rsidR="00521B6B" w:rsidRPr="00183F3B">
        <w:rPr>
          <w:rFonts w:ascii="GHEA Grapalat" w:hAnsi="GHEA Grapalat" w:cs="Arial"/>
          <w:spacing w:val="-2"/>
          <w:sz w:val="24"/>
          <w:lang w:val="hy-AM"/>
        </w:rPr>
        <w:t>:</w:t>
      </w:r>
    </w:p>
    <w:p w:rsidR="00521B6B" w:rsidRPr="00183F3B" w:rsidRDefault="0055304D" w:rsidP="00BE6A39">
      <w:pPr>
        <w:pStyle w:val="norm"/>
        <w:spacing w:line="276" w:lineRule="auto"/>
        <w:ind w:firstLine="706"/>
        <w:rPr>
          <w:rFonts w:ascii="GHEA Grapalat" w:hAnsi="GHEA Grapalat" w:cs="Arial"/>
          <w:sz w:val="24"/>
          <w:lang w:val="hy-AM"/>
        </w:rPr>
      </w:pPr>
      <w:r w:rsidRPr="00183F3B">
        <w:rPr>
          <w:rFonts w:ascii="GHEA Grapalat" w:hAnsi="GHEA Grapalat"/>
          <w:sz w:val="24"/>
          <w:lang w:val="hy-AM"/>
        </w:rPr>
        <w:t>5</w:t>
      </w:r>
      <w:r w:rsidR="00521B6B" w:rsidRPr="00183F3B">
        <w:rPr>
          <w:rFonts w:ascii="GHEA Grapalat" w:hAnsi="GHEA Grapalat"/>
          <w:sz w:val="24"/>
          <w:lang w:val="hy-AM"/>
        </w:rPr>
        <w:t xml:space="preserve">. </w:t>
      </w:r>
      <w:r w:rsidR="00521B6B" w:rsidRPr="00183F3B">
        <w:rPr>
          <w:rFonts w:ascii="GHEA Grapalat" w:hAnsi="GHEA Grapalat" w:cs="Arial"/>
          <w:sz w:val="24"/>
          <w:lang w:val="hy-AM"/>
        </w:rPr>
        <w:t>Սահմանել</w:t>
      </w:r>
      <w:r w:rsidR="00521B6B" w:rsidRPr="00183F3B">
        <w:rPr>
          <w:rFonts w:ascii="GHEA Grapalat" w:hAnsi="GHEA Grapalat"/>
          <w:sz w:val="24"/>
          <w:lang w:val="hy-AM"/>
        </w:rPr>
        <w:t xml:space="preserve">, </w:t>
      </w:r>
      <w:r w:rsidR="00521B6B" w:rsidRPr="00183F3B">
        <w:rPr>
          <w:rFonts w:ascii="GHEA Grapalat" w:hAnsi="GHEA Grapalat" w:cs="Arial"/>
          <w:sz w:val="24"/>
          <w:lang w:val="hy-AM"/>
        </w:rPr>
        <w:t>որ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9E6A76" w:rsidRPr="00183F3B">
        <w:rPr>
          <w:rFonts w:ascii="GHEA Grapalat" w:hAnsi="GHEA Grapalat"/>
          <w:sz w:val="24"/>
          <w:lang w:val="hy-AM"/>
        </w:rPr>
        <w:t>Գ</w:t>
      </w:r>
      <w:r w:rsidR="00521B6B" w:rsidRPr="00183F3B">
        <w:rPr>
          <w:rFonts w:ascii="GHEA Grapalat" w:hAnsi="GHEA Grapalat" w:cs="Arial"/>
          <w:sz w:val="24"/>
          <w:lang w:val="hy-AM"/>
        </w:rPr>
        <w:t>նորդը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9E6A76" w:rsidRPr="00183F3B">
        <w:rPr>
          <w:rFonts w:ascii="GHEA Grapalat" w:hAnsi="GHEA Grapalat" w:cs="Arial"/>
          <w:sz w:val="24"/>
          <w:lang w:val="hy-AM"/>
        </w:rPr>
        <w:t>Գ</w:t>
      </w:r>
      <w:r w:rsidR="00521B6B" w:rsidRPr="00183F3B">
        <w:rPr>
          <w:rFonts w:ascii="GHEA Grapalat" w:hAnsi="GHEA Grapalat" w:cs="Arial"/>
          <w:sz w:val="24"/>
          <w:lang w:val="hy-AM"/>
        </w:rPr>
        <w:t>ույքի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վաճառքի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գումարը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վճարում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է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աճուրդի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արձա</w:t>
      </w:r>
      <w:r w:rsidR="00521B6B" w:rsidRPr="00183F3B">
        <w:rPr>
          <w:rFonts w:ascii="GHEA Grapalat" w:hAnsi="GHEA Grapalat" w:cs="Arial"/>
          <w:sz w:val="24"/>
          <w:lang w:val="hy-AM"/>
        </w:rPr>
        <w:softHyphen/>
        <w:t>նա</w:t>
      </w:r>
      <w:r w:rsidR="00521B6B" w:rsidRPr="00183F3B">
        <w:rPr>
          <w:rFonts w:ascii="GHEA Grapalat" w:hAnsi="GHEA Grapalat" w:cs="Arial"/>
          <w:sz w:val="24"/>
          <w:lang w:val="hy-AM"/>
        </w:rPr>
        <w:softHyphen/>
        <w:t>գրությունը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ստորագրվելու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օրվանից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D6D5E" w:rsidRPr="00183F3B">
        <w:rPr>
          <w:rFonts w:ascii="GHEA Grapalat" w:hAnsi="GHEA Grapalat"/>
          <w:sz w:val="24"/>
          <w:lang w:val="hy-AM"/>
        </w:rPr>
        <w:t>10-օրյա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ժամկետում</w:t>
      </w:r>
      <w:r w:rsidR="00521B6B" w:rsidRPr="00183F3B">
        <w:rPr>
          <w:rFonts w:ascii="GHEA Grapalat" w:hAnsi="GHEA Grapalat"/>
          <w:sz w:val="24"/>
          <w:lang w:val="hy-AM"/>
        </w:rPr>
        <w:t xml:space="preserve">, </w:t>
      </w:r>
      <w:r w:rsidR="00521B6B" w:rsidRPr="00183F3B">
        <w:rPr>
          <w:rFonts w:ascii="GHEA Grapalat" w:hAnsi="GHEA Grapalat" w:cs="Arial"/>
          <w:sz w:val="24"/>
          <w:lang w:val="hy-AM"/>
        </w:rPr>
        <w:t>Հայաստանի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Հանրա</w:t>
      </w:r>
      <w:r w:rsidR="00521B6B" w:rsidRPr="00183F3B">
        <w:rPr>
          <w:rFonts w:ascii="GHEA Grapalat" w:hAnsi="GHEA Grapalat" w:cs="Arial"/>
          <w:sz w:val="24"/>
          <w:lang w:val="hy-AM"/>
        </w:rPr>
        <w:softHyphen/>
        <w:t>պե</w:t>
      </w:r>
      <w:r w:rsidR="00521B6B" w:rsidRPr="00183F3B">
        <w:rPr>
          <w:rFonts w:ascii="GHEA Grapalat" w:hAnsi="GHEA Grapalat" w:cs="Arial"/>
          <w:sz w:val="24"/>
          <w:lang w:val="hy-AM"/>
        </w:rPr>
        <w:softHyphen/>
        <w:t>տու</w:t>
      </w:r>
      <w:r w:rsidR="00521B6B" w:rsidRPr="00183F3B">
        <w:rPr>
          <w:rFonts w:ascii="GHEA Grapalat" w:hAnsi="GHEA Grapalat" w:cs="Arial"/>
          <w:sz w:val="24"/>
          <w:lang w:val="hy-AM"/>
        </w:rPr>
        <w:softHyphen/>
        <w:t>թյան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արժույթով</w:t>
      </w:r>
      <w:r w:rsidR="00521B6B" w:rsidRPr="00183F3B">
        <w:rPr>
          <w:rFonts w:ascii="GHEA Grapalat" w:hAnsi="GHEA Grapalat"/>
          <w:sz w:val="24"/>
          <w:lang w:val="hy-AM"/>
        </w:rPr>
        <w:t xml:space="preserve">` </w:t>
      </w:r>
      <w:r w:rsidR="009E6A76" w:rsidRPr="00183F3B">
        <w:rPr>
          <w:rFonts w:ascii="GHEA Grapalat" w:hAnsi="GHEA Grapalat" w:cs="Arial"/>
          <w:sz w:val="24"/>
          <w:lang w:val="hy-AM"/>
        </w:rPr>
        <w:t>Գ</w:t>
      </w:r>
      <w:r w:rsidR="00521B6B" w:rsidRPr="00183F3B">
        <w:rPr>
          <w:rFonts w:ascii="GHEA Grapalat" w:hAnsi="GHEA Grapalat" w:cs="Arial"/>
          <w:sz w:val="24"/>
          <w:lang w:val="hy-AM"/>
        </w:rPr>
        <w:t>ույքի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վաճառքի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գումարի</w:t>
      </w:r>
      <w:r w:rsidR="00521B6B" w:rsidRPr="00183F3B">
        <w:rPr>
          <w:rFonts w:ascii="GHEA Grapalat" w:hAnsi="GHEA Grapalat"/>
          <w:sz w:val="24"/>
          <w:lang w:val="hy-AM"/>
        </w:rPr>
        <w:t xml:space="preserve"> 70 </w:t>
      </w:r>
      <w:r w:rsidR="00521B6B" w:rsidRPr="00183F3B">
        <w:rPr>
          <w:rFonts w:ascii="GHEA Grapalat" w:hAnsi="GHEA Grapalat" w:cs="Arial"/>
          <w:sz w:val="24"/>
          <w:lang w:val="hy-AM"/>
        </w:rPr>
        <w:t>տոկոսն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ուղղելով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Հայաստանի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Հան</w:t>
      </w:r>
      <w:r w:rsidR="00521B6B" w:rsidRPr="00183F3B">
        <w:rPr>
          <w:rFonts w:ascii="GHEA Grapalat" w:hAnsi="GHEA Grapalat" w:cs="Arial"/>
          <w:sz w:val="24"/>
          <w:lang w:val="hy-AM"/>
        </w:rPr>
        <w:softHyphen/>
        <w:t>րա</w:t>
      </w:r>
      <w:r w:rsidR="00521B6B" w:rsidRPr="00183F3B">
        <w:rPr>
          <w:rFonts w:ascii="GHEA Grapalat" w:hAnsi="GHEA Grapalat" w:cs="Arial"/>
          <w:sz w:val="24"/>
          <w:lang w:val="hy-AM"/>
        </w:rPr>
        <w:softHyphen/>
        <w:t>պետության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պետական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բյուջե</w:t>
      </w:r>
      <w:r w:rsidR="00521B6B" w:rsidRPr="00183F3B">
        <w:rPr>
          <w:rFonts w:ascii="GHEA Grapalat" w:hAnsi="GHEA Grapalat"/>
          <w:sz w:val="24"/>
          <w:lang w:val="hy-AM"/>
        </w:rPr>
        <w:t xml:space="preserve">, </w:t>
      </w:r>
      <w:r w:rsidR="00521B6B" w:rsidRPr="00183F3B">
        <w:rPr>
          <w:rFonts w:ascii="GHEA Grapalat" w:hAnsi="GHEA Grapalat" w:cs="Arial"/>
          <w:sz w:val="24"/>
          <w:lang w:val="hy-AM"/>
        </w:rPr>
        <w:t>իսկ</w:t>
      </w:r>
      <w:r w:rsidR="00521B6B" w:rsidRPr="00183F3B">
        <w:rPr>
          <w:rFonts w:ascii="GHEA Grapalat" w:hAnsi="GHEA Grapalat"/>
          <w:sz w:val="24"/>
          <w:lang w:val="hy-AM"/>
        </w:rPr>
        <w:t xml:space="preserve"> 30 </w:t>
      </w:r>
      <w:r w:rsidR="00521B6B" w:rsidRPr="00183F3B">
        <w:rPr>
          <w:rFonts w:ascii="GHEA Grapalat" w:hAnsi="GHEA Grapalat" w:cs="Arial"/>
          <w:sz w:val="24"/>
          <w:lang w:val="hy-AM"/>
        </w:rPr>
        <w:t>տոկոսը</w:t>
      </w:r>
      <w:r w:rsidR="00521B6B" w:rsidRPr="00183F3B">
        <w:rPr>
          <w:rFonts w:ascii="GHEA Grapalat" w:hAnsi="GHEA Grapalat"/>
          <w:sz w:val="24"/>
          <w:lang w:val="hy-AM"/>
        </w:rPr>
        <w:t xml:space="preserve">` </w:t>
      </w:r>
      <w:r w:rsidR="00521B6B" w:rsidRPr="00183F3B">
        <w:rPr>
          <w:rFonts w:ascii="GHEA Grapalat" w:hAnsi="GHEA Grapalat" w:cs="Arial"/>
          <w:sz w:val="24"/>
          <w:lang w:val="hy-AM"/>
        </w:rPr>
        <w:t>համապատասխան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համայնքի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ֆոնդային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բյուջե՝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ըստ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9E6A76" w:rsidRPr="00183F3B">
        <w:rPr>
          <w:rFonts w:ascii="GHEA Grapalat" w:hAnsi="GHEA Grapalat" w:cs="Arial"/>
          <w:sz w:val="24"/>
          <w:lang w:val="hy-AM"/>
        </w:rPr>
        <w:t>Գ</w:t>
      </w:r>
      <w:r w:rsidR="00521B6B" w:rsidRPr="00183F3B">
        <w:rPr>
          <w:rFonts w:ascii="GHEA Grapalat" w:hAnsi="GHEA Grapalat" w:cs="Arial"/>
          <w:sz w:val="24"/>
          <w:lang w:val="hy-AM"/>
        </w:rPr>
        <w:t>ույքի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գտնվելու</w:t>
      </w:r>
      <w:r w:rsidR="00521B6B" w:rsidRPr="00183F3B">
        <w:rPr>
          <w:rFonts w:ascii="GHEA Grapalat" w:hAnsi="GHEA Grapalat"/>
          <w:sz w:val="24"/>
          <w:lang w:val="hy-AM"/>
        </w:rPr>
        <w:t xml:space="preserve"> </w:t>
      </w:r>
      <w:r w:rsidR="00521B6B" w:rsidRPr="00183F3B">
        <w:rPr>
          <w:rFonts w:ascii="GHEA Grapalat" w:hAnsi="GHEA Grapalat" w:cs="Arial"/>
          <w:sz w:val="24"/>
          <w:lang w:val="hy-AM"/>
        </w:rPr>
        <w:t>վայրի</w:t>
      </w:r>
      <w:r w:rsidR="00E320BC" w:rsidRPr="00183F3B">
        <w:rPr>
          <w:rFonts w:ascii="GHEA Grapalat" w:hAnsi="GHEA Grapalat" w:cs="Arial"/>
          <w:sz w:val="24"/>
          <w:lang w:val="hy-AM"/>
        </w:rPr>
        <w:t xml:space="preserve">, </w:t>
      </w:r>
      <w:r w:rsidR="00377C97" w:rsidRPr="00183F3B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իսկ հողամասի </w:t>
      </w:r>
      <w:r w:rsidR="00480376" w:rsidRPr="00183F3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93289.5 հազ.դրամ </w:t>
      </w:r>
      <w:r w:rsidR="00377C97" w:rsidRPr="00183F3B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կադաստրային </w:t>
      </w:r>
      <w:r w:rsidR="00377C97" w:rsidRPr="00183F3B">
        <w:rPr>
          <w:rFonts w:ascii="GHEA Grapalat" w:hAnsi="GHEA Grapalat" w:cs="Arial"/>
          <w:sz w:val="24"/>
          <w:lang w:val="hy-AM"/>
        </w:rPr>
        <w:t>արժեքը</w:t>
      </w:r>
      <w:r w:rsidR="005C2CB4" w:rsidRPr="00183F3B">
        <w:rPr>
          <w:rFonts w:ascii="GHEA Grapalat" w:hAnsi="GHEA Grapalat" w:cs="Arial"/>
          <w:sz w:val="24"/>
          <w:lang w:val="hy-AM"/>
        </w:rPr>
        <w:t>՝</w:t>
      </w:r>
      <w:r w:rsidR="00377C97" w:rsidRPr="00183F3B">
        <w:rPr>
          <w:rFonts w:ascii="GHEA Grapalat" w:hAnsi="GHEA Grapalat" w:cs="Arial"/>
          <w:sz w:val="24"/>
          <w:lang w:val="hy-AM"/>
        </w:rPr>
        <w:t xml:space="preserve"> </w:t>
      </w:r>
      <w:r w:rsidR="0023720B" w:rsidRPr="00183F3B">
        <w:rPr>
          <w:rFonts w:ascii="GHEA Grapalat" w:hAnsi="GHEA Grapalat" w:cs="Arial"/>
          <w:sz w:val="24"/>
          <w:lang w:val="hy-AM"/>
        </w:rPr>
        <w:t>գանձապետական համապատասխան հաշվին</w:t>
      </w:r>
      <w:r w:rsidR="00E320BC" w:rsidRPr="00183F3B">
        <w:rPr>
          <w:rFonts w:ascii="GHEA Grapalat" w:hAnsi="GHEA Grapalat" w:cs="Arial"/>
          <w:sz w:val="24"/>
          <w:lang w:val="hy-AM"/>
        </w:rPr>
        <w:t>:</w:t>
      </w:r>
    </w:p>
    <w:p w:rsidR="00521B6B" w:rsidRPr="00183F3B" w:rsidRDefault="00521B6B" w:rsidP="000179E1">
      <w:pPr>
        <w:pStyle w:val="a8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color w:val="000000" w:themeColor="text1"/>
          <w:lang w:val="hy-AM"/>
        </w:rPr>
      </w:pPr>
    </w:p>
    <w:p w:rsidR="000179E1" w:rsidRPr="00183F3B" w:rsidRDefault="000179E1" w:rsidP="000179E1">
      <w:pPr>
        <w:pStyle w:val="a8"/>
        <w:shd w:val="clear" w:color="auto" w:fill="FFFFFF"/>
        <w:spacing w:before="0" w:beforeAutospacing="0" w:after="0" w:afterAutospacing="0" w:line="276" w:lineRule="auto"/>
        <w:ind w:firstLine="383"/>
        <w:rPr>
          <w:rFonts w:ascii="GHEA Grapalat" w:hAnsi="GHEA Grapalat"/>
          <w:color w:val="000000"/>
          <w:lang w:val="hy-AM"/>
        </w:rPr>
      </w:pPr>
      <w:r w:rsidRPr="00183F3B">
        <w:rPr>
          <w:rFonts w:ascii="Calibri" w:hAnsi="Calibri" w:cs="Calibri"/>
          <w:color w:val="000000"/>
          <w:lang w:val="hy-AM"/>
        </w:rPr>
        <w:t> </w:t>
      </w:r>
    </w:p>
    <w:p w:rsidR="000179E1" w:rsidRPr="00183F3B" w:rsidRDefault="000179E1" w:rsidP="000179E1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:rsidR="00250356" w:rsidRPr="00183F3B" w:rsidRDefault="000179E1" w:rsidP="0076507D">
      <w:pPr>
        <w:spacing w:after="0" w:line="240" w:lineRule="auto"/>
        <w:ind w:left="-450" w:right="-418" w:hanging="90"/>
        <w:jc w:val="center"/>
        <w:rPr>
          <w:rFonts w:ascii="GHEA Grapalat" w:hAnsi="GHEA Grapalat"/>
          <w:b/>
          <w:lang w:val="af-ZA"/>
        </w:rPr>
      </w:pPr>
      <w:r w:rsidRPr="00183F3B">
        <w:rPr>
          <w:rFonts w:ascii="GHEA Grapalat" w:hAnsi="GHEA Grapalat"/>
          <w:b/>
          <w:lang w:val="af-ZA"/>
        </w:rPr>
        <w:br w:type="page"/>
      </w:r>
    </w:p>
    <w:p w:rsidR="00250356" w:rsidRPr="00183F3B" w:rsidRDefault="00250356" w:rsidP="0076507D">
      <w:pPr>
        <w:spacing w:after="0" w:line="240" w:lineRule="auto"/>
        <w:ind w:left="-450" w:right="-418" w:hanging="90"/>
        <w:jc w:val="center"/>
        <w:rPr>
          <w:rFonts w:ascii="GHEA Grapalat" w:hAnsi="GHEA Grapalat"/>
          <w:b/>
          <w:lang w:val="af-ZA"/>
        </w:rPr>
      </w:pPr>
    </w:p>
    <w:p w:rsidR="000B1E3F" w:rsidRPr="00183F3B" w:rsidRDefault="000B1E3F" w:rsidP="0076507D">
      <w:pPr>
        <w:spacing w:after="0" w:line="240" w:lineRule="auto"/>
        <w:ind w:left="-450" w:right="-418" w:hanging="9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183F3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Հիմնավորում</w:t>
      </w:r>
    </w:p>
    <w:p w:rsidR="000B1E3F" w:rsidRPr="00183F3B" w:rsidRDefault="000B1E3F" w:rsidP="0076507D">
      <w:pPr>
        <w:spacing w:after="0" w:line="240" w:lineRule="auto"/>
        <w:ind w:left="-450" w:right="-418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 w:rsidRPr="00183F3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183F3B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Պետական գույքը մասնավորեցնելու մասին</w:t>
      </w:r>
      <w:r w:rsidRPr="00183F3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0B1E3F" w:rsidRPr="00183F3B" w:rsidRDefault="000B1E3F" w:rsidP="0076507D">
      <w:pPr>
        <w:spacing w:after="0" w:line="240" w:lineRule="auto"/>
        <w:ind w:left="-450" w:right="-418" w:hanging="9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183F3B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ընդունման </w:t>
      </w:r>
    </w:p>
    <w:p w:rsidR="000B1E3F" w:rsidRPr="00183F3B" w:rsidRDefault="000B1E3F" w:rsidP="0076507D">
      <w:pPr>
        <w:spacing w:after="0" w:line="240" w:lineRule="auto"/>
        <w:ind w:left="-450" w:right="-418" w:hanging="9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183F3B">
        <w:rPr>
          <w:rFonts w:ascii="GHEA Grapalat" w:hAnsi="GHEA Grapalat"/>
          <w:b/>
          <w:i w:val="0"/>
          <w:sz w:val="24"/>
          <w:szCs w:val="24"/>
          <w:lang w:val="af-ZA"/>
        </w:rPr>
        <w:t>անհրաժեշտության վերաբերյալ</w:t>
      </w:r>
    </w:p>
    <w:p w:rsidR="0076507D" w:rsidRPr="00183F3B" w:rsidRDefault="000B1E3F" w:rsidP="0076507D">
      <w:pPr>
        <w:pStyle w:val="a8"/>
        <w:tabs>
          <w:tab w:val="left" w:pos="-720"/>
        </w:tabs>
        <w:spacing w:before="0" w:beforeAutospacing="0" w:after="0" w:afterAutospacing="0"/>
        <w:ind w:firstLine="450"/>
        <w:jc w:val="both"/>
        <w:rPr>
          <w:rFonts w:ascii="GHEA Grapalat" w:hAnsi="GHEA Grapalat"/>
          <w:color w:val="000000"/>
          <w:lang w:val="af-ZA"/>
        </w:rPr>
      </w:pPr>
      <w:r w:rsidRPr="00183F3B">
        <w:rPr>
          <w:rFonts w:ascii="GHEA Grapalat" w:hAnsi="GHEA Grapalat"/>
          <w:color w:val="000000"/>
          <w:lang w:val="af-ZA"/>
        </w:rPr>
        <w:t xml:space="preserve">   </w:t>
      </w:r>
    </w:p>
    <w:p w:rsidR="006E0B1F" w:rsidRPr="00183F3B" w:rsidRDefault="006E0B1F" w:rsidP="006E0B1F">
      <w:pPr>
        <w:pStyle w:val="a8"/>
        <w:tabs>
          <w:tab w:val="left" w:pos="-72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af-ZA"/>
        </w:rPr>
      </w:pPr>
      <w:r w:rsidRPr="00183F3B">
        <w:rPr>
          <w:rFonts w:ascii="GHEA Grapalat" w:hAnsi="GHEA Grapalat"/>
          <w:color w:val="000000"/>
          <w:lang w:val="af-ZA"/>
        </w:rPr>
        <w:tab/>
      </w:r>
      <w:r w:rsidR="000B1E3F" w:rsidRPr="00183F3B">
        <w:rPr>
          <w:rFonts w:ascii="GHEA Grapalat" w:hAnsi="GHEA Grapalat"/>
          <w:color w:val="000000"/>
          <w:lang w:val="af-ZA"/>
        </w:rPr>
        <w:t xml:space="preserve">Ներկայացված նախագծով առաջարկվում է </w:t>
      </w:r>
      <w:r w:rsidR="000B1E3F" w:rsidRPr="00183F3B">
        <w:rPr>
          <w:rFonts w:ascii="GHEA Grapalat" w:hAnsi="GHEA Grapalat"/>
          <w:color w:val="000000"/>
          <w:lang w:val="hy-AM"/>
        </w:rPr>
        <w:t>Պ</w:t>
      </w:r>
      <w:r w:rsidR="000B1E3F" w:rsidRPr="00183F3B">
        <w:rPr>
          <w:rFonts w:ascii="GHEA Grapalat" w:hAnsi="GHEA Grapalat"/>
          <w:color w:val="000000"/>
          <w:lang w:val="af-ZA"/>
        </w:rPr>
        <w:t xml:space="preserve">ետական գույքի կառավարման </w:t>
      </w:r>
      <w:r w:rsidR="000B1E3F" w:rsidRPr="00183F3B">
        <w:rPr>
          <w:rFonts w:ascii="GHEA Grapalat" w:hAnsi="GHEA Grapalat"/>
          <w:color w:val="000000"/>
          <w:lang w:val="hy-AM"/>
        </w:rPr>
        <w:t xml:space="preserve">կոմիտեի </w:t>
      </w:r>
      <w:r w:rsidR="000B1E3F" w:rsidRPr="00183F3B">
        <w:rPr>
          <w:rFonts w:ascii="GHEA Grapalat" w:hAnsi="GHEA Grapalat"/>
          <w:color w:val="000000"/>
          <w:lang w:val="ru-RU"/>
        </w:rPr>
        <w:t>տնօրինության</w:t>
      </w:r>
      <w:r w:rsidR="000B1E3F" w:rsidRPr="00183F3B">
        <w:rPr>
          <w:rFonts w:ascii="GHEA Grapalat" w:hAnsi="GHEA Grapalat"/>
          <w:color w:val="000000"/>
          <w:lang w:val="af-ZA"/>
        </w:rPr>
        <w:t xml:space="preserve"> </w:t>
      </w:r>
      <w:r w:rsidR="000B1E3F" w:rsidRPr="00183F3B">
        <w:rPr>
          <w:rFonts w:ascii="GHEA Grapalat" w:hAnsi="GHEA Grapalat"/>
          <w:color w:val="000000"/>
          <w:shd w:val="clear" w:color="auto" w:fill="FFFFFF"/>
          <w:lang w:val="hy-AM"/>
        </w:rPr>
        <w:t xml:space="preserve">«Գեոկոմպլեքս» փակ բաժնետիրական ընկերության լուծարումից հետո մնացած՝ քաղ.Երևան, Արաբկիր, Թբիլիսյան խճուղի թիվ 47/4 հասցեում գտնվող </w:t>
      </w:r>
      <w:r w:rsidR="000B1E3F" w:rsidRPr="00183F3B">
        <w:rPr>
          <w:rFonts w:ascii="GHEA Grapalat" w:hAnsi="GHEA Grapalat"/>
          <w:lang w:val="hy-AM"/>
        </w:rPr>
        <w:t xml:space="preserve">5051,6 </w:t>
      </w:r>
      <w:r w:rsidR="000B1E3F" w:rsidRPr="00183F3B">
        <w:rPr>
          <w:rFonts w:ascii="GHEA Grapalat" w:hAnsi="GHEA Grapalat"/>
          <w:color w:val="000000"/>
          <w:shd w:val="clear" w:color="auto" w:fill="FFFFFF"/>
          <w:lang w:val="hy-AM"/>
        </w:rPr>
        <w:t xml:space="preserve">քառ.մետր ընդհանուր մակերեսով շենք-շինությունները և դրանց օգտագործման ու սպասարկման համար հատկացված </w:t>
      </w:r>
      <w:r w:rsidR="000B1E3F" w:rsidRPr="00183F3B">
        <w:rPr>
          <w:rFonts w:ascii="GHEA Grapalat" w:hAnsi="GHEA Grapalat"/>
          <w:lang w:val="hy-AM"/>
        </w:rPr>
        <w:t xml:space="preserve">2,062102 </w:t>
      </w:r>
      <w:r w:rsidR="000B1E3F" w:rsidRPr="00183F3B">
        <w:rPr>
          <w:rFonts w:ascii="GHEA Grapalat" w:hAnsi="GHEA Grapalat"/>
          <w:color w:val="000000"/>
          <w:shd w:val="clear" w:color="auto" w:fill="FFFFFF"/>
          <w:lang w:val="hy-AM"/>
        </w:rPr>
        <w:t xml:space="preserve">հա մակերեսով հողամասը </w:t>
      </w:r>
      <w:r w:rsidR="000B1E3F" w:rsidRPr="00183F3B">
        <w:rPr>
          <w:rFonts w:ascii="GHEA Grapalat" w:hAnsi="GHEA Grapalat"/>
          <w:color w:val="000000"/>
          <w:shd w:val="clear" w:color="auto" w:fill="FFFFFF"/>
          <w:lang w:val="ru-RU"/>
        </w:rPr>
        <w:t>մասնավորեցնել</w:t>
      </w:r>
      <w:r w:rsidR="000B1E3F" w:rsidRPr="00183F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B1E3F" w:rsidRPr="00183F3B">
        <w:rPr>
          <w:rFonts w:ascii="GHEA Grapalat" w:hAnsi="GHEA Grapalat"/>
          <w:color w:val="000000"/>
          <w:lang w:val="af-ZA"/>
        </w:rPr>
        <w:t>դասական աճուրդով։</w:t>
      </w:r>
    </w:p>
    <w:p w:rsidR="000B1E3F" w:rsidRPr="00183F3B" w:rsidRDefault="006E0B1F" w:rsidP="006E0B1F">
      <w:pPr>
        <w:pStyle w:val="a8"/>
        <w:tabs>
          <w:tab w:val="left" w:pos="-72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af-ZA"/>
        </w:rPr>
      </w:pPr>
      <w:r w:rsidRPr="00183F3B">
        <w:rPr>
          <w:rFonts w:ascii="GHEA Grapalat" w:hAnsi="GHEA Grapalat"/>
          <w:color w:val="000000"/>
          <w:lang w:val="af-ZA"/>
        </w:rPr>
        <w:tab/>
      </w:r>
      <w:r w:rsidR="000B1E3F" w:rsidRPr="00183F3B">
        <w:rPr>
          <w:rFonts w:ascii="GHEA Grapalat" w:hAnsi="GHEA Grapalat"/>
          <w:color w:val="000000"/>
          <w:lang w:val="ru-RU"/>
        </w:rPr>
        <w:t>Նշված</w:t>
      </w:r>
      <w:r w:rsidR="000B1E3F" w:rsidRPr="00183F3B">
        <w:rPr>
          <w:rFonts w:ascii="GHEA Grapalat" w:hAnsi="GHEA Grapalat"/>
          <w:color w:val="000000"/>
          <w:lang w:val="af-ZA"/>
        </w:rPr>
        <w:t xml:space="preserve"> </w:t>
      </w:r>
      <w:r w:rsidR="000B1E3F" w:rsidRPr="00183F3B">
        <w:rPr>
          <w:rFonts w:ascii="GHEA Grapalat" w:hAnsi="GHEA Grapalat"/>
          <w:color w:val="000000"/>
          <w:lang w:val="ru-RU"/>
        </w:rPr>
        <w:t>անշարժ</w:t>
      </w:r>
      <w:r w:rsidR="000B1E3F" w:rsidRPr="00183F3B">
        <w:rPr>
          <w:rFonts w:ascii="GHEA Grapalat" w:hAnsi="GHEA Grapalat"/>
          <w:color w:val="000000"/>
          <w:lang w:val="af-ZA"/>
        </w:rPr>
        <w:t xml:space="preserve"> </w:t>
      </w:r>
      <w:r w:rsidR="000B1E3F" w:rsidRPr="00183F3B">
        <w:rPr>
          <w:rFonts w:ascii="GHEA Grapalat" w:hAnsi="GHEA Grapalat"/>
          <w:color w:val="000000"/>
          <w:lang w:val="ru-RU"/>
        </w:rPr>
        <w:t>գույքը</w:t>
      </w:r>
      <w:r w:rsidR="000B1E3F" w:rsidRPr="00183F3B">
        <w:rPr>
          <w:rFonts w:ascii="GHEA Grapalat" w:hAnsi="GHEA Grapalat"/>
          <w:color w:val="000000"/>
          <w:lang w:val="af-ZA"/>
        </w:rPr>
        <w:t xml:space="preserve"> </w:t>
      </w:r>
      <w:r w:rsidR="000B1E3F" w:rsidRPr="00183F3B">
        <w:rPr>
          <w:rFonts w:ascii="GHEA Grapalat" w:hAnsi="GHEA Grapalat"/>
          <w:color w:val="000000"/>
          <w:lang w:val="hy-AM"/>
        </w:rPr>
        <w:t>փաստացի չ</w:t>
      </w:r>
      <w:r w:rsidR="000B1E3F" w:rsidRPr="00183F3B">
        <w:rPr>
          <w:rFonts w:ascii="GHEA Grapalat" w:hAnsi="GHEA Grapalat"/>
          <w:color w:val="000000"/>
          <w:lang w:val="ru-RU"/>
        </w:rPr>
        <w:t>ի</w:t>
      </w:r>
      <w:r w:rsidR="000B1E3F" w:rsidRPr="00183F3B">
        <w:rPr>
          <w:rFonts w:ascii="GHEA Grapalat" w:hAnsi="GHEA Grapalat"/>
          <w:color w:val="000000"/>
          <w:lang w:val="hy-AM"/>
        </w:rPr>
        <w:t xml:space="preserve"> շահագործվում որևէ սուբյեկտի կողմից</w:t>
      </w:r>
      <w:r w:rsidR="000B1E3F" w:rsidRPr="00183F3B">
        <w:rPr>
          <w:rFonts w:ascii="GHEA Grapalat" w:hAnsi="GHEA Grapalat"/>
          <w:color w:val="000000"/>
          <w:lang w:val="af-ZA"/>
        </w:rPr>
        <w:t>,</w:t>
      </w:r>
      <w:r w:rsidR="000B1E3F" w:rsidRPr="00183F3B">
        <w:rPr>
          <w:rFonts w:ascii="GHEA Grapalat" w:hAnsi="GHEA Grapalat"/>
          <w:color w:val="000000"/>
          <w:lang w:val="hy-AM"/>
        </w:rPr>
        <w:t xml:space="preserve"> ինչպես նաև համապատասխան միջոցների բացակայության </w:t>
      </w:r>
      <w:r w:rsidR="000B1E3F" w:rsidRPr="00183F3B">
        <w:rPr>
          <w:rFonts w:ascii="GHEA Grapalat" w:hAnsi="GHEA Grapalat"/>
          <w:color w:val="000000"/>
          <w:lang w:val="ru-RU"/>
        </w:rPr>
        <w:t>պատճառով</w:t>
      </w:r>
      <w:r w:rsidR="000B1E3F" w:rsidRPr="00183F3B">
        <w:rPr>
          <w:rFonts w:ascii="GHEA Grapalat" w:hAnsi="GHEA Grapalat"/>
          <w:color w:val="000000"/>
          <w:lang w:val="hy-AM"/>
        </w:rPr>
        <w:t xml:space="preserve"> չի իրականացվում</w:t>
      </w:r>
      <w:r w:rsidR="0076507D" w:rsidRPr="00183F3B">
        <w:rPr>
          <w:rFonts w:ascii="GHEA Grapalat" w:hAnsi="GHEA Grapalat"/>
          <w:color w:val="000000"/>
          <w:lang w:val="af-ZA"/>
        </w:rPr>
        <w:t xml:space="preserve"> </w:t>
      </w:r>
      <w:r w:rsidR="0076507D" w:rsidRPr="00183F3B">
        <w:rPr>
          <w:rFonts w:ascii="GHEA Grapalat" w:hAnsi="GHEA Grapalat"/>
          <w:color w:val="000000"/>
          <w:lang w:val="ru-RU"/>
        </w:rPr>
        <w:t>դրա</w:t>
      </w:r>
      <w:r w:rsidR="000B1E3F" w:rsidRPr="00183F3B">
        <w:rPr>
          <w:rFonts w:ascii="GHEA Grapalat" w:hAnsi="GHEA Grapalat"/>
          <w:color w:val="000000"/>
          <w:lang w:val="hy-AM"/>
        </w:rPr>
        <w:t xml:space="preserve"> պահառություն</w:t>
      </w:r>
      <w:r w:rsidR="001D6598" w:rsidRPr="00183F3B">
        <w:rPr>
          <w:rFonts w:ascii="GHEA Grapalat" w:hAnsi="GHEA Grapalat"/>
          <w:color w:val="000000"/>
          <w:lang w:val="hy-AM"/>
        </w:rPr>
        <w:t>ը</w:t>
      </w:r>
      <w:r w:rsidR="000B1E3F" w:rsidRPr="00183F3B">
        <w:rPr>
          <w:rFonts w:ascii="GHEA Grapalat" w:hAnsi="GHEA Grapalat"/>
          <w:color w:val="000000"/>
          <w:lang w:val="hy-AM"/>
        </w:rPr>
        <w:t>։</w:t>
      </w:r>
    </w:p>
    <w:p w:rsidR="000B1E3F" w:rsidRPr="00183F3B" w:rsidRDefault="000B1E3F" w:rsidP="00066A64">
      <w:pPr>
        <w:pStyle w:val="af0"/>
        <w:spacing w:after="0" w:line="360" w:lineRule="auto"/>
        <w:ind w:firstLine="77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83F3B">
        <w:rPr>
          <w:rFonts w:ascii="GHEA Grapalat" w:hAnsi="GHEA Grapalat"/>
          <w:i w:val="0"/>
          <w:sz w:val="24"/>
          <w:szCs w:val="24"/>
          <w:lang w:val="af-ZA"/>
        </w:rPr>
        <w:t xml:space="preserve">Առաջարկվում է </w:t>
      </w:r>
      <w:r w:rsidRPr="00183F3B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183F3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83F3B">
        <w:rPr>
          <w:rFonts w:ascii="GHEA Grapalat" w:hAnsi="GHEA Grapalat"/>
          <w:i w:val="0"/>
          <w:sz w:val="24"/>
          <w:szCs w:val="24"/>
          <w:lang w:val="hy-AM"/>
        </w:rPr>
        <w:t>գույքը</w:t>
      </w:r>
      <w:r w:rsidRPr="00183F3B">
        <w:rPr>
          <w:rFonts w:ascii="GHEA Grapalat" w:hAnsi="GHEA Grapalat"/>
          <w:i w:val="0"/>
          <w:sz w:val="24"/>
          <w:szCs w:val="24"/>
          <w:lang w:val="af-ZA"/>
        </w:rPr>
        <w:t xml:space="preserve"> ներկայացնել մասնավորեցման` աճուրդային եղանակով, վաճառքի մեկնարկային գին սահմանելով գնահատված արժեքի 100 տոկոսը՝ </w:t>
      </w:r>
      <w:r w:rsidRPr="00183F3B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162683.5 </w:t>
      </w:r>
      <w:r w:rsidRPr="00183F3B">
        <w:rPr>
          <w:rFonts w:ascii="GHEA Grapalat" w:hAnsi="GHEA Grapalat"/>
          <w:i w:val="0"/>
          <w:sz w:val="24"/>
          <w:szCs w:val="24"/>
          <w:lang w:val="af-ZA"/>
        </w:rPr>
        <w:t>հազ.դրամ:</w:t>
      </w:r>
    </w:p>
    <w:p w:rsidR="000B1E3F" w:rsidRPr="00183F3B" w:rsidRDefault="006E0B1F" w:rsidP="00066A64">
      <w:pPr>
        <w:pStyle w:val="a8"/>
        <w:tabs>
          <w:tab w:val="left" w:pos="-72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af-ZA"/>
        </w:rPr>
      </w:pPr>
      <w:r w:rsidRPr="00183F3B">
        <w:rPr>
          <w:rFonts w:ascii="GHEA Grapalat" w:hAnsi="GHEA Grapalat"/>
          <w:lang w:val="af-ZA"/>
        </w:rPr>
        <w:tab/>
      </w:r>
      <w:r w:rsidR="000B1E3F" w:rsidRPr="00183F3B">
        <w:rPr>
          <w:rFonts w:ascii="GHEA Grapalat" w:hAnsi="GHEA Grapalat"/>
          <w:lang w:val="af-ZA"/>
        </w:rPr>
        <w:t>Նախագծով նախատեսվում է կազմակերպել 2 աճուրդ, որով հնարավորություն է ընձեռնվում հավանական գնորդին տարբեր պատճառներով 1-ին աճուրդին չմասնակցելու դեպքում մասնակցել 2-րդ աճուրդին:</w:t>
      </w:r>
      <w:r w:rsidR="000B1E3F" w:rsidRPr="00183F3B">
        <w:rPr>
          <w:rFonts w:ascii="GHEA Grapalat" w:hAnsi="GHEA Grapalat"/>
          <w:color w:val="000000"/>
          <w:lang w:val="af-ZA"/>
        </w:rPr>
        <w:t xml:space="preserve"> </w:t>
      </w:r>
    </w:p>
    <w:p w:rsidR="000B1E3F" w:rsidRPr="00183F3B" w:rsidRDefault="006E0B1F" w:rsidP="00066A64">
      <w:pPr>
        <w:pStyle w:val="a8"/>
        <w:tabs>
          <w:tab w:val="left" w:pos="-72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af-ZA"/>
        </w:rPr>
      </w:pPr>
      <w:r w:rsidRPr="00183F3B">
        <w:rPr>
          <w:rFonts w:ascii="GHEA Grapalat" w:hAnsi="GHEA Grapalat"/>
          <w:color w:val="000000"/>
          <w:lang w:val="af-ZA"/>
        </w:rPr>
        <w:tab/>
      </w:r>
      <w:r w:rsidR="000B1E3F" w:rsidRPr="00183F3B">
        <w:rPr>
          <w:rFonts w:ascii="GHEA Grapalat" w:hAnsi="GHEA Grapalat"/>
          <w:color w:val="000000"/>
          <w:lang w:val="af-ZA"/>
        </w:rPr>
        <w:t xml:space="preserve">Աճուրդի հաղթողը պարտավոր է նաև վճարել </w:t>
      </w:r>
      <w:r w:rsidR="0076507D" w:rsidRPr="00183F3B">
        <w:rPr>
          <w:rFonts w:ascii="GHEA Grapalat" w:hAnsi="GHEA Grapalat"/>
          <w:color w:val="000000"/>
          <w:lang w:val="ru-RU"/>
        </w:rPr>
        <w:t>շենք</w:t>
      </w:r>
      <w:r w:rsidR="0076507D" w:rsidRPr="00183F3B">
        <w:rPr>
          <w:rFonts w:ascii="GHEA Grapalat" w:hAnsi="GHEA Grapalat"/>
          <w:color w:val="000000"/>
          <w:lang w:val="af-ZA"/>
        </w:rPr>
        <w:t>-</w:t>
      </w:r>
      <w:r w:rsidR="0076507D" w:rsidRPr="00183F3B">
        <w:rPr>
          <w:rFonts w:ascii="GHEA Grapalat" w:hAnsi="GHEA Grapalat"/>
          <w:color w:val="000000"/>
          <w:lang w:val="ru-RU"/>
        </w:rPr>
        <w:t>շինությունների</w:t>
      </w:r>
      <w:r w:rsidR="000B1E3F" w:rsidRPr="00183F3B">
        <w:rPr>
          <w:rFonts w:ascii="GHEA Grapalat" w:hAnsi="GHEA Grapalat"/>
          <w:color w:val="000000"/>
          <w:lang w:val="af-ZA"/>
        </w:rPr>
        <w:t xml:space="preserve"> օգտագործման ու սպասարկման համար հատկացված հողամասի կադաստրային արժեքը</w:t>
      </w:r>
      <w:r w:rsidR="000B1E3F" w:rsidRPr="00183F3B">
        <w:rPr>
          <w:rFonts w:ascii="GHEA Grapalat" w:hAnsi="GHEA Grapalat"/>
          <w:color w:val="000000"/>
          <w:lang w:val="ru-RU"/>
        </w:rPr>
        <w:t>՝</w:t>
      </w:r>
      <w:r w:rsidR="000B1E3F" w:rsidRPr="00183F3B">
        <w:rPr>
          <w:rFonts w:ascii="GHEA Grapalat" w:hAnsi="GHEA Grapalat"/>
          <w:color w:val="000000"/>
          <w:lang w:val="af-ZA"/>
        </w:rPr>
        <w:t xml:space="preserve"> </w:t>
      </w:r>
      <w:r w:rsidR="000B1E3F" w:rsidRPr="00183F3B">
        <w:rPr>
          <w:rFonts w:ascii="GHEA Grapalat" w:hAnsi="GHEA Grapalat"/>
          <w:color w:val="000000"/>
          <w:shd w:val="clear" w:color="auto" w:fill="FFFFFF"/>
          <w:lang w:val="hy-AM"/>
        </w:rPr>
        <w:t>93289.5</w:t>
      </w:r>
      <w:r w:rsidR="000B1E3F" w:rsidRPr="00183F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B1E3F" w:rsidRPr="00183F3B">
        <w:rPr>
          <w:rFonts w:ascii="GHEA Grapalat" w:hAnsi="GHEA Grapalat"/>
          <w:color w:val="000000"/>
          <w:shd w:val="clear" w:color="auto" w:fill="FFFFFF"/>
          <w:lang w:val="ru-RU"/>
        </w:rPr>
        <w:t>հազ</w:t>
      </w:r>
      <w:r w:rsidR="000B1E3F" w:rsidRPr="00183F3B">
        <w:rPr>
          <w:rFonts w:ascii="GHEA Grapalat" w:hAnsi="GHEA Grapalat"/>
          <w:color w:val="000000"/>
          <w:shd w:val="clear" w:color="auto" w:fill="FFFFFF"/>
          <w:lang w:val="af-ZA"/>
        </w:rPr>
        <w:t>.</w:t>
      </w:r>
      <w:r w:rsidR="000B1E3F" w:rsidRPr="00183F3B">
        <w:rPr>
          <w:rFonts w:ascii="GHEA Grapalat" w:hAnsi="GHEA Grapalat"/>
          <w:color w:val="000000"/>
          <w:shd w:val="clear" w:color="auto" w:fill="FFFFFF"/>
          <w:lang w:val="ru-RU"/>
        </w:rPr>
        <w:t>դրամ</w:t>
      </w:r>
      <w:r w:rsidR="000B1E3F" w:rsidRPr="00183F3B">
        <w:rPr>
          <w:rFonts w:ascii="GHEA Grapalat" w:hAnsi="GHEA Grapalat"/>
          <w:color w:val="000000"/>
          <w:lang w:val="af-ZA"/>
        </w:rPr>
        <w:t xml:space="preserve"> /100 տոկոս/:</w:t>
      </w:r>
    </w:p>
    <w:p w:rsidR="006E0B1F" w:rsidRPr="00183F3B" w:rsidRDefault="00543074">
      <w:pPr>
        <w:spacing w:after="0" w:line="240" w:lineRule="auto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83F3B">
        <w:rPr>
          <w:rFonts w:ascii="GHEA Grapalat" w:hAnsi="GHEA Grapalat"/>
          <w:b/>
          <w:i w:val="0"/>
          <w:sz w:val="24"/>
          <w:szCs w:val="24"/>
          <w:lang w:val="hy-AM"/>
        </w:rPr>
        <w:br w:type="page"/>
      </w:r>
    </w:p>
    <w:p w:rsidR="00543074" w:rsidRPr="00183F3B" w:rsidRDefault="00543074" w:rsidP="00543074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183F3B">
        <w:rPr>
          <w:rFonts w:ascii="GHEA Grapalat" w:hAnsi="GHEA Grapalat" w:cs="Sylfaen"/>
          <w:b/>
          <w:i w:val="0"/>
          <w:sz w:val="24"/>
          <w:szCs w:val="24"/>
          <w:lang w:val="hy-AM"/>
        </w:rPr>
        <w:lastRenderedPageBreak/>
        <w:t>Տ</w:t>
      </w:r>
      <w:r w:rsidRPr="00183F3B">
        <w:rPr>
          <w:rFonts w:ascii="GHEA Grapalat" w:hAnsi="GHEA Grapalat"/>
          <w:b/>
          <w:i w:val="0"/>
          <w:sz w:val="24"/>
          <w:szCs w:val="24"/>
          <w:lang w:val="hy-AM"/>
        </w:rPr>
        <w:t>ԵՂԵԿԱՆՔ</w:t>
      </w:r>
    </w:p>
    <w:p w:rsidR="00543074" w:rsidRPr="00183F3B" w:rsidRDefault="00543074" w:rsidP="00543074">
      <w:pPr>
        <w:spacing w:after="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543074" w:rsidRPr="00183F3B" w:rsidRDefault="00543074" w:rsidP="00543074">
      <w:pPr>
        <w:spacing w:after="0" w:line="240" w:lineRule="auto"/>
        <w:ind w:left="-450" w:right="-418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 w:rsidRPr="00183F3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183F3B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Պետական գույքը մասնավորեցնելու մասին</w:t>
      </w:r>
      <w:r w:rsidRPr="00183F3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543074" w:rsidRPr="00183F3B" w:rsidRDefault="00543074" w:rsidP="00543074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color w:val="000000" w:themeColor="text1"/>
          <w:lang w:val="af-ZA"/>
        </w:rPr>
      </w:pPr>
      <w:r w:rsidRPr="00183F3B">
        <w:rPr>
          <w:rFonts w:ascii="GHEA Grapalat" w:hAnsi="GHEA Grapalat" w:cs="Sylfaen"/>
          <w:b/>
          <w:bCs/>
          <w:color w:val="000000" w:themeColor="text1"/>
          <w:lang w:val="hy-AM"/>
        </w:rPr>
        <w:t>ՀՀ կառավարության որոշման նախագծի վերաբերյա</w:t>
      </w:r>
      <w:r w:rsidRPr="00183F3B">
        <w:rPr>
          <w:rFonts w:ascii="GHEA Grapalat" w:hAnsi="GHEA Grapalat" w:cs="Sylfaen"/>
          <w:b/>
          <w:bCs/>
          <w:color w:val="000000" w:themeColor="text1"/>
          <w:lang w:val="ru-RU"/>
        </w:rPr>
        <w:t>լ</w:t>
      </w:r>
    </w:p>
    <w:p w:rsidR="00543074" w:rsidRPr="00183F3B" w:rsidRDefault="00543074" w:rsidP="00543074">
      <w:pPr>
        <w:pStyle w:val="1"/>
        <w:spacing w:line="276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</w:p>
    <w:p w:rsidR="00543074" w:rsidRPr="00183F3B" w:rsidRDefault="00543074" w:rsidP="00543074">
      <w:pPr>
        <w:spacing w:after="0"/>
        <w:rPr>
          <w:rFonts w:ascii="GHEA Grapalat" w:hAnsi="GHEA Grapalat"/>
          <w:i w:val="0"/>
          <w:sz w:val="24"/>
          <w:szCs w:val="24"/>
          <w:lang w:val="hy-AM" w:eastAsia="x-none"/>
        </w:rPr>
      </w:pPr>
    </w:p>
    <w:p w:rsidR="00543074" w:rsidRPr="00183F3B" w:rsidRDefault="00543074" w:rsidP="00543074">
      <w:pPr>
        <w:pStyle w:val="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83F3B">
        <w:rPr>
          <w:rFonts w:ascii="GHEA Grapalat" w:hAnsi="GHEA Grapalat"/>
          <w:szCs w:val="24"/>
          <w:lang w:val="af-ZA"/>
        </w:rPr>
        <w:t xml:space="preserve">1. </w:t>
      </w:r>
      <w:r w:rsidRPr="00183F3B">
        <w:rPr>
          <w:rFonts w:ascii="GHEA Grapalat" w:hAnsi="GHEA Grapalat" w:cs="Sylfaen"/>
          <w:szCs w:val="24"/>
          <w:lang w:val="af-ZA"/>
        </w:rPr>
        <w:t>Իրավական ակտերի ցանկ, որոնց հիման վրա մշակվել է իրավական ակտի նախագիծը`</w:t>
      </w:r>
    </w:p>
    <w:p w:rsidR="00543074" w:rsidRPr="00183F3B" w:rsidRDefault="00543074" w:rsidP="00543074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83F3B">
        <w:rPr>
          <w:rFonts w:ascii="GHEA Grapalat" w:hAnsi="GHEA Grapalat"/>
          <w:i w:val="0"/>
          <w:sz w:val="24"/>
          <w:szCs w:val="24"/>
          <w:lang w:val="af-ZA"/>
        </w:rPr>
        <w:tab/>
      </w:r>
      <w:r w:rsidRPr="00183F3B">
        <w:rPr>
          <w:rFonts w:ascii="GHEA Grapalat" w:hAnsi="GHEA Grapalat" w:cs="Arial"/>
          <w:i w:val="0"/>
          <w:color w:val="000000" w:themeColor="text1"/>
          <w:sz w:val="24"/>
          <w:szCs w:val="24"/>
          <w:lang w:val="hy-AM"/>
        </w:rPr>
        <w:t xml:space="preserve">«Պետական գույքի մասնավորեցման (սեփականաշնորհման) մասին» </w:t>
      </w:r>
      <w:r w:rsidRPr="00183F3B">
        <w:rPr>
          <w:rFonts w:ascii="GHEA Grapalat" w:hAnsi="GHEA Grapalat"/>
          <w:i w:val="0"/>
          <w:sz w:val="24"/>
          <w:szCs w:val="24"/>
          <w:lang w:val="af-ZA"/>
        </w:rPr>
        <w:t>ՀՀ օրենք</w:t>
      </w:r>
      <w:r w:rsidR="00D219A7" w:rsidRPr="00183F3B">
        <w:rPr>
          <w:rFonts w:ascii="GHEA Grapalat" w:hAnsi="GHEA Grapalat"/>
          <w:i w:val="0"/>
          <w:sz w:val="24"/>
          <w:szCs w:val="24"/>
          <w:lang w:val="af-ZA"/>
        </w:rPr>
        <w:t>,</w:t>
      </w:r>
    </w:p>
    <w:p w:rsidR="00D219A7" w:rsidRPr="00183F3B" w:rsidRDefault="00D219A7" w:rsidP="00D219A7">
      <w:pPr>
        <w:spacing w:after="0" w:line="240" w:lineRule="auto"/>
        <w:ind w:firstLine="708"/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</w:pPr>
      <w:r w:rsidRPr="00183F3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կառավարության </w:t>
      </w:r>
      <w:r w:rsidRPr="00183F3B"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  <w:t>1998</w:t>
      </w:r>
      <w:r w:rsidRPr="00183F3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թվականի հունիսի </w:t>
      </w:r>
      <w:r w:rsidRPr="00183F3B"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  <w:t>25</w:t>
      </w:r>
      <w:r w:rsidRPr="00183F3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-ի N</w:t>
      </w:r>
      <w:r w:rsidRPr="00183F3B"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  <w:t>387</w:t>
      </w:r>
      <w:r w:rsidRPr="00183F3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-Ն որոշում</w:t>
      </w:r>
      <w:r w:rsidRPr="00183F3B"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  <w:t>:</w:t>
      </w:r>
    </w:p>
    <w:p w:rsidR="00D219A7" w:rsidRPr="00183F3B" w:rsidRDefault="00D219A7" w:rsidP="00543074">
      <w:pPr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43074" w:rsidRPr="00183F3B" w:rsidRDefault="00543074" w:rsidP="00543074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 w:rsidRPr="00183F3B">
        <w:rPr>
          <w:rFonts w:ascii="GHEA Grapalat" w:hAnsi="GHEA Grapalat"/>
          <w:i w:val="0"/>
          <w:sz w:val="24"/>
          <w:szCs w:val="24"/>
          <w:lang w:val="hy-AM"/>
        </w:rPr>
        <w:tab/>
      </w:r>
    </w:p>
    <w:p w:rsidR="00543074" w:rsidRPr="00183F3B" w:rsidRDefault="00543074" w:rsidP="00543074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af-ZA"/>
        </w:rPr>
      </w:pPr>
      <w:r w:rsidRPr="00183F3B">
        <w:rPr>
          <w:rFonts w:ascii="GHEA Grapalat" w:hAnsi="GHEA Grapalat"/>
          <w:szCs w:val="24"/>
          <w:lang w:val="af-ZA"/>
        </w:rPr>
        <w:t>2.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543074" w:rsidRPr="00183F3B" w:rsidRDefault="00543074" w:rsidP="00543074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543074" w:rsidRPr="00183F3B" w:rsidRDefault="00543074" w:rsidP="00543074">
      <w:pPr>
        <w:pStyle w:val="1"/>
        <w:spacing w:line="276" w:lineRule="auto"/>
        <w:ind w:firstLine="720"/>
        <w:jc w:val="both"/>
        <w:rPr>
          <w:rFonts w:ascii="GHEA Grapalat" w:hAnsi="GHEA Grapalat" w:cs="Sylfaen"/>
          <w:szCs w:val="24"/>
          <w:lang w:val="hy-AM"/>
        </w:rPr>
      </w:pPr>
      <w:r w:rsidRPr="00183F3B">
        <w:rPr>
          <w:rFonts w:ascii="GHEA Grapalat" w:hAnsi="GHEA Grapalat"/>
          <w:szCs w:val="24"/>
          <w:lang w:val="af-ZA"/>
        </w:rPr>
        <w:t xml:space="preserve">3. </w:t>
      </w:r>
      <w:r w:rsidR="00D219A7" w:rsidRPr="00183F3B">
        <w:rPr>
          <w:rFonts w:ascii="GHEA Grapalat" w:hAnsi="GHEA Grapalat"/>
          <w:szCs w:val="24"/>
          <w:lang w:val="hy-AM"/>
        </w:rPr>
        <w:t xml:space="preserve">Պետական գույքի </w:t>
      </w:r>
      <w:r w:rsidR="00D219A7" w:rsidRPr="00183F3B">
        <w:rPr>
          <w:rFonts w:ascii="GHEA Grapalat" w:hAnsi="GHEA Grapalat"/>
          <w:szCs w:val="24"/>
          <w:lang w:val="af-ZA"/>
        </w:rPr>
        <w:t xml:space="preserve">մասնավորեցման արդյունքում </w:t>
      </w:r>
      <w:r w:rsidR="00D219A7" w:rsidRPr="00183F3B">
        <w:rPr>
          <w:rFonts w:ascii="GHEA Grapalat" w:hAnsi="GHEA Grapalat"/>
          <w:szCs w:val="24"/>
          <w:lang w:val="hy-AM"/>
        </w:rPr>
        <w:t xml:space="preserve">նախատեսվում է </w:t>
      </w:r>
      <w:r w:rsidR="00D219A7" w:rsidRPr="00183F3B">
        <w:rPr>
          <w:rFonts w:ascii="GHEA Grapalat" w:hAnsi="GHEA Grapalat"/>
          <w:szCs w:val="24"/>
          <w:lang w:val="af-ZA"/>
        </w:rPr>
        <w:t xml:space="preserve">պետական </w:t>
      </w:r>
      <w:r w:rsidR="00250356" w:rsidRPr="00183F3B">
        <w:rPr>
          <w:rFonts w:ascii="GHEA Grapalat" w:hAnsi="GHEA Grapalat"/>
          <w:szCs w:val="24"/>
          <w:lang w:val="hy-AM"/>
        </w:rPr>
        <w:t xml:space="preserve">և համայնքային </w:t>
      </w:r>
      <w:r w:rsidR="00D219A7" w:rsidRPr="00183F3B">
        <w:rPr>
          <w:rFonts w:ascii="GHEA Grapalat" w:hAnsi="GHEA Grapalat"/>
          <w:szCs w:val="24"/>
          <w:lang w:val="af-ZA"/>
        </w:rPr>
        <w:t>բյուջե</w:t>
      </w:r>
      <w:r w:rsidR="00250356" w:rsidRPr="00183F3B">
        <w:rPr>
          <w:rFonts w:ascii="GHEA Grapalat" w:hAnsi="GHEA Grapalat"/>
          <w:szCs w:val="24"/>
          <w:lang w:val="hy-AM"/>
        </w:rPr>
        <w:t>ներ</w:t>
      </w:r>
      <w:r w:rsidR="00D219A7" w:rsidRPr="00183F3B">
        <w:rPr>
          <w:rFonts w:ascii="GHEA Grapalat" w:hAnsi="GHEA Grapalat"/>
          <w:szCs w:val="24"/>
          <w:lang w:val="af-ZA"/>
        </w:rPr>
        <w:t>ի մուտքերի ավելացում:</w:t>
      </w:r>
    </w:p>
    <w:p w:rsidR="00543074" w:rsidRPr="00183F3B" w:rsidRDefault="00543074" w:rsidP="00543074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543074" w:rsidRPr="00183F3B" w:rsidRDefault="00543074" w:rsidP="00543074">
      <w:pPr>
        <w:pStyle w:val="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83F3B">
        <w:rPr>
          <w:rFonts w:ascii="GHEA Grapalat" w:hAnsi="GHEA Grapalat"/>
          <w:szCs w:val="24"/>
          <w:lang w:val="af-ZA"/>
        </w:rPr>
        <w:t>4. Նախագծի հեղինակների (</w:t>
      </w:r>
      <w:r w:rsidRPr="00183F3B">
        <w:rPr>
          <w:rFonts w:ascii="GHEA Grapalat" w:hAnsi="GHEA Grapalat" w:cs="Sylfaen"/>
          <w:szCs w:val="24"/>
          <w:lang w:val="hy-AM"/>
        </w:rPr>
        <w:t>մշակողների</w:t>
      </w:r>
      <w:r w:rsidRPr="00183F3B">
        <w:rPr>
          <w:rFonts w:ascii="GHEA Grapalat" w:hAnsi="GHEA Grapalat"/>
          <w:szCs w:val="24"/>
          <w:lang w:val="af-ZA"/>
        </w:rPr>
        <w:t xml:space="preserve">) </w:t>
      </w:r>
      <w:r w:rsidRPr="00183F3B">
        <w:rPr>
          <w:rFonts w:ascii="GHEA Grapalat" w:hAnsi="GHEA Grapalat" w:cs="Sylfaen"/>
          <w:szCs w:val="24"/>
          <w:lang w:val="hy-AM"/>
        </w:rPr>
        <w:t>անունները</w:t>
      </w:r>
      <w:r w:rsidRPr="00183F3B">
        <w:rPr>
          <w:rFonts w:ascii="GHEA Grapalat" w:hAnsi="GHEA Grapalat" w:cs="Sylfaen"/>
          <w:szCs w:val="24"/>
          <w:lang w:val="af-ZA"/>
        </w:rPr>
        <w:t xml:space="preserve">, </w:t>
      </w:r>
      <w:r w:rsidRPr="00183F3B">
        <w:rPr>
          <w:rFonts w:ascii="GHEA Grapalat" w:hAnsi="GHEA Grapalat" w:cs="Sylfaen"/>
          <w:szCs w:val="24"/>
          <w:lang w:val="hy-AM"/>
        </w:rPr>
        <w:t>ինչպես</w:t>
      </w:r>
      <w:r w:rsidRPr="00183F3B">
        <w:rPr>
          <w:rFonts w:ascii="GHEA Grapalat" w:hAnsi="GHEA Grapalat" w:cs="Sylfaen"/>
          <w:szCs w:val="24"/>
          <w:lang w:val="af-ZA"/>
        </w:rPr>
        <w:t xml:space="preserve"> </w:t>
      </w:r>
      <w:r w:rsidRPr="00183F3B">
        <w:rPr>
          <w:rFonts w:ascii="GHEA Grapalat" w:hAnsi="GHEA Grapalat" w:cs="Sylfaen"/>
          <w:szCs w:val="24"/>
          <w:lang w:val="hy-AM"/>
        </w:rPr>
        <w:t>նաև</w:t>
      </w:r>
      <w:r w:rsidRPr="00183F3B">
        <w:rPr>
          <w:rFonts w:ascii="GHEA Grapalat" w:hAnsi="GHEA Grapalat" w:cs="Sylfaen"/>
          <w:szCs w:val="24"/>
          <w:lang w:val="af-ZA"/>
        </w:rPr>
        <w:t xml:space="preserve"> </w:t>
      </w:r>
      <w:r w:rsidRPr="00183F3B">
        <w:rPr>
          <w:rFonts w:ascii="GHEA Grapalat" w:hAnsi="GHEA Grapalat" w:cs="Sylfaen"/>
          <w:szCs w:val="24"/>
          <w:lang w:val="hy-AM"/>
        </w:rPr>
        <w:t>այն</w:t>
      </w:r>
      <w:r w:rsidRPr="00183F3B">
        <w:rPr>
          <w:rFonts w:ascii="GHEA Grapalat" w:hAnsi="GHEA Grapalat" w:cs="Sylfaen"/>
          <w:szCs w:val="24"/>
          <w:lang w:val="af-ZA"/>
        </w:rPr>
        <w:t xml:space="preserve"> </w:t>
      </w:r>
      <w:r w:rsidRPr="00183F3B">
        <w:rPr>
          <w:rFonts w:ascii="GHEA Grapalat" w:hAnsi="GHEA Grapalat" w:cs="Sylfaen"/>
          <w:szCs w:val="24"/>
          <w:lang w:val="hy-AM"/>
        </w:rPr>
        <w:t>մարմինների</w:t>
      </w:r>
      <w:r w:rsidRPr="00183F3B">
        <w:rPr>
          <w:rFonts w:ascii="GHEA Grapalat" w:hAnsi="GHEA Grapalat" w:cs="Sylfaen"/>
          <w:szCs w:val="24"/>
          <w:lang w:val="af-ZA"/>
        </w:rPr>
        <w:t xml:space="preserve"> </w:t>
      </w:r>
      <w:r w:rsidRPr="00183F3B">
        <w:rPr>
          <w:rFonts w:ascii="GHEA Grapalat" w:hAnsi="GHEA Grapalat" w:cs="Sylfaen"/>
          <w:szCs w:val="24"/>
          <w:lang w:val="hy-AM"/>
        </w:rPr>
        <w:t>ցանկը</w:t>
      </w:r>
      <w:r w:rsidRPr="00183F3B">
        <w:rPr>
          <w:rFonts w:ascii="GHEA Grapalat" w:hAnsi="GHEA Grapalat" w:cs="Sylfaen"/>
          <w:szCs w:val="24"/>
          <w:lang w:val="af-ZA"/>
        </w:rPr>
        <w:t xml:space="preserve">, </w:t>
      </w:r>
      <w:r w:rsidRPr="00183F3B">
        <w:rPr>
          <w:rFonts w:ascii="GHEA Grapalat" w:hAnsi="GHEA Grapalat" w:cs="Sylfaen"/>
          <w:szCs w:val="24"/>
          <w:lang w:val="hy-AM"/>
        </w:rPr>
        <w:t>ում</w:t>
      </w:r>
      <w:r w:rsidRPr="00183F3B">
        <w:rPr>
          <w:rFonts w:ascii="GHEA Grapalat" w:hAnsi="GHEA Grapalat" w:cs="Sylfaen"/>
          <w:szCs w:val="24"/>
          <w:lang w:val="af-ZA"/>
        </w:rPr>
        <w:t xml:space="preserve"> </w:t>
      </w:r>
      <w:r w:rsidRPr="00183F3B">
        <w:rPr>
          <w:rFonts w:ascii="GHEA Grapalat" w:hAnsi="GHEA Grapalat" w:cs="Sylfaen"/>
          <w:szCs w:val="24"/>
          <w:lang w:val="hy-AM"/>
        </w:rPr>
        <w:t>հետ</w:t>
      </w:r>
      <w:r w:rsidRPr="00183F3B">
        <w:rPr>
          <w:rFonts w:ascii="GHEA Grapalat" w:hAnsi="GHEA Grapalat" w:cs="Sylfaen"/>
          <w:szCs w:val="24"/>
          <w:lang w:val="af-ZA"/>
        </w:rPr>
        <w:t xml:space="preserve"> </w:t>
      </w:r>
      <w:r w:rsidRPr="00183F3B">
        <w:rPr>
          <w:rFonts w:ascii="GHEA Grapalat" w:hAnsi="GHEA Grapalat" w:cs="Sylfaen"/>
          <w:szCs w:val="24"/>
          <w:lang w:val="hy-AM"/>
        </w:rPr>
        <w:t>նախագիծը</w:t>
      </w:r>
      <w:r w:rsidRPr="00183F3B">
        <w:rPr>
          <w:rFonts w:ascii="GHEA Grapalat" w:hAnsi="GHEA Grapalat" w:cs="Sylfaen"/>
          <w:szCs w:val="24"/>
          <w:lang w:val="af-ZA"/>
        </w:rPr>
        <w:t xml:space="preserve"> </w:t>
      </w:r>
      <w:r w:rsidRPr="00183F3B">
        <w:rPr>
          <w:rFonts w:ascii="GHEA Grapalat" w:hAnsi="GHEA Grapalat" w:cs="Sylfaen"/>
          <w:szCs w:val="24"/>
          <w:lang w:val="hy-AM"/>
        </w:rPr>
        <w:t>համաձայնեցվել</w:t>
      </w:r>
      <w:r w:rsidRPr="00183F3B">
        <w:rPr>
          <w:rFonts w:ascii="GHEA Grapalat" w:hAnsi="GHEA Grapalat" w:cs="Sylfaen"/>
          <w:szCs w:val="24"/>
          <w:lang w:val="af-ZA"/>
        </w:rPr>
        <w:t xml:space="preserve"> </w:t>
      </w:r>
      <w:r w:rsidRPr="00183F3B">
        <w:rPr>
          <w:rFonts w:ascii="GHEA Grapalat" w:hAnsi="GHEA Grapalat" w:cs="Sylfaen"/>
          <w:szCs w:val="24"/>
          <w:lang w:val="hy-AM"/>
        </w:rPr>
        <w:t>է</w:t>
      </w:r>
      <w:r w:rsidRPr="00183F3B">
        <w:rPr>
          <w:rFonts w:ascii="GHEA Grapalat" w:hAnsi="GHEA Grapalat" w:cs="Sylfaen"/>
          <w:szCs w:val="24"/>
          <w:lang w:val="af-ZA"/>
        </w:rPr>
        <w:t>`</w:t>
      </w:r>
    </w:p>
    <w:p w:rsidR="00543074" w:rsidRPr="00183F3B" w:rsidRDefault="00543074" w:rsidP="00543074">
      <w:pPr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83F3B">
        <w:rPr>
          <w:rFonts w:ascii="GHEA Grapalat" w:hAnsi="GHEA Grapalat"/>
          <w:i w:val="0"/>
          <w:sz w:val="24"/>
          <w:szCs w:val="24"/>
          <w:lang w:val="af-ZA"/>
        </w:rPr>
        <w:tab/>
        <w:t>հեղինակ (</w:t>
      </w:r>
      <w:r w:rsidRPr="00183F3B">
        <w:rPr>
          <w:rFonts w:ascii="GHEA Grapalat" w:hAnsi="GHEA Grapalat"/>
          <w:i w:val="0"/>
          <w:sz w:val="24"/>
          <w:szCs w:val="24"/>
        </w:rPr>
        <w:t>մշակող</w:t>
      </w:r>
      <w:r w:rsidRPr="00183F3B">
        <w:rPr>
          <w:rFonts w:ascii="GHEA Grapalat" w:hAnsi="GHEA Grapalat"/>
          <w:i w:val="0"/>
          <w:sz w:val="24"/>
          <w:szCs w:val="24"/>
          <w:lang w:val="af-ZA"/>
        </w:rPr>
        <w:t xml:space="preserve">)` </w:t>
      </w:r>
      <w:r w:rsidRPr="00183F3B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183F3B">
        <w:rPr>
          <w:rFonts w:ascii="GHEA Grapalat" w:hAnsi="GHEA Grapalat"/>
          <w:i w:val="0"/>
          <w:sz w:val="24"/>
          <w:szCs w:val="24"/>
        </w:rPr>
        <w:t>ետական</w:t>
      </w:r>
      <w:r w:rsidRPr="00183F3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83F3B">
        <w:rPr>
          <w:rFonts w:ascii="GHEA Grapalat" w:hAnsi="GHEA Grapalat"/>
          <w:i w:val="0"/>
          <w:sz w:val="24"/>
          <w:szCs w:val="24"/>
        </w:rPr>
        <w:t>գույքի</w:t>
      </w:r>
      <w:r w:rsidRPr="00183F3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83F3B">
        <w:rPr>
          <w:rFonts w:ascii="GHEA Grapalat" w:hAnsi="GHEA Grapalat"/>
          <w:i w:val="0"/>
          <w:sz w:val="24"/>
          <w:szCs w:val="24"/>
        </w:rPr>
        <w:t>կառավարման</w:t>
      </w:r>
      <w:r w:rsidRPr="00183F3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83F3B">
        <w:rPr>
          <w:rFonts w:ascii="GHEA Grapalat" w:hAnsi="GHEA Grapalat"/>
          <w:i w:val="0"/>
          <w:sz w:val="24"/>
          <w:szCs w:val="24"/>
          <w:lang w:val="hy-AM"/>
        </w:rPr>
        <w:t>կոմիտե</w:t>
      </w:r>
    </w:p>
    <w:p w:rsidR="00194E5A" w:rsidRPr="00183F3B" w:rsidRDefault="00194E5A" w:rsidP="00543074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83F3B">
        <w:rPr>
          <w:rFonts w:ascii="GHEA Grapalat" w:hAnsi="GHEA Grapalat"/>
          <w:i w:val="0"/>
          <w:sz w:val="24"/>
          <w:szCs w:val="24"/>
          <w:lang w:val="hy-AM"/>
        </w:rPr>
        <w:tab/>
        <w:t xml:space="preserve">համաձայնեցվել է </w:t>
      </w:r>
      <w:r w:rsidR="00132AE0" w:rsidRPr="00183F3B">
        <w:rPr>
          <w:rFonts w:ascii="GHEA Grapalat" w:hAnsi="GHEA Grapalat"/>
          <w:i w:val="0"/>
          <w:sz w:val="24"/>
          <w:szCs w:val="24"/>
          <w:lang w:val="hy-AM"/>
        </w:rPr>
        <w:t xml:space="preserve">ՀՀ արդարադատության, </w:t>
      </w:r>
      <w:r w:rsidRPr="00183F3B">
        <w:rPr>
          <w:rFonts w:ascii="GHEA Grapalat" w:hAnsi="GHEA Grapalat"/>
          <w:i w:val="0"/>
          <w:sz w:val="24"/>
          <w:szCs w:val="24"/>
          <w:lang w:val="hy-AM"/>
        </w:rPr>
        <w:t>ՀՀ ֆինանսների նախարարության և ՀՀ կադաստրի կոմիտեի հետ։</w:t>
      </w:r>
    </w:p>
    <w:p w:rsidR="00543074" w:rsidRPr="00183F3B" w:rsidRDefault="00543074" w:rsidP="00543074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83F3B">
        <w:rPr>
          <w:rFonts w:ascii="GHEA Grapalat" w:hAnsi="GHEA Grapalat"/>
          <w:i w:val="0"/>
          <w:sz w:val="24"/>
          <w:szCs w:val="24"/>
          <w:lang w:val="af-ZA"/>
        </w:rPr>
        <w:tab/>
      </w:r>
      <w:r w:rsidRPr="00183F3B">
        <w:rPr>
          <w:rFonts w:ascii="GHEA Grapalat" w:hAnsi="GHEA Grapalat"/>
          <w:i w:val="0"/>
          <w:sz w:val="24"/>
          <w:szCs w:val="24"/>
          <w:lang w:val="af-ZA"/>
        </w:rPr>
        <w:tab/>
      </w:r>
    </w:p>
    <w:p w:rsidR="00680BB5" w:rsidRPr="00183F3B" w:rsidRDefault="00194E5A" w:rsidP="0055304D">
      <w:pPr>
        <w:spacing w:after="0" w:line="240" w:lineRule="auto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183F3B">
        <w:rPr>
          <w:rFonts w:ascii="GHEA Grapalat" w:hAnsi="GHEA Grapalat"/>
          <w:b/>
          <w:i w:val="0"/>
          <w:sz w:val="24"/>
          <w:szCs w:val="24"/>
          <w:lang w:val="af-ZA"/>
        </w:rPr>
        <w:br w:type="page"/>
      </w:r>
    </w:p>
    <w:p w:rsidR="0055304D" w:rsidRPr="00183F3B" w:rsidRDefault="0055304D" w:rsidP="00194E5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  <w:sectPr w:rsidR="0055304D" w:rsidRPr="00183F3B" w:rsidSect="00976D5F">
          <w:pgSz w:w="11906" w:h="16838"/>
          <w:pgMar w:top="360" w:right="656" w:bottom="540" w:left="1701" w:header="360" w:footer="693" w:gutter="0"/>
          <w:cols w:space="708"/>
          <w:titlePg/>
          <w:docGrid w:linePitch="490"/>
        </w:sectPr>
      </w:pPr>
    </w:p>
    <w:p w:rsidR="00194E5A" w:rsidRPr="00183F3B" w:rsidRDefault="00194E5A" w:rsidP="00777650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83F3B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194E5A" w:rsidRPr="00183F3B" w:rsidRDefault="00194E5A" w:rsidP="00777650">
      <w:pPr>
        <w:spacing w:after="0" w:line="240" w:lineRule="auto"/>
        <w:ind w:left="-450" w:right="-418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 w:rsidRPr="00183F3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183F3B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ՊԵՏԱԿԱՆ ԳՈՒՅՔԸ ՄԱՍՆԱՎՈՐԵՑՆԵԼՈՒ ՄԱՍԻՆ</w:t>
      </w:r>
      <w:r w:rsidRPr="00183F3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194E5A" w:rsidRPr="00183F3B" w:rsidRDefault="00194E5A" w:rsidP="00777650">
      <w:pPr>
        <w:pStyle w:val="a8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af-ZA"/>
        </w:rPr>
      </w:pPr>
      <w:r w:rsidRPr="00183F3B">
        <w:rPr>
          <w:rFonts w:ascii="GHEA Grapalat" w:hAnsi="GHEA Grapalat"/>
          <w:b/>
          <w:lang w:val="hy-AM"/>
        </w:rPr>
        <w:t>ՀՀ</w:t>
      </w:r>
      <w:r w:rsidRPr="00183F3B">
        <w:rPr>
          <w:rFonts w:ascii="GHEA Grapalat" w:hAnsi="GHEA Grapalat"/>
          <w:b/>
          <w:lang w:val="af-ZA"/>
        </w:rPr>
        <w:t xml:space="preserve"> </w:t>
      </w:r>
      <w:r w:rsidRPr="00183F3B">
        <w:rPr>
          <w:rFonts w:ascii="GHEA Grapalat" w:hAnsi="GHEA Grapalat"/>
          <w:b/>
          <w:lang w:val="hy-AM"/>
        </w:rPr>
        <w:t>ԿԱՌԱՎԱՐՈՒԹՅԱՆ</w:t>
      </w:r>
      <w:r w:rsidRPr="00183F3B">
        <w:rPr>
          <w:rFonts w:ascii="GHEA Grapalat" w:hAnsi="GHEA Grapalat"/>
          <w:b/>
          <w:lang w:val="af-ZA"/>
        </w:rPr>
        <w:t xml:space="preserve"> </w:t>
      </w:r>
      <w:r w:rsidRPr="00183F3B">
        <w:rPr>
          <w:rFonts w:ascii="GHEA Grapalat" w:hAnsi="GHEA Grapalat"/>
          <w:b/>
          <w:lang w:val="hy-AM"/>
        </w:rPr>
        <w:t>ՈՐՈՇՄԱՆ</w:t>
      </w:r>
      <w:r w:rsidRPr="00183F3B">
        <w:rPr>
          <w:rFonts w:ascii="GHEA Grapalat" w:hAnsi="GHEA Grapalat"/>
          <w:b/>
          <w:lang w:val="af-ZA"/>
        </w:rPr>
        <w:t xml:space="preserve"> </w:t>
      </w:r>
      <w:r w:rsidRPr="00183F3B">
        <w:rPr>
          <w:rFonts w:ascii="GHEA Grapalat" w:hAnsi="GHEA Grapalat"/>
          <w:b/>
          <w:lang w:val="hy-AM"/>
        </w:rPr>
        <w:t>ՆԱԽԱԳԾԻ</w:t>
      </w:r>
      <w:r w:rsidRPr="00183F3B">
        <w:rPr>
          <w:rFonts w:ascii="GHEA Grapalat" w:hAnsi="GHEA Grapalat"/>
          <w:b/>
          <w:lang w:val="af-ZA"/>
        </w:rPr>
        <w:t xml:space="preserve"> </w:t>
      </w:r>
      <w:r w:rsidRPr="00183F3B">
        <w:rPr>
          <w:rFonts w:ascii="GHEA Grapalat" w:hAnsi="GHEA Grapalat"/>
          <w:b/>
          <w:lang w:val="hy-AM"/>
        </w:rPr>
        <w:t>ԿԱՊԱԿՑՈՒԹՅԱՄԲ</w:t>
      </w:r>
      <w:r w:rsidRPr="00183F3B">
        <w:rPr>
          <w:rFonts w:ascii="GHEA Grapalat" w:hAnsi="GHEA Grapalat"/>
          <w:b/>
          <w:lang w:val="af-ZA"/>
        </w:rPr>
        <w:t xml:space="preserve"> </w:t>
      </w:r>
    </w:p>
    <w:p w:rsidR="00194E5A" w:rsidRPr="00183F3B" w:rsidRDefault="00194E5A" w:rsidP="00777650">
      <w:pPr>
        <w:pStyle w:val="a8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183F3B">
        <w:rPr>
          <w:rFonts w:ascii="GHEA Grapalat" w:hAnsi="GHEA Grapalat"/>
          <w:b/>
          <w:lang w:val="hy-AM"/>
        </w:rPr>
        <w:t>ՇԱՀԱԳՐԳԻՌ</w:t>
      </w:r>
      <w:r w:rsidRPr="00183F3B">
        <w:rPr>
          <w:rFonts w:ascii="GHEA Grapalat" w:hAnsi="GHEA Grapalat"/>
          <w:b/>
          <w:lang w:val="af-ZA"/>
        </w:rPr>
        <w:t xml:space="preserve"> </w:t>
      </w:r>
      <w:r w:rsidRPr="00183F3B">
        <w:rPr>
          <w:rFonts w:ascii="GHEA Grapalat" w:hAnsi="GHEA Grapalat"/>
          <w:b/>
          <w:lang w:val="hy-AM"/>
        </w:rPr>
        <w:t>ԳԵՐԱՏԵՍՉՈՒԹՅՈՒՆՆԵՐԻ</w:t>
      </w:r>
      <w:r w:rsidRPr="00183F3B">
        <w:rPr>
          <w:rFonts w:ascii="GHEA Grapalat" w:hAnsi="GHEA Grapalat"/>
          <w:b/>
          <w:lang w:val="af-ZA"/>
        </w:rPr>
        <w:t xml:space="preserve"> </w:t>
      </w:r>
      <w:r w:rsidRPr="00183F3B">
        <w:rPr>
          <w:rFonts w:ascii="GHEA Grapalat" w:hAnsi="GHEA Grapalat"/>
          <w:b/>
          <w:lang w:val="hy-AM"/>
        </w:rPr>
        <w:t>ԱՌԱՐԿՈՒԹՅՈՒՆՆԵՐԻ</w:t>
      </w:r>
      <w:r w:rsidRPr="00183F3B">
        <w:rPr>
          <w:rFonts w:ascii="GHEA Grapalat" w:hAnsi="GHEA Grapalat"/>
          <w:b/>
          <w:lang w:val="af-ZA"/>
        </w:rPr>
        <w:t xml:space="preserve"> </w:t>
      </w:r>
      <w:r w:rsidRPr="00183F3B">
        <w:rPr>
          <w:rFonts w:ascii="GHEA Grapalat" w:hAnsi="GHEA Grapalat"/>
          <w:b/>
          <w:lang w:val="hy-AM"/>
        </w:rPr>
        <w:t>ԵՎ</w:t>
      </w:r>
      <w:r w:rsidRPr="00183F3B">
        <w:rPr>
          <w:rFonts w:ascii="GHEA Grapalat" w:hAnsi="GHEA Grapalat"/>
          <w:b/>
          <w:lang w:val="af-ZA"/>
        </w:rPr>
        <w:t xml:space="preserve"> </w:t>
      </w:r>
      <w:r w:rsidRPr="00183F3B">
        <w:rPr>
          <w:rFonts w:ascii="GHEA Grapalat" w:hAnsi="GHEA Grapalat"/>
          <w:b/>
          <w:lang w:val="hy-AM"/>
        </w:rPr>
        <w:t>ԱՌԱՋԱՐԿՈՒԹՅՈՒՆՆԵՐԻ</w:t>
      </w:r>
      <w:r w:rsidRPr="00183F3B">
        <w:rPr>
          <w:rFonts w:ascii="GHEA Grapalat" w:hAnsi="GHEA Grapalat"/>
          <w:b/>
          <w:lang w:val="af-ZA"/>
        </w:rPr>
        <w:t xml:space="preserve"> </w:t>
      </w:r>
      <w:r w:rsidRPr="00183F3B">
        <w:rPr>
          <w:rFonts w:ascii="GHEA Grapalat" w:hAnsi="GHEA Grapalat"/>
          <w:b/>
          <w:lang w:val="hy-AM"/>
        </w:rPr>
        <w:t>ՎԵՐԱԲԵՐՅԱԼ</w:t>
      </w:r>
    </w:p>
    <w:p w:rsidR="00777650" w:rsidRPr="00183F3B" w:rsidRDefault="00777650" w:rsidP="00777650">
      <w:pPr>
        <w:pStyle w:val="a8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</w:pPr>
    </w:p>
    <w:tbl>
      <w:tblPr>
        <w:tblW w:w="1548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0"/>
        <w:gridCol w:w="5670"/>
        <w:gridCol w:w="5310"/>
      </w:tblGrid>
      <w:tr w:rsidR="00194E5A" w:rsidRPr="00183F3B" w:rsidTr="000847CE">
        <w:trPr>
          <w:trHeight w:val="728"/>
        </w:trPr>
        <w:tc>
          <w:tcPr>
            <w:tcW w:w="4500" w:type="dxa"/>
          </w:tcPr>
          <w:p w:rsidR="00194E5A" w:rsidRPr="00183F3B" w:rsidRDefault="00194E5A" w:rsidP="00777650">
            <w:pPr>
              <w:pStyle w:val="a9"/>
              <w:spacing w:after="0"/>
              <w:jc w:val="center"/>
              <w:rPr>
                <w:rFonts w:ascii="GHEA Grapalat" w:hAnsi="GHEA Grapalat"/>
                <w:b/>
                <w:lang w:val="af-ZA"/>
              </w:rPr>
            </w:pPr>
            <w:r w:rsidRPr="00183F3B">
              <w:rPr>
                <w:rFonts w:ascii="GHEA Grapalat" w:hAnsi="GHEA Grapalat"/>
                <w:b/>
              </w:rPr>
              <w:t>Առարկության</w:t>
            </w:r>
            <w:r w:rsidRPr="00183F3B">
              <w:rPr>
                <w:rFonts w:ascii="GHEA Grapalat" w:hAnsi="GHEA Grapalat"/>
                <w:b/>
                <w:lang w:val="af-ZA"/>
              </w:rPr>
              <w:t xml:space="preserve">,  </w:t>
            </w:r>
            <w:r w:rsidRPr="00183F3B">
              <w:rPr>
                <w:rFonts w:ascii="GHEA Grapalat" w:hAnsi="GHEA Grapalat"/>
                <w:b/>
              </w:rPr>
              <w:t>առա</w:t>
            </w:r>
            <w:r w:rsidRPr="00183F3B">
              <w:rPr>
                <w:rFonts w:ascii="GHEA Grapalat" w:hAnsi="GHEA Grapalat"/>
                <w:b/>
                <w:lang w:val="en-US"/>
              </w:rPr>
              <w:t>ջ</w:t>
            </w:r>
            <w:r w:rsidRPr="00183F3B">
              <w:rPr>
                <w:rFonts w:ascii="GHEA Grapalat" w:hAnsi="GHEA Grapalat"/>
                <w:b/>
              </w:rPr>
              <w:t>արկության</w:t>
            </w:r>
            <w:r w:rsidRPr="00183F3B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183F3B">
              <w:rPr>
                <w:rFonts w:ascii="GHEA Grapalat" w:hAnsi="GHEA Grapalat"/>
                <w:b/>
              </w:rPr>
              <w:t>հեղինակը</w:t>
            </w:r>
            <w:r w:rsidRPr="00183F3B"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  <w:tc>
          <w:tcPr>
            <w:tcW w:w="5670" w:type="dxa"/>
          </w:tcPr>
          <w:p w:rsidR="00194E5A" w:rsidRPr="00183F3B" w:rsidRDefault="00194E5A" w:rsidP="00777650">
            <w:pPr>
              <w:pStyle w:val="a9"/>
              <w:spacing w:after="0"/>
              <w:jc w:val="center"/>
              <w:rPr>
                <w:rFonts w:ascii="GHEA Grapalat" w:hAnsi="GHEA Grapalat"/>
                <w:b/>
              </w:rPr>
            </w:pPr>
            <w:r w:rsidRPr="00183F3B">
              <w:rPr>
                <w:rFonts w:ascii="GHEA Grapalat" w:hAnsi="GHEA Grapalat"/>
                <w:b/>
              </w:rPr>
              <w:t>Առարկության, առաջարկության բովանդակությունը</w:t>
            </w:r>
          </w:p>
        </w:tc>
        <w:tc>
          <w:tcPr>
            <w:tcW w:w="5310" w:type="dxa"/>
          </w:tcPr>
          <w:p w:rsidR="00194E5A" w:rsidRPr="00183F3B" w:rsidRDefault="00194E5A" w:rsidP="00777650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</w:rPr>
            </w:pPr>
            <w:r w:rsidRPr="00183F3B">
              <w:rPr>
                <w:rFonts w:ascii="GHEA Grapalat" w:hAnsi="GHEA Grapalat"/>
                <w:b/>
              </w:rPr>
              <w:t>Եզրակացություն</w:t>
            </w:r>
          </w:p>
        </w:tc>
      </w:tr>
      <w:tr w:rsidR="00194E5A" w:rsidRPr="00183F3B" w:rsidTr="000847CE">
        <w:trPr>
          <w:trHeight w:val="935"/>
        </w:trPr>
        <w:tc>
          <w:tcPr>
            <w:tcW w:w="4500" w:type="dxa"/>
          </w:tcPr>
          <w:p w:rsidR="00194E5A" w:rsidRPr="00183F3B" w:rsidRDefault="00194E5A" w:rsidP="00777650">
            <w:pPr>
              <w:pStyle w:val="a9"/>
              <w:spacing w:after="0"/>
              <w:jc w:val="center"/>
              <w:rPr>
                <w:rFonts w:ascii="GHEA Grapalat" w:hAnsi="GHEA Grapalat"/>
                <w:b/>
              </w:rPr>
            </w:pPr>
            <w:r w:rsidRPr="00183F3B">
              <w:rPr>
                <w:rFonts w:ascii="GHEA Grapalat" w:hAnsi="GHEA Grapalat"/>
                <w:b/>
                <w:lang w:val="en-US"/>
              </w:rPr>
              <w:t>ՀՀ</w:t>
            </w:r>
            <w:r w:rsidRPr="00183F3B">
              <w:rPr>
                <w:rFonts w:ascii="GHEA Grapalat" w:hAnsi="GHEA Grapalat"/>
                <w:b/>
              </w:rPr>
              <w:t xml:space="preserve"> </w:t>
            </w:r>
            <w:r w:rsidRPr="00183F3B">
              <w:rPr>
                <w:rFonts w:ascii="GHEA Grapalat" w:hAnsi="GHEA Grapalat"/>
                <w:b/>
                <w:lang w:val="en-US"/>
              </w:rPr>
              <w:t>ֆ</w:t>
            </w:r>
            <w:r w:rsidRPr="00183F3B">
              <w:rPr>
                <w:rFonts w:ascii="GHEA Grapalat" w:hAnsi="GHEA Grapalat"/>
                <w:b/>
              </w:rPr>
              <w:t xml:space="preserve">ինանսների </w:t>
            </w:r>
            <w:r w:rsidRPr="00183F3B">
              <w:rPr>
                <w:rFonts w:ascii="GHEA Grapalat" w:hAnsi="GHEA Grapalat"/>
                <w:b/>
                <w:lang w:val="en-US"/>
              </w:rPr>
              <w:t>ն</w:t>
            </w:r>
            <w:r w:rsidRPr="00183F3B">
              <w:rPr>
                <w:rFonts w:ascii="GHEA Grapalat" w:hAnsi="GHEA Grapalat"/>
                <w:b/>
              </w:rPr>
              <w:t>ախարարություն</w:t>
            </w:r>
          </w:p>
          <w:p w:rsidR="00194E5A" w:rsidRPr="00183F3B" w:rsidRDefault="00194E5A" w:rsidP="00777650">
            <w:pPr>
              <w:pStyle w:val="a9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19.06.2020թ. թիվ </w:t>
            </w:r>
            <w:r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01/11-1/9144-2020</w:t>
            </w:r>
          </w:p>
          <w:p w:rsidR="00194E5A" w:rsidRPr="00183F3B" w:rsidRDefault="00194E5A" w:rsidP="00777650">
            <w:pPr>
              <w:pStyle w:val="a9"/>
              <w:spacing w:after="0"/>
              <w:ind w:left="288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670" w:type="dxa"/>
          </w:tcPr>
          <w:p w:rsidR="00194E5A" w:rsidRPr="00183F3B" w:rsidRDefault="00194E5A" w:rsidP="00777650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>Դ</w:t>
            </w:r>
            <w:r w:rsidRPr="00183F3B">
              <w:rPr>
                <w:rFonts w:ascii="GHEA Grapalat" w:hAnsi="GHEA Grapalat"/>
                <w:sz w:val="20"/>
                <w:szCs w:val="20"/>
              </w:rPr>
              <w:t xml:space="preserve">իտողություններ և </w:t>
            </w:r>
          </w:p>
          <w:p w:rsidR="00194E5A" w:rsidRPr="00183F3B" w:rsidRDefault="00194E5A" w:rsidP="00777650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83F3B">
              <w:rPr>
                <w:rFonts w:ascii="GHEA Grapalat" w:hAnsi="GHEA Grapalat"/>
                <w:sz w:val="20"/>
                <w:szCs w:val="20"/>
              </w:rPr>
              <w:t>առաջարկու</w:t>
            </w:r>
            <w:r w:rsidRPr="00183F3B">
              <w:rPr>
                <w:rFonts w:ascii="GHEA Grapalat" w:hAnsi="GHEA Grapalat"/>
                <w:sz w:val="20"/>
                <w:szCs w:val="20"/>
              </w:rPr>
              <w:softHyphen/>
              <w:t>թյուններ չկան</w:t>
            </w:r>
          </w:p>
        </w:tc>
        <w:tc>
          <w:tcPr>
            <w:tcW w:w="5310" w:type="dxa"/>
          </w:tcPr>
          <w:p w:rsidR="00194E5A" w:rsidRPr="00183F3B" w:rsidRDefault="00194E5A" w:rsidP="00777650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194E5A" w:rsidRPr="00183F3B" w:rsidTr="000847CE">
        <w:trPr>
          <w:trHeight w:val="935"/>
        </w:trPr>
        <w:tc>
          <w:tcPr>
            <w:tcW w:w="4500" w:type="dxa"/>
          </w:tcPr>
          <w:p w:rsidR="00194E5A" w:rsidRPr="00183F3B" w:rsidRDefault="00194E5A" w:rsidP="00777650">
            <w:pPr>
              <w:pStyle w:val="a9"/>
              <w:spacing w:after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83F3B">
              <w:rPr>
                <w:rFonts w:ascii="GHEA Grapalat" w:hAnsi="GHEA Grapalat"/>
                <w:b/>
                <w:color w:val="000000"/>
                <w:lang w:val="hy-AM"/>
              </w:rPr>
              <w:t>ՀՀ կադաստրի կոմիտե</w:t>
            </w:r>
          </w:p>
          <w:p w:rsidR="00194E5A" w:rsidRPr="00183F3B" w:rsidRDefault="00194E5A" w:rsidP="00777650">
            <w:pPr>
              <w:pStyle w:val="a9"/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23.06.2020թ. թիվ </w:t>
            </w:r>
            <w:r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ՍԹ/3406-2020</w:t>
            </w:r>
          </w:p>
        </w:tc>
        <w:tc>
          <w:tcPr>
            <w:tcW w:w="5670" w:type="dxa"/>
          </w:tcPr>
          <w:p w:rsidR="00194E5A" w:rsidRPr="00183F3B" w:rsidRDefault="00194E5A" w:rsidP="00777650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</w:t>
            </w:r>
          </w:p>
          <w:p w:rsidR="00194E5A" w:rsidRPr="00183F3B" w:rsidRDefault="00194E5A" w:rsidP="00777650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առաջարկու</w:t>
            </w:r>
            <w:r w:rsidRPr="00183F3B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softHyphen/>
              <w:t>թյուններ չկան</w:t>
            </w:r>
          </w:p>
        </w:tc>
        <w:tc>
          <w:tcPr>
            <w:tcW w:w="5310" w:type="dxa"/>
          </w:tcPr>
          <w:p w:rsidR="00194E5A" w:rsidRPr="00183F3B" w:rsidRDefault="00194E5A" w:rsidP="00777650">
            <w:pPr>
              <w:pStyle w:val="a9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5304D" w:rsidRPr="004D0FA3" w:rsidTr="000847CE">
        <w:trPr>
          <w:trHeight w:val="935"/>
        </w:trPr>
        <w:tc>
          <w:tcPr>
            <w:tcW w:w="4500" w:type="dxa"/>
          </w:tcPr>
          <w:p w:rsidR="0055304D" w:rsidRPr="00183F3B" w:rsidRDefault="0055304D" w:rsidP="00777650">
            <w:pPr>
              <w:pStyle w:val="a9"/>
              <w:spacing w:after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83F3B">
              <w:rPr>
                <w:rFonts w:ascii="GHEA Grapalat" w:hAnsi="GHEA Grapalat"/>
                <w:b/>
                <w:color w:val="000000"/>
                <w:lang w:val="hy-AM"/>
              </w:rPr>
              <w:t>ՀՀ արդարադատության նախարարություն</w:t>
            </w:r>
          </w:p>
          <w:p w:rsidR="0055304D" w:rsidRPr="00183F3B" w:rsidRDefault="0055304D" w:rsidP="00777650">
            <w:pPr>
              <w:pStyle w:val="a9"/>
              <w:spacing w:after="0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04.08.2020թ. </w:t>
            </w:r>
            <w:r w:rsidR="004D0FA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թիվ </w:t>
            </w:r>
            <w:r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01/27.1/15726-2020</w:t>
            </w:r>
          </w:p>
        </w:tc>
        <w:tc>
          <w:tcPr>
            <w:tcW w:w="5670" w:type="dxa"/>
          </w:tcPr>
          <w:p w:rsidR="0055304D" w:rsidRPr="00183F3B" w:rsidRDefault="0055304D" w:rsidP="0077765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83F3B">
              <w:rPr>
                <w:rFonts w:ascii="GHEA Grapalat" w:hAnsi="GHEA Grapalat" w:cs="Arial"/>
                <w:i w:val="0"/>
                <w:sz w:val="20"/>
                <w:szCs w:val="20"/>
                <w:lang w:val="hy-AM"/>
              </w:rPr>
              <w:t>Նախագծի 1-ին կետի համաձայն նախատեսվում է՝ «Թույլատրել</w:t>
            </w:r>
            <w:r w:rsidRPr="00183F3B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Հայաստանի Հանրապետության տարածքային կառավարման և ենթակառուցվածքների նախարարության պ</w:t>
            </w:r>
            <w:r w:rsidRPr="00183F3B">
              <w:rPr>
                <w:rFonts w:ascii="GHEA Grapalat" w:hAnsi="GHEA Grapalat" w:cs="Arial"/>
                <w:i w:val="0"/>
                <w:sz w:val="20"/>
                <w:szCs w:val="20"/>
                <w:lang w:val="hy-AM"/>
              </w:rPr>
              <w:t>ետական</w:t>
            </w:r>
            <w:r w:rsidRPr="00183F3B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i w:val="0"/>
                <w:sz w:val="20"/>
                <w:szCs w:val="20"/>
                <w:lang w:val="hy-AM"/>
              </w:rPr>
              <w:t>գույքի</w:t>
            </w:r>
            <w:r w:rsidRPr="00183F3B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i w:val="0"/>
                <w:sz w:val="20"/>
                <w:szCs w:val="20"/>
                <w:lang w:val="hy-AM"/>
              </w:rPr>
              <w:t>կառավարման</w:t>
            </w:r>
            <w:r w:rsidRPr="00183F3B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i w:val="0"/>
                <w:sz w:val="20"/>
                <w:szCs w:val="20"/>
                <w:lang w:val="hy-AM"/>
              </w:rPr>
              <w:t>կոմիտեին՝ իր</w:t>
            </w:r>
            <w:r w:rsidRPr="00183F3B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i w:val="0"/>
                <w:sz w:val="20"/>
                <w:szCs w:val="20"/>
                <w:lang w:val="hy-AM"/>
              </w:rPr>
              <w:t>տնօրինության`</w:t>
            </w:r>
            <w:r w:rsidRPr="00183F3B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«Գեոկոմպլեքս» փակ բաժնետիրական ընկերության լուծարումից հետո մնացած՝ քաղ.Երևան, Արաբկիր, Թբիլիսյան խճուղի թիվ 47/4 հասցեում գտնվող </w:t>
            </w:r>
            <w:r w:rsidRPr="00183F3B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5051,6 </w:t>
            </w:r>
            <w:r w:rsidRPr="00183F3B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քառ.մետր ընդհանուր մակերեսով շենք-շինությունները (այսուհետ՝ Գույք)  և </w:t>
            </w:r>
            <w:r w:rsidRPr="00183F3B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դրանց օգտագործման ու սպասարկման համար հատկացված </w:t>
            </w:r>
            <w:r w:rsidRPr="00183F3B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2,062102 </w:t>
            </w:r>
            <w:r w:rsidRPr="00183F3B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հա մակերեսով հողամասը մասնավորեցնել դասական աճուրդով</w:t>
            </w:r>
            <w:r w:rsidRPr="00183F3B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»:</w:t>
            </w:r>
          </w:p>
          <w:p w:rsidR="0055304D" w:rsidRPr="00183F3B" w:rsidRDefault="0055304D" w:rsidP="00777650">
            <w:pPr>
              <w:pStyle w:val="norm"/>
              <w:spacing w:line="240" w:lineRule="auto"/>
              <w:ind w:firstLine="706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Նախագծի 2-րդ կետի 2-րդ ենթակետում նախատեսվում է, որ </w:t>
            </w:r>
            <w:r w:rsidRPr="00183F3B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աճուրդի հաղթողին է մասնավորեցվում նաև շենք-շինությունների օգտագործման ու սպասարկման համար հատկացված </w:t>
            </w:r>
            <w:r w:rsidRPr="00183F3B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2,062102 </w:t>
            </w:r>
            <w:r w:rsidRPr="00183F3B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հա մակերեսով հողատարածքը` 93289.5 հազ.դրամ կադաստրային արժեքով:</w:t>
            </w:r>
            <w:r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Միաժամանակ, նախատեսվում է՝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աճուրդի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հաղթողի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այսուհետ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`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Գնորդ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առաջարկված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գնի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հողամասի կադաստրային արժեքի,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ինչպես</w:t>
            </w:r>
            <w:r w:rsidRPr="00183F3B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նաև</w:t>
            </w:r>
            <w:r w:rsidRPr="00183F3B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Գույքի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արժեքի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որոշման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համար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նախատեսված՝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606.2 </w:t>
            </w:r>
            <w:r w:rsidRPr="00183F3B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>հազ.</w:t>
            </w:r>
            <w:r w:rsidRPr="00183F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>դրամի</w:t>
            </w:r>
            <w:r w:rsidRPr="00183F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(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ներառյալ՝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ավելացված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արժեքի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հարկը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վճարումից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հետո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  <w:t>մեկամսյա</w:t>
            </w:r>
            <w:r w:rsidRPr="00183F3B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  <w:t>ժամկետում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  <w:lastRenderedPageBreak/>
              <w:t>Գնորդի</w:t>
            </w:r>
            <w:r w:rsidRPr="00183F3B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  <w:t>հետ</w:t>
            </w:r>
            <w:r w:rsidRPr="00183F3B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  <w:t>կնքել</w:t>
            </w:r>
            <w:r w:rsidRPr="00183F3B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  <w:t>մասնավորեցման</w:t>
            </w:r>
            <w:r w:rsidRPr="00183F3B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  <w:t>մասին</w:t>
            </w:r>
            <w:r w:rsidRPr="00183F3B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  <w:t>պայմանագիր</w:t>
            </w:r>
            <w:r w:rsidRPr="00183F3B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:</w:t>
            </w:r>
          </w:p>
          <w:p w:rsidR="0055304D" w:rsidRPr="00183F3B" w:rsidRDefault="0055304D" w:rsidP="00777650">
            <w:pPr>
              <w:pStyle w:val="norm"/>
              <w:spacing w:line="240" w:lineRule="auto"/>
              <w:ind w:firstLine="706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Բացի այդ 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նորդը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Գույքի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վաճառքի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գումարը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վճարում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է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աճուրդի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արձա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softHyphen/>
              <w:t>նա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softHyphen/>
              <w:t>գրությունը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ստորագրվելու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օրվանից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մեկամսյա </w:t>
            </w:r>
            <w:r w:rsidRPr="00183F3B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ժամկետում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։</w:t>
            </w:r>
          </w:p>
          <w:p w:rsidR="0055304D" w:rsidRPr="00183F3B" w:rsidRDefault="0055304D" w:rsidP="00777650">
            <w:pPr>
              <w:pStyle w:val="norm"/>
              <w:spacing w:line="240" w:lineRule="auto"/>
              <w:ind w:firstLine="706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>Այդ առումով հարկ է նկատի ունենալ ՀՀ հողային օրենսգրքի 70-րդ հոդվածի պահանջները, որոնց համաձայն՝ ա</w:t>
            </w:r>
            <w:r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ճուրդում հաղթած անձը 10 օրվա ընթացքում պարտավոր է ամբողջությամբ վճարել սակարկությունների արդյունքում ձևավորված գինը:</w:t>
            </w:r>
            <w:r w:rsidRPr="00183F3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Գումարն ամբողջությամբ վճարելուց հետո` </w:t>
            </w:r>
            <w:r w:rsidRPr="00183F3B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երկու օրվա ընթացքում, կողմերի միջև կնքվում է օտարման պայմանագիր:</w:t>
            </w:r>
          </w:p>
        </w:tc>
        <w:tc>
          <w:tcPr>
            <w:tcW w:w="5310" w:type="dxa"/>
          </w:tcPr>
          <w:p w:rsidR="0055304D" w:rsidRPr="00183F3B" w:rsidRDefault="0055304D" w:rsidP="00777650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Ընդունվել է մասնակի</w:t>
            </w:r>
          </w:p>
          <w:p w:rsidR="0055304D" w:rsidRPr="00183F3B" w:rsidRDefault="0055304D" w:rsidP="00777650">
            <w:pPr>
              <w:pStyle w:val="a9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1. Նախագծի 5-րդ կետում </w:t>
            </w:r>
            <w:r w:rsidR="000847CE"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կատարվել է համապատասխան փոփոխությունը՝ 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>ս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ահմանվել է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որ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Գ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նորդը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Գույքի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վաճառքի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գումարը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վճարում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է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աճուրդի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արձա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softHyphen/>
              <w:t>նա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softHyphen/>
              <w:t>գրությունը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ստորագրվելու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օրվանից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10-օրյա </w:t>
            </w:r>
            <w:r w:rsidRPr="00183F3B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ժամկետում</w:t>
            </w:r>
            <w:r w:rsidR="000847CE" w:rsidRPr="00183F3B">
              <w:rPr>
                <w:rFonts w:ascii="GHEA Grapalat" w:hAnsi="GHEA Grapalat" w:cs="Arial"/>
                <w:sz w:val="20"/>
                <w:szCs w:val="20"/>
                <w:lang w:val="hy-AM"/>
              </w:rPr>
              <w:t>։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0847CE" w:rsidRPr="00183F3B" w:rsidRDefault="000847CE" w:rsidP="0077765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2. Ինչ վերաբերում է </w:t>
            </w:r>
            <w:r w:rsidRPr="00183F3B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Գնորդի</w:t>
            </w:r>
            <w:r w:rsidRPr="00183F3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հետ</w:t>
            </w:r>
            <w:r w:rsidRPr="00183F3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մասնավորեցման</w:t>
            </w:r>
            <w:r w:rsidRPr="00183F3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մասին</w:t>
            </w:r>
            <w:r w:rsidRPr="00183F3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պայմանագիր կնքելու ժամկետին, ապա հարկ է նշել, որ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Նախագծով նախատեսվում է դասական աճուրդով մասնավորեցնել ոչ միայն հողամաս, </w:t>
            </w:r>
            <w:r w:rsidRPr="00183F3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այլ այլ նաև՝ դրա վրա ամրակայված պետական սեփականություն հանդիսացող շենք-շինությունները։</w:t>
            </w:r>
          </w:p>
          <w:p w:rsidR="000847CE" w:rsidRPr="00183F3B" w:rsidRDefault="00BE4D23" w:rsidP="0077765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>Միաժամանակ</w:t>
            </w:r>
            <w:r w:rsidR="000847CE"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="000847CE"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կառավարության 1998 թվականի հունիսի 25-ի թիվ 387 որոշմամբ հաստատվել է պետական գույքը աճուրդով մասնավո</w:t>
            </w:r>
            <w:r w:rsidR="0079577C" w:rsidRPr="00183F3B">
              <w:rPr>
                <w:rFonts w:ascii="GHEA Grapalat" w:hAnsi="GHEA Grapalat"/>
                <w:sz w:val="20"/>
                <w:szCs w:val="20"/>
                <w:lang w:val="hy-AM"/>
              </w:rPr>
              <w:t>րեցնելու կարգը, որի (այսուհետ՝ Կարգ)</w:t>
            </w:r>
            <w:r w:rsidR="000847CE"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A811F7"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44-րդ կետը սահմանում է, որ 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Գույքի գնորդը պարտավոր է </w:t>
            </w:r>
            <w:r w:rsidR="00A811F7" w:rsidRPr="00183F3B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45 օրվա ընթացքում </w:t>
            </w:r>
            <w:r w:rsidR="000847CE" w:rsidRPr="00183F3B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Պ</w:t>
            </w:r>
            <w:r w:rsidR="00A811F7" w:rsidRPr="00183F3B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ետական գույքի կառավարման կոմիտեի</w:t>
            </w:r>
            <w:r w:rsidR="000847CE" w:rsidRPr="00183F3B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 հետ կնքել մասնավորեցման (սեփականաշնորհման) պայմանագիր: 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Գույքի սեփականության իրավունքը համարվում է փոխանցված` պայմանագրի գրանցման պահից»:</w:t>
            </w:r>
          </w:p>
          <w:p w:rsidR="000847CE" w:rsidRPr="00183F3B" w:rsidRDefault="0079577C" w:rsidP="00777650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«Պետական գույքի մասնավորեցման (սեփականաշնորհման) մասին»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Օրենքի 29-րդ հոդվածի 1-ին պարբերության համաձայն. «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Մասնավորեցման</w:t>
            </w:r>
            <w:r w:rsidR="000847CE" w:rsidRPr="00183F3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հետևանքով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սեփականության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իրավունքը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փոխանցվում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է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Հանրապետության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կառավարության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կողմից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սահմանված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կարգով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կոմիտեի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գնորդի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միջև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կնքված</w:t>
            </w:r>
            <w:r w:rsidR="000847CE" w:rsidRPr="00183F3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պետական</w:t>
            </w:r>
            <w:r w:rsidR="000847CE" w:rsidRPr="00183F3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գույքի</w:t>
            </w:r>
            <w:r w:rsidR="000847CE" w:rsidRPr="00183F3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մասնավորեցման</w:t>
            </w:r>
            <w:r w:rsidR="000847CE" w:rsidRPr="00183F3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գրավոր գործարքով` օրենսդրությամբ սահմանված դեպքերում`</w:t>
            </w:r>
            <w:r w:rsidR="000847CE" w:rsidRPr="00183F3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պետական</w:t>
            </w:r>
            <w:r w:rsidR="000847CE" w:rsidRPr="00183F3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գրանցում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ստանալուց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0847CE" w:rsidRPr="00183F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հե</w:t>
            </w:r>
            <w:r w:rsidR="00A811F7" w:rsidRPr="00183F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տո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»</w:t>
            </w:r>
            <w:r w:rsidR="00A811F7"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։</w:t>
            </w:r>
            <w:r w:rsidR="000847CE"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0847CE" w:rsidRPr="00183F3B" w:rsidRDefault="000847CE" w:rsidP="0079577C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83F3B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Այսպիսով, վերը նշված իրավակարգավորումների վերլուծությունից հետևում է, որ պետական գույքը աճուրդով մասնավորեցնելու դեպքում աճուրդի հաղթողը </w:t>
            </w:r>
            <w:r w:rsidR="0079577C"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պետք է 45 օրվա ընթացքում</w:t>
            </w:r>
            <w:r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կն</w:t>
            </w:r>
            <w:r w:rsidR="0079577C"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քի</w:t>
            </w:r>
            <w:r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մասնավորեցման (սեփականաշնորհման) պայմանագիր: </w:t>
            </w:r>
            <w:r w:rsidR="00A811F7"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Նախագծում </w:t>
            </w:r>
            <w:r w:rsidRPr="00183F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մասնավորեցման մասին պայմանագիր կնքելու համար նախատեսված մեկամսյա ժամկետը բխում է Կարգի 44-րդ կետի պահանջից։</w:t>
            </w:r>
          </w:p>
        </w:tc>
      </w:tr>
      <w:tr w:rsidR="004D0FA3" w:rsidRPr="004D0FA3" w:rsidTr="000847CE">
        <w:trPr>
          <w:trHeight w:val="935"/>
        </w:trPr>
        <w:tc>
          <w:tcPr>
            <w:tcW w:w="4500" w:type="dxa"/>
          </w:tcPr>
          <w:p w:rsidR="004D0FA3" w:rsidRPr="00183F3B" w:rsidRDefault="004D0FA3" w:rsidP="004D0FA3">
            <w:pPr>
              <w:pStyle w:val="a9"/>
              <w:spacing w:after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83F3B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ՀՀ արդարադատության նախարարություն</w:t>
            </w:r>
          </w:p>
          <w:p w:rsidR="004D0FA3" w:rsidRPr="004D0FA3" w:rsidRDefault="004D0FA3" w:rsidP="004D0FA3">
            <w:pPr>
              <w:pStyle w:val="a9"/>
              <w:spacing w:after="0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</w:pPr>
            <w:r w:rsidRPr="004D0FA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12</w:t>
            </w:r>
            <w:r w:rsidRPr="004D0FA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4D0FA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10</w:t>
            </w:r>
            <w:r w:rsidRPr="004D0FA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.2020թ.</w:t>
            </w:r>
            <w:r w:rsidRPr="004D0FA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թիվ</w:t>
            </w:r>
            <w:r w:rsidRPr="004D0FA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01//23024-2020</w:t>
            </w:r>
          </w:p>
        </w:tc>
        <w:tc>
          <w:tcPr>
            <w:tcW w:w="5670" w:type="dxa"/>
          </w:tcPr>
          <w:p w:rsidR="004D0FA3" w:rsidRPr="004D0FA3" w:rsidRDefault="004D0FA3" w:rsidP="004D0FA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ar-SA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ar-SA"/>
              </w:rPr>
              <w:t>Ն</w:t>
            </w:r>
            <w:r w:rsidRPr="004D0FA3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ar-SA"/>
              </w:rPr>
              <w:t>ախագծում միևույն միտքն արտահայտելիս մի դեպքում, մասնավորապես՝ 1-ին կետում կիրառվում է «հողամաս», իսկ 2-րդ կետի 2-րդ ենթակետում՝ «հողատարածք» տերմինը: Այս առումով նախագծի հիշյալ դրույթներն անհրաժեշտ է համապատասխանեցնել միմյանց՝ նկատի ունենալով «Նորմատիվ իրավական ակտերի մասին» օրենքի 15-րդ հոդվածի 2-րդ մասի պահանջները:</w:t>
            </w:r>
          </w:p>
          <w:p w:rsidR="004D0FA3" w:rsidRPr="004D0FA3" w:rsidRDefault="004D0FA3" w:rsidP="004D0FA3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ar-SA"/>
              </w:rPr>
            </w:pPr>
          </w:p>
        </w:tc>
        <w:tc>
          <w:tcPr>
            <w:tcW w:w="5310" w:type="dxa"/>
          </w:tcPr>
          <w:p w:rsidR="004D0FA3" w:rsidRDefault="004D0FA3" w:rsidP="00777650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4D0FA3" w:rsidRDefault="004D0FA3" w:rsidP="00777650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4D0FA3" w:rsidRPr="00183F3B" w:rsidRDefault="004D0FA3" w:rsidP="00777650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Ընդունվել է</w:t>
            </w:r>
          </w:p>
        </w:tc>
      </w:tr>
    </w:tbl>
    <w:p w:rsidR="00194E5A" w:rsidRPr="00183F3B" w:rsidRDefault="00194E5A" w:rsidP="0076507D">
      <w:pPr>
        <w:spacing w:after="0" w:line="24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sectPr w:rsidR="00194E5A" w:rsidRPr="00183F3B" w:rsidSect="00777650">
      <w:type w:val="oddPage"/>
      <w:pgSz w:w="16838" w:h="11906" w:orient="landscape"/>
      <w:pgMar w:top="540" w:right="360" w:bottom="450" w:left="540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1C2" w:rsidRDefault="002701C2" w:rsidP="00EC0B09">
      <w:pPr>
        <w:spacing w:after="0" w:line="240" w:lineRule="auto"/>
      </w:pPr>
      <w:r>
        <w:separator/>
      </w:r>
    </w:p>
  </w:endnote>
  <w:endnote w:type="continuationSeparator" w:id="0">
    <w:p w:rsidR="002701C2" w:rsidRDefault="002701C2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1C2" w:rsidRDefault="002701C2" w:rsidP="00EC0B09">
      <w:pPr>
        <w:spacing w:after="0" w:line="240" w:lineRule="auto"/>
      </w:pPr>
      <w:r>
        <w:separator/>
      </w:r>
    </w:p>
  </w:footnote>
  <w:footnote w:type="continuationSeparator" w:id="0">
    <w:p w:rsidR="002701C2" w:rsidRDefault="002701C2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7C5163"/>
    <w:multiLevelType w:val="hybridMultilevel"/>
    <w:tmpl w:val="243C9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042AC"/>
    <w:rsid w:val="000179E1"/>
    <w:rsid w:val="00066A64"/>
    <w:rsid w:val="000847CE"/>
    <w:rsid w:val="00092646"/>
    <w:rsid w:val="000B1E3F"/>
    <w:rsid w:val="000B5FA4"/>
    <w:rsid w:val="000B7F48"/>
    <w:rsid w:val="000D2ABF"/>
    <w:rsid w:val="001115F5"/>
    <w:rsid w:val="00127237"/>
    <w:rsid w:val="00132AE0"/>
    <w:rsid w:val="00136B2C"/>
    <w:rsid w:val="00183F3B"/>
    <w:rsid w:val="00194E5A"/>
    <w:rsid w:val="00197DC4"/>
    <w:rsid w:val="001A2758"/>
    <w:rsid w:val="001B3FE4"/>
    <w:rsid w:val="001B48DB"/>
    <w:rsid w:val="001B654B"/>
    <w:rsid w:val="001C6462"/>
    <w:rsid w:val="001D6598"/>
    <w:rsid w:val="001F0506"/>
    <w:rsid w:val="001F1726"/>
    <w:rsid w:val="00204B10"/>
    <w:rsid w:val="0023720B"/>
    <w:rsid w:val="00243FEB"/>
    <w:rsid w:val="00250356"/>
    <w:rsid w:val="00250789"/>
    <w:rsid w:val="002701C2"/>
    <w:rsid w:val="002A0E08"/>
    <w:rsid w:val="002B27AB"/>
    <w:rsid w:val="002B2ADB"/>
    <w:rsid w:val="002C2C33"/>
    <w:rsid w:val="002E700D"/>
    <w:rsid w:val="002E7E22"/>
    <w:rsid w:val="003031F5"/>
    <w:rsid w:val="00313AB9"/>
    <w:rsid w:val="003203B4"/>
    <w:rsid w:val="00322362"/>
    <w:rsid w:val="00377C97"/>
    <w:rsid w:val="003801FE"/>
    <w:rsid w:val="0038247B"/>
    <w:rsid w:val="00386BD9"/>
    <w:rsid w:val="003B1A2C"/>
    <w:rsid w:val="003E763C"/>
    <w:rsid w:val="004143C5"/>
    <w:rsid w:val="00437637"/>
    <w:rsid w:val="0045673A"/>
    <w:rsid w:val="00473A4E"/>
    <w:rsid w:val="00480376"/>
    <w:rsid w:val="004D0FA3"/>
    <w:rsid w:val="00501909"/>
    <w:rsid w:val="00512068"/>
    <w:rsid w:val="00521B6B"/>
    <w:rsid w:val="0052425A"/>
    <w:rsid w:val="00543074"/>
    <w:rsid w:val="0055304D"/>
    <w:rsid w:val="005745A9"/>
    <w:rsid w:val="0058023B"/>
    <w:rsid w:val="00581FB7"/>
    <w:rsid w:val="00592055"/>
    <w:rsid w:val="005B3763"/>
    <w:rsid w:val="005C2CB4"/>
    <w:rsid w:val="005D07BE"/>
    <w:rsid w:val="005D4984"/>
    <w:rsid w:val="005D6D5E"/>
    <w:rsid w:val="005E4AD0"/>
    <w:rsid w:val="005F3372"/>
    <w:rsid w:val="00634BBD"/>
    <w:rsid w:val="00660D2B"/>
    <w:rsid w:val="00680BB5"/>
    <w:rsid w:val="006B1216"/>
    <w:rsid w:val="006D5E5E"/>
    <w:rsid w:val="006E0B1F"/>
    <w:rsid w:val="007108B3"/>
    <w:rsid w:val="00713A9E"/>
    <w:rsid w:val="00723E73"/>
    <w:rsid w:val="00732FA6"/>
    <w:rsid w:val="007451CD"/>
    <w:rsid w:val="007624E1"/>
    <w:rsid w:val="00762C89"/>
    <w:rsid w:val="0076507D"/>
    <w:rsid w:val="00777650"/>
    <w:rsid w:val="00781128"/>
    <w:rsid w:val="0079577C"/>
    <w:rsid w:val="007A27AD"/>
    <w:rsid w:val="007A5ADB"/>
    <w:rsid w:val="007C5577"/>
    <w:rsid w:val="007D48DB"/>
    <w:rsid w:val="007F3EB8"/>
    <w:rsid w:val="00811DB6"/>
    <w:rsid w:val="00814E13"/>
    <w:rsid w:val="00821643"/>
    <w:rsid w:val="008426A5"/>
    <w:rsid w:val="00851684"/>
    <w:rsid w:val="00856A40"/>
    <w:rsid w:val="00874776"/>
    <w:rsid w:val="0087557F"/>
    <w:rsid w:val="0088662B"/>
    <w:rsid w:val="00893C43"/>
    <w:rsid w:val="0089678B"/>
    <w:rsid w:val="008B3784"/>
    <w:rsid w:val="008C3341"/>
    <w:rsid w:val="008C6637"/>
    <w:rsid w:val="0093276A"/>
    <w:rsid w:val="009415D9"/>
    <w:rsid w:val="009679F5"/>
    <w:rsid w:val="00976D5F"/>
    <w:rsid w:val="00977A01"/>
    <w:rsid w:val="00984F70"/>
    <w:rsid w:val="009855DF"/>
    <w:rsid w:val="00992078"/>
    <w:rsid w:val="009963BB"/>
    <w:rsid w:val="009A1A60"/>
    <w:rsid w:val="009C7920"/>
    <w:rsid w:val="009E6A76"/>
    <w:rsid w:val="009F23EC"/>
    <w:rsid w:val="009F5034"/>
    <w:rsid w:val="00A2018E"/>
    <w:rsid w:val="00A21FB6"/>
    <w:rsid w:val="00A429C6"/>
    <w:rsid w:val="00A43147"/>
    <w:rsid w:val="00A50A61"/>
    <w:rsid w:val="00A54535"/>
    <w:rsid w:val="00A62C85"/>
    <w:rsid w:val="00A6679E"/>
    <w:rsid w:val="00A77C92"/>
    <w:rsid w:val="00A811F7"/>
    <w:rsid w:val="00A834EA"/>
    <w:rsid w:val="00A84A36"/>
    <w:rsid w:val="00B525AB"/>
    <w:rsid w:val="00B5409C"/>
    <w:rsid w:val="00B67D8F"/>
    <w:rsid w:val="00B76DE2"/>
    <w:rsid w:val="00B836E2"/>
    <w:rsid w:val="00BA5E9B"/>
    <w:rsid w:val="00BC1B79"/>
    <w:rsid w:val="00BC602B"/>
    <w:rsid w:val="00BE4510"/>
    <w:rsid w:val="00BE4D23"/>
    <w:rsid w:val="00BE6A39"/>
    <w:rsid w:val="00BF4B46"/>
    <w:rsid w:val="00BF5B05"/>
    <w:rsid w:val="00C0347F"/>
    <w:rsid w:val="00C04113"/>
    <w:rsid w:val="00C078E4"/>
    <w:rsid w:val="00C4217D"/>
    <w:rsid w:val="00C4226E"/>
    <w:rsid w:val="00C66CE3"/>
    <w:rsid w:val="00C76FBC"/>
    <w:rsid w:val="00C96562"/>
    <w:rsid w:val="00CB030F"/>
    <w:rsid w:val="00CB22EE"/>
    <w:rsid w:val="00CB61AD"/>
    <w:rsid w:val="00CB6FD1"/>
    <w:rsid w:val="00CD166D"/>
    <w:rsid w:val="00CD22A6"/>
    <w:rsid w:val="00CE480B"/>
    <w:rsid w:val="00CF0348"/>
    <w:rsid w:val="00D219A7"/>
    <w:rsid w:val="00D27FC8"/>
    <w:rsid w:val="00D52D40"/>
    <w:rsid w:val="00D6675D"/>
    <w:rsid w:val="00D97F0B"/>
    <w:rsid w:val="00DC35A1"/>
    <w:rsid w:val="00DD6AB3"/>
    <w:rsid w:val="00DE5023"/>
    <w:rsid w:val="00E320BC"/>
    <w:rsid w:val="00E45C73"/>
    <w:rsid w:val="00E5507D"/>
    <w:rsid w:val="00E74796"/>
    <w:rsid w:val="00EA00B5"/>
    <w:rsid w:val="00EB042B"/>
    <w:rsid w:val="00EC0B09"/>
    <w:rsid w:val="00EC59F4"/>
    <w:rsid w:val="00EE0F81"/>
    <w:rsid w:val="00EE296D"/>
    <w:rsid w:val="00EE3367"/>
    <w:rsid w:val="00EF4C45"/>
    <w:rsid w:val="00F01213"/>
    <w:rsid w:val="00F023E2"/>
    <w:rsid w:val="00F71A2D"/>
    <w:rsid w:val="00F806CA"/>
    <w:rsid w:val="00F80C03"/>
    <w:rsid w:val="00F817EA"/>
    <w:rsid w:val="00F92FA6"/>
    <w:rsid w:val="00F9396D"/>
    <w:rsid w:val="00F94754"/>
    <w:rsid w:val="00F9658A"/>
    <w:rsid w:val="00FA49A8"/>
    <w:rsid w:val="00FE73FD"/>
    <w:rsid w:val="00FE760F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A4B15E"/>
  <w15:docId w15:val="{42614C95-EEA1-4838-B248-44CC44BB6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a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9">
    <w:name w:val="Body Text Indent"/>
    <w:basedOn w:val="a"/>
    <w:link w:val="aa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A54535"/>
    <w:rPr>
      <w:i/>
      <w:iCs/>
    </w:rPr>
  </w:style>
  <w:style w:type="table" w:styleId="ac">
    <w:name w:val="Table Grid"/>
    <w:basedOn w:val="a1"/>
    <w:uiPriority w:val="39"/>
    <w:rsid w:val="00A54535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5453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ae">
    <w:name w:val="No Spacing"/>
    <w:uiPriority w:val="1"/>
    <w:qFormat/>
    <w:rsid w:val="00A54535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styleId="af">
    <w:name w:val="Strong"/>
    <w:uiPriority w:val="22"/>
    <w:qFormat/>
    <w:rsid w:val="00A54535"/>
    <w:rPr>
      <w:b/>
      <w:bCs/>
    </w:rPr>
  </w:style>
  <w:style w:type="paragraph" w:styleId="af0">
    <w:name w:val="Body Text"/>
    <w:basedOn w:val="a"/>
    <w:link w:val="af1"/>
    <w:uiPriority w:val="99"/>
    <w:semiHidden/>
    <w:unhideWhenUsed/>
    <w:rsid w:val="000179E1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0179E1"/>
    <w:rPr>
      <w:bCs/>
      <w:i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74952-2A5A-4C56-9F9F-7CDE75712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6</Pages>
  <Words>1372</Words>
  <Characters>7821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https://mul2-spm.gov.am/tasks/8160/oneclick/naxagic-geokomplex.docx?token=f2b8ca2d128e58f4b4fecce77db97599</cp:keywords>
  <cp:lastModifiedBy>Anna Grigoryan</cp:lastModifiedBy>
  <cp:revision>14</cp:revision>
  <dcterms:created xsi:type="dcterms:W3CDTF">2020-08-12T08:15:00Z</dcterms:created>
  <dcterms:modified xsi:type="dcterms:W3CDTF">2020-10-12T12:15:00Z</dcterms:modified>
</cp:coreProperties>
</file>