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="006A3021" w:rsidRPr="008E509F">
        <w:rPr>
          <w:rFonts w:ascii="GHEA Grapalat" w:hAnsi="GHEA Grapalat" w:cs="Times New Roman"/>
          <w:lang w:val="hy-AM"/>
        </w:rPr>
        <w:t>Մարդու իրավունքների եվրոպական դատարանի վճիռներն անվերապահորեն կատարելու` Հայաստանի Հանրապետության կողմից Եվրոպայի խորհրդի առջև ստանձնած պարտավորության կատարման հրամայականով:</w:t>
      </w:r>
    </w:p>
    <w:p w:rsidR="006C5273" w:rsidRDefault="00D33400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="00894487">
        <w:rPr>
          <w:rFonts w:ascii="GHEA Grapalat" w:hAnsi="GHEA Grapalat" w:cs="Times New Roman"/>
          <w:noProof/>
          <w:lang w:val="hy-AM"/>
        </w:rPr>
        <w:t>«</w:t>
      </w:r>
      <w:r w:rsidR="00800B58">
        <w:rPr>
          <w:rFonts w:ascii="GHEA Grapalat" w:hAnsi="GHEA Grapalat" w:cs="Times New Roman"/>
          <w:i/>
          <w:lang w:val="hy-AM"/>
        </w:rPr>
        <w:t>Դավթյանը</w:t>
      </w:r>
      <w:r w:rsidR="00894487">
        <w:rPr>
          <w:rFonts w:ascii="GHEA Grapalat" w:hAnsi="GHEA Grapalat" w:cs="Times New Roman"/>
          <w:i/>
          <w:lang w:val="hy-AM"/>
        </w:rPr>
        <w:t xml:space="preserve"> և այլք ընդդեմ Հայաստանի</w:t>
      </w:r>
      <w:r w:rsidR="00894487">
        <w:rPr>
          <w:rFonts w:ascii="GHEA Grapalat" w:hAnsi="GHEA Grapalat" w:cs="Times New Roman"/>
          <w:i/>
          <w:lang w:val="af-ZA"/>
        </w:rPr>
        <w:t xml:space="preserve">» </w:t>
      </w:r>
      <w:r w:rsidR="00894487">
        <w:rPr>
          <w:rFonts w:ascii="GHEA Grapalat" w:hAnsi="GHEA Grapalat" w:cs="Times New Roman"/>
          <w:iCs/>
          <w:lang w:val="hy-AM"/>
        </w:rPr>
        <w:t>գործով</w:t>
      </w:r>
      <w:r w:rsidR="00894487">
        <w:rPr>
          <w:rFonts w:ascii="GHEA Grapalat" w:hAnsi="GHEA Grapalat" w:cs="Times New Roman"/>
          <w:i/>
          <w:lang w:val="af-ZA"/>
        </w:rPr>
        <w:t xml:space="preserve"> </w:t>
      </w:r>
      <w:r w:rsidR="00894487">
        <w:rPr>
          <w:rFonts w:ascii="GHEA Grapalat" w:hAnsi="GHEA Grapalat" w:cs="Times New Roman"/>
          <w:lang w:val="af-ZA"/>
        </w:rPr>
        <w:t>(</w:t>
      </w:r>
      <w:r w:rsidR="00894487">
        <w:rPr>
          <w:rFonts w:ascii="GHEA Grapalat" w:hAnsi="GHEA Grapalat" w:cs="Times New Roman"/>
          <w:lang w:val="hy-AM"/>
        </w:rPr>
        <w:t>գանգատ</w:t>
      </w:r>
      <w:r w:rsidR="00894487">
        <w:rPr>
          <w:rFonts w:ascii="GHEA Grapalat" w:hAnsi="GHEA Grapalat" w:cs="Times New Roman"/>
          <w:lang w:val="af-ZA"/>
        </w:rPr>
        <w:t xml:space="preserve"> </w:t>
      </w:r>
      <w:r w:rsidR="00894487">
        <w:rPr>
          <w:rFonts w:ascii="GHEA Grapalat" w:hAnsi="GHEA Grapalat" w:cs="Times New Roman"/>
          <w:lang w:val="hy-AM"/>
        </w:rPr>
        <w:t>թիվ</w:t>
      </w:r>
      <w:r w:rsidR="00894487">
        <w:rPr>
          <w:rFonts w:ascii="GHEA Grapalat" w:hAnsi="GHEA Grapalat" w:cs="Times New Roman"/>
          <w:lang w:val="af-ZA"/>
        </w:rPr>
        <w:t xml:space="preserve"> </w:t>
      </w:r>
      <w:r w:rsidR="00800B58">
        <w:rPr>
          <w:rFonts w:ascii="GHEA Grapalat" w:hAnsi="GHEA Grapalat" w:cs="Times New Roman"/>
          <w:lang w:val="hy-AM"/>
        </w:rPr>
        <w:t>25968</w:t>
      </w:r>
      <w:r w:rsidR="00800B58" w:rsidRPr="00454234">
        <w:rPr>
          <w:rFonts w:ascii="GHEA Grapalat" w:hAnsi="GHEA Grapalat" w:cs="Times New Roman"/>
          <w:lang w:val="hy-AM"/>
        </w:rPr>
        <w:t>/1</w:t>
      </w:r>
      <w:r w:rsidR="00800B58">
        <w:rPr>
          <w:rFonts w:ascii="GHEA Grapalat" w:hAnsi="GHEA Grapalat" w:cs="Times New Roman"/>
          <w:lang w:val="hy-AM"/>
        </w:rPr>
        <w:t>6</w:t>
      </w:r>
      <w:r w:rsidR="00894487">
        <w:rPr>
          <w:rFonts w:ascii="GHEA Grapalat" w:hAnsi="GHEA Grapalat" w:cs="Times New Roman"/>
          <w:lang w:val="af-ZA"/>
        </w:rPr>
        <w:t xml:space="preserve">) </w:t>
      </w:r>
      <w:r w:rsidR="00894487">
        <w:rPr>
          <w:rFonts w:ascii="GHEA Grapalat" w:hAnsi="GHEA Grapalat" w:cs="Times New Roman"/>
          <w:iCs/>
          <w:lang w:val="af-ZA"/>
        </w:rPr>
        <w:t xml:space="preserve">2020 </w:t>
      </w:r>
      <w:r w:rsidR="00894487">
        <w:rPr>
          <w:rFonts w:ascii="GHEA Grapalat" w:hAnsi="GHEA Grapalat" w:cs="Times New Roman"/>
          <w:iCs/>
          <w:lang w:val="hy-AM"/>
        </w:rPr>
        <w:t>թվականի</w:t>
      </w:r>
      <w:r w:rsidR="00894487">
        <w:rPr>
          <w:rFonts w:ascii="GHEA Grapalat" w:hAnsi="GHEA Grapalat" w:cs="Times New Roman"/>
          <w:iCs/>
          <w:lang w:val="af-ZA"/>
        </w:rPr>
        <w:t xml:space="preserve">  </w:t>
      </w:r>
      <w:r w:rsidR="00894487">
        <w:rPr>
          <w:rFonts w:ascii="GHEA Grapalat" w:hAnsi="GHEA Grapalat" w:cs="Times New Roman"/>
          <w:iCs/>
          <w:lang w:val="hy-AM"/>
        </w:rPr>
        <w:t>սեպտեմբերի  24</w:t>
      </w:r>
      <w:r w:rsidR="00894487">
        <w:rPr>
          <w:rFonts w:ascii="GHEA Grapalat" w:hAnsi="GHEA Grapalat" w:cs="Times New Roman"/>
          <w:iCs/>
          <w:lang w:val="af-ZA"/>
        </w:rPr>
        <w:t>-</w:t>
      </w:r>
      <w:r w:rsidR="00894487">
        <w:rPr>
          <w:rFonts w:ascii="GHEA Grapalat" w:hAnsi="GHEA Grapalat" w:cs="Times New Roman"/>
          <w:iCs/>
          <w:lang w:val="hy-AM"/>
        </w:rPr>
        <w:t>ին</w:t>
      </w:r>
      <w:r w:rsidR="00894487" w:rsidRPr="00D33400">
        <w:rPr>
          <w:rFonts w:ascii="GHEA Grapalat" w:hAnsi="GHEA Grapalat" w:cs="Times New Roman"/>
          <w:lang w:val="af-ZA"/>
        </w:rPr>
        <w:t xml:space="preserve"> </w:t>
      </w:r>
      <w:r w:rsidR="00894487">
        <w:rPr>
          <w:rFonts w:ascii="GHEA Grapalat" w:hAnsi="GHEA Grapalat"/>
          <w:lang w:val="hy-AM"/>
        </w:rPr>
        <w:t>հրապարակած որոշման</w:t>
      </w:r>
      <w:r w:rsidR="00894487" w:rsidRPr="00AD1944">
        <w:rPr>
          <w:rFonts w:ascii="GHEA Grapalat" w:hAnsi="GHEA Grapalat"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</w:t>
      </w:r>
      <w:r w:rsidR="008907DA">
        <w:rPr>
          <w:rFonts w:ascii="GHEA Grapalat" w:hAnsi="GHEA Grapalat" w:cs="Times New Roman"/>
          <w:noProof/>
          <w:lang w:val="hy-AM"/>
        </w:rPr>
        <w:t>որոշումն</w:t>
      </w:r>
      <w:r w:rsidRPr="008E509F">
        <w:rPr>
          <w:rFonts w:ascii="GHEA Grapalat" w:hAnsi="GHEA Grapalat" w:cs="Times New Roman"/>
          <w:noProof/>
          <w:lang w:val="hy-AM"/>
        </w:rPr>
        <w:t xml:space="preserve"> օրինական ուժի մեջ մտնելուց հետո երեք ամսվա ընթացքում վճարել </w:t>
      </w:r>
      <w:r w:rsidR="00800B58">
        <w:rPr>
          <w:rFonts w:ascii="GHEA Grapalat" w:hAnsi="GHEA Grapalat" w:cs="Times New Roman"/>
          <w:lang w:val="hy-AM"/>
        </w:rPr>
        <w:t>4,5</w:t>
      </w:r>
      <w:r w:rsidR="00894487">
        <w:rPr>
          <w:rFonts w:ascii="GHEA Grapalat" w:hAnsi="GHEA Grapalat" w:cs="Times New Roman"/>
          <w:lang w:val="hy-AM"/>
        </w:rPr>
        <w:t>00</w:t>
      </w:r>
      <w:r w:rsidR="00894487" w:rsidRPr="00E072DB">
        <w:rPr>
          <w:rFonts w:ascii="GHEA Grapalat" w:hAnsi="GHEA Grapalat" w:cs="Times New Roman"/>
          <w:lang w:val="af-ZA"/>
        </w:rPr>
        <w:t xml:space="preserve"> (</w:t>
      </w:r>
      <w:r w:rsidR="00800B58">
        <w:rPr>
          <w:rFonts w:ascii="GHEA Grapalat" w:hAnsi="GHEA Grapalat" w:cs="Times New Roman"/>
          <w:lang w:val="hy-AM"/>
        </w:rPr>
        <w:t>չորս</w:t>
      </w:r>
      <w:r w:rsidR="00894487">
        <w:rPr>
          <w:rFonts w:ascii="GHEA Grapalat" w:hAnsi="GHEA Grapalat" w:cs="Times New Roman"/>
          <w:lang w:val="hy-AM"/>
        </w:rPr>
        <w:t xml:space="preserve"> </w:t>
      </w:r>
      <w:r w:rsidR="00894487" w:rsidRPr="00A10DCE">
        <w:rPr>
          <w:rFonts w:ascii="GHEA Grapalat" w:hAnsi="GHEA Grapalat" w:cs="Times New Roman"/>
          <w:lang w:val="hy-AM"/>
        </w:rPr>
        <w:t>հազար</w:t>
      </w:r>
      <w:r w:rsidR="00894487">
        <w:rPr>
          <w:rFonts w:ascii="GHEA Grapalat" w:hAnsi="GHEA Grapalat" w:cs="Times New Roman"/>
          <w:lang w:val="hy-AM"/>
        </w:rPr>
        <w:t xml:space="preserve"> </w:t>
      </w:r>
      <w:r w:rsidR="00800B58">
        <w:rPr>
          <w:rFonts w:ascii="GHEA Grapalat" w:hAnsi="GHEA Grapalat" w:cs="Times New Roman"/>
          <w:lang w:val="hy-AM"/>
        </w:rPr>
        <w:t>հինգ</w:t>
      </w:r>
      <w:r w:rsidR="00894487">
        <w:rPr>
          <w:rFonts w:ascii="GHEA Grapalat" w:hAnsi="GHEA Grapalat" w:cs="Times New Roman"/>
          <w:lang w:val="hy-AM"/>
        </w:rPr>
        <w:t xml:space="preserve"> հարյուր</w:t>
      </w:r>
      <w:r w:rsidR="00894487" w:rsidRPr="00E072DB">
        <w:rPr>
          <w:rFonts w:ascii="GHEA Grapalat" w:hAnsi="GHEA Grapalat" w:cs="Times New Roman"/>
          <w:lang w:val="af-ZA"/>
        </w:rPr>
        <w:t>)</w:t>
      </w:r>
      <w:r w:rsidR="00894487">
        <w:rPr>
          <w:rFonts w:ascii="GHEA Grapalat" w:hAnsi="GHEA Grapalat" w:cs="Times New Roman"/>
          <w:lang w:val="af-ZA"/>
        </w:rPr>
        <w:t xml:space="preserve"> </w:t>
      </w:r>
      <w:r w:rsidR="006C5273" w:rsidRPr="00E072DB">
        <w:rPr>
          <w:rFonts w:ascii="GHEA Grapalat" w:hAnsi="GHEA Grapalat" w:cs="Times New Roman"/>
          <w:lang w:val="af-ZA"/>
        </w:rPr>
        <w:t xml:space="preserve">եվրոյին </w:t>
      </w:r>
      <w:r w:rsidR="006C5273" w:rsidRPr="00E072DB">
        <w:rPr>
          <w:rFonts w:ascii="GHEA Grapalat" w:hAnsi="GHEA Grapalat"/>
          <w:lang w:val="af-ZA"/>
        </w:rPr>
        <w:t>համարժեք</w:t>
      </w:r>
      <w:r w:rsidR="006C5273"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="006C5273" w:rsidRPr="00E072DB">
        <w:rPr>
          <w:rFonts w:ascii="GHEA Grapalat" w:hAnsi="GHEA Grapalat" w:cs="Times New Roman"/>
          <w:lang w:val="en-US"/>
        </w:rPr>
        <w:t>՝</w:t>
      </w:r>
      <w:r w:rsidR="006C5273" w:rsidRPr="00E072DB">
        <w:rPr>
          <w:rFonts w:ascii="GHEA Grapalat" w:hAnsi="GHEA Grapalat"/>
          <w:lang w:val="hy-AM"/>
        </w:rPr>
        <w:t xml:space="preserve"> </w:t>
      </w:r>
      <w:r w:rsidR="008907DA">
        <w:rPr>
          <w:rFonts w:ascii="GHEA Grapalat" w:hAnsi="GHEA Grapalat"/>
          <w:lang w:val="hy-AM"/>
        </w:rPr>
        <w:t>որոշմամբ</w:t>
      </w:r>
      <w:r w:rsidR="006C5273"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="006C5273"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A3021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Sylfaen"/>
          <w:noProof/>
          <w:lang w:val="hy-AM"/>
        </w:rPr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</w:t>
      </w:r>
      <w:r w:rsidR="008907DA">
        <w:rPr>
          <w:rFonts w:ascii="GHEA Grapalat" w:hAnsi="GHEA Grapalat" w:cs="Times New Roman"/>
          <w:noProof/>
          <w:lang w:val="hy-AM"/>
        </w:rPr>
        <w:t>որոշումն</w:t>
      </w:r>
      <w:r>
        <w:rPr>
          <w:rFonts w:ascii="GHEA Grapalat" w:hAnsi="GHEA Grapalat" w:cs="Times New Roman"/>
          <w:noProof/>
          <w:lang w:val="hy-AM"/>
        </w:rPr>
        <w:t xml:space="preserve"> օրինական ուժի մեջ է մտել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r w:rsidR="006C5273" w:rsidRPr="008E509F">
        <w:rPr>
          <w:rFonts w:ascii="GHEA Grapalat" w:hAnsi="GHEA Grapalat" w:cs="Times New Roman"/>
          <w:noProof/>
          <w:lang w:val="hy-AM"/>
        </w:rPr>
        <w:t>20</w:t>
      </w:r>
      <w:r w:rsidR="006C5273">
        <w:rPr>
          <w:rFonts w:ascii="GHEA Grapalat" w:hAnsi="GHEA Grapalat" w:cs="Times New Roman"/>
          <w:noProof/>
          <w:lang w:val="hy-AM"/>
        </w:rPr>
        <w:t>20</w:t>
      </w:r>
      <w:r w:rsidR="006C5273"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894487">
        <w:rPr>
          <w:rFonts w:ascii="GHEA Grapalat" w:hAnsi="GHEA Grapalat"/>
          <w:noProof/>
          <w:lang w:val="hy-AM"/>
        </w:rPr>
        <w:t>սեպտեմբերի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894487">
        <w:rPr>
          <w:rFonts w:ascii="GHEA Grapalat" w:hAnsi="GHEA Grapalat"/>
          <w:noProof/>
          <w:lang w:val="af-ZA"/>
        </w:rPr>
        <w:t>24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="006C5273" w:rsidRPr="008E509F">
        <w:rPr>
          <w:rFonts w:ascii="GHEA Grapalat" w:hAnsi="GHEA Grapalat"/>
          <w:noProof/>
          <w:lang w:val="hy-AM"/>
        </w:rPr>
        <w:t>ի</w:t>
      </w:r>
      <w:r w:rsidR="006C5273" w:rsidRPr="008E509F">
        <w:rPr>
          <w:rFonts w:ascii="GHEA Grapalat" w:hAnsi="GHEA Grapalat" w:cs="Times New Roman"/>
          <w:noProof/>
          <w:lang w:val="hy-AM"/>
        </w:rPr>
        <w:t>ն:</w:t>
      </w:r>
      <w:r w:rsidR="006C5273" w:rsidRPr="008E509F">
        <w:rPr>
          <w:rFonts w:ascii="GHEA Grapalat" w:hAnsi="GHEA Grapalat" w:cs="Sylfaen"/>
          <w:noProof/>
          <w:lang w:val="hy-AM"/>
        </w:rPr>
        <w:t xml:space="preserve"> </w:t>
      </w:r>
      <w:r w:rsidR="008907DA">
        <w:rPr>
          <w:rFonts w:ascii="GHEA Grapalat" w:hAnsi="GHEA Grapalat" w:cs="Sylfaen"/>
          <w:b/>
          <w:noProof/>
          <w:lang w:val="hy-AM"/>
        </w:rPr>
        <w:t>Որոշմամբ</w:t>
      </w:r>
      <w:bookmarkStart w:id="0" w:name="_GoBack"/>
      <w:bookmarkEnd w:id="0"/>
      <w:r w:rsidR="006C5273"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894487">
        <w:rPr>
          <w:rFonts w:ascii="GHEA Grapalat" w:hAnsi="GHEA Grapalat" w:cs="Times New Roman"/>
          <w:b/>
          <w:noProof/>
          <w:lang w:val="hy-AM"/>
        </w:rPr>
        <w:t>դեկտեմբերի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894487">
        <w:rPr>
          <w:rFonts w:ascii="GHEA Grapalat" w:hAnsi="GHEA Grapalat" w:cs="Times New Roman"/>
          <w:b/>
          <w:noProof/>
          <w:lang w:val="hy-AM"/>
        </w:rPr>
        <w:t>24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 xml:space="preserve">ՊԵՏԱԿԱՆ ԿԱՄ ՏԵՂԱԿԱՆ ԻՆՔՆԱԿԱՌԱՎԱՐՄԱՆ ՄԱՐՄՆԻ </w:t>
      </w:r>
      <w:r w:rsidRPr="008E509F">
        <w:rPr>
          <w:rFonts w:ascii="GHEA Grapalat" w:hAnsi="GHEA Grapalat" w:cs="GHEAGrapalat-Bold"/>
          <w:b/>
          <w:bCs/>
          <w:lang w:val="hy-AM"/>
        </w:rPr>
        <w:lastRenderedPageBreak/>
        <w:t>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55290"/>
    <w:rsid w:val="00057BA1"/>
    <w:rsid w:val="000767DD"/>
    <w:rsid w:val="001A459D"/>
    <w:rsid w:val="002E42FC"/>
    <w:rsid w:val="0037398E"/>
    <w:rsid w:val="004561B0"/>
    <w:rsid w:val="005074E9"/>
    <w:rsid w:val="005300D6"/>
    <w:rsid w:val="00615674"/>
    <w:rsid w:val="006A3021"/>
    <w:rsid w:val="006C5273"/>
    <w:rsid w:val="00800B58"/>
    <w:rsid w:val="008907DA"/>
    <w:rsid w:val="00894487"/>
    <w:rsid w:val="009F749F"/>
    <w:rsid w:val="00A55290"/>
    <w:rsid w:val="00AF659B"/>
    <w:rsid w:val="00D03678"/>
    <w:rsid w:val="00D33400"/>
    <w:rsid w:val="00D51874"/>
    <w:rsid w:val="00F72765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5EB9E"/>
  <w15:docId w15:val="{3746B44D-A6D2-D64B-895C-0D36D308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Natali Mkrtchyan</cp:lastModifiedBy>
  <cp:revision>20</cp:revision>
  <dcterms:created xsi:type="dcterms:W3CDTF">2020-02-11T08:26:00Z</dcterms:created>
  <dcterms:modified xsi:type="dcterms:W3CDTF">2020-10-05T10:48:00Z</dcterms:modified>
</cp:coreProperties>
</file>